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Resumo sobre Arquitetura de Software</w:t>
      </w:r>
    </w:p>
    <w:p>
      <w:pPr>
        <w:pStyle w:val="Heading1"/>
      </w:pPr>
      <w:r>
        <w:t>Definição de Arquitetura de Software</w:t>
      </w:r>
    </w:p>
    <w:p>
      <w:pPr>
        <w:pStyle w:val="BodyText"/>
      </w:pPr>
      <w:r>
        <w:t>A arquitetura de software é como o 'esqueleto' de um sistema de software. Ela define a estrutura geral, como as partes do software se conectam e interagem.</w:t>
      </w:r>
    </w:p>
    <w:p>
      <w:pPr>
        <w:pStyle w:val="BodyText"/>
      </w:pPr>
      <w:r>
        <w:t>Esse conceito ganhou relevância a partir dos anos 90, ajudando a organizar e planejar projetos de software complexos.</w:t>
      </w:r>
    </w:p>
    <w:p>
      <w:pPr>
        <w:pStyle w:val="BodyText"/>
      </w:pPr>
      <w:r>
        <w:t>A arquitetura facilita a tomada de decisões importantes sobre como o software será construído, garantindo eficiência e manutenção.</w:t>
      </w:r>
    </w:p>
    <w:p>
      <w:pPr>
        <w:pStyle w:val="Heading1"/>
      </w:pPr>
      <w:r>
        <w:t>Objetivos da Arquitetura de Software</w:t>
      </w:r>
    </w:p>
    <w:p>
      <w:pPr>
        <w:pStyle w:val="BodyText"/>
      </w:pPr>
      <w:r>
        <w:t>Minimizar riscos do projeto, tanto em termos de falhas técnicas quanto de problemas de negócio.</w:t>
      </w:r>
    </w:p>
    <w:p>
      <w:pPr>
        <w:pStyle w:val="BodyText"/>
      </w:pPr>
      <w:r>
        <w:t>Criar software flexível, adaptável a mudanças e que atenda aos requisitos de qualidade.</w:t>
      </w:r>
    </w:p>
    <w:p>
      <w:pPr>
        <w:pStyle w:val="BodyText"/>
      </w:pPr>
      <w:r>
        <w:t>Alinhar as expectativas dos stakeholders, garantindo que todos os envolvidos no projeto estejam na mesma página.</w:t>
      </w:r>
    </w:p>
    <w:p>
      <w:pPr>
        <w:pStyle w:val="Heading1"/>
      </w:pPr>
      <w:r>
        <w:t>Responsabilidades do Arquiteto de Software</w:t>
      </w:r>
    </w:p>
    <w:p>
      <w:pPr>
        <w:pStyle w:val="BodyText"/>
      </w:pPr>
      <w:r>
        <w:t>Criar e manter a documentação que descreve a estrutura do software.</w:t>
      </w:r>
    </w:p>
    <w:p>
      <w:pPr>
        <w:pStyle w:val="BodyText"/>
      </w:pPr>
      <w:r>
        <w:t>Definir estratégias, padrões e estilos arquiteturais.</w:t>
      </w:r>
    </w:p>
    <w:p>
      <w:pPr>
        <w:pStyle w:val="BodyText"/>
      </w:pPr>
      <w:r>
        <w:t>Trabalhar junto com os desenvolvedores para garantir que as diretrizes arquiteturais sejam seguidas.</w:t>
      </w:r>
    </w:p>
    <w:p>
      <w:pPr>
        <w:pStyle w:val="BodyText"/>
      </w:pPr>
      <w:r>
        <w:t>Auxiliar outros desenvolvedores a aprender sobre arquitetura de software e, eventualmente, se tornarem arquitetos.</w:t>
      </w:r>
    </w:p>
    <w:p>
      <w:pPr>
        <w:pStyle w:val="Heading1"/>
      </w:pPr>
      <w:r>
        <w:t>Processo de Arquitetura de Software</w:t>
      </w:r>
    </w:p>
    <w:p>
      <w:pPr>
        <w:pStyle w:val="BodyText"/>
      </w:pPr>
      <w:r>
        <w:t>Modelo de negócio: compreender os objetivos, custos e o mercado do software.</w:t>
      </w:r>
    </w:p>
    <w:p>
      <w:pPr>
        <w:pStyle w:val="BodyText"/>
      </w:pPr>
      <w:r>
        <w:t>Coletar requisitos para entender o que o software precisa fazer e quais problemas ele resolverá.</w:t>
      </w:r>
    </w:p>
    <w:p>
      <w:pPr>
        <w:pStyle w:val="BodyText"/>
      </w:pPr>
      <w:r>
        <w:t>Criar ou selecionar a estrutura que será usada para organizar o software.</w:t>
      </w:r>
    </w:p>
    <w:p>
      <w:pPr>
        <w:pStyle w:val="Heading1"/>
      </w:pPr>
      <w:r>
        <w:t>Exemplos de Estilos Arquiteturais</w:t>
      </w:r>
    </w:p>
    <w:p>
      <w:pPr>
        <w:pStyle w:val="BodyText"/>
      </w:pPr>
      <w:r>
        <w:t>Camadas (Layers): Divide a aplicação em partes como camada de apresentação, aplicação e dados.</w:t>
      </w:r>
    </w:p>
    <w:p>
      <w:pPr>
        <w:pStyle w:val="BodyText"/>
      </w:pPr>
      <w:r>
        <w:t>Cliente-Servidor: Separa o software em dois lados - Cliente (interface) e Servidor (processamento).</w:t>
      </w:r>
    </w:p>
    <w:p>
      <w:pPr>
        <w:pStyle w:val="BodyText"/>
      </w:pPr>
      <w:r>
        <w:t>MVC (Model-View-Controller): Separa o software em Modelo (dados), Visão (interface) e Controlador (comunicação).</w:t>
      </w:r>
    </w:p>
    <w:p>
      <w:pPr>
        <w:pStyle w:val="BodyText"/>
      </w:pPr>
      <w:r>
        <w:t>Microsserviços: Quebra a aplicação em pequenos serviços independentes, facilitando manutenção e escalabilidade.</w:t>
      </w:r>
    </w:p>
    <w:p>
      <w:pPr>
        <w:pStyle w:val="BodyText"/>
      </w:pPr>
      <w:r>
        <w:t>Arquitetura Orientada a Serviços (SOA): Organiza o software em serviços reutilizáveis para diferentes funcionalidades.</w:t>
      </w:r>
    </w:p>
    <w:p>
      <w:pPr>
        <w:pStyle w:val="BodyText"/>
      </w:pPr>
      <w:r>
        <w:t>Publicador-Inscrito (Publish-Subscribe): Modelo onde o conteúdo é distribuído de um publicador para vários assinantes.</w:t>
      </w:r>
    </w:p>
    <w:p>
      <w:pPr>
        <w:pStyle w:val="BodyText"/>
      </w:pPr>
      <w:r>
        <w:t>Repositório: Centraliza todos os dados em um único local acessado por várias partes do software.</w:t>
      </w:r>
    </w:p>
    <w:p>
      <w:pPr>
        <w:pStyle w:val="BodyText"/>
      </w:pPr>
      <w:r>
        <w:t>Dutos e Filtros: Processa os dados em várias etapas (filtros) até chegar ao formato final.</w:t>
      </w:r>
    </w:p>
    <w:p>
      <w:pPr>
        <w:pStyle w:val="Heading1"/>
      </w:pPr>
      <w:r>
        <w:t>Referências Bibliográficas</w:t>
      </w:r>
    </w:p>
    <w:p>
      <w:pPr>
        <w:pStyle w:val="BodyText"/>
      </w:pPr>
      <w:r>
        <w:t>Ian Sommerville: Engenharia de Software.</w:t>
      </w:r>
    </w:p>
    <w:p>
      <w:pPr>
        <w:pStyle w:val="BodyText"/>
      </w:pPr>
      <w:r>
        <w:t>Robert C. Martin (Uncle Bob): Código Limpo, sobre boas práticas de desenvolvimento de software.</w:t>
      </w:r>
    </w:p>
    <w:p>
      <w:pPr>
        <w:pStyle w:val="BodyText"/>
      </w:pPr>
      <w:r>
        <w:t>Paulo Silveira: Design de Software no Brasil.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