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6096"/>
        <w:gridCol w:w="2977"/>
      </w:tblGrid>
      <w:tr w:rsidR="0061748D" w14:paraId="78105FE4" w14:textId="77777777" w:rsidTr="003B6178">
        <w:trPr>
          <w:trHeight w:val="672"/>
        </w:trPr>
        <w:tc>
          <w:tcPr>
            <w:tcW w:w="6096" w:type="dxa"/>
          </w:tcPr>
          <w:p w14:paraId="46F0CAFA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</w:p>
          <w:p w14:paraId="31C367F3" w14:textId="13531BD7" w:rsidR="008B1050" w:rsidRPr="003B6178" w:rsidRDefault="00AB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Luiz Paulo Medeiros da Cunha Júnior</w:t>
            </w:r>
          </w:p>
        </w:tc>
        <w:tc>
          <w:tcPr>
            <w:tcW w:w="297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0B3F04E3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</w:p>
          <w:p w14:paraId="30779EB5" w14:textId="52666D3E" w:rsidR="008B1050" w:rsidRPr="008B1050" w:rsidRDefault="00AB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202310921</w:t>
            </w:r>
          </w:p>
        </w:tc>
      </w:tr>
      <w:tr w:rsidR="0061748D" w14:paraId="70ACDA1E" w14:textId="77777777" w:rsidTr="003B6178">
        <w:trPr>
          <w:trHeight w:val="695"/>
        </w:trPr>
        <w:tc>
          <w:tcPr>
            <w:tcW w:w="6096" w:type="dxa"/>
          </w:tcPr>
          <w:p w14:paraId="221C1377" w14:textId="77777777" w:rsidR="0061748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</w:p>
          <w:p w14:paraId="273B9B60" w14:textId="3DB42F55" w:rsidR="008B1050" w:rsidRPr="003B6178" w:rsidRDefault="00AB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Meio ambiente e sustentabilidade</w:t>
            </w:r>
          </w:p>
        </w:tc>
        <w:tc>
          <w:tcPr>
            <w:tcW w:w="2977" w:type="dxa"/>
            <w:tcBorders>
              <w:top w:val="single" w:sz="4" w:space="0" w:color="1F3864" w:themeColor="accent1" w:themeShade="80"/>
            </w:tcBorders>
          </w:tcPr>
          <w:p w14:paraId="201994A5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</w:p>
          <w:p w14:paraId="34C47AEE" w14:textId="0976AEE5" w:rsidR="008B1050" w:rsidRPr="008B1050" w:rsidRDefault="00AB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25/09/2023</w:t>
            </w:r>
          </w:p>
        </w:tc>
      </w:tr>
      <w:tr w:rsidR="008B1050" w14:paraId="76A76D50" w14:textId="77777777" w:rsidTr="008B1050">
        <w:trPr>
          <w:trHeight w:val="703"/>
        </w:trPr>
        <w:tc>
          <w:tcPr>
            <w:tcW w:w="9073" w:type="dxa"/>
            <w:gridSpan w:val="2"/>
          </w:tcPr>
          <w:p w14:paraId="30301A02" w14:textId="77777777" w:rsidR="008B1050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</w:p>
          <w:p w14:paraId="4439C0D4" w14:textId="4188688A" w:rsidR="008B1050" w:rsidRPr="008B1050" w:rsidRDefault="009E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TADS </w:t>
            </w:r>
          </w:p>
        </w:tc>
      </w:tr>
    </w:tbl>
    <w:p w14:paraId="6B009372" w14:textId="102568FD" w:rsidR="0061748D" w:rsidRDefault="0061748D"/>
    <w:p w14:paraId="1CAA6F74" w14:textId="457B38FE" w:rsidR="0061748D" w:rsidRPr="000C7344" w:rsidRDefault="008B1050" w:rsidP="000C73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7344">
        <w:rPr>
          <w:rFonts w:ascii="Arial" w:hAnsi="Arial" w:cs="Arial"/>
          <w:b/>
          <w:bCs/>
          <w:sz w:val="28"/>
          <w:szCs w:val="28"/>
        </w:rPr>
        <w:t>ATPS – ATIVIDADE TEÓRICO-PRÁTICA SUPERVISIONADA</w:t>
      </w:r>
    </w:p>
    <w:p w14:paraId="56D30133" w14:textId="7D8F18A0" w:rsidR="00AB014E" w:rsidRPr="003566B8" w:rsidRDefault="00AB014E" w:rsidP="00B140C7">
      <w:pPr>
        <w:spacing w:beforeLines="120" w:before="288" w:afterLines="60" w:after="144" w:line="300" w:lineRule="auto"/>
        <w:jc w:val="both"/>
        <w:rPr>
          <w:rFonts w:ascii="Arial" w:hAnsi="Arial" w:cs="Arial"/>
          <w:sz w:val="24"/>
          <w:szCs w:val="24"/>
        </w:rPr>
      </w:pPr>
      <w:r w:rsidRPr="003566B8">
        <w:rPr>
          <w:rFonts w:ascii="Arial" w:hAnsi="Arial" w:cs="Arial"/>
          <w:sz w:val="24"/>
          <w:szCs w:val="24"/>
        </w:rPr>
        <w:t>Este relatório tem como objetivo analisar e diagnosticar um problema ambiental em Sobradinho, com foco na preocupação com o destino do lixo e na mitigação de seu impacto ambiental. Além disso, destaca-se a importância da Casa do Ribeirão como um passo nesse processo. Este diagnóstico é parte das etapas preparatórias para a 4ª Conferência Nacional do Meio Ambiente (CNMA), que ocorrerá em Brasília em outubro de 2013.Sobradinho é uma região localizada no Distrito Federal, conhecida por sua beleza natural e proximidade com o Parque Nacional de Brasília. É uma área residencial com uma população diversificada e crescente, e seu desenvolvimento trouxe desafios ambientais significativos.</w:t>
      </w:r>
    </w:p>
    <w:p w14:paraId="3A2A5DD1" w14:textId="77777777" w:rsidR="00AB014E" w:rsidRPr="003566B8" w:rsidRDefault="00AB014E" w:rsidP="00B140C7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566B8">
        <w:rPr>
          <w:rFonts w:ascii="Arial" w:eastAsia="Times New Roman" w:hAnsi="Arial" w:cs="Arial"/>
          <w:sz w:val="24"/>
          <w:szCs w:val="24"/>
          <w:lang w:eastAsia="pt-BR"/>
        </w:rPr>
        <w:t>O problema ambiental identificado em Sobradinho é a gestão inadequada de resíduos sólidos, que afeta o ambiente local e a qualidade de vida da comunidade. O acúmulo de lixo inadequadamente descartado e a falta de práticas sustentáveis de gerenciamento de resíduos são preocupações crescentes.</w:t>
      </w:r>
    </w:p>
    <w:p w14:paraId="17C78654" w14:textId="6E705CCB" w:rsidR="007D5346" w:rsidRPr="003566B8" w:rsidRDefault="007D5346" w:rsidP="00B140C7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566B8">
        <w:rPr>
          <w:rFonts w:ascii="Arial" w:eastAsia="Times New Roman" w:hAnsi="Arial" w:cs="Arial"/>
          <w:sz w:val="24"/>
          <w:szCs w:val="24"/>
          <w:lang w:eastAsia="pt-BR"/>
        </w:rPr>
        <w:t>Por isso existe um projeto criado pelo morador Antônio de Moura que mora na quadra 1 de Sobradinho-DF, ele como morador fez um grande movimento significante um projeto ambiental os “guardiões do meio ambiente” ,que ele começou sozinho , agora com colaboradores ajudando no meio ambiente.</w:t>
      </w:r>
      <w:r w:rsidR="0079572D" w:rsidRPr="003566B8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r w:rsidR="0079572D" w:rsidRPr="003566B8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O projeto </w:t>
      </w:r>
      <w:r w:rsidR="0079572D" w:rsidRPr="003566B8">
        <w:rPr>
          <w:rFonts w:ascii="Arial" w:hAnsi="Arial" w:cs="Arial"/>
          <w:sz w:val="24"/>
          <w:szCs w:val="24"/>
          <w:shd w:val="clear" w:color="auto" w:fill="F7F7F8"/>
        </w:rPr>
        <w:t xml:space="preserve">RRP Moura, idealizado por </w:t>
      </w:r>
      <w:proofErr w:type="spellStart"/>
      <w:r w:rsidR="0079572D" w:rsidRPr="003566B8">
        <w:rPr>
          <w:rFonts w:ascii="Arial" w:hAnsi="Arial" w:cs="Arial"/>
          <w:sz w:val="24"/>
          <w:szCs w:val="24"/>
          <w:shd w:val="clear" w:color="auto" w:fill="F7F7F8"/>
        </w:rPr>
        <w:t>Antonio</w:t>
      </w:r>
      <w:proofErr w:type="spellEnd"/>
      <w:r w:rsidR="0079572D" w:rsidRPr="003566B8">
        <w:rPr>
          <w:rFonts w:ascii="Arial" w:hAnsi="Arial" w:cs="Arial"/>
          <w:sz w:val="24"/>
          <w:szCs w:val="24"/>
          <w:shd w:val="clear" w:color="auto" w:fill="F7F7F8"/>
        </w:rPr>
        <w:t xml:space="preserve"> Moura e seus onze guardiões, é um exemplo inspirador de iniciativa comunitária voltada para a preservação ambiental e a revitalização de áreas degradadas.</w:t>
      </w:r>
      <w:r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9572D" w:rsidRPr="003566B8">
        <w:rPr>
          <w:rFonts w:ascii="Arial" w:hAnsi="Arial" w:cs="Arial"/>
          <w:sz w:val="24"/>
          <w:szCs w:val="24"/>
          <w:shd w:val="clear" w:color="auto" w:fill="F7F7F8"/>
        </w:rPr>
        <w:t>O RRP Moura é um exemplo inspirador de como a dedicação e a colaboração da comunidade podem fazer a diferença na preservação do meio ambiente e na melhoria da qualidade de vida local. É um testemunho do poder da ação coletiva em prol de um objetivo comum de cuidar da natureza e de nossos recursos naturais.</w:t>
      </w:r>
      <w:r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6FAFBD7" w14:textId="77777777" w:rsidR="007D5346" w:rsidRPr="003566B8" w:rsidRDefault="00AB014E" w:rsidP="00B140C7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566B8">
        <w:rPr>
          <w:rFonts w:ascii="Arial" w:eastAsia="Times New Roman" w:hAnsi="Arial" w:cs="Arial"/>
          <w:sz w:val="24"/>
          <w:szCs w:val="24"/>
          <w:lang w:eastAsia="pt-BR"/>
        </w:rPr>
        <w:t>As principais causas da gestão inadequada de resíduos sólidos em Sobradinho incluem: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Falta de conscientização: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Muitos residentes não estão plenamente conscientes dos impactos negativos do descarte inadequado de resíduos. 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Infraestrutura insuficiente: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A infraestrutura de coleta e reciclagem de resíduos 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precisa ser melhorada para atender às necessidades da população. </w:t>
      </w:r>
      <w:r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regulamentação eficaz:</w:t>
      </w:r>
      <w:r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A ausência ou aplicação deficiente de regulamentações relacionadas ao descarte de resíduos contribui para o problema.</w:t>
      </w:r>
    </w:p>
    <w:p w14:paraId="676FAADC" w14:textId="4E712DE8" w:rsidR="000C7344" w:rsidRPr="003566B8" w:rsidRDefault="00AB014E" w:rsidP="00B140C7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566B8">
        <w:rPr>
          <w:rFonts w:ascii="Arial" w:eastAsia="Times New Roman" w:hAnsi="Arial" w:cs="Arial"/>
          <w:sz w:val="24"/>
          <w:szCs w:val="24"/>
          <w:lang w:eastAsia="pt-BR"/>
        </w:rPr>
        <w:t>A gestão inadequada de resíduos sólidos em Sobradinho resulta em diversos impactos negativos, incluindo: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Degradação visual: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O cenário de resíduos espalhados prejudica a estética da região e afeta a qualidade de vida dos moradores.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Poluição ambiental: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O descarte impróprio de resíduos contribui para a poluição do solo, água e ar na região.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Riscos à saúde: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A acumulação de lixo pode atrair vetores de doenças e representar riscos à saúde pública.</w:t>
      </w:r>
    </w:p>
    <w:p w14:paraId="22267022" w14:textId="77777777" w:rsidR="000C7344" w:rsidRPr="003566B8" w:rsidRDefault="00AB014E" w:rsidP="007D5346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566B8">
        <w:rPr>
          <w:rFonts w:ascii="Arial" w:eastAsia="Times New Roman" w:hAnsi="Arial" w:cs="Arial"/>
          <w:sz w:val="24"/>
          <w:szCs w:val="24"/>
          <w:lang w:eastAsia="pt-BR"/>
        </w:rPr>
        <w:t>Atualmente, Sobradinho tem implementado algumas medidas para enfrentar o problema de gestão de resíduos sólidos, incluindo: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Iniciativas de reciclagem: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Existem esforços para promover a reciclagem, mas eles ainda não atingiram todo o potencial.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Coleta regular de lixo: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Há serviços de coleta de lixo, mas sua eficácia pode ser aprimorada.</w:t>
      </w:r>
    </w:p>
    <w:p w14:paraId="6D0629E0" w14:textId="77777777" w:rsidR="000C7344" w:rsidRPr="003566B8" w:rsidRDefault="00AB014E" w:rsidP="007D5346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566B8">
        <w:rPr>
          <w:rFonts w:ascii="Arial" w:eastAsia="Times New Roman" w:hAnsi="Arial" w:cs="Arial"/>
          <w:sz w:val="24"/>
          <w:szCs w:val="24"/>
          <w:lang w:eastAsia="pt-BR"/>
        </w:rPr>
        <w:t>Com base na análise realizada, apresentamos as seguintes recomendações para enfrentar o problema ambiental em Sobradinho: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Melhoria da infraestrutura: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Investir na melhoria da infraestrutura de coleta seletiva e reciclagem de resíduos sólidos.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Campanhas de conscientização: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Desenvolver campanhas educacionais para sensibilizar a comunidade sobre a importância da gestão adequada de resíduos e práticas sustentáveis.</w:t>
      </w:r>
      <w:r w:rsidR="000C7344" w:rsidRPr="003566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Regulamentação eficaz:</w:t>
      </w:r>
      <w:r w:rsidR="000C7344" w:rsidRPr="003566B8">
        <w:rPr>
          <w:rFonts w:ascii="Arial" w:eastAsia="Times New Roman" w:hAnsi="Arial" w:cs="Arial"/>
          <w:sz w:val="24"/>
          <w:szCs w:val="24"/>
          <w:lang w:eastAsia="pt-BR"/>
        </w:rPr>
        <w:t xml:space="preserve"> Reforçar e aplicar regulamentações relacionadas ao descarte de resíduos de maneira eficaz.</w:t>
      </w:r>
    </w:p>
    <w:p w14:paraId="35681ECB" w14:textId="2436FFF5" w:rsidR="00AB014E" w:rsidRPr="003566B8" w:rsidRDefault="00AB014E" w:rsidP="007D5346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566B8">
        <w:rPr>
          <w:rFonts w:ascii="Arial" w:hAnsi="Arial" w:cs="Arial"/>
          <w:sz w:val="24"/>
          <w:szCs w:val="24"/>
        </w:rPr>
        <w:t>A gestão inadequada de resíduos sólidos é um problema ambiental sério em Sobradinho, que afeta a qualidade de vida da comunidade e o meio ambiente local. Ações coordenadas, incluindo conscientização, melhorias na infraestrutura e regulamentações mais eficazes, são necessárias para mitigar esse problema e promover um futuro mais sustentável para a região.</w:t>
      </w:r>
    </w:p>
    <w:p w14:paraId="4302BD55" w14:textId="0E74EFF9" w:rsidR="00AB014E" w:rsidRPr="003566B8" w:rsidRDefault="00AB014E" w:rsidP="007D5346">
      <w:pPr>
        <w:pStyle w:val="NormalWeb"/>
        <w:spacing w:beforeLines="120" w:before="288" w:beforeAutospacing="0" w:afterLines="60" w:after="144" w:afterAutospacing="0" w:line="300" w:lineRule="auto"/>
        <w:jc w:val="both"/>
        <w:rPr>
          <w:rFonts w:ascii="Arial" w:hAnsi="Arial" w:cs="Arial"/>
        </w:rPr>
      </w:pPr>
      <w:r w:rsidRPr="003566B8">
        <w:rPr>
          <w:rFonts w:ascii="Arial" w:hAnsi="Arial" w:cs="Arial"/>
        </w:rPr>
        <w:t>Este relatório contribui para as etapas preparatórias da 4ª CNMA e destaca a importância de abordar questões ambientais de forma holística, considerando os princípios da Política Nacional de Resíduos Sólidos e promovendo a conscientização e ação da comunidade local.</w:t>
      </w:r>
    </w:p>
    <w:p w14:paraId="3F9A8D0C" w14:textId="77777777" w:rsidR="007D5346" w:rsidRPr="003566B8" w:rsidRDefault="007D5346" w:rsidP="007D5346">
      <w:pPr>
        <w:pStyle w:val="NormalWeb"/>
        <w:spacing w:beforeLines="120" w:before="288" w:beforeAutospacing="0" w:afterLines="60" w:after="144" w:afterAutospacing="0" w:line="300" w:lineRule="auto"/>
        <w:ind w:left="360"/>
        <w:jc w:val="both"/>
        <w:rPr>
          <w:rFonts w:ascii="Arial" w:hAnsi="Arial" w:cs="Arial"/>
        </w:rPr>
      </w:pPr>
    </w:p>
    <w:p w14:paraId="2634B72B" w14:textId="17D7F49C" w:rsidR="007D5346" w:rsidRPr="003566B8" w:rsidRDefault="00000000" w:rsidP="007D5346">
      <w:pPr>
        <w:pStyle w:val="NormalWeb"/>
        <w:spacing w:beforeLines="120" w:before="288" w:beforeAutospacing="0" w:afterLines="60" w:after="144" w:afterAutospacing="0" w:line="300" w:lineRule="auto"/>
        <w:ind w:left="360"/>
        <w:jc w:val="both"/>
        <w:rPr>
          <w:rFonts w:ascii="Arial" w:hAnsi="Arial" w:cs="Arial"/>
          <w:color w:val="4472C4" w:themeColor="accent1"/>
        </w:rPr>
      </w:pPr>
      <w:hyperlink r:id="rId8" w:history="1">
        <w:r w:rsidR="007D5346" w:rsidRPr="003566B8">
          <w:rPr>
            <w:rStyle w:val="Hyperlink"/>
            <w:rFonts w:ascii="Arial" w:hAnsi="Arial" w:cs="Arial"/>
            <w:color w:val="4472C4" w:themeColor="accent1"/>
          </w:rPr>
          <w:t>https://www.correiobraziliense.com.br/cidades-df/2021/03/4914110-guardioes-do-meio-ambiente-moradores-se-unem-para-salvar-ribeirao-de-sobradinho.html</w:t>
        </w:r>
      </w:hyperlink>
    </w:p>
    <w:p w14:paraId="579F4EAB" w14:textId="6E9FE123" w:rsidR="007D5346" w:rsidRPr="003566B8" w:rsidRDefault="00000000" w:rsidP="007D5346">
      <w:pPr>
        <w:pStyle w:val="NormalWeb"/>
        <w:spacing w:beforeLines="120" w:before="288" w:beforeAutospacing="0" w:afterLines="60" w:after="144" w:afterAutospacing="0" w:line="300" w:lineRule="auto"/>
        <w:ind w:left="360"/>
        <w:jc w:val="both"/>
        <w:rPr>
          <w:rFonts w:ascii="Arial" w:hAnsi="Arial" w:cs="Arial"/>
          <w:color w:val="4472C4" w:themeColor="accent1"/>
        </w:rPr>
      </w:pPr>
      <w:hyperlink r:id="rId9" w:history="1">
        <w:r w:rsidR="007D5346" w:rsidRPr="003566B8">
          <w:rPr>
            <w:rStyle w:val="link-annotation-unknown-block-id--1982945719"/>
            <w:rFonts w:ascii="Arial" w:hAnsi="Arial" w:cs="Arial"/>
            <w:color w:val="4472C4" w:themeColor="accent1"/>
            <w:u w:val="single"/>
          </w:rPr>
          <w:t>Preservação do meio ambiente em Sobradinho - Jornal de Brasília (jornaldebrasilia.com.br)</w:t>
        </w:r>
      </w:hyperlink>
    </w:p>
    <w:sectPr w:rsidR="007D5346" w:rsidRPr="003566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0E30" w14:textId="77777777" w:rsidR="00171F54" w:rsidRDefault="00171F54" w:rsidP="0061748D">
      <w:pPr>
        <w:spacing w:after="0" w:line="240" w:lineRule="auto"/>
      </w:pPr>
      <w:r>
        <w:separator/>
      </w:r>
    </w:p>
  </w:endnote>
  <w:endnote w:type="continuationSeparator" w:id="0">
    <w:p w14:paraId="677DE9AB" w14:textId="77777777" w:rsidR="00171F54" w:rsidRDefault="00171F54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578C" w14:textId="77777777" w:rsidR="00171F54" w:rsidRDefault="00171F54" w:rsidP="0061748D">
      <w:pPr>
        <w:spacing w:after="0" w:line="240" w:lineRule="auto"/>
      </w:pPr>
      <w:r>
        <w:separator/>
      </w:r>
    </w:p>
  </w:footnote>
  <w:footnote w:type="continuationSeparator" w:id="0">
    <w:p w14:paraId="527618CE" w14:textId="77777777" w:rsidR="00171F54" w:rsidRDefault="00171F54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42530728" w:rsidR="0061748D" w:rsidRDefault="00000000">
    <w:pPr>
      <w:pStyle w:val="Cabealho"/>
    </w:pPr>
    <w:r>
      <w:rPr>
        <w:noProof/>
      </w:rPr>
      <w:pict w14:anchorId="06465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4" o:spid="_x0000_s1026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52CCC2CC" w:rsidR="0061748D" w:rsidRDefault="00000000">
    <w:pPr>
      <w:pStyle w:val="Cabealho"/>
    </w:pPr>
    <w:r>
      <w:rPr>
        <w:noProof/>
      </w:rPr>
      <w:pict w14:anchorId="1459F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5" o:spid="_x0000_s1027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70B765FC" w:rsidR="0061748D" w:rsidRDefault="00000000">
    <w:pPr>
      <w:pStyle w:val="Cabealho"/>
    </w:pPr>
    <w:r>
      <w:rPr>
        <w:noProof/>
      </w:rPr>
      <w:pict w14:anchorId="46D05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3" o:spid="_x0000_s1025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439"/>
    <w:multiLevelType w:val="hybridMultilevel"/>
    <w:tmpl w:val="569293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22C8C"/>
    <w:multiLevelType w:val="multilevel"/>
    <w:tmpl w:val="47F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C5039"/>
    <w:multiLevelType w:val="multilevel"/>
    <w:tmpl w:val="47F88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74116AB"/>
    <w:multiLevelType w:val="multilevel"/>
    <w:tmpl w:val="47F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67328"/>
    <w:multiLevelType w:val="multilevel"/>
    <w:tmpl w:val="425E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86688"/>
    <w:multiLevelType w:val="multilevel"/>
    <w:tmpl w:val="83F2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098362">
    <w:abstractNumId w:val="2"/>
  </w:num>
  <w:num w:numId="2" w16cid:durableId="1225528348">
    <w:abstractNumId w:val="3"/>
  </w:num>
  <w:num w:numId="3" w16cid:durableId="627861483">
    <w:abstractNumId w:val="4"/>
  </w:num>
  <w:num w:numId="4" w16cid:durableId="1582566821">
    <w:abstractNumId w:val="5"/>
  </w:num>
  <w:num w:numId="5" w16cid:durableId="1972861243">
    <w:abstractNumId w:val="0"/>
  </w:num>
  <w:num w:numId="6" w16cid:durableId="58492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0C7344"/>
    <w:rsid w:val="00171F54"/>
    <w:rsid w:val="00290980"/>
    <w:rsid w:val="003566B8"/>
    <w:rsid w:val="003B6178"/>
    <w:rsid w:val="0061748D"/>
    <w:rsid w:val="0079572D"/>
    <w:rsid w:val="007D5346"/>
    <w:rsid w:val="008B1050"/>
    <w:rsid w:val="00987904"/>
    <w:rsid w:val="009E3009"/>
    <w:rsid w:val="00AB014E"/>
    <w:rsid w:val="00B140C7"/>
    <w:rsid w:val="00C60F07"/>
    <w:rsid w:val="00C6378B"/>
    <w:rsid w:val="00C929A7"/>
    <w:rsid w:val="00D11052"/>
    <w:rsid w:val="00D9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014E"/>
    <w:rPr>
      <w:b/>
      <w:bCs/>
    </w:rPr>
  </w:style>
  <w:style w:type="paragraph" w:styleId="PargrafodaLista">
    <w:name w:val="List Paragraph"/>
    <w:basedOn w:val="Normal"/>
    <w:uiPriority w:val="34"/>
    <w:qFormat/>
    <w:rsid w:val="00AB014E"/>
    <w:pPr>
      <w:ind w:left="720"/>
      <w:contextualSpacing/>
    </w:pPr>
  </w:style>
  <w:style w:type="character" w:customStyle="1" w:styleId="link-annotation-unknown-block-id--1982945719">
    <w:name w:val="link-annotation-unknown-block-id--1982945719"/>
    <w:basedOn w:val="Fontepargpadro"/>
    <w:rsid w:val="00987904"/>
  </w:style>
  <w:style w:type="character" w:styleId="Hyperlink">
    <w:name w:val="Hyperlink"/>
    <w:basedOn w:val="Fontepargpadro"/>
    <w:uiPriority w:val="99"/>
    <w:unhideWhenUsed/>
    <w:rsid w:val="007D53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5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reiobraziliense.com.br/cidades-df/2021/03/4914110-guardioes-do-meio-ambiente-moradores-se-unem-para-salvar-ribeirao-de-sobradinho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ornaldebrasilia.com.br/brasilia/preservacao-do-meio-ambiente-em-sobradinho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C90E-B2FD-4D35-B84B-6DF17B26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Luiz paulo</cp:lastModifiedBy>
  <cp:revision>2</cp:revision>
  <cp:lastPrinted>2023-09-25T01:27:00Z</cp:lastPrinted>
  <dcterms:created xsi:type="dcterms:W3CDTF">2023-09-25T01:28:00Z</dcterms:created>
  <dcterms:modified xsi:type="dcterms:W3CDTF">2023-09-25T01:28:00Z</dcterms:modified>
</cp:coreProperties>
</file>