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56FF8" w14:textId="18041BA5" w:rsidR="00B67D3F" w:rsidRDefault="00B67D3F" w:rsidP="00841616">
      <w:pPr>
        <w:jc w:val="center"/>
        <w:rPr>
          <w:b/>
        </w:rPr>
      </w:pPr>
    </w:p>
    <w:p w14:paraId="369C84C4" w14:textId="77777777" w:rsidR="009879BC" w:rsidRDefault="009879BC" w:rsidP="00794227">
      <w:pPr>
        <w:jc w:val="center"/>
        <w:rPr>
          <w:b/>
        </w:rPr>
      </w:pPr>
    </w:p>
    <w:p w14:paraId="59979E23" w14:textId="79CC8879" w:rsidR="00B67D3F" w:rsidRPr="00841616" w:rsidRDefault="00841616" w:rsidP="00794227">
      <w:pPr>
        <w:jc w:val="center"/>
        <w:rPr>
          <w:b/>
        </w:rPr>
      </w:pPr>
      <w:r w:rsidRPr="00841616">
        <w:rPr>
          <w:b/>
        </w:rPr>
        <w:t>UNIVERSIDADE DE SOROCABA</w:t>
      </w:r>
    </w:p>
    <w:p w14:paraId="137687D6" w14:textId="50FB1581" w:rsidR="00A93E46" w:rsidRPr="00A93E46" w:rsidRDefault="005560F1" w:rsidP="00841616">
      <w:pPr>
        <w:jc w:val="center"/>
        <w:rPr>
          <w:b/>
          <w:caps/>
        </w:rPr>
      </w:pPr>
      <w:r>
        <w:rPr>
          <w:b/>
          <w:caps/>
        </w:rPr>
        <w:t>Engenharia da computação</w:t>
      </w:r>
    </w:p>
    <w:p w14:paraId="4545D995" w14:textId="77777777" w:rsidR="00841616" w:rsidRDefault="00841616" w:rsidP="00841616">
      <w:pPr>
        <w:jc w:val="center"/>
        <w:rPr>
          <w:b/>
        </w:rPr>
      </w:pPr>
    </w:p>
    <w:p w14:paraId="23B915DA" w14:textId="77777777" w:rsidR="00841616" w:rsidRDefault="00841616" w:rsidP="00841616">
      <w:pPr>
        <w:jc w:val="center"/>
        <w:rPr>
          <w:b/>
        </w:rPr>
      </w:pPr>
    </w:p>
    <w:p w14:paraId="0E88152E" w14:textId="77777777" w:rsidR="00841616" w:rsidRDefault="00841616" w:rsidP="00841616">
      <w:pPr>
        <w:jc w:val="center"/>
        <w:rPr>
          <w:b/>
        </w:rPr>
      </w:pPr>
    </w:p>
    <w:p w14:paraId="15A1360B" w14:textId="77777777" w:rsidR="00841616" w:rsidRDefault="00841616" w:rsidP="00841616">
      <w:pPr>
        <w:jc w:val="center"/>
        <w:rPr>
          <w:b/>
        </w:rPr>
      </w:pPr>
    </w:p>
    <w:p w14:paraId="64A2FD8A" w14:textId="77777777" w:rsidR="00841616" w:rsidRDefault="00841616" w:rsidP="00841616">
      <w:pPr>
        <w:jc w:val="center"/>
        <w:rPr>
          <w:b/>
        </w:rPr>
      </w:pPr>
    </w:p>
    <w:p w14:paraId="5BE58427" w14:textId="77777777" w:rsidR="00841616" w:rsidRDefault="00841616" w:rsidP="00841616">
      <w:pPr>
        <w:jc w:val="center"/>
        <w:rPr>
          <w:b/>
        </w:rPr>
      </w:pPr>
    </w:p>
    <w:p w14:paraId="0F0BB106" w14:textId="77777777" w:rsidR="00B26AC2" w:rsidRDefault="00B26AC2" w:rsidP="00841616">
      <w:pPr>
        <w:jc w:val="center"/>
        <w:rPr>
          <w:b/>
        </w:rPr>
      </w:pPr>
    </w:p>
    <w:p w14:paraId="18487804" w14:textId="77777777" w:rsidR="000F66B3" w:rsidRDefault="009879BC" w:rsidP="005560F1">
      <w:pPr>
        <w:jc w:val="center"/>
        <w:rPr>
          <w:b/>
        </w:rPr>
      </w:pPr>
      <w:r>
        <w:rPr>
          <w:b/>
        </w:rPr>
        <w:t xml:space="preserve">Felipe </w:t>
      </w:r>
      <w:r w:rsidR="005E407C">
        <w:rPr>
          <w:b/>
        </w:rPr>
        <w:t xml:space="preserve">Eduardo </w:t>
      </w:r>
      <w:r w:rsidR="000F66B3">
        <w:rPr>
          <w:b/>
        </w:rPr>
        <w:t xml:space="preserve">Amaral de Almeida, </w:t>
      </w:r>
      <w:r w:rsidR="005560F1">
        <w:rPr>
          <w:b/>
        </w:rPr>
        <w:t>Julio Cesar Gonçalves Vieira,</w:t>
      </w:r>
    </w:p>
    <w:p w14:paraId="3C571790" w14:textId="77777777" w:rsidR="000F66B3" w:rsidRDefault="005560F1" w:rsidP="005560F1">
      <w:pPr>
        <w:jc w:val="center"/>
        <w:rPr>
          <w:b/>
        </w:rPr>
      </w:pPr>
      <w:r>
        <w:rPr>
          <w:b/>
        </w:rPr>
        <w:t>Leonardo de Paula Cardoso,</w:t>
      </w:r>
      <w:r w:rsidR="000F66B3">
        <w:rPr>
          <w:b/>
        </w:rPr>
        <w:t xml:space="preserve"> </w:t>
      </w:r>
      <w:r>
        <w:rPr>
          <w:b/>
        </w:rPr>
        <w:t>Lucas Amaral Ferreira,</w:t>
      </w:r>
    </w:p>
    <w:p w14:paraId="575D5C58" w14:textId="6A50E466" w:rsidR="005560F1" w:rsidRDefault="005560F1" w:rsidP="005560F1">
      <w:pPr>
        <w:jc w:val="center"/>
        <w:rPr>
          <w:b/>
        </w:rPr>
      </w:pPr>
      <w:r>
        <w:rPr>
          <w:b/>
        </w:rPr>
        <w:t>Luiz Gustavo Santos Vieira</w:t>
      </w:r>
    </w:p>
    <w:p w14:paraId="77762C5E" w14:textId="77777777" w:rsidR="00100F19" w:rsidRDefault="00100F19" w:rsidP="00841616">
      <w:pPr>
        <w:jc w:val="center"/>
        <w:rPr>
          <w:b/>
        </w:rPr>
      </w:pPr>
    </w:p>
    <w:p w14:paraId="0B911773" w14:textId="77777777" w:rsidR="00100F19" w:rsidRDefault="00100F19" w:rsidP="00841616">
      <w:pPr>
        <w:jc w:val="center"/>
        <w:rPr>
          <w:b/>
        </w:rPr>
      </w:pPr>
    </w:p>
    <w:p w14:paraId="583D4FA6" w14:textId="77777777" w:rsidR="00841616" w:rsidRDefault="00841616" w:rsidP="00841616">
      <w:pPr>
        <w:jc w:val="center"/>
        <w:rPr>
          <w:b/>
        </w:rPr>
      </w:pPr>
    </w:p>
    <w:p w14:paraId="432567F9" w14:textId="77777777" w:rsidR="00841616" w:rsidRDefault="00841616" w:rsidP="00841616">
      <w:pPr>
        <w:jc w:val="center"/>
        <w:rPr>
          <w:b/>
        </w:rPr>
      </w:pPr>
    </w:p>
    <w:p w14:paraId="0D129F0A" w14:textId="77777777" w:rsidR="00841616" w:rsidRDefault="00841616" w:rsidP="00841616">
      <w:pPr>
        <w:jc w:val="center"/>
        <w:rPr>
          <w:b/>
        </w:rPr>
      </w:pPr>
    </w:p>
    <w:p w14:paraId="77F1D2F7" w14:textId="77777777" w:rsidR="00794227" w:rsidRDefault="00794227" w:rsidP="00841616">
      <w:pPr>
        <w:jc w:val="center"/>
        <w:rPr>
          <w:b/>
        </w:rPr>
      </w:pPr>
    </w:p>
    <w:p w14:paraId="133743AC" w14:textId="77777777" w:rsidR="00794227" w:rsidRDefault="00794227" w:rsidP="00841616">
      <w:pPr>
        <w:jc w:val="center"/>
        <w:rPr>
          <w:b/>
        </w:rPr>
      </w:pPr>
    </w:p>
    <w:p w14:paraId="4A2BCD5D" w14:textId="77777777" w:rsidR="00794227" w:rsidRDefault="00794227" w:rsidP="00841616">
      <w:pPr>
        <w:jc w:val="center"/>
        <w:rPr>
          <w:b/>
        </w:rPr>
      </w:pPr>
    </w:p>
    <w:p w14:paraId="1E6C0579" w14:textId="77777777" w:rsidR="00841616" w:rsidRDefault="00841616" w:rsidP="00841616">
      <w:pPr>
        <w:jc w:val="center"/>
        <w:rPr>
          <w:b/>
        </w:rPr>
      </w:pPr>
    </w:p>
    <w:p w14:paraId="311AA755" w14:textId="77777777" w:rsidR="00841616" w:rsidRDefault="00841616" w:rsidP="00841616">
      <w:pPr>
        <w:jc w:val="center"/>
        <w:rPr>
          <w:b/>
        </w:rPr>
      </w:pPr>
    </w:p>
    <w:p w14:paraId="66924071" w14:textId="77777777" w:rsidR="00841616" w:rsidRDefault="00841616" w:rsidP="00841616">
      <w:pPr>
        <w:jc w:val="center"/>
        <w:rPr>
          <w:b/>
        </w:rPr>
      </w:pPr>
    </w:p>
    <w:p w14:paraId="68668C08" w14:textId="25908176" w:rsidR="005560F1" w:rsidRDefault="008939C2" w:rsidP="005560F1">
      <w:pPr>
        <w:jc w:val="center"/>
        <w:rPr>
          <w:b/>
          <w:caps/>
        </w:rPr>
      </w:pPr>
      <w:r>
        <w:rPr>
          <w:b/>
          <w:caps/>
        </w:rPr>
        <w:t>Automação de estoques</w:t>
      </w:r>
    </w:p>
    <w:p w14:paraId="6A1622F1" w14:textId="4E48449D" w:rsidR="008939C2" w:rsidRPr="00A93E46" w:rsidRDefault="008939C2" w:rsidP="005560F1">
      <w:pPr>
        <w:jc w:val="center"/>
        <w:rPr>
          <w:b/>
          <w:caps/>
        </w:rPr>
      </w:pPr>
      <w:r>
        <w:rPr>
          <w:b/>
          <w:caps/>
        </w:rPr>
        <w:t>pick by light</w:t>
      </w:r>
    </w:p>
    <w:p w14:paraId="4925A5B6" w14:textId="77777777" w:rsidR="00841616" w:rsidRDefault="00841616" w:rsidP="00841616">
      <w:pPr>
        <w:jc w:val="center"/>
        <w:rPr>
          <w:b/>
        </w:rPr>
      </w:pPr>
    </w:p>
    <w:p w14:paraId="445306FE" w14:textId="77777777" w:rsidR="00841616" w:rsidRDefault="00841616" w:rsidP="00841616">
      <w:pPr>
        <w:jc w:val="center"/>
        <w:rPr>
          <w:b/>
        </w:rPr>
      </w:pPr>
    </w:p>
    <w:p w14:paraId="404009E0" w14:textId="77777777" w:rsidR="00841616" w:rsidRDefault="00841616" w:rsidP="00841616">
      <w:pPr>
        <w:jc w:val="center"/>
        <w:rPr>
          <w:b/>
        </w:rPr>
      </w:pPr>
    </w:p>
    <w:p w14:paraId="50554D6B" w14:textId="77777777" w:rsidR="00841616" w:rsidRDefault="00841616" w:rsidP="00841616">
      <w:pPr>
        <w:jc w:val="center"/>
        <w:rPr>
          <w:b/>
        </w:rPr>
      </w:pPr>
    </w:p>
    <w:p w14:paraId="7387D5B7" w14:textId="77777777" w:rsidR="00841616" w:rsidRDefault="00841616" w:rsidP="00841616">
      <w:pPr>
        <w:jc w:val="center"/>
        <w:rPr>
          <w:b/>
        </w:rPr>
      </w:pPr>
    </w:p>
    <w:p w14:paraId="304B79C0" w14:textId="77777777" w:rsidR="00E76419" w:rsidRDefault="00E76419" w:rsidP="00841616">
      <w:pPr>
        <w:jc w:val="center"/>
        <w:rPr>
          <w:b/>
        </w:rPr>
      </w:pPr>
    </w:p>
    <w:p w14:paraId="3D1EB123" w14:textId="77777777" w:rsidR="00841616" w:rsidRDefault="00841616" w:rsidP="00841616">
      <w:pPr>
        <w:jc w:val="center"/>
        <w:rPr>
          <w:b/>
        </w:rPr>
      </w:pPr>
    </w:p>
    <w:p w14:paraId="52A965AD" w14:textId="77777777" w:rsidR="00841616" w:rsidRDefault="00841616" w:rsidP="00841616">
      <w:pPr>
        <w:jc w:val="center"/>
        <w:rPr>
          <w:b/>
        </w:rPr>
      </w:pPr>
    </w:p>
    <w:p w14:paraId="034A1030" w14:textId="77777777" w:rsidR="00794227" w:rsidRDefault="00794227" w:rsidP="00841616">
      <w:pPr>
        <w:jc w:val="center"/>
        <w:rPr>
          <w:b/>
        </w:rPr>
      </w:pPr>
    </w:p>
    <w:p w14:paraId="4B5BC3D3" w14:textId="77777777" w:rsidR="00794227" w:rsidRDefault="00794227" w:rsidP="00841616">
      <w:pPr>
        <w:jc w:val="center"/>
        <w:rPr>
          <w:b/>
        </w:rPr>
      </w:pPr>
    </w:p>
    <w:p w14:paraId="1A744CF3" w14:textId="77777777" w:rsidR="00794227" w:rsidRDefault="00794227" w:rsidP="00841616">
      <w:pPr>
        <w:jc w:val="center"/>
        <w:rPr>
          <w:b/>
        </w:rPr>
      </w:pPr>
    </w:p>
    <w:p w14:paraId="7AB8C1D8" w14:textId="77777777" w:rsidR="00794227" w:rsidRDefault="00794227" w:rsidP="00841616">
      <w:pPr>
        <w:jc w:val="center"/>
        <w:rPr>
          <w:b/>
        </w:rPr>
      </w:pPr>
    </w:p>
    <w:p w14:paraId="1CF164D2" w14:textId="77777777" w:rsidR="00794227" w:rsidRDefault="00794227" w:rsidP="00841616">
      <w:pPr>
        <w:jc w:val="center"/>
        <w:rPr>
          <w:b/>
        </w:rPr>
      </w:pPr>
    </w:p>
    <w:p w14:paraId="73B58EBF" w14:textId="77777777" w:rsidR="00794227" w:rsidRDefault="00794227" w:rsidP="00841616">
      <w:pPr>
        <w:jc w:val="center"/>
        <w:rPr>
          <w:b/>
        </w:rPr>
      </w:pPr>
    </w:p>
    <w:p w14:paraId="7CE84C0B" w14:textId="77777777" w:rsidR="00794227" w:rsidRDefault="00794227" w:rsidP="00841616">
      <w:pPr>
        <w:jc w:val="center"/>
        <w:rPr>
          <w:b/>
        </w:rPr>
      </w:pPr>
    </w:p>
    <w:p w14:paraId="629E8F71" w14:textId="77777777" w:rsidR="00794227" w:rsidRDefault="00794227" w:rsidP="00841616">
      <w:pPr>
        <w:jc w:val="center"/>
        <w:rPr>
          <w:b/>
        </w:rPr>
      </w:pPr>
    </w:p>
    <w:p w14:paraId="47AE6E8C" w14:textId="77777777" w:rsidR="00841616" w:rsidRDefault="00841616" w:rsidP="00841616">
      <w:pPr>
        <w:jc w:val="center"/>
        <w:rPr>
          <w:b/>
        </w:rPr>
      </w:pPr>
    </w:p>
    <w:p w14:paraId="09D3BC64" w14:textId="77777777" w:rsidR="00841616" w:rsidRDefault="00841616" w:rsidP="00841616">
      <w:pPr>
        <w:jc w:val="center"/>
        <w:rPr>
          <w:b/>
        </w:rPr>
      </w:pPr>
    </w:p>
    <w:p w14:paraId="1AEEFF67" w14:textId="77777777" w:rsidR="00841616" w:rsidRDefault="00841616" w:rsidP="00841616">
      <w:pPr>
        <w:jc w:val="center"/>
        <w:rPr>
          <w:b/>
        </w:rPr>
      </w:pPr>
    </w:p>
    <w:p w14:paraId="5C306B5E" w14:textId="77777777" w:rsidR="00685F8D" w:rsidRDefault="00685F8D" w:rsidP="00685F8D">
      <w:pPr>
        <w:pStyle w:val="Abnt"/>
        <w:jc w:val="center"/>
        <w:rPr>
          <w:rFonts w:cs="Arial"/>
          <w:b/>
          <w:bCs/>
          <w:szCs w:val="20"/>
        </w:rPr>
      </w:pPr>
    </w:p>
    <w:p w14:paraId="7139AA4E" w14:textId="77777777" w:rsidR="00C9385D" w:rsidRDefault="00C9385D" w:rsidP="00685F8D">
      <w:pPr>
        <w:pStyle w:val="Abnt"/>
        <w:jc w:val="center"/>
        <w:rPr>
          <w:rFonts w:cs="Arial"/>
          <w:b/>
          <w:bCs/>
          <w:szCs w:val="20"/>
        </w:rPr>
      </w:pPr>
    </w:p>
    <w:p w14:paraId="68E2CDD4" w14:textId="77777777" w:rsidR="00C9385D" w:rsidRDefault="00C9385D" w:rsidP="00685F8D">
      <w:pPr>
        <w:pStyle w:val="Abnt"/>
        <w:jc w:val="center"/>
        <w:rPr>
          <w:rFonts w:cs="Arial"/>
          <w:b/>
          <w:bCs/>
          <w:szCs w:val="20"/>
        </w:rPr>
      </w:pPr>
    </w:p>
    <w:p w14:paraId="4F7EA3FE" w14:textId="77777777" w:rsidR="00E76419" w:rsidRDefault="00E76419" w:rsidP="00A84346">
      <w:pPr>
        <w:jc w:val="center"/>
        <w:rPr>
          <w:rFonts w:eastAsia="Calibri" w:cs="Arial"/>
          <w:b/>
          <w:bCs/>
          <w:kern w:val="2"/>
        </w:rPr>
      </w:pPr>
    </w:p>
    <w:p w14:paraId="168DFD0D" w14:textId="39140132" w:rsidR="00A84346" w:rsidRPr="00A84346" w:rsidRDefault="00A84346" w:rsidP="00A84346">
      <w:pPr>
        <w:jc w:val="center"/>
        <w:rPr>
          <w:rFonts w:eastAsia="Calibri" w:cs="Arial"/>
          <w:b/>
          <w:bCs/>
          <w:kern w:val="2"/>
        </w:rPr>
      </w:pPr>
      <w:r w:rsidRPr="00A84346">
        <w:rPr>
          <w:rFonts w:eastAsia="Calibri" w:cs="Arial"/>
          <w:b/>
          <w:bCs/>
          <w:kern w:val="2"/>
        </w:rPr>
        <w:t>Felipe Eduardo Amaral de Almeida, Julio Cesar Gonçalves Vieira,</w:t>
      </w:r>
    </w:p>
    <w:p w14:paraId="603197F7" w14:textId="77777777" w:rsidR="00A84346" w:rsidRPr="00A84346" w:rsidRDefault="00A84346" w:rsidP="00A84346">
      <w:pPr>
        <w:jc w:val="center"/>
        <w:rPr>
          <w:rFonts w:eastAsia="Calibri" w:cs="Arial"/>
          <w:b/>
          <w:bCs/>
          <w:kern w:val="2"/>
        </w:rPr>
      </w:pPr>
      <w:r w:rsidRPr="00A84346">
        <w:rPr>
          <w:rFonts w:eastAsia="Calibri" w:cs="Arial"/>
          <w:b/>
          <w:bCs/>
          <w:kern w:val="2"/>
        </w:rPr>
        <w:t>Leonardo de Paula Cardoso, Lucas Amaral Ferreira,</w:t>
      </w:r>
    </w:p>
    <w:p w14:paraId="699FBA11" w14:textId="77777777" w:rsidR="00A84346" w:rsidRPr="00A84346" w:rsidRDefault="00A84346" w:rsidP="00A84346">
      <w:pPr>
        <w:jc w:val="center"/>
        <w:rPr>
          <w:rFonts w:eastAsia="Calibri" w:cs="Arial"/>
          <w:b/>
          <w:bCs/>
          <w:kern w:val="2"/>
        </w:rPr>
      </w:pPr>
      <w:r w:rsidRPr="00A84346">
        <w:rPr>
          <w:rFonts w:eastAsia="Calibri" w:cs="Arial"/>
          <w:b/>
          <w:bCs/>
          <w:kern w:val="2"/>
        </w:rPr>
        <w:t>Luiz Gustavo Santos Vieira</w:t>
      </w:r>
    </w:p>
    <w:p w14:paraId="13E7E360" w14:textId="77777777" w:rsidR="00685F8D" w:rsidRPr="00840C41" w:rsidRDefault="00685F8D" w:rsidP="00685F8D">
      <w:pPr>
        <w:pStyle w:val="Abnt"/>
        <w:jc w:val="center"/>
        <w:rPr>
          <w:rFonts w:cs="Arial"/>
          <w:szCs w:val="20"/>
        </w:rPr>
      </w:pPr>
    </w:p>
    <w:p w14:paraId="420A9E5C" w14:textId="77777777" w:rsidR="00685F8D" w:rsidRPr="00840C41" w:rsidRDefault="00685F8D" w:rsidP="00685F8D">
      <w:pPr>
        <w:pStyle w:val="Abnt"/>
        <w:jc w:val="center"/>
        <w:rPr>
          <w:rFonts w:cs="Arial"/>
          <w:szCs w:val="20"/>
        </w:rPr>
      </w:pPr>
    </w:p>
    <w:p w14:paraId="2C6A0A03" w14:textId="1057A145" w:rsidR="00685F8D" w:rsidRPr="00C9385D" w:rsidRDefault="00685F8D" w:rsidP="00685F8D">
      <w:pPr>
        <w:pStyle w:val="Abnt"/>
        <w:jc w:val="center"/>
        <w:rPr>
          <w:rFonts w:cs="Arial"/>
          <w:b/>
          <w:bCs/>
          <w:sz w:val="24"/>
          <w:szCs w:val="24"/>
        </w:rPr>
      </w:pPr>
      <w:r w:rsidRPr="00C9385D">
        <w:rPr>
          <w:rFonts w:cs="Arial"/>
          <w:sz w:val="24"/>
          <w:szCs w:val="24"/>
        </w:rPr>
        <w:t xml:space="preserve">Projeto integrador: </w:t>
      </w:r>
      <w:r w:rsidR="00A84346" w:rsidRPr="00C9385D">
        <w:rPr>
          <w:rFonts w:cs="Arial"/>
          <w:sz w:val="24"/>
          <w:szCs w:val="24"/>
        </w:rPr>
        <w:t>Automação de Estoques – Pick by Ligh</w:t>
      </w:r>
    </w:p>
    <w:p w14:paraId="7B0EDFB7" w14:textId="77777777" w:rsidR="00685F8D" w:rsidRPr="00840C41" w:rsidRDefault="00685F8D" w:rsidP="00685F8D">
      <w:pPr>
        <w:pStyle w:val="Abnt"/>
        <w:jc w:val="center"/>
        <w:rPr>
          <w:rFonts w:cs="Arial"/>
          <w:szCs w:val="20"/>
        </w:rPr>
      </w:pPr>
    </w:p>
    <w:p w14:paraId="04A96C64" w14:textId="77777777" w:rsidR="00685F8D" w:rsidRPr="00840C41" w:rsidRDefault="00685F8D" w:rsidP="00685F8D">
      <w:pPr>
        <w:pStyle w:val="Abnt"/>
        <w:jc w:val="center"/>
        <w:rPr>
          <w:rFonts w:cs="Arial"/>
          <w:szCs w:val="20"/>
        </w:rPr>
      </w:pPr>
    </w:p>
    <w:p w14:paraId="72AFE402" w14:textId="77777777" w:rsidR="00685F8D" w:rsidRPr="00840C41" w:rsidRDefault="00685F8D" w:rsidP="00685F8D">
      <w:pPr>
        <w:pStyle w:val="Abnt"/>
        <w:jc w:val="center"/>
        <w:rPr>
          <w:rFonts w:cs="Arial"/>
          <w:szCs w:val="20"/>
        </w:rPr>
      </w:pPr>
    </w:p>
    <w:p w14:paraId="60CB1CF5" w14:textId="77777777" w:rsidR="00685F8D" w:rsidRPr="00840C41" w:rsidRDefault="00685F8D" w:rsidP="00685F8D">
      <w:pPr>
        <w:pStyle w:val="Abnt"/>
        <w:jc w:val="center"/>
        <w:rPr>
          <w:rFonts w:cs="Arial"/>
          <w:szCs w:val="20"/>
        </w:rPr>
      </w:pPr>
    </w:p>
    <w:p w14:paraId="6B22C322" w14:textId="77777777" w:rsidR="00685F8D" w:rsidRPr="00840C41" w:rsidRDefault="00685F8D" w:rsidP="00685F8D">
      <w:pPr>
        <w:pStyle w:val="Abnt"/>
        <w:jc w:val="center"/>
        <w:rPr>
          <w:rFonts w:cs="Arial"/>
          <w:szCs w:val="20"/>
        </w:rPr>
      </w:pPr>
    </w:p>
    <w:p w14:paraId="2FA4F147" w14:textId="77777777" w:rsidR="00685F8D" w:rsidRPr="00840C41" w:rsidRDefault="00685F8D" w:rsidP="00685F8D">
      <w:pPr>
        <w:pStyle w:val="Abnt"/>
        <w:jc w:val="center"/>
        <w:rPr>
          <w:rFonts w:cs="Arial"/>
          <w:szCs w:val="20"/>
        </w:rPr>
      </w:pPr>
    </w:p>
    <w:p w14:paraId="65C9096E" w14:textId="77777777" w:rsidR="00685F8D" w:rsidRPr="00840C41" w:rsidRDefault="00685F8D" w:rsidP="00685F8D">
      <w:pPr>
        <w:pStyle w:val="Abnt"/>
        <w:jc w:val="center"/>
        <w:rPr>
          <w:rFonts w:cs="Arial"/>
          <w:szCs w:val="20"/>
        </w:rPr>
      </w:pPr>
    </w:p>
    <w:p w14:paraId="61FEE1D1" w14:textId="04E78F14" w:rsidR="00685F8D" w:rsidRPr="00C9385D" w:rsidRDefault="00685F8D" w:rsidP="001576D8">
      <w:pPr>
        <w:pStyle w:val="Abnt"/>
        <w:spacing w:after="240"/>
        <w:ind w:left="3969"/>
        <w:rPr>
          <w:rFonts w:cs="Arial"/>
          <w:sz w:val="24"/>
          <w:szCs w:val="24"/>
        </w:rPr>
      </w:pPr>
      <w:r w:rsidRPr="00C9385D">
        <w:rPr>
          <w:rFonts w:cs="Arial"/>
          <w:sz w:val="24"/>
          <w:szCs w:val="24"/>
        </w:rPr>
        <w:t xml:space="preserve">Documentação apresentada ao curso de Engenharia da Computação, destinado à disciplina Projeto Integrador: </w:t>
      </w:r>
      <w:r w:rsidR="001776E3" w:rsidRPr="00C9385D">
        <w:rPr>
          <w:rFonts w:cs="Arial"/>
          <w:sz w:val="24"/>
          <w:szCs w:val="24"/>
        </w:rPr>
        <w:t xml:space="preserve">Sistemas e </w:t>
      </w:r>
      <w:r w:rsidR="00C9385D" w:rsidRPr="00C9385D">
        <w:rPr>
          <w:rFonts w:cs="Arial"/>
          <w:sz w:val="24"/>
          <w:szCs w:val="24"/>
        </w:rPr>
        <w:t>Comunicação</w:t>
      </w:r>
      <w:r w:rsidRPr="00C9385D">
        <w:rPr>
          <w:rFonts w:cs="Arial"/>
          <w:sz w:val="24"/>
          <w:szCs w:val="24"/>
        </w:rPr>
        <w:t xml:space="preserve">, da Universidade de Sorocaba como requisito para a apresentação do trabalho de </w:t>
      </w:r>
      <w:r w:rsidR="00C9385D">
        <w:rPr>
          <w:rFonts w:cs="Arial"/>
          <w:sz w:val="24"/>
          <w:szCs w:val="24"/>
        </w:rPr>
        <w:t>sexto</w:t>
      </w:r>
      <w:r w:rsidRPr="00C9385D">
        <w:rPr>
          <w:rFonts w:cs="Arial"/>
          <w:sz w:val="24"/>
          <w:szCs w:val="24"/>
        </w:rPr>
        <w:t xml:space="preserve"> semestre.</w:t>
      </w:r>
    </w:p>
    <w:p w14:paraId="0A29FD99" w14:textId="4EC70FDD" w:rsidR="00685F8D" w:rsidRPr="00C9385D" w:rsidRDefault="00685F8D" w:rsidP="001576D8">
      <w:pPr>
        <w:pStyle w:val="Abnt"/>
        <w:spacing w:after="240"/>
        <w:ind w:left="3969"/>
        <w:rPr>
          <w:rFonts w:cs="Arial"/>
          <w:sz w:val="24"/>
          <w:szCs w:val="24"/>
        </w:rPr>
      </w:pPr>
      <w:r w:rsidRPr="00C9385D">
        <w:rPr>
          <w:rFonts w:cs="Arial"/>
          <w:sz w:val="24"/>
          <w:szCs w:val="24"/>
        </w:rPr>
        <w:t xml:space="preserve">Orientador: </w:t>
      </w:r>
      <w:r w:rsidR="00543EE4">
        <w:rPr>
          <w:rFonts w:cs="Arial"/>
          <w:sz w:val="24"/>
          <w:szCs w:val="24"/>
        </w:rPr>
        <w:t>Henri Marcos Esgalha Castelli</w:t>
      </w:r>
    </w:p>
    <w:p w14:paraId="07F294ED" w14:textId="77777777" w:rsidR="00685F8D" w:rsidRPr="00C9385D" w:rsidRDefault="00685F8D" w:rsidP="00685F8D">
      <w:pPr>
        <w:pStyle w:val="Abnt"/>
        <w:ind w:left="3969"/>
        <w:rPr>
          <w:rFonts w:cs="Arial"/>
          <w:sz w:val="24"/>
          <w:szCs w:val="24"/>
        </w:rPr>
      </w:pPr>
    </w:p>
    <w:p w14:paraId="6542FFCC" w14:textId="77777777" w:rsidR="00685F8D" w:rsidRPr="00840C41" w:rsidRDefault="00685F8D" w:rsidP="00685F8D">
      <w:pPr>
        <w:pStyle w:val="Abnt"/>
        <w:rPr>
          <w:rFonts w:cs="Arial"/>
          <w:szCs w:val="20"/>
        </w:rPr>
      </w:pPr>
    </w:p>
    <w:p w14:paraId="565C134B" w14:textId="77777777" w:rsidR="00685F8D" w:rsidRPr="00840C41" w:rsidRDefault="00685F8D" w:rsidP="00685F8D">
      <w:pPr>
        <w:pStyle w:val="Abnt"/>
        <w:rPr>
          <w:rFonts w:cs="Arial"/>
          <w:szCs w:val="20"/>
        </w:rPr>
      </w:pPr>
    </w:p>
    <w:p w14:paraId="255D18D6" w14:textId="77777777" w:rsidR="00685F8D" w:rsidRDefault="00685F8D" w:rsidP="00685F8D">
      <w:pPr>
        <w:pStyle w:val="Abnt"/>
        <w:rPr>
          <w:rFonts w:cs="Arial"/>
          <w:szCs w:val="20"/>
        </w:rPr>
      </w:pPr>
    </w:p>
    <w:p w14:paraId="7F8E957E" w14:textId="77777777" w:rsidR="00685F8D" w:rsidRDefault="00685F8D" w:rsidP="00685F8D">
      <w:pPr>
        <w:pStyle w:val="Abnt"/>
        <w:rPr>
          <w:rFonts w:cs="Arial"/>
          <w:szCs w:val="20"/>
        </w:rPr>
      </w:pPr>
    </w:p>
    <w:p w14:paraId="1C09F51E" w14:textId="77777777" w:rsidR="00685F8D" w:rsidRDefault="00685F8D" w:rsidP="00685F8D">
      <w:pPr>
        <w:pStyle w:val="Abnt"/>
        <w:rPr>
          <w:rFonts w:cs="Arial"/>
          <w:szCs w:val="20"/>
        </w:rPr>
      </w:pPr>
    </w:p>
    <w:p w14:paraId="450D3A91" w14:textId="77777777" w:rsidR="00685F8D" w:rsidRDefault="00685F8D" w:rsidP="00685F8D">
      <w:pPr>
        <w:pStyle w:val="Abnt"/>
        <w:rPr>
          <w:rFonts w:cs="Arial"/>
          <w:szCs w:val="20"/>
        </w:rPr>
      </w:pPr>
    </w:p>
    <w:p w14:paraId="278CAF22" w14:textId="77777777" w:rsidR="00685F8D" w:rsidRPr="00840C41" w:rsidRDefault="00685F8D" w:rsidP="00685F8D">
      <w:pPr>
        <w:pStyle w:val="Abnt"/>
        <w:rPr>
          <w:rFonts w:cs="Arial"/>
          <w:szCs w:val="20"/>
        </w:rPr>
      </w:pPr>
    </w:p>
    <w:p w14:paraId="5B2778C0" w14:textId="77777777" w:rsidR="00685F8D" w:rsidRPr="00840C41" w:rsidRDefault="00685F8D" w:rsidP="00685F8D">
      <w:pPr>
        <w:pStyle w:val="Abnt"/>
        <w:rPr>
          <w:rFonts w:cs="Arial"/>
          <w:szCs w:val="20"/>
        </w:rPr>
      </w:pPr>
    </w:p>
    <w:p w14:paraId="14504FF2" w14:textId="0E501D1B" w:rsidR="00C9385D" w:rsidRDefault="00C9385D">
      <w:pPr>
        <w:spacing w:after="200" w:line="276" w:lineRule="auto"/>
        <w:rPr>
          <w:rFonts w:eastAsia="Calibri" w:cs="Arial"/>
          <w:kern w:val="2"/>
          <w:sz w:val="20"/>
          <w:szCs w:val="20"/>
        </w:rPr>
      </w:pPr>
      <w:r>
        <w:rPr>
          <w:rFonts w:cs="Arial"/>
          <w:szCs w:val="20"/>
        </w:rPr>
        <w:br w:type="page"/>
      </w:r>
    </w:p>
    <w:p w14:paraId="33A82597" w14:textId="2C08D92D" w:rsidR="003739FE" w:rsidRPr="00543EE4" w:rsidRDefault="003739FE" w:rsidP="00C9385D">
      <w:pPr>
        <w:spacing w:after="200" w:line="276" w:lineRule="auto"/>
        <w:jc w:val="center"/>
        <w:rPr>
          <w:b/>
        </w:rPr>
      </w:pPr>
      <w:r w:rsidRPr="00543EE4">
        <w:rPr>
          <w:b/>
        </w:rPr>
        <w:lastRenderedPageBreak/>
        <w:t>RESUMO</w:t>
      </w:r>
    </w:p>
    <w:p w14:paraId="41477CD8" w14:textId="60CE08CC" w:rsidR="00542628" w:rsidRPr="00542628" w:rsidRDefault="00542628" w:rsidP="00542628">
      <w:pPr>
        <w:pStyle w:val="ResumoAbstract"/>
        <w:spacing w:before="240" w:after="0" w:line="360" w:lineRule="auto"/>
        <w:ind w:firstLine="0"/>
      </w:pPr>
      <w:r w:rsidRPr="00542628">
        <w:t>O presente projeto tem como objetivo automatizar o processo de localização de itens dentro de um estoque, utilizando tecnologias de identificação por radiofrequência (RFID) e comunicação sem fio de longo alcance</w:t>
      </w:r>
      <w:r w:rsidR="00DA2A15">
        <w:t>,</w:t>
      </w:r>
      <w:r w:rsidRPr="00542628">
        <w:t xml:space="preserve"> (LoRa). A proposta surge da necessidade de solucionar um problema comum em ambientes industriais: a dificuldade em localizar rapidamente um item específico entre diversas prateleiras. Essa tarefa, quando feita manualmente, é demorada, suscetível a falhas humanas e pode comprometer a eficiência operacional e o controle de materiais.</w:t>
      </w:r>
    </w:p>
    <w:p w14:paraId="6E8D3A1D" w14:textId="0B6CCA6E" w:rsidR="00542628" w:rsidRPr="00542628" w:rsidRDefault="00542628" w:rsidP="00542628">
      <w:pPr>
        <w:pStyle w:val="ResumoAbstract"/>
        <w:spacing w:before="240" w:after="0" w:line="360" w:lineRule="auto"/>
        <w:ind w:firstLine="0"/>
      </w:pPr>
      <w:r w:rsidRPr="00542628">
        <w:t xml:space="preserve">Para resolver essa questão, o sistema desenvolvido é composto por dois conjuntos principais. O primeiro, denominado </w:t>
      </w:r>
      <w:r w:rsidRPr="00542628">
        <w:rPr>
          <w:b/>
          <w:bCs/>
        </w:rPr>
        <w:t>Prateleira Inteligente</w:t>
      </w:r>
      <w:r w:rsidRPr="00542628">
        <w:t>, é responsável por realizar a leitura dos itens armazenados por meio</w:t>
      </w:r>
      <w:r w:rsidR="004F3732">
        <w:t xml:space="preserve"> de</w:t>
      </w:r>
      <w:r w:rsidRPr="00542628">
        <w:t xml:space="preserve"> módulos RFID MFRC522, cada um instalado em um</w:t>
      </w:r>
      <w:r w:rsidR="00164A82">
        <w:t>a</w:t>
      </w:r>
      <w:r w:rsidRPr="00542628">
        <w:t xml:space="preserve"> d</w:t>
      </w:r>
      <w:r w:rsidR="00164A82">
        <w:t>a</w:t>
      </w:r>
      <w:r w:rsidRPr="00542628">
        <w:t xml:space="preserve">s </w:t>
      </w:r>
      <w:r w:rsidR="00164A82">
        <w:t>vagas</w:t>
      </w:r>
      <w:r w:rsidRPr="00542628">
        <w:t xml:space="preserve"> da prateleira. Esses leitores são controlados por um microcontrolador ESP32, que também se comunica com um módulo LoRa RFM95 de 915 MHz. Cada slot da prateleira possui um LED indicador, que acende para sinalizar a localização física do item solicitado.</w:t>
      </w:r>
    </w:p>
    <w:p w14:paraId="3AFB6DF6" w14:textId="77777777" w:rsidR="00542628" w:rsidRDefault="00542628" w:rsidP="00542628">
      <w:pPr>
        <w:pStyle w:val="ResumoAbstract"/>
        <w:spacing w:before="240" w:after="0" w:line="360" w:lineRule="auto"/>
        <w:ind w:firstLine="0"/>
      </w:pPr>
      <w:r w:rsidRPr="00542628">
        <w:t xml:space="preserve">O segundo conjunto, chamado </w:t>
      </w:r>
      <w:r w:rsidRPr="00542628">
        <w:rPr>
          <w:b/>
          <w:bCs/>
        </w:rPr>
        <w:t>Terminal do Usuário</w:t>
      </w:r>
      <w:r w:rsidRPr="00542628">
        <w:t>, também utiliza um ESP32 e um módulo LoRa RFM95. Ele funciona como interface de comunicação, permitindo que o operador solicite o material desejado. Ao receber o pedido, o Terminal envia uma mensagem via LoRa para a Prateleira Inteligente, que verifica, por meio dos leitores RFID, em qual posição o item está localizado. Assim que o item é identificado, o LED correspondente é acionado, e uma mensagem de confirmação é enviada de volta ao terminal, informando que o produto foi encontrado.</w:t>
      </w:r>
    </w:p>
    <w:p w14:paraId="6B5B632B" w14:textId="1A9E7E19" w:rsidR="00164A82" w:rsidRDefault="00FF2FF1" w:rsidP="00FF2FF1">
      <w:pPr>
        <w:pStyle w:val="ResumoAbstract"/>
        <w:spacing w:before="240" w:after="0" w:line="360" w:lineRule="auto"/>
        <w:ind w:firstLine="0"/>
      </w:pPr>
      <w:r w:rsidRPr="00FF2FF1">
        <w:t>A utilização da tecnologia LoRa garante uma comunicação estável, de longo alcance e baixo consumo de energia entre os módulos, dispensando o uso de redes Wi-Fi ou cabeamento. Com isso, o sistema se torna versátil e de fácil implementação em diferentes tipos de estoques, inclusive em locais afastados ou com infraestrutura de rede limitada.</w:t>
      </w:r>
    </w:p>
    <w:p w14:paraId="4D5839AE" w14:textId="77777777" w:rsidR="00164A82" w:rsidRDefault="00164A82">
      <w:pPr>
        <w:spacing w:after="200" w:line="276" w:lineRule="auto"/>
      </w:pPr>
      <w:r>
        <w:br w:type="page"/>
      </w:r>
    </w:p>
    <w:p w14:paraId="2BF85B30" w14:textId="77777777" w:rsidR="00FF2FF1" w:rsidRPr="00FF2FF1" w:rsidRDefault="00FF2FF1" w:rsidP="00FF2FF1">
      <w:pPr>
        <w:pStyle w:val="ResumoAbstract"/>
        <w:spacing w:before="240" w:after="0" w:line="360" w:lineRule="auto"/>
        <w:ind w:firstLine="0"/>
      </w:pPr>
      <w:r w:rsidRPr="00FF2FF1">
        <w:lastRenderedPageBreak/>
        <w:t>Essa solução oferece benefícios diretos como a redução do tempo de busca por materiais, o aumento da precisão no controle de estoque e a diminuição de erros humanos. Além disso, contribui para a melhoria da produtividade e da rastreabilidade dos itens, promovendo um processo mais eficiente e inteligente de gerenciamento de recursos.</w:t>
      </w:r>
    </w:p>
    <w:p w14:paraId="71CF0FEF" w14:textId="77777777" w:rsidR="00FF2FF1" w:rsidRPr="00FF2FF1" w:rsidRDefault="00FF2FF1" w:rsidP="00FF2FF1">
      <w:pPr>
        <w:pStyle w:val="ResumoAbstract"/>
        <w:spacing w:before="240" w:after="0" w:line="360" w:lineRule="auto"/>
        <w:ind w:firstLine="0"/>
      </w:pPr>
      <w:r w:rsidRPr="00FF2FF1">
        <w:t>O projeto também se alinha às Metas de Desenvolvimento Sustentável (ODS) da Agenda 2030 da ONU, especialmente às ODS 8 e 9. A ODS 8, que trata do “Trabalho Decente e Crescimento Econômico”, é contemplada ao propor uma automação que aumenta a eficiência e reduz atividades repetitivas, permitindo que os trabalhadores concentrem seus esforços em tarefas de maior valor agregado. Já a ODS 9, referente à “Indústria, Inovação e Infraestrutura”, é atendida por meio da aplicação de tecnologias emergentes da Internet das Coisas (IoT), promovendo a modernização dos processos industriais e incentivando a inovação tecnológica voltada para a sustentabilidade e a eficiência.</w:t>
      </w:r>
    </w:p>
    <w:p w14:paraId="196EF808" w14:textId="1DC3300C" w:rsidR="00FF2FF1" w:rsidRPr="00542628" w:rsidRDefault="00FF2FF1" w:rsidP="00542628">
      <w:pPr>
        <w:pStyle w:val="ResumoAbstract"/>
        <w:spacing w:before="240" w:after="0" w:line="360" w:lineRule="auto"/>
        <w:ind w:firstLine="0"/>
      </w:pPr>
      <w:r w:rsidRPr="00FF2FF1">
        <w:t>Dessa forma, o sistema automatizado de localização de itens em estoque representa uma integração prática entre tecnologia, inovação e desenvolvimento sustentável, demonstrando como soluções acessíveis e inteligentes podem transformar processos cotidianos em operações mais produtivas, confiáveis e alinhadas com os princípios da Indústria 4.0.</w:t>
      </w:r>
    </w:p>
    <w:p w14:paraId="472FD39D" w14:textId="1698C529" w:rsidR="006925AD" w:rsidRDefault="006925AD" w:rsidP="00E25754">
      <w:pPr>
        <w:pStyle w:val="ResumoAbstract"/>
        <w:spacing w:before="240" w:after="0"/>
        <w:ind w:firstLine="0"/>
      </w:pPr>
      <w:r w:rsidRPr="00606A53">
        <w:rPr>
          <w:b/>
        </w:rPr>
        <w:t>Palavras-chave:</w:t>
      </w:r>
      <w:r>
        <w:t xml:space="preserve"> </w:t>
      </w:r>
      <w:r w:rsidR="00FE7363" w:rsidRPr="00FE7363">
        <w:t>Automação de Estoque; Internet das Coisas (IoT); RFID; LoRa; ESP32; Indústria 4.0; Comunicação Sem Fio; Rastreamento de Itens; Eficiência Operacional;</w:t>
      </w:r>
    </w:p>
    <w:p w14:paraId="10D60747" w14:textId="77777777" w:rsidR="003739FE" w:rsidRDefault="003739FE">
      <w:pPr>
        <w:spacing w:after="200" w:line="276" w:lineRule="auto"/>
      </w:pPr>
      <w:r>
        <w:br w:type="page"/>
      </w:r>
    </w:p>
    <w:p w14:paraId="7DE1EF14" w14:textId="77777777" w:rsidR="003739FE" w:rsidRDefault="003739FE" w:rsidP="00D35831">
      <w:pPr>
        <w:jc w:val="center"/>
        <w:rPr>
          <w:b/>
        </w:rPr>
      </w:pPr>
      <w:r w:rsidRPr="00D35831">
        <w:rPr>
          <w:b/>
        </w:rPr>
        <w:lastRenderedPageBreak/>
        <w:t>SUMÁRIO</w:t>
      </w:r>
    </w:p>
    <w:p w14:paraId="5F9DCC9F" w14:textId="77777777" w:rsidR="00D35831" w:rsidRPr="00D35831" w:rsidRDefault="00D35831" w:rsidP="00D35831">
      <w:pPr>
        <w:jc w:val="center"/>
        <w:rPr>
          <w:b/>
        </w:rPr>
      </w:pPr>
    </w:p>
    <w:p w14:paraId="43BFE16E" w14:textId="77777777" w:rsidR="00D35831" w:rsidRDefault="00D35831" w:rsidP="00EF2BF1"/>
    <w:sdt>
      <w:sdtPr>
        <w:rPr>
          <w:rFonts w:ascii="Arial" w:eastAsiaTheme="minorHAnsi" w:hAnsi="Arial" w:cstheme="minorBidi"/>
          <w:color w:val="auto"/>
          <w:sz w:val="24"/>
          <w:szCs w:val="24"/>
          <w:lang w:val="pt-BR"/>
        </w:rPr>
        <w:id w:val="478744299"/>
        <w:docPartObj>
          <w:docPartGallery w:val="Table of Contents"/>
          <w:docPartUnique/>
        </w:docPartObj>
      </w:sdtPr>
      <w:sdtEndPr>
        <w:rPr>
          <w:b/>
          <w:bCs/>
          <w:noProof/>
        </w:rPr>
      </w:sdtEndPr>
      <w:sdtContent>
        <w:p w14:paraId="312E2CBE" w14:textId="26F74A96" w:rsidR="00566436" w:rsidRDefault="00566436">
          <w:pPr>
            <w:pStyle w:val="TOCHeading"/>
          </w:pPr>
        </w:p>
        <w:p w14:paraId="3908F004" w14:textId="53B5A766" w:rsidR="006C2BEC" w:rsidRDefault="00566436">
          <w:pPr>
            <w:pStyle w:val="TOC1"/>
            <w:rPr>
              <w:rFonts w:asciiTheme="minorHAnsi" w:eastAsiaTheme="minorEastAsia" w:hAnsiTheme="minorHAnsi"/>
              <w:b w:val="0"/>
              <w:caps w:val="0"/>
              <w:kern w:val="2"/>
              <w:lang w:val="en-US"/>
              <w14:ligatures w14:val="standardContextual"/>
            </w:rPr>
          </w:pPr>
          <w:r>
            <w:fldChar w:fldCharType="begin"/>
          </w:r>
          <w:r>
            <w:instrText xml:space="preserve"> TOC \o "1-3" \h \z \u </w:instrText>
          </w:r>
          <w:r>
            <w:fldChar w:fldCharType="separate"/>
          </w:r>
          <w:hyperlink w:anchor="_Toc210595434" w:history="1">
            <w:r w:rsidR="006C2BEC" w:rsidRPr="00810A7F">
              <w:rPr>
                <w:rStyle w:val="Hyperlink"/>
              </w:rPr>
              <w:t>1</w:t>
            </w:r>
            <w:r w:rsidR="006C2BEC">
              <w:rPr>
                <w:rFonts w:asciiTheme="minorHAnsi" w:eastAsiaTheme="minorEastAsia" w:hAnsiTheme="minorHAnsi"/>
                <w:b w:val="0"/>
                <w:caps w:val="0"/>
                <w:kern w:val="2"/>
                <w:lang w:val="en-US"/>
                <w14:ligatures w14:val="standardContextual"/>
              </w:rPr>
              <w:tab/>
            </w:r>
            <w:r w:rsidR="006C2BEC" w:rsidRPr="00810A7F">
              <w:rPr>
                <w:rStyle w:val="Hyperlink"/>
              </w:rPr>
              <w:t>INTRODUÇÃO</w:t>
            </w:r>
            <w:r w:rsidR="006C2BEC">
              <w:rPr>
                <w:webHidden/>
              </w:rPr>
              <w:tab/>
            </w:r>
            <w:r w:rsidR="006C2BEC">
              <w:rPr>
                <w:webHidden/>
              </w:rPr>
              <w:fldChar w:fldCharType="begin"/>
            </w:r>
            <w:r w:rsidR="006C2BEC">
              <w:rPr>
                <w:webHidden/>
              </w:rPr>
              <w:instrText xml:space="preserve"> PAGEREF _Toc210595434 \h </w:instrText>
            </w:r>
            <w:r w:rsidR="006C2BEC">
              <w:rPr>
                <w:webHidden/>
              </w:rPr>
            </w:r>
            <w:r w:rsidR="006C2BEC">
              <w:rPr>
                <w:webHidden/>
              </w:rPr>
              <w:fldChar w:fldCharType="separate"/>
            </w:r>
            <w:r w:rsidR="001B202C">
              <w:rPr>
                <w:webHidden/>
              </w:rPr>
              <w:t>6</w:t>
            </w:r>
            <w:r w:rsidR="006C2BEC">
              <w:rPr>
                <w:webHidden/>
              </w:rPr>
              <w:fldChar w:fldCharType="end"/>
            </w:r>
          </w:hyperlink>
        </w:p>
        <w:p w14:paraId="26EC895E" w14:textId="45A709CD" w:rsidR="006C2BEC" w:rsidRDefault="006C2BEC">
          <w:pPr>
            <w:pStyle w:val="TOC1"/>
            <w:rPr>
              <w:rFonts w:asciiTheme="minorHAnsi" w:eastAsiaTheme="minorEastAsia" w:hAnsiTheme="minorHAnsi"/>
              <w:b w:val="0"/>
              <w:caps w:val="0"/>
              <w:kern w:val="2"/>
              <w:lang w:val="en-US"/>
              <w14:ligatures w14:val="standardContextual"/>
            </w:rPr>
          </w:pPr>
          <w:hyperlink w:anchor="_Toc210595435" w:history="1">
            <w:r w:rsidRPr="00810A7F">
              <w:rPr>
                <w:rStyle w:val="Hyperlink"/>
              </w:rPr>
              <w:t>2</w:t>
            </w:r>
            <w:r>
              <w:rPr>
                <w:rFonts w:asciiTheme="minorHAnsi" w:eastAsiaTheme="minorEastAsia" w:hAnsiTheme="minorHAnsi"/>
                <w:b w:val="0"/>
                <w:caps w:val="0"/>
                <w:kern w:val="2"/>
                <w:lang w:val="en-US"/>
                <w14:ligatures w14:val="standardContextual"/>
              </w:rPr>
              <w:tab/>
            </w:r>
            <w:r w:rsidRPr="00810A7F">
              <w:rPr>
                <w:rStyle w:val="Hyperlink"/>
              </w:rPr>
              <w:t>Termo de abertura do projeto - tap</w:t>
            </w:r>
            <w:r>
              <w:rPr>
                <w:webHidden/>
              </w:rPr>
              <w:tab/>
            </w:r>
            <w:r>
              <w:rPr>
                <w:webHidden/>
              </w:rPr>
              <w:fldChar w:fldCharType="begin"/>
            </w:r>
            <w:r>
              <w:rPr>
                <w:webHidden/>
              </w:rPr>
              <w:instrText xml:space="preserve"> PAGEREF _Toc210595435 \h </w:instrText>
            </w:r>
            <w:r>
              <w:rPr>
                <w:webHidden/>
              </w:rPr>
            </w:r>
            <w:r>
              <w:rPr>
                <w:webHidden/>
              </w:rPr>
              <w:fldChar w:fldCharType="separate"/>
            </w:r>
            <w:r w:rsidR="001B202C">
              <w:rPr>
                <w:webHidden/>
              </w:rPr>
              <w:t>7</w:t>
            </w:r>
            <w:r>
              <w:rPr>
                <w:webHidden/>
              </w:rPr>
              <w:fldChar w:fldCharType="end"/>
            </w:r>
          </w:hyperlink>
        </w:p>
        <w:p w14:paraId="5B5EB2AA" w14:textId="2CDC4D49" w:rsidR="006C2BEC" w:rsidRDefault="006C2BEC">
          <w:pPr>
            <w:pStyle w:val="TOC1"/>
            <w:rPr>
              <w:rFonts w:asciiTheme="minorHAnsi" w:eastAsiaTheme="minorEastAsia" w:hAnsiTheme="minorHAnsi"/>
              <w:b w:val="0"/>
              <w:caps w:val="0"/>
              <w:kern w:val="2"/>
              <w:lang w:val="en-US"/>
              <w14:ligatures w14:val="standardContextual"/>
            </w:rPr>
          </w:pPr>
          <w:hyperlink w:anchor="_Toc210595436" w:history="1">
            <w:r w:rsidRPr="00810A7F">
              <w:rPr>
                <w:rStyle w:val="Hyperlink"/>
              </w:rPr>
              <w:t>3</w:t>
            </w:r>
            <w:r>
              <w:rPr>
                <w:rFonts w:asciiTheme="minorHAnsi" w:eastAsiaTheme="minorEastAsia" w:hAnsiTheme="minorHAnsi"/>
                <w:b w:val="0"/>
                <w:caps w:val="0"/>
                <w:kern w:val="2"/>
                <w:lang w:val="en-US"/>
                <w14:ligatures w14:val="standardContextual"/>
              </w:rPr>
              <w:tab/>
            </w:r>
            <w:r w:rsidRPr="00810A7F">
              <w:rPr>
                <w:rStyle w:val="Hyperlink"/>
              </w:rPr>
              <w:t>Objetivos</w:t>
            </w:r>
            <w:r>
              <w:rPr>
                <w:webHidden/>
              </w:rPr>
              <w:tab/>
            </w:r>
            <w:r>
              <w:rPr>
                <w:webHidden/>
              </w:rPr>
              <w:fldChar w:fldCharType="begin"/>
            </w:r>
            <w:r>
              <w:rPr>
                <w:webHidden/>
              </w:rPr>
              <w:instrText xml:space="preserve"> PAGEREF _Toc210595436 \h </w:instrText>
            </w:r>
            <w:r>
              <w:rPr>
                <w:webHidden/>
              </w:rPr>
            </w:r>
            <w:r>
              <w:rPr>
                <w:webHidden/>
              </w:rPr>
              <w:fldChar w:fldCharType="separate"/>
            </w:r>
            <w:r w:rsidR="001B202C">
              <w:rPr>
                <w:webHidden/>
              </w:rPr>
              <w:t>11</w:t>
            </w:r>
            <w:r>
              <w:rPr>
                <w:webHidden/>
              </w:rPr>
              <w:fldChar w:fldCharType="end"/>
            </w:r>
          </w:hyperlink>
        </w:p>
        <w:p w14:paraId="5AF90397" w14:textId="47D7DCC5" w:rsidR="006C2BEC" w:rsidRDefault="006C2BEC">
          <w:pPr>
            <w:pStyle w:val="TOC2"/>
            <w:rPr>
              <w:rFonts w:asciiTheme="minorHAnsi" w:eastAsiaTheme="minorEastAsia" w:hAnsiTheme="minorHAnsi"/>
              <w:b w:val="0"/>
              <w:kern w:val="2"/>
              <w:lang w:val="en-US"/>
              <w14:ligatures w14:val="standardContextual"/>
            </w:rPr>
          </w:pPr>
          <w:hyperlink w:anchor="_Toc210595437" w:history="1">
            <w:r w:rsidRPr="00810A7F">
              <w:rPr>
                <w:rStyle w:val="Hyperlink"/>
              </w:rPr>
              <w:t>3.1</w:t>
            </w:r>
            <w:r>
              <w:rPr>
                <w:rFonts w:asciiTheme="minorHAnsi" w:eastAsiaTheme="minorEastAsia" w:hAnsiTheme="minorHAnsi"/>
                <w:b w:val="0"/>
                <w:kern w:val="2"/>
                <w:lang w:val="en-US"/>
                <w14:ligatures w14:val="standardContextual"/>
              </w:rPr>
              <w:tab/>
            </w:r>
            <w:r w:rsidRPr="00810A7F">
              <w:rPr>
                <w:rStyle w:val="Hyperlink"/>
              </w:rPr>
              <w:t>Objetivo Geral</w:t>
            </w:r>
            <w:r>
              <w:rPr>
                <w:webHidden/>
              </w:rPr>
              <w:tab/>
            </w:r>
            <w:r>
              <w:rPr>
                <w:webHidden/>
              </w:rPr>
              <w:fldChar w:fldCharType="begin"/>
            </w:r>
            <w:r>
              <w:rPr>
                <w:webHidden/>
              </w:rPr>
              <w:instrText xml:space="preserve"> PAGEREF _Toc210595437 \h </w:instrText>
            </w:r>
            <w:r>
              <w:rPr>
                <w:webHidden/>
              </w:rPr>
            </w:r>
            <w:r>
              <w:rPr>
                <w:webHidden/>
              </w:rPr>
              <w:fldChar w:fldCharType="separate"/>
            </w:r>
            <w:r w:rsidR="001B202C">
              <w:rPr>
                <w:webHidden/>
              </w:rPr>
              <w:t>11</w:t>
            </w:r>
            <w:r>
              <w:rPr>
                <w:webHidden/>
              </w:rPr>
              <w:fldChar w:fldCharType="end"/>
            </w:r>
          </w:hyperlink>
        </w:p>
        <w:p w14:paraId="1E0B9DE9" w14:textId="3006897C" w:rsidR="006C2BEC" w:rsidRDefault="006C2BEC">
          <w:pPr>
            <w:pStyle w:val="TOC2"/>
            <w:rPr>
              <w:rFonts w:asciiTheme="minorHAnsi" w:eastAsiaTheme="minorEastAsia" w:hAnsiTheme="minorHAnsi"/>
              <w:b w:val="0"/>
              <w:kern w:val="2"/>
              <w:lang w:val="en-US"/>
              <w14:ligatures w14:val="standardContextual"/>
            </w:rPr>
          </w:pPr>
          <w:hyperlink w:anchor="_Toc210595438" w:history="1">
            <w:r w:rsidRPr="00810A7F">
              <w:rPr>
                <w:rStyle w:val="Hyperlink"/>
              </w:rPr>
              <w:t>3.2</w:t>
            </w:r>
            <w:r>
              <w:rPr>
                <w:rFonts w:asciiTheme="minorHAnsi" w:eastAsiaTheme="minorEastAsia" w:hAnsiTheme="minorHAnsi"/>
                <w:b w:val="0"/>
                <w:kern w:val="2"/>
                <w:lang w:val="en-US"/>
                <w14:ligatures w14:val="standardContextual"/>
              </w:rPr>
              <w:tab/>
            </w:r>
            <w:r w:rsidRPr="00810A7F">
              <w:rPr>
                <w:rStyle w:val="Hyperlink"/>
              </w:rPr>
              <w:t>Objetivos Específicos</w:t>
            </w:r>
            <w:r>
              <w:rPr>
                <w:webHidden/>
              </w:rPr>
              <w:tab/>
            </w:r>
            <w:r>
              <w:rPr>
                <w:webHidden/>
              </w:rPr>
              <w:fldChar w:fldCharType="begin"/>
            </w:r>
            <w:r>
              <w:rPr>
                <w:webHidden/>
              </w:rPr>
              <w:instrText xml:space="preserve"> PAGEREF _Toc210595438 \h </w:instrText>
            </w:r>
            <w:r>
              <w:rPr>
                <w:webHidden/>
              </w:rPr>
            </w:r>
            <w:r>
              <w:rPr>
                <w:webHidden/>
              </w:rPr>
              <w:fldChar w:fldCharType="separate"/>
            </w:r>
            <w:r w:rsidR="001B202C">
              <w:rPr>
                <w:webHidden/>
              </w:rPr>
              <w:t>12</w:t>
            </w:r>
            <w:r>
              <w:rPr>
                <w:webHidden/>
              </w:rPr>
              <w:fldChar w:fldCharType="end"/>
            </w:r>
          </w:hyperlink>
        </w:p>
        <w:p w14:paraId="3EB5B642" w14:textId="5EC7220D" w:rsidR="006C2BEC" w:rsidRDefault="006C2BEC">
          <w:pPr>
            <w:pStyle w:val="TOC1"/>
            <w:rPr>
              <w:rFonts w:asciiTheme="minorHAnsi" w:eastAsiaTheme="minorEastAsia" w:hAnsiTheme="minorHAnsi"/>
              <w:b w:val="0"/>
              <w:caps w:val="0"/>
              <w:kern w:val="2"/>
              <w:lang w:val="en-US"/>
              <w14:ligatures w14:val="standardContextual"/>
            </w:rPr>
          </w:pPr>
          <w:hyperlink w:anchor="_Toc210595439" w:history="1">
            <w:r w:rsidRPr="00810A7F">
              <w:rPr>
                <w:rStyle w:val="Hyperlink"/>
              </w:rPr>
              <w:t>4</w:t>
            </w:r>
            <w:r>
              <w:rPr>
                <w:rFonts w:asciiTheme="minorHAnsi" w:eastAsiaTheme="minorEastAsia" w:hAnsiTheme="minorHAnsi"/>
                <w:b w:val="0"/>
                <w:caps w:val="0"/>
                <w:kern w:val="2"/>
                <w:lang w:val="en-US"/>
                <w14:ligatures w14:val="standardContextual"/>
              </w:rPr>
              <w:tab/>
            </w:r>
            <w:r w:rsidRPr="00810A7F">
              <w:rPr>
                <w:rStyle w:val="Hyperlink"/>
              </w:rPr>
              <w:t>DESENVOLVIMENTO</w:t>
            </w:r>
            <w:r>
              <w:rPr>
                <w:webHidden/>
              </w:rPr>
              <w:tab/>
            </w:r>
            <w:r>
              <w:rPr>
                <w:webHidden/>
              </w:rPr>
              <w:fldChar w:fldCharType="begin"/>
            </w:r>
            <w:r>
              <w:rPr>
                <w:webHidden/>
              </w:rPr>
              <w:instrText xml:space="preserve"> PAGEREF _Toc210595439 \h </w:instrText>
            </w:r>
            <w:r>
              <w:rPr>
                <w:webHidden/>
              </w:rPr>
            </w:r>
            <w:r>
              <w:rPr>
                <w:webHidden/>
              </w:rPr>
              <w:fldChar w:fldCharType="separate"/>
            </w:r>
            <w:r w:rsidR="001B202C">
              <w:rPr>
                <w:webHidden/>
              </w:rPr>
              <w:t>13</w:t>
            </w:r>
            <w:r>
              <w:rPr>
                <w:webHidden/>
              </w:rPr>
              <w:fldChar w:fldCharType="end"/>
            </w:r>
          </w:hyperlink>
        </w:p>
        <w:p w14:paraId="5C1DC7CF" w14:textId="6EA5AF53" w:rsidR="006C2BEC" w:rsidRDefault="006C2BEC">
          <w:pPr>
            <w:pStyle w:val="TOC2"/>
            <w:rPr>
              <w:rFonts w:asciiTheme="minorHAnsi" w:eastAsiaTheme="minorEastAsia" w:hAnsiTheme="minorHAnsi"/>
              <w:b w:val="0"/>
              <w:kern w:val="2"/>
              <w:lang w:val="en-US"/>
              <w14:ligatures w14:val="standardContextual"/>
            </w:rPr>
          </w:pPr>
          <w:hyperlink w:anchor="_Toc210595440" w:history="1">
            <w:r w:rsidRPr="00810A7F">
              <w:rPr>
                <w:rStyle w:val="Hyperlink"/>
              </w:rPr>
              <w:t>4.1</w:t>
            </w:r>
            <w:r>
              <w:rPr>
                <w:rFonts w:asciiTheme="minorHAnsi" w:eastAsiaTheme="minorEastAsia" w:hAnsiTheme="minorHAnsi"/>
                <w:b w:val="0"/>
                <w:kern w:val="2"/>
                <w:lang w:val="en-US"/>
                <w14:ligatures w14:val="standardContextual"/>
              </w:rPr>
              <w:tab/>
            </w:r>
            <w:r w:rsidRPr="00810A7F">
              <w:rPr>
                <w:rStyle w:val="Hyperlink"/>
              </w:rPr>
              <w:t>Ligação elétrica dos hardwares</w:t>
            </w:r>
            <w:r>
              <w:rPr>
                <w:webHidden/>
              </w:rPr>
              <w:tab/>
            </w:r>
            <w:r>
              <w:rPr>
                <w:webHidden/>
              </w:rPr>
              <w:fldChar w:fldCharType="begin"/>
            </w:r>
            <w:r>
              <w:rPr>
                <w:webHidden/>
              </w:rPr>
              <w:instrText xml:space="preserve"> PAGEREF _Toc210595440 \h </w:instrText>
            </w:r>
            <w:r>
              <w:rPr>
                <w:webHidden/>
              </w:rPr>
            </w:r>
            <w:r>
              <w:rPr>
                <w:webHidden/>
              </w:rPr>
              <w:fldChar w:fldCharType="separate"/>
            </w:r>
            <w:r w:rsidR="001B202C">
              <w:rPr>
                <w:webHidden/>
              </w:rPr>
              <w:t>14</w:t>
            </w:r>
            <w:r>
              <w:rPr>
                <w:webHidden/>
              </w:rPr>
              <w:fldChar w:fldCharType="end"/>
            </w:r>
          </w:hyperlink>
        </w:p>
        <w:p w14:paraId="7D873520" w14:textId="7DF3C3C9" w:rsidR="006C2BEC" w:rsidRDefault="006C2BEC">
          <w:pPr>
            <w:pStyle w:val="TOC2"/>
            <w:rPr>
              <w:rFonts w:asciiTheme="minorHAnsi" w:eastAsiaTheme="minorEastAsia" w:hAnsiTheme="minorHAnsi"/>
              <w:b w:val="0"/>
              <w:kern w:val="2"/>
              <w:lang w:val="en-US"/>
              <w14:ligatures w14:val="standardContextual"/>
            </w:rPr>
          </w:pPr>
          <w:hyperlink w:anchor="_Toc210595441" w:history="1">
            <w:r w:rsidRPr="00810A7F">
              <w:rPr>
                <w:rStyle w:val="Hyperlink"/>
                <w:lang w:val="en-US"/>
              </w:rPr>
              <w:t>4.2</w:t>
            </w:r>
            <w:r>
              <w:rPr>
                <w:rFonts w:asciiTheme="minorHAnsi" w:eastAsiaTheme="minorEastAsia" w:hAnsiTheme="minorHAnsi"/>
                <w:b w:val="0"/>
                <w:kern w:val="2"/>
                <w:lang w:val="en-US"/>
                <w14:ligatures w14:val="standardContextual"/>
              </w:rPr>
              <w:tab/>
            </w:r>
            <w:r w:rsidRPr="00810A7F">
              <w:rPr>
                <w:rStyle w:val="Hyperlink"/>
              </w:rPr>
              <w:t>Prateleira inteligente</w:t>
            </w:r>
            <w:r>
              <w:rPr>
                <w:webHidden/>
              </w:rPr>
              <w:tab/>
            </w:r>
            <w:r>
              <w:rPr>
                <w:webHidden/>
              </w:rPr>
              <w:fldChar w:fldCharType="begin"/>
            </w:r>
            <w:r>
              <w:rPr>
                <w:webHidden/>
              </w:rPr>
              <w:instrText xml:space="preserve"> PAGEREF _Toc210595441 \h </w:instrText>
            </w:r>
            <w:r>
              <w:rPr>
                <w:webHidden/>
              </w:rPr>
            </w:r>
            <w:r>
              <w:rPr>
                <w:webHidden/>
              </w:rPr>
              <w:fldChar w:fldCharType="separate"/>
            </w:r>
            <w:r w:rsidR="001B202C">
              <w:rPr>
                <w:webHidden/>
              </w:rPr>
              <w:t>14</w:t>
            </w:r>
            <w:r>
              <w:rPr>
                <w:webHidden/>
              </w:rPr>
              <w:fldChar w:fldCharType="end"/>
            </w:r>
          </w:hyperlink>
        </w:p>
        <w:p w14:paraId="470E002A" w14:textId="35E33AD7" w:rsidR="006C2BEC" w:rsidRDefault="006C2BEC">
          <w:pPr>
            <w:pStyle w:val="TOC2"/>
            <w:rPr>
              <w:rFonts w:asciiTheme="minorHAnsi" w:eastAsiaTheme="minorEastAsia" w:hAnsiTheme="minorHAnsi"/>
              <w:b w:val="0"/>
              <w:kern w:val="2"/>
              <w:lang w:val="en-US"/>
              <w14:ligatures w14:val="standardContextual"/>
            </w:rPr>
          </w:pPr>
          <w:hyperlink w:anchor="_Toc210595442" w:history="1">
            <w:r w:rsidRPr="00810A7F">
              <w:rPr>
                <w:rStyle w:val="Hyperlink"/>
                <w:lang w:val="en-US"/>
              </w:rPr>
              <w:t>4.3</w:t>
            </w:r>
            <w:r>
              <w:rPr>
                <w:rFonts w:asciiTheme="minorHAnsi" w:eastAsiaTheme="minorEastAsia" w:hAnsiTheme="minorHAnsi"/>
                <w:b w:val="0"/>
                <w:kern w:val="2"/>
                <w:lang w:val="en-US"/>
                <w14:ligatures w14:val="standardContextual"/>
              </w:rPr>
              <w:tab/>
            </w:r>
            <w:r w:rsidRPr="00810A7F">
              <w:rPr>
                <w:rStyle w:val="Hyperlink"/>
              </w:rPr>
              <w:t>Terminal do usuário</w:t>
            </w:r>
            <w:r>
              <w:rPr>
                <w:webHidden/>
              </w:rPr>
              <w:tab/>
            </w:r>
            <w:r>
              <w:rPr>
                <w:webHidden/>
              </w:rPr>
              <w:fldChar w:fldCharType="begin"/>
            </w:r>
            <w:r>
              <w:rPr>
                <w:webHidden/>
              </w:rPr>
              <w:instrText xml:space="preserve"> PAGEREF _Toc210595442 \h </w:instrText>
            </w:r>
            <w:r>
              <w:rPr>
                <w:webHidden/>
              </w:rPr>
            </w:r>
            <w:r>
              <w:rPr>
                <w:webHidden/>
              </w:rPr>
              <w:fldChar w:fldCharType="separate"/>
            </w:r>
            <w:r w:rsidR="001B202C">
              <w:rPr>
                <w:webHidden/>
              </w:rPr>
              <w:t>14</w:t>
            </w:r>
            <w:r>
              <w:rPr>
                <w:webHidden/>
              </w:rPr>
              <w:fldChar w:fldCharType="end"/>
            </w:r>
          </w:hyperlink>
        </w:p>
        <w:p w14:paraId="7F2928B1" w14:textId="0208EFD3" w:rsidR="006C2BEC" w:rsidRDefault="006C2BEC">
          <w:pPr>
            <w:pStyle w:val="TOC2"/>
            <w:rPr>
              <w:rFonts w:asciiTheme="minorHAnsi" w:eastAsiaTheme="minorEastAsia" w:hAnsiTheme="minorHAnsi"/>
              <w:b w:val="0"/>
              <w:kern w:val="2"/>
              <w:lang w:val="en-US"/>
              <w14:ligatures w14:val="standardContextual"/>
            </w:rPr>
          </w:pPr>
          <w:hyperlink w:anchor="_Toc210595443" w:history="1">
            <w:r w:rsidRPr="00810A7F">
              <w:rPr>
                <w:rStyle w:val="Hyperlink"/>
                <w:lang w:val="en-US"/>
              </w:rPr>
              <w:t>4.4</w:t>
            </w:r>
            <w:r>
              <w:rPr>
                <w:rFonts w:asciiTheme="minorHAnsi" w:eastAsiaTheme="minorEastAsia" w:hAnsiTheme="minorHAnsi"/>
                <w:b w:val="0"/>
                <w:kern w:val="2"/>
                <w:lang w:val="en-US"/>
                <w14:ligatures w14:val="standardContextual"/>
              </w:rPr>
              <w:tab/>
            </w:r>
            <w:r w:rsidRPr="00810A7F">
              <w:rPr>
                <w:rStyle w:val="Hyperlink"/>
              </w:rPr>
              <w:t>Comunicação entre os setores</w:t>
            </w:r>
            <w:r>
              <w:rPr>
                <w:webHidden/>
              </w:rPr>
              <w:tab/>
            </w:r>
            <w:r>
              <w:rPr>
                <w:webHidden/>
              </w:rPr>
              <w:fldChar w:fldCharType="begin"/>
            </w:r>
            <w:r>
              <w:rPr>
                <w:webHidden/>
              </w:rPr>
              <w:instrText xml:space="preserve"> PAGEREF _Toc210595443 \h </w:instrText>
            </w:r>
            <w:r>
              <w:rPr>
                <w:webHidden/>
              </w:rPr>
            </w:r>
            <w:r>
              <w:rPr>
                <w:webHidden/>
              </w:rPr>
              <w:fldChar w:fldCharType="separate"/>
            </w:r>
            <w:r w:rsidR="001B202C">
              <w:rPr>
                <w:webHidden/>
              </w:rPr>
              <w:t>14</w:t>
            </w:r>
            <w:r>
              <w:rPr>
                <w:webHidden/>
              </w:rPr>
              <w:fldChar w:fldCharType="end"/>
            </w:r>
          </w:hyperlink>
        </w:p>
        <w:p w14:paraId="690AFB8B" w14:textId="0EEE2A43" w:rsidR="006C2BEC" w:rsidRDefault="006C2BEC">
          <w:pPr>
            <w:pStyle w:val="TOC1"/>
            <w:rPr>
              <w:rFonts w:asciiTheme="minorHAnsi" w:eastAsiaTheme="minorEastAsia" w:hAnsiTheme="minorHAnsi"/>
              <w:b w:val="0"/>
              <w:caps w:val="0"/>
              <w:kern w:val="2"/>
              <w:lang w:val="en-US"/>
              <w14:ligatures w14:val="standardContextual"/>
            </w:rPr>
          </w:pPr>
          <w:hyperlink w:anchor="_Toc210595444" w:history="1">
            <w:r w:rsidRPr="00810A7F">
              <w:rPr>
                <w:rStyle w:val="Hyperlink"/>
              </w:rPr>
              <w:t>5</w:t>
            </w:r>
            <w:r>
              <w:rPr>
                <w:rFonts w:asciiTheme="minorHAnsi" w:eastAsiaTheme="minorEastAsia" w:hAnsiTheme="minorHAnsi"/>
                <w:b w:val="0"/>
                <w:caps w:val="0"/>
                <w:kern w:val="2"/>
                <w:lang w:val="en-US"/>
                <w14:ligatures w14:val="standardContextual"/>
              </w:rPr>
              <w:tab/>
            </w:r>
            <w:r w:rsidRPr="00810A7F">
              <w:rPr>
                <w:rStyle w:val="Hyperlink"/>
              </w:rPr>
              <w:t>Resultados</w:t>
            </w:r>
            <w:r>
              <w:rPr>
                <w:webHidden/>
              </w:rPr>
              <w:tab/>
            </w:r>
            <w:r>
              <w:rPr>
                <w:webHidden/>
              </w:rPr>
              <w:fldChar w:fldCharType="begin"/>
            </w:r>
            <w:r>
              <w:rPr>
                <w:webHidden/>
              </w:rPr>
              <w:instrText xml:space="preserve"> PAGEREF _Toc210595444 \h </w:instrText>
            </w:r>
            <w:r>
              <w:rPr>
                <w:webHidden/>
              </w:rPr>
            </w:r>
            <w:r>
              <w:rPr>
                <w:webHidden/>
              </w:rPr>
              <w:fldChar w:fldCharType="separate"/>
            </w:r>
            <w:r w:rsidR="001B202C">
              <w:rPr>
                <w:webHidden/>
              </w:rPr>
              <w:t>15</w:t>
            </w:r>
            <w:r>
              <w:rPr>
                <w:webHidden/>
              </w:rPr>
              <w:fldChar w:fldCharType="end"/>
            </w:r>
          </w:hyperlink>
        </w:p>
        <w:p w14:paraId="6560FD67" w14:textId="3985E3AE" w:rsidR="006C2BEC" w:rsidRDefault="006C2BEC">
          <w:pPr>
            <w:pStyle w:val="TOC1"/>
            <w:rPr>
              <w:rFonts w:asciiTheme="minorHAnsi" w:eastAsiaTheme="minorEastAsia" w:hAnsiTheme="minorHAnsi"/>
              <w:b w:val="0"/>
              <w:caps w:val="0"/>
              <w:kern w:val="2"/>
              <w:lang w:val="en-US"/>
              <w14:ligatures w14:val="standardContextual"/>
            </w:rPr>
          </w:pPr>
          <w:hyperlink w:anchor="_Toc210595445" w:history="1">
            <w:r w:rsidRPr="00810A7F">
              <w:rPr>
                <w:rStyle w:val="Hyperlink"/>
              </w:rPr>
              <w:t>6</w:t>
            </w:r>
            <w:r>
              <w:rPr>
                <w:rFonts w:asciiTheme="minorHAnsi" w:eastAsiaTheme="minorEastAsia" w:hAnsiTheme="minorHAnsi"/>
                <w:b w:val="0"/>
                <w:caps w:val="0"/>
                <w:kern w:val="2"/>
                <w:lang w:val="en-US"/>
                <w14:ligatures w14:val="standardContextual"/>
              </w:rPr>
              <w:tab/>
            </w:r>
            <w:r w:rsidRPr="00810A7F">
              <w:rPr>
                <w:rStyle w:val="Hyperlink"/>
              </w:rPr>
              <w:t>ConclusÃo</w:t>
            </w:r>
            <w:r>
              <w:rPr>
                <w:webHidden/>
              </w:rPr>
              <w:tab/>
            </w:r>
            <w:r>
              <w:rPr>
                <w:webHidden/>
              </w:rPr>
              <w:fldChar w:fldCharType="begin"/>
            </w:r>
            <w:r>
              <w:rPr>
                <w:webHidden/>
              </w:rPr>
              <w:instrText xml:space="preserve"> PAGEREF _Toc210595445 \h </w:instrText>
            </w:r>
            <w:r>
              <w:rPr>
                <w:webHidden/>
              </w:rPr>
            </w:r>
            <w:r>
              <w:rPr>
                <w:webHidden/>
              </w:rPr>
              <w:fldChar w:fldCharType="separate"/>
            </w:r>
            <w:r w:rsidR="001B202C">
              <w:rPr>
                <w:webHidden/>
              </w:rPr>
              <w:t>16</w:t>
            </w:r>
            <w:r>
              <w:rPr>
                <w:webHidden/>
              </w:rPr>
              <w:fldChar w:fldCharType="end"/>
            </w:r>
          </w:hyperlink>
        </w:p>
        <w:p w14:paraId="53774DE3" w14:textId="54E64690" w:rsidR="00566436" w:rsidRDefault="00566436">
          <w:r>
            <w:rPr>
              <w:b/>
              <w:bCs/>
              <w:noProof/>
            </w:rPr>
            <w:fldChar w:fldCharType="end"/>
          </w:r>
        </w:p>
      </w:sdtContent>
    </w:sdt>
    <w:p w14:paraId="6E616DE6" w14:textId="77777777" w:rsidR="003739FE" w:rsidRDefault="003739FE" w:rsidP="00EF2BF1">
      <w:pPr>
        <w:sectPr w:rsidR="003739FE" w:rsidSect="00E76419">
          <w:headerReference w:type="even" r:id="rId8"/>
          <w:headerReference w:type="default" r:id="rId9"/>
          <w:headerReference w:type="first" r:id="rId10"/>
          <w:footerReference w:type="first" r:id="rId11"/>
          <w:pgSz w:w="11906" w:h="16838"/>
          <w:pgMar w:top="1701" w:right="1134" w:bottom="1134" w:left="1701" w:header="709" w:footer="709" w:gutter="0"/>
          <w:pgNumType w:start="1"/>
          <w:cols w:space="708"/>
          <w:titlePg/>
          <w:docGrid w:linePitch="360"/>
        </w:sectPr>
      </w:pPr>
    </w:p>
    <w:p w14:paraId="2AC20A17" w14:textId="77777777" w:rsidR="003739FE" w:rsidRPr="002928AE" w:rsidRDefault="00D35831" w:rsidP="00D35831">
      <w:pPr>
        <w:pStyle w:val="Heading1"/>
      </w:pPr>
      <w:bookmarkStart w:id="0" w:name="_Toc178153013"/>
      <w:bookmarkStart w:id="1" w:name="_Toc210595434"/>
      <w:r w:rsidRPr="002928AE">
        <w:lastRenderedPageBreak/>
        <w:t>INTRODUÇÃO</w:t>
      </w:r>
      <w:bookmarkEnd w:id="0"/>
      <w:bookmarkEnd w:id="1"/>
    </w:p>
    <w:p w14:paraId="68518D02" w14:textId="39C7A99D" w:rsidR="00422E6B" w:rsidRDefault="00422E6B" w:rsidP="00422E6B">
      <w:pPr>
        <w:pStyle w:val="ResumoAbstract"/>
        <w:spacing w:before="240" w:after="0" w:line="360" w:lineRule="auto"/>
        <w:ind w:firstLine="0"/>
      </w:pPr>
      <w:r w:rsidRPr="00422E6B">
        <w:t>A gestão eficiente de estoques é um dos pilares fundamentais para o bom funcionamento de qualquer organização que dependa do armazenamento e movimentação de materiais. Entretanto, em muitos ambientes industriais, esse processo ainda é realizado de forma manual, o que aumenta a probabilidade de erros, gera desperdício de tempo e reduz a produtividade. A ausência de um sistema automatizado de localização de itens dificulta o controle e a rastreabilidade dos materiais, comprometendo a eficiência operacional e o aproveitamento de recursos.</w:t>
      </w:r>
    </w:p>
    <w:p w14:paraId="20A8717F" w14:textId="1189A37C" w:rsidR="00422E6B" w:rsidRPr="00422E6B" w:rsidRDefault="00422E6B" w:rsidP="00422E6B">
      <w:pPr>
        <w:pStyle w:val="ResumoAbstract"/>
        <w:spacing w:before="240" w:after="0" w:line="360" w:lineRule="auto"/>
        <w:ind w:firstLine="0"/>
      </w:pPr>
      <w:r w:rsidRPr="00422E6B">
        <w:t>Diante desse cenário, este projeto propõe o desenvolvimento de um sistema automatizado de localização de itens em estoque, utilizando tecnologias acessíveis e de baixo custo, como ESP32, RFID e LoRa. A integração entre essas ferramentas permite criar uma solução inteligente capaz de identificar automaticamente os itens armazenados em uma prateleira e comunicar-se sem fio com um terminal de controle. Dessa forma, o operador pode solicitar um material específico e, em poucos segundos, visualizar sua localização física por meio de um indicador luminoso.</w:t>
      </w:r>
    </w:p>
    <w:p w14:paraId="7C542719" w14:textId="77777777" w:rsidR="00422E6B" w:rsidRPr="00422E6B" w:rsidRDefault="00422E6B" w:rsidP="00422E6B">
      <w:pPr>
        <w:pStyle w:val="ResumoAbstract"/>
        <w:spacing w:before="240" w:after="0" w:line="360" w:lineRule="auto"/>
        <w:ind w:firstLine="0"/>
      </w:pPr>
      <w:r w:rsidRPr="00422E6B">
        <w:t>O sistema foi idealizado com base nos princípios da Indústria 4.0, que valorizam a automação, a conectividade e a integração de tecnologias emergentes no ambiente produtivo. Além de otimizar o tempo e reduzir erros humanos, o projeto busca contribuir para o desenvolvimento sustentável, alinhando-se às Metas de Desenvolvimento Sustentável (ODS) da Agenda 2030 da ONU, em especial à ODS 8, que incentiva o crescimento econômico e o trabalho decente por meio da eficiência tecnológica, e à ODS 9, que estimula a inovação e o fortalecimento da infraestrutura industrial.</w:t>
      </w:r>
    </w:p>
    <w:p w14:paraId="7109DFCE" w14:textId="42C6D6E4" w:rsidR="003135E0" w:rsidRPr="00554419" w:rsidRDefault="00422E6B" w:rsidP="00422E6B">
      <w:pPr>
        <w:pStyle w:val="ResumoAbstract"/>
        <w:spacing w:before="240" w:after="0" w:line="360" w:lineRule="auto"/>
        <w:ind w:firstLine="0"/>
      </w:pPr>
      <w:r w:rsidRPr="00422E6B">
        <w:t>Assim, o sistema proposto não apenas moderniza o processo de controle de estoque, mas também demonstra como a aplicação de soluções inteligentes pode transformar atividades cotidianas em processos mais ágeis, precisos e sustentáveis.</w:t>
      </w:r>
      <w:r w:rsidR="00C10891">
        <w:br/>
      </w:r>
    </w:p>
    <w:p w14:paraId="7B351CE0" w14:textId="120F64C2" w:rsidR="002A438B" w:rsidRDefault="00E47BF5" w:rsidP="008E423E">
      <w:pPr>
        <w:pStyle w:val="Heading1"/>
      </w:pPr>
      <w:bookmarkStart w:id="2" w:name="_Toc178153014"/>
      <w:bookmarkStart w:id="3" w:name="_Toc210595435"/>
      <w:r>
        <w:lastRenderedPageBreak/>
        <w:t>T</w:t>
      </w:r>
      <w:r w:rsidR="006B07FC">
        <w:t>ermo de abertura do projeto - t</w:t>
      </w:r>
      <w:r>
        <w:t>ap</w:t>
      </w:r>
      <w:bookmarkStart w:id="4" w:name="_heading=h.gjdgxs"/>
      <w:bookmarkEnd w:id="2"/>
      <w:bookmarkEnd w:id="3"/>
      <w:bookmarkEnd w:id="4"/>
    </w:p>
    <w:tbl>
      <w:tblPr>
        <w:tblW w:w="931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6200"/>
        <w:gridCol w:w="3115"/>
      </w:tblGrid>
      <w:tr w:rsidR="002A438B" w14:paraId="5DA8AC8A" w14:textId="77777777" w:rsidTr="002A438B">
        <w:trPr>
          <w:trHeight w:val="170"/>
          <w:tblHeader/>
        </w:trPr>
        <w:tc>
          <w:tcPr>
            <w:tcW w:w="6200"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77D25763" w14:textId="77777777" w:rsidR="002A438B" w:rsidRDefault="002A438B" w:rsidP="00DF6881">
            <w:pPr>
              <w:spacing w:before="120" w:after="120" w:line="276" w:lineRule="auto"/>
              <w:rPr>
                <w:rFonts w:eastAsia="Arial" w:cs="Arial"/>
                <w:b/>
                <w:sz w:val="22"/>
                <w:szCs w:val="22"/>
              </w:rPr>
            </w:pPr>
            <w:bookmarkStart w:id="5" w:name="_Toc178153015"/>
            <w:r>
              <w:rPr>
                <w:rFonts w:eastAsia="Arial" w:cs="Arial"/>
                <w:b/>
                <w:sz w:val="22"/>
                <w:szCs w:val="22"/>
              </w:rPr>
              <w:t xml:space="preserve">1 – Nome do Projeto </w:t>
            </w:r>
          </w:p>
        </w:tc>
        <w:tc>
          <w:tcPr>
            <w:tcW w:w="3115"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5B6F7357" w14:textId="07BB78DA" w:rsidR="002A438B" w:rsidRDefault="002A438B" w:rsidP="00DF6881">
            <w:pPr>
              <w:spacing w:before="120" w:after="120" w:line="276" w:lineRule="auto"/>
              <w:rPr>
                <w:rFonts w:eastAsia="Arial" w:cs="Arial"/>
                <w:b/>
                <w:sz w:val="22"/>
                <w:szCs w:val="22"/>
              </w:rPr>
            </w:pPr>
            <w:r>
              <w:rPr>
                <w:rFonts w:eastAsia="Arial" w:cs="Arial"/>
                <w:b/>
                <w:sz w:val="22"/>
                <w:szCs w:val="22"/>
              </w:rPr>
              <w:t xml:space="preserve">2 – </w:t>
            </w:r>
            <w:r w:rsidR="0016393D">
              <w:rPr>
                <w:rFonts w:eastAsia="Arial" w:cs="Arial"/>
                <w:b/>
                <w:sz w:val="22"/>
                <w:szCs w:val="22"/>
              </w:rPr>
              <w:t>Disciplina</w:t>
            </w:r>
          </w:p>
        </w:tc>
      </w:tr>
      <w:tr w:rsidR="002A438B" w14:paraId="1FF06582" w14:textId="77777777" w:rsidTr="002A438B">
        <w:trPr>
          <w:trHeight w:val="170"/>
        </w:trPr>
        <w:tc>
          <w:tcPr>
            <w:tcW w:w="6200" w:type="dxa"/>
            <w:tcBorders>
              <w:top w:val="single" w:sz="8" w:space="0" w:color="808080"/>
              <w:left w:val="single" w:sz="8" w:space="0" w:color="808080"/>
              <w:bottom w:val="single" w:sz="8" w:space="0" w:color="808080"/>
              <w:right w:val="single" w:sz="8" w:space="0" w:color="808080"/>
            </w:tcBorders>
            <w:vAlign w:val="center"/>
            <w:hideMark/>
          </w:tcPr>
          <w:p w14:paraId="2AF02577" w14:textId="30D37950" w:rsidR="002A438B" w:rsidRDefault="0016393D" w:rsidP="00DF6881">
            <w:pPr>
              <w:spacing w:before="120" w:after="120" w:line="276" w:lineRule="auto"/>
              <w:jc w:val="both"/>
              <w:rPr>
                <w:rFonts w:eastAsia="Arial" w:cs="Arial"/>
                <w:color w:val="000000"/>
                <w:sz w:val="22"/>
                <w:szCs w:val="22"/>
              </w:rPr>
            </w:pPr>
            <w:r w:rsidRPr="0016393D">
              <w:rPr>
                <w:rFonts w:eastAsia="Arial" w:cs="Arial"/>
                <w:color w:val="000000"/>
                <w:sz w:val="22"/>
                <w:szCs w:val="22"/>
              </w:rPr>
              <w:t>Automação de Estoque/Pick by Light</w:t>
            </w:r>
          </w:p>
        </w:tc>
        <w:tc>
          <w:tcPr>
            <w:tcW w:w="3115" w:type="dxa"/>
            <w:tcBorders>
              <w:top w:val="single" w:sz="8" w:space="0" w:color="808080"/>
              <w:left w:val="single" w:sz="8" w:space="0" w:color="808080"/>
              <w:bottom w:val="single" w:sz="8" w:space="0" w:color="808080"/>
              <w:right w:val="single" w:sz="8" w:space="0" w:color="808080"/>
            </w:tcBorders>
            <w:vAlign w:val="center"/>
          </w:tcPr>
          <w:p w14:paraId="59DA1F52" w14:textId="45246EF1" w:rsidR="002A438B" w:rsidRDefault="0016393D" w:rsidP="00DF6881">
            <w:pPr>
              <w:spacing w:before="120" w:after="120" w:line="276" w:lineRule="auto"/>
              <w:jc w:val="both"/>
              <w:rPr>
                <w:rFonts w:eastAsia="Arial" w:cs="Arial"/>
                <w:color w:val="000000"/>
                <w:sz w:val="22"/>
                <w:szCs w:val="22"/>
              </w:rPr>
            </w:pPr>
            <w:r>
              <w:rPr>
                <w:rFonts w:eastAsia="Arial" w:cs="Arial"/>
                <w:color w:val="000000"/>
                <w:sz w:val="22"/>
                <w:szCs w:val="22"/>
              </w:rPr>
              <w:t>Projeto Integrador</w:t>
            </w:r>
          </w:p>
        </w:tc>
      </w:tr>
      <w:tr w:rsidR="002A438B" w14:paraId="374751B4" w14:textId="77777777" w:rsidTr="002A438B">
        <w:trPr>
          <w:trHeight w:val="309"/>
          <w:tblHeader/>
        </w:trPr>
        <w:tc>
          <w:tcPr>
            <w:tcW w:w="6200"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6472E219" w14:textId="77777777" w:rsidR="002A438B" w:rsidRDefault="002A438B" w:rsidP="00DF6881">
            <w:pPr>
              <w:spacing w:before="120" w:after="120" w:line="276" w:lineRule="auto"/>
              <w:rPr>
                <w:rFonts w:eastAsia="Arial" w:cs="Arial"/>
                <w:b/>
                <w:sz w:val="22"/>
                <w:szCs w:val="22"/>
              </w:rPr>
            </w:pPr>
            <w:r>
              <w:rPr>
                <w:rFonts w:eastAsia="Arial" w:cs="Arial"/>
                <w:b/>
                <w:sz w:val="22"/>
                <w:szCs w:val="22"/>
              </w:rPr>
              <w:t>3 – Líder do Projeto</w:t>
            </w:r>
          </w:p>
        </w:tc>
        <w:tc>
          <w:tcPr>
            <w:tcW w:w="3115" w:type="dxa"/>
            <w:tcBorders>
              <w:top w:val="single" w:sz="8" w:space="0" w:color="808080"/>
              <w:left w:val="single" w:sz="8" w:space="0" w:color="808080"/>
              <w:bottom w:val="single" w:sz="8" w:space="0" w:color="808080"/>
              <w:right w:val="single" w:sz="8" w:space="0" w:color="808080"/>
            </w:tcBorders>
            <w:shd w:val="clear" w:color="auto" w:fill="C4BC96"/>
            <w:hideMark/>
          </w:tcPr>
          <w:p w14:paraId="2658C9ED" w14:textId="77777777" w:rsidR="002A438B" w:rsidRDefault="002A438B" w:rsidP="00DF6881">
            <w:pPr>
              <w:spacing w:before="120" w:after="120" w:line="276" w:lineRule="auto"/>
              <w:rPr>
                <w:rFonts w:eastAsia="Arial" w:cs="Arial"/>
                <w:b/>
                <w:sz w:val="22"/>
                <w:szCs w:val="22"/>
              </w:rPr>
            </w:pPr>
            <w:r>
              <w:rPr>
                <w:rFonts w:eastAsia="Arial" w:cs="Arial"/>
                <w:b/>
                <w:sz w:val="22"/>
                <w:szCs w:val="22"/>
              </w:rPr>
              <w:t>3.1 - Área de lotação</w:t>
            </w:r>
          </w:p>
        </w:tc>
      </w:tr>
      <w:tr w:rsidR="002A438B" w14:paraId="051D9BA8" w14:textId="77777777" w:rsidTr="002A438B">
        <w:trPr>
          <w:trHeight w:val="170"/>
        </w:trPr>
        <w:tc>
          <w:tcPr>
            <w:tcW w:w="6200" w:type="dxa"/>
            <w:tcBorders>
              <w:top w:val="single" w:sz="8" w:space="0" w:color="808080"/>
              <w:left w:val="single" w:sz="8" w:space="0" w:color="808080"/>
              <w:bottom w:val="single" w:sz="8" w:space="0" w:color="808080"/>
              <w:right w:val="single" w:sz="8" w:space="0" w:color="808080"/>
            </w:tcBorders>
            <w:vAlign w:val="center"/>
            <w:hideMark/>
          </w:tcPr>
          <w:p w14:paraId="4616409B" w14:textId="73E78E93" w:rsidR="002A438B" w:rsidRDefault="00FA6CD3" w:rsidP="00DF6881">
            <w:pPr>
              <w:spacing w:before="120" w:after="120" w:line="276" w:lineRule="auto"/>
              <w:jc w:val="both"/>
              <w:rPr>
                <w:rFonts w:eastAsia="Arial" w:cs="Arial"/>
                <w:color w:val="000000"/>
                <w:sz w:val="22"/>
                <w:szCs w:val="22"/>
              </w:rPr>
            </w:pPr>
            <w:r>
              <w:rPr>
                <w:rFonts w:eastAsia="Arial" w:cs="Arial"/>
                <w:color w:val="000000"/>
                <w:sz w:val="22"/>
                <w:szCs w:val="22"/>
              </w:rPr>
              <w:t>Julio Cesar Gonçalves Vieira</w:t>
            </w:r>
          </w:p>
        </w:tc>
        <w:tc>
          <w:tcPr>
            <w:tcW w:w="3115" w:type="dxa"/>
            <w:tcBorders>
              <w:top w:val="single" w:sz="8" w:space="0" w:color="808080"/>
              <w:left w:val="single" w:sz="8" w:space="0" w:color="808080"/>
              <w:bottom w:val="single" w:sz="8" w:space="0" w:color="808080"/>
              <w:right w:val="single" w:sz="8" w:space="0" w:color="808080"/>
            </w:tcBorders>
            <w:hideMark/>
          </w:tcPr>
          <w:p w14:paraId="5EB94875" w14:textId="028116B8" w:rsidR="002A438B" w:rsidRDefault="00194559" w:rsidP="00DF6881">
            <w:pPr>
              <w:spacing w:before="120" w:after="120" w:line="276" w:lineRule="auto"/>
              <w:jc w:val="both"/>
              <w:rPr>
                <w:rFonts w:eastAsia="Arial" w:cs="Arial"/>
                <w:color w:val="000000"/>
                <w:sz w:val="22"/>
                <w:szCs w:val="22"/>
              </w:rPr>
            </w:pPr>
            <w:r>
              <w:rPr>
                <w:rFonts w:eastAsia="Arial" w:cs="Arial"/>
                <w:color w:val="000000"/>
                <w:sz w:val="22"/>
                <w:szCs w:val="22"/>
              </w:rPr>
              <w:t>BLE sala: 07</w:t>
            </w:r>
          </w:p>
        </w:tc>
      </w:tr>
      <w:tr w:rsidR="002A438B" w14:paraId="243A0E29" w14:textId="77777777" w:rsidTr="002A438B">
        <w:trPr>
          <w:trHeight w:val="170"/>
        </w:trPr>
        <w:tc>
          <w:tcPr>
            <w:tcW w:w="6200"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5BE925C4" w14:textId="77777777" w:rsidR="002A438B" w:rsidRDefault="002A438B" w:rsidP="00DF6881">
            <w:pPr>
              <w:spacing w:before="120" w:after="120" w:line="276" w:lineRule="auto"/>
              <w:rPr>
                <w:rFonts w:eastAsia="Arial" w:cs="Arial"/>
                <w:b/>
                <w:sz w:val="22"/>
                <w:szCs w:val="22"/>
              </w:rPr>
            </w:pPr>
            <w:r>
              <w:rPr>
                <w:rFonts w:eastAsia="Arial" w:cs="Arial"/>
                <w:b/>
                <w:sz w:val="22"/>
                <w:szCs w:val="22"/>
              </w:rPr>
              <w:t xml:space="preserve">3.2 – E-mail </w:t>
            </w:r>
          </w:p>
        </w:tc>
        <w:tc>
          <w:tcPr>
            <w:tcW w:w="3115"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1A5AB0B7" w14:textId="77777777" w:rsidR="002A438B" w:rsidRDefault="002A438B" w:rsidP="00DF6881">
            <w:pPr>
              <w:spacing w:before="120" w:after="120" w:line="276" w:lineRule="auto"/>
              <w:rPr>
                <w:rFonts w:eastAsia="Arial" w:cs="Arial"/>
                <w:b/>
                <w:sz w:val="22"/>
                <w:szCs w:val="22"/>
              </w:rPr>
            </w:pPr>
            <w:r>
              <w:rPr>
                <w:rFonts w:eastAsia="Arial" w:cs="Arial"/>
                <w:b/>
                <w:sz w:val="22"/>
                <w:szCs w:val="22"/>
              </w:rPr>
              <w:t>3.3 – Telefone</w:t>
            </w:r>
          </w:p>
        </w:tc>
      </w:tr>
      <w:tr w:rsidR="002A438B" w14:paraId="3B8E6E85" w14:textId="77777777" w:rsidTr="002A438B">
        <w:trPr>
          <w:trHeight w:val="170"/>
        </w:trPr>
        <w:tc>
          <w:tcPr>
            <w:tcW w:w="6200" w:type="dxa"/>
            <w:tcBorders>
              <w:top w:val="single" w:sz="8" w:space="0" w:color="808080"/>
              <w:left w:val="single" w:sz="8" w:space="0" w:color="808080"/>
              <w:bottom w:val="single" w:sz="8" w:space="0" w:color="808080"/>
              <w:right w:val="single" w:sz="8" w:space="0" w:color="808080"/>
            </w:tcBorders>
            <w:vAlign w:val="center"/>
            <w:hideMark/>
          </w:tcPr>
          <w:p w14:paraId="623DFEC7" w14:textId="4CB2824C" w:rsidR="002A438B" w:rsidRDefault="00194559" w:rsidP="00DF6881">
            <w:pPr>
              <w:spacing w:before="120" w:after="120" w:line="276" w:lineRule="auto"/>
              <w:jc w:val="both"/>
              <w:rPr>
                <w:rFonts w:eastAsia="Arial" w:cs="Arial"/>
                <w:color w:val="000000"/>
                <w:sz w:val="22"/>
                <w:szCs w:val="22"/>
              </w:rPr>
            </w:pPr>
            <w:r w:rsidRPr="00194559">
              <w:rPr>
                <w:rFonts w:eastAsia="Arial" w:cs="Arial"/>
                <w:color w:val="000000"/>
                <w:sz w:val="22"/>
                <w:szCs w:val="22"/>
              </w:rPr>
              <w:t>jc.goncalvesvieira@gmail.com</w:t>
            </w:r>
          </w:p>
        </w:tc>
        <w:tc>
          <w:tcPr>
            <w:tcW w:w="3115" w:type="dxa"/>
            <w:tcBorders>
              <w:top w:val="single" w:sz="8" w:space="0" w:color="808080"/>
              <w:left w:val="single" w:sz="8" w:space="0" w:color="808080"/>
              <w:bottom w:val="single" w:sz="8" w:space="0" w:color="808080"/>
              <w:right w:val="single" w:sz="8" w:space="0" w:color="808080"/>
            </w:tcBorders>
            <w:vAlign w:val="center"/>
            <w:hideMark/>
          </w:tcPr>
          <w:p w14:paraId="7F6407DC" w14:textId="573ADC70" w:rsidR="002A438B" w:rsidRDefault="002A438B" w:rsidP="00DF6881">
            <w:pPr>
              <w:spacing w:before="120" w:after="120" w:line="276" w:lineRule="auto"/>
              <w:rPr>
                <w:rFonts w:eastAsia="Arial" w:cs="Arial"/>
                <w:sz w:val="22"/>
                <w:szCs w:val="22"/>
              </w:rPr>
            </w:pPr>
            <w:r>
              <w:rPr>
                <w:rFonts w:eastAsia="Arial" w:cs="Arial"/>
                <w:sz w:val="22"/>
                <w:szCs w:val="22"/>
              </w:rPr>
              <w:t>(11)</w:t>
            </w:r>
            <w:r w:rsidR="00B92286">
              <w:rPr>
                <w:rFonts w:eastAsia="Arial" w:cs="Arial"/>
                <w:sz w:val="22"/>
                <w:szCs w:val="22"/>
              </w:rPr>
              <w:t>98669-6931</w:t>
            </w:r>
          </w:p>
        </w:tc>
      </w:tr>
      <w:tr w:rsidR="002A438B" w14:paraId="5ECCA376" w14:textId="77777777" w:rsidTr="002A438B">
        <w:trPr>
          <w:trHeight w:val="309"/>
          <w:tblHeader/>
        </w:trPr>
        <w:tc>
          <w:tcPr>
            <w:tcW w:w="6200"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6232B7DC" w14:textId="77777777" w:rsidR="002A438B" w:rsidRDefault="002A438B" w:rsidP="00DF6881">
            <w:pPr>
              <w:spacing w:before="120" w:after="120" w:line="276" w:lineRule="auto"/>
              <w:rPr>
                <w:rFonts w:eastAsia="Arial" w:cs="Arial"/>
                <w:b/>
                <w:sz w:val="22"/>
                <w:szCs w:val="22"/>
              </w:rPr>
            </w:pPr>
            <w:r>
              <w:rPr>
                <w:rFonts w:eastAsia="Arial" w:cs="Arial"/>
                <w:b/>
                <w:sz w:val="22"/>
                <w:szCs w:val="22"/>
              </w:rPr>
              <w:t>4 – Gestores do Projeto</w:t>
            </w:r>
          </w:p>
        </w:tc>
        <w:tc>
          <w:tcPr>
            <w:tcW w:w="3115"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4EC46111" w14:textId="77777777" w:rsidR="002A438B" w:rsidRDefault="002A438B" w:rsidP="00DF6881">
            <w:pPr>
              <w:spacing w:before="120" w:after="120" w:line="276" w:lineRule="auto"/>
              <w:rPr>
                <w:rFonts w:eastAsia="Arial" w:cs="Arial"/>
                <w:b/>
                <w:sz w:val="22"/>
                <w:szCs w:val="22"/>
              </w:rPr>
            </w:pPr>
            <w:r>
              <w:rPr>
                <w:rFonts w:eastAsia="Arial" w:cs="Arial"/>
                <w:b/>
                <w:sz w:val="22"/>
                <w:szCs w:val="22"/>
              </w:rPr>
              <w:t>4.1 – Área de lotação</w:t>
            </w:r>
          </w:p>
        </w:tc>
      </w:tr>
      <w:tr w:rsidR="002A438B" w14:paraId="59E9CB09" w14:textId="77777777" w:rsidTr="002A438B">
        <w:trPr>
          <w:trHeight w:val="170"/>
        </w:trPr>
        <w:tc>
          <w:tcPr>
            <w:tcW w:w="6200" w:type="dxa"/>
            <w:tcBorders>
              <w:top w:val="single" w:sz="8" w:space="0" w:color="808080"/>
              <w:left w:val="single" w:sz="8" w:space="0" w:color="808080"/>
              <w:bottom w:val="single" w:sz="8" w:space="0" w:color="808080"/>
              <w:right w:val="single" w:sz="8" w:space="0" w:color="808080"/>
            </w:tcBorders>
            <w:vAlign w:val="center"/>
            <w:hideMark/>
          </w:tcPr>
          <w:p w14:paraId="6BA7E159" w14:textId="7822958F" w:rsidR="002A438B" w:rsidRDefault="00B92286" w:rsidP="00DF6881">
            <w:pPr>
              <w:spacing w:before="120" w:after="120" w:line="276" w:lineRule="auto"/>
              <w:jc w:val="both"/>
              <w:rPr>
                <w:rFonts w:eastAsia="Arial" w:cs="Arial"/>
                <w:color w:val="000000"/>
                <w:sz w:val="22"/>
                <w:szCs w:val="22"/>
              </w:rPr>
            </w:pPr>
            <w:r>
              <w:rPr>
                <w:rFonts w:eastAsia="Arial" w:cs="Arial"/>
                <w:color w:val="000000"/>
                <w:sz w:val="22"/>
                <w:szCs w:val="22"/>
              </w:rPr>
              <w:t>Henri Marcos Esgalha Castelli</w:t>
            </w:r>
          </w:p>
          <w:p w14:paraId="2F9D6BF9" w14:textId="3E457825" w:rsidR="002A438B" w:rsidRDefault="00B92286" w:rsidP="00DF6881">
            <w:pPr>
              <w:spacing w:before="120" w:after="120" w:line="276" w:lineRule="auto"/>
              <w:jc w:val="both"/>
              <w:rPr>
                <w:rFonts w:eastAsia="Arial" w:cs="Arial"/>
                <w:color w:val="000000"/>
                <w:sz w:val="22"/>
                <w:szCs w:val="22"/>
              </w:rPr>
            </w:pPr>
            <w:r>
              <w:rPr>
                <w:rFonts w:eastAsia="Arial" w:cs="Arial"/>
                <w:color w:val="000000"/>
                <w:sz w:val="22"/>
                <w:szCs w:val="22"/>
              </w:rPr>
              <w:t>Denicezar Ângelo Baldo</w:t>
            </w:r>
          </w:p>
        </w:tc>
        <w:tc>
          <w:tcPr>
            <w:tcW w:w="3115" w:type="dxa"/>
            <w:tcBorders>
              <w:top w:val="single" w:sz="8" w:space="0" w:color="808080"/>
              <w:left w:val="single" w:sz="8" w:space="0" w:color="808080"/>
              <w:bottom w:val="single" w:sz="8" w:space="0" w:color="808080"/>
              <w:right w:val="single" w:sz="8" w:space="0" w:color="808080"/>
            </w:tcBorders>
            <w:vAlign w:val="center"/>
            <w:hideMark/>
          </w:tcPr>
          <w:p w14:paraId="4543ED0C" w14:textId="41E5F3B4" w:rsidR="002A438B" w:rsidRDefault="00B92286" w:rsidP="00DF6881">
            <w:pPr>
              <w:spacing w:before="120" w:after="120" w:line="276" w:lineRule="auto"/>
              <w:jc w:val="both"/>
              <w:rPr>
                <w:rFonts w:eastAsia="Arial" w:cs="Arial"/>
                <w:color w:val="000000"/>
                <w:sz w:val="22"/>
                <w:szCs w:val="22"/>
              </w:rPr>
            </w:pPr>
            <w:r>
              <w:rPr>
                <w:rFonts w:eastAsia="Arial" w:cs="Arial"/>
                <w:color w:val="000000"/>
                <w:sz w:val="22"/>
                <w:szCs w:val="22"/>
              </w:rPr>
              <w:t>BLE sala: 07</w:t>
            </w:r>
          </w:p>
        </w:tc>
      </w:tr>
      <w:tr w:rsidR="002A438B" w14:paraId="39404FB6" w14:textId="77777777" w:rsidTr="002A438B">
        <w:trPr>
          <w:trHeight w:val="170"/>
        </w:trPr>
        <w:tc>
          <w:tcPr>
            <w:tcW w:w="6200"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791F04C3" w14:textId="77777777" w:rsidR="002A438B" w:rsidRDefault="002A438B" w:rsidP="00DF6881">
            <w:pPr>
              <w:spacing w:before="120" w:after="120" w:line="276" w:lineRule="auto"/>
              <w:rPr>
                <w:rFonts w:eastAsia="Arial" w:cs="Arial"/>
                <w:b/>
                <w:sz w:val="22"/>
                <w:szCs w:val="22"/>
              </w:rPr>
            </w:pPr>
            <w:r>
              <w:rPr>
                <w:rFonts w:eastAsia="Arial" w:cs="Arial"/>
                <w:b/>
                <w:sz w:val="22"/>
                <w:szCs w:val="22"/>
              </w:rPr>
              <w:t xml:space="preserve">4.2 – E-mail </w:t>
            </w:r>
          </w:p>
        </w:tc>
        <w:tc>
          <w:tcPr>
            <w:tcW w:w="3115"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3606ADA4" w14:textId="77777777" w:rsidR="002A438B" w:rsidRDefault="002A438B" w:rsidP="00DF6881">
            <w:pPr>
              <w:spacing w:before="120" w:after="120" w:line="276" w:lineRule="auto"/>
              <w:rPr>
                <w:rFonts w:eastAsia="Arial" w:cs="Arial"/>
                <w:b/>
                <w:sz w:val="22"/>
                <w:szCs w:val="22"/>
              </w:rPr>
            </w:pPr>
            <w:r>
              <w:rPr>
                <w:rFonts w:eastAsia="Arial" w:cs="Arial"/>
                <w:b/>
                <w:sz w:val="22"/>
                <w:szCs w:val="22"/>
              </w:rPr>
              <w:t>4.3 – Telefone</w:t>
            </w:r>
          </w:p>
        </w:tc>
      </w:tr>
      <w:tr w:rsidR="002A438B" w14:paraId="1CAC72E4" w14:textId="77777777" w:rsidTr="002A438B">
        <w:trPr>
          <w:trHeight w:val="170"/>
        </w:trPr>
        <w:tc>
          <w:tcPr>
            <w:tcW w:w="6200" w:type="dxa"/>
            <w:tcBorders>
              <w:top w:val="single" w:sz="8" w:space="0" w:color="808080"/>
              <w:left w:val="single" w:sz="8" w:space="0" w:color="808080"/>
              <w:bottom w:val="single" w:sz="8" w:space="0" w:color="808080"/>
              <w:right w:val="single" w:sz="8" w:space="0" w:color="808080"/>
            </w:tcBorders>
            <w:vAlign w:val="center"/>
            <w:hideMark/>
          </w:tcPr>
          <w:p w14:paraId="58C83A68" w14:textId="30F72514" w:rsidR="002A438B" w:rsidRDefault="004B59D2" w:rsidP="00DF6881">
            <w:pPr>
              <w:spacing w:before="120" w:after="120" w:line="276" w:lineRule="auto"/>
              <w:jc w:val="both"/>
              <w:rPr>
                <w:rFonts w:eastAsia="Arial" w:cs="Arial"/>
                <w:color w:val="000000"/>
                <w:sz w:val="22"/>
                <w:szCs w:val="22"/>
              </w:rPr>
            </w:pPr>
            <w:hyperlink r:id="rId12" w:history="1">
              <w:r w:rsidRPr="001D5182">
                <w:rPr>
                  <w:rStyle w:val="Hyperlink"/>
                  <w:rFonts w:eastAsia="Arial" w:cs="Arial"/>
                  <w:sz w:val="22"/>
                  <w:szCs w:val="22"/>
                </w:rPr>
                <w:t>Henri.castelli@prof.uniso.br</w:t>
              </w:r>
            </w:hyperlink>
          </w:p>
          <w:p w14:paraId="529A0CE8" w14:textId="7490518D" w:rsidR="004B59D2" w:rsidRDefault="004B59D2" w:rsidP="00DF6881">
            <w:pPr>
              <w:spacing w:before="120" w:after="120" w:line="276" w:lineRule="auto"/>
              <w:jc w:val="both"/>
              <w:rPr>
                <w:rFonts w:eastAsia="Arial" w:cs="Arial"/>
                <w:color w:val="000000"/>
                <w:sz w:val="22"/>
                <w:szCs w:val="22"/>
              </w:rPr>
            </w:pPr>
            <w:r>
              <w:rPr>
                <w:rFonts w:eastAsia="Arial" w:cs="Arial"/>
                <w:color w:val="000000"/>
                <w:sz w:val="22"/>
                <w:szCs w:val="22"/>
              </w:rPr>
              <w:t>Denicezar.baldo@prof.uniso.br</w:t>
            </w:r>
          </w:p>
        </w:tc>
        <w:tc>
          <w:tcPr>
            <w:tcW w:w="3115" w:type="dxa"/>
            <w:tcBorders>
              <w:top w:val="single" w:sz="8" w:space="0" w:color="808080"/>
              <w:left w:val="single" w:sz="8" w:space="0" w:color="808080"/>
              <w:bottom w:val="single" w:sz="8" w:space="0" w:color="808080"/>
              <w:right w:val="single" w:sz="8" w:space="0" w:color="808080"/>
            </w:tcBorders>
            <w:vAlign w:val="center"/>
            <w:hideMark/>
          </w:tcPr>
          <w:p w14:paraId="77413C1F" w14:textId="35783DF6" w:rsidR="002A438B" w:rsidRDefault="002A438B" w:rsidP="00DF6881">
            <w:pPr>
              <w:spacing w:before="120" w:after="120" w:line="276" w:lineRule="auto"/>
              <w:jc w:val="both"/>
              <w:rPr>
                <w:rFonts w:eastAsia="Arial" w:cs="Arial"/>
                <w:color w:val="000000"/>
                <w:sz w:val="22"/>
                <w:szCs w:val="22"/>
              </w:rPr>
            </w:pPr>
          </w:p>
        </w:tc>
      </w:tr>
    </w:tbl>
    <w:p w14:paraId="1EC05199" w14:textId="77777777" w:rsidR="002A438B" w:rsidRDefault="002A438B" w:rsidP="002A438B">
      <w:pPr>
        <w:spacing w:line="276" w:lineRule="auto"/>
        <w:jc w:val="both"/>
        <w:rPr>
          <w:rFonts w:eastAsia="Arial" w:cs="Arial"/>
          <w:color w:val="000000"/>
          <w:sz w:val="22"/>
          <w:szCs w:val="22"/>
        </w:rPr>
      </w:pPr>
    </w:p>
    <w:tbl>
      <w:tblPr>
        <w:tblW w:w="931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9315"/>
      </w:tblGrid>
      <w:tr w:rsidR="002A438B" w14:paraId="527C328F" w14:textId="77777777" w:rsidTr="00DF6881">
        <w:trPr>
          <w:trHeight w:val="277"/>
        </w:trPr>
        <w:tc>
          <w:tcPr>
            <w:tcW w:w="9316" w:type="dxa"/>
            <w:tcBorders>
              <w:top w:val="single" w:sz="8" w:space="0" w:color="808080"/>
              <w:left w:val="single" w:sz="8" w:space="0" w:color="808080"/>
              <w:bottom w:val="single" w:sz="8" w:space="0" w:color="808080"/>
              <w:right w:val="single" w:sz="8" w:space="0" w:color="808080"/>
            </w:tcBorders>
            <w:shd w:val="clear" w:color="auto" w:fill="C4BC96"/>
            <w:tcMar>
              <w:top w:w="0" w:type="dxa"/>
              <w:left w:w="70" w:type="dxa"/>
              <w:bottom w:w="0" w:type="dxa"/>
              <w:right w:w="70" w:type="dxa"/>
            </w:tcMar>
            <w:hideMark/>
          </w:tcPr>
          <w:p w14:paraId="530719F8" w14:textId="77777777" w:rsidR="002A438B" w:rsidRDefault="002A438B" w:rsidP="00DF6881">
            <w:pPr>
              <w:spacing w:before="120" w:after="120" w:line="276" w:lineRule="auto"/>
              <w:rPr>
                <w:rFonts w:eastAsia="Arial" w:cs="Arial"/>
                <w:sz w:val="22"/>
                <w:szCs w:val="22"/>
              </w:rPr>
            </w:pPr>
            <w:r>
              <w:rPr>
                <w:rFonts w:eastAsia="Arial" w:cs="Arial"/>
                <w:b/>
                <w:sz w:val="22"/>
                <w:szCs w:val="22"/>
              </w:rPr>
              <w:t>5. Objetivo do Documento</w:t>
            </w:r>
          </w:p>
        </w:tc>
      </w:tr>
      <w:tr w:rsidR="002A438B" w14:paraId="4F0F0A22" w14:textId="77777777" w:rsidTr="00DF6881">
        <w:trPr>
          <w:trHeight w:val="835"/>
        </w:trPr>
        <w:tc>
          <w:tcPr>
            <w:tcW w:w="9316" w:type="dxa"/>
            <w:tcBorders>
              <w:top w:val="single" w:sz="8" w:space="0" w:color="808080"/>
              <w:left w:val="single" w:sz="8" w:space="0" w:color="808080"/>
              <w:bottom w:val="single" w:sz="8" w:space="0" w:color="808080"/>
              <w:right w:val="single" w:sz="8" w:space="0" w:color="808080"/>
            </w:tcBorders>
            <w:tcMar>
              <w:top w:w="0" w:type="dxa"/>
              <w:left w:w="70" w:type="dxa"/>
              <w:bottom w:w="0" w:type="dxa"/>
              <w:right w:w="70" w:type="dxa"/>
            </w:tcMar>
            <w:hideMark/>
          </w:tcPr>
          <w:p w14:paraId="6DD568A9" w14:textId="77777777" w:rsidR="00BF2DD2" w:rsidRPr="00BF2DD2" w:rsidRDefault="00BF2DD2" w:rsidP="00BF2DD2">
            <w:pPr>
              <w:spacing w:before="120" w:after="120" w:line="276" w:lineRule="auto"/>
              <w:jc w:val="both"/>
              <w:rPr>
                <w:rFonts w:eastAsia="Arial" w:cs="Arial"/>
                <w:color w:val="000000"/>
                <w:sz w:val="22"/>
                <w:szCs w:val="22"/>
              </w:rPr>
            </w:pPr>
            <w:r w:rsidRPr="00BF2DD2">
              <w:rPr>
                <w:rFonts w:eastAsia="Arial" w:cs="Arial"/>
                <w:color w:val="000000"/>
                <w:sz w:val="22"/>
                <w:szCs w:val="22"/>
              </w:rPr>
              <w:t>O Termo de Abertura do Projeto (TAP) é um documento que formaliza o início de um projeto. O TAP tem vários objetivos, incluindo:</w:t>
            </w:r>
          </w:p>
          <w:p w14:paraId="65109410" w14:textId="77777777" w:rsidR="009A7A89" w:rsidRDefault="00BF2DD2" w:rsidP="00BF2225">
            <w:pPr>
              <w:pStyle w:val="ListParagraph"/>
              <w:numPr>
                <w:ilvl w:val="0"/>
                <w:numId w:val="17"/>
              </w:numPr>
              <w:spacing w:before="120" w:after="120" w:line="276" w:lineRule="auto"/>
              <w:jc w:val="both"/>
              <w:rPr>
                <w:rFonts w:eastAsia="Arial" w:cs="Arial"/>
                <w:color w:val="000000"/>
                <w:sz w:val="22"/>
                <w:szCs w:val="22"/>
              </w:rPr>
            </w:pPr>
            <w:r w:rsidRPr="009A7A89">
              <w:rPr>
                <w:rFonts w:eastAsia="Arial" w:cs="Arial"/>
                <w:color w:val="000000"/>
                <w:sz w:val="22"/>
                <w:szCs w:val="22"/>
              </w:rPr>
              <w:t>Autorizar a existência do projeto</w:t>
            </w:r>
            <w:r w:rsidR="009A7A89" w:rsidRPr="009A7A89">
              <w:rPr>
                <w:rFonts w:eastAsia="Arial" w:cs="Arial"/>
                <w:color w:val="000000"/>
                <w:sz w:val="22"/>
                <w:szCs w:val="22"/>
              </w:rPr>
              <w:t>;</w:t>
            </w:r>
          </w:p>
          <w:p w14:paraId="4619CA10" w14:textId="77777777" w:rsidR="009A7A89" w:rsidRDefault="00BF2DD2" w:rsidP="006D1DDD">
            <w:pPr>
              <w:pStyle w:val="ListParagraph"/>
              <w:numPr>
                <w:ilvl w:val="0"/>
                <w:numId w:val="17"/>
              </w:numPr>
              <w:spacing w:before="120" w:after="120" w:line="276" w:lineRule="auto"/>
              <w:jc w:val="both"/>
              <w:rPr>
                <w:rFonts w:eastAsia="Arial" w:cs="Arial"/>
                <w:color w:val="000000"/>
                <w:sz w:val="22"/>
                <w:szCs w:val="22"/>
              </w:rPr>
            </w:pPr>
            <w:r w:rsidRPr="009A7A89">
              <w:rPr>
                <w:rFonts w:eastAsia="Arial" w:cs="Arial"/>
                <w:color w:val="000000"/>
                <w:sz w:val="22"/>
                <w:szCs w:val="22"/>
              </w:rPr>
              <w:t>Dar autoridade ao gerente de projeto para gerir os recursos organizacionais</w:t>
            </w:r>
            <w:r w:rsidR="009A7A89" w:rsidRPr="009A7A89">
              <w:rPr>
                <w:rFonts w:eastAsia="Arial" w:cs="Arial"/>
                <w:color w:val="000000"/>
                <w:sz w:val="22"/>
                <w:szCs w:val="22"/>
              </w:rPr>
              <w:t>;</w:t>
            </w:r>
          </w:p>
          <w:p w14:paraId="63E92D06" w14:textId="77777777" w:rsidR="009A7A89" w:rsidRDefault="00BF2DD2" w:rsidP="00AA2960">
            <w:pPr>
              <w:pStyle w:val="ListParagraph"/>
              <w:numPr>
                <w:ilvl w:val="0"/>
                <w:numId w:val="17"/>
              </w:numPr>
              <w:spacing w:before="120" w:after="120" w:line="276" w:lineRule="auto"/>
              <w:jc w:val="both"/>
              <w:rPr>
                <w:rFonts w:eastAsia="Arial" w:cs="Arial"/>
                <w:color w:val="000000"/>
                <w:sz w:val="22"/>
                <w:szCs w:val="22"/>
              </w:rPr>
            </w:pPr>
            <w:r w:rsidRPr="009A7A89">
              <w:rPr>
                <w:rFonts w:eastAsia="Arial" w:cs="Arial"/>
                <w:color w:val="000000"/>
                <w:sz w:val="22"/>
                <w:szCs w:val="22"/>
              </w:rPr>
              <w:t>Agrupar todas as informações necessárias para a execução das atividades do projeto</w:t>
            </w:r>
            <w:r w:rsidR="009A7A89" w:rsidRPr="009A7A89">
              <w:rPr>
                <w:rFonts w:eastAsia="Arial" w:cs="Arial"/>
                <w:color w:val="000000"/>
                <w:sz w:val="22"/>
                <w:szCs w:val="22"/>
              </w:rPr>
              <w:t>;</w:t>
            </w:r>
          </w:p>
          <w:p w14:paraId="24BCAFD6" w14:textId="77777777" w:rsidR="006634F3" w:rsidRDefault="00BF2DD2" w:rsidP="008F6A41">
            <w:pPr>
              <w:pStyle w:val="ListParagraph"/>
              <w:numPr>
                <w:ilvl w:val="0"/>
                <w:numId w:val="17"/>
              </w:numPr>
              <w:spacing w:before="120" w:after="120" w:line="276" w:lineRule="auto"/>
              <w:jc w:val="both"/>
              <w:rPr>
                <w:rFonts w:eastAsia="Arial" w:cs="Arial"/>
                <w:color w:val="000000"/>
                <w:sz w:val="22"/>
                <w:szCs w:val="22"/>
              </w:rPr>
            </w:pPr>
            <w:r w:rsidRPr="006634F3">
              <w:rPr>
                <w:rFonts w:eastAsia="Arial" w:cs="Arial"/>
                <w:color w:val="000000"/>
                <w:sz w:val="22"/>
                <w:szCs w:val="22"/>
              </w:rPr>
              <w:t>Explicar as empreitadas de uma forma mais clara, curta e concisa</w:t>
            </w:r>
            <w:r w:rsidR="006634F3" w:rsidRPr="006634F3">
              <w:rPr>
                <w:rFonts w:eastAsia="Arial" w:cs="Arial"/>
                <w:color w:val="000000"/>
                <w:sz w:val="22"/>
                <w:szCs w:val="22"/>
              </w:rPr>
              <w:t>;</w:t>
            </w:r>
          </w:p>
          <w:p w14:paraId="5791BDDD" w14:textId="77777777" w:rsidR="006634F3" w:rsidRDefault="00BF2DD2" w:rsidP="00BF2DD2">
            <w:pPr>
              <w:pStyle w:val="ListParagraph"/>
              <w:numPr>
                <w:ilvl w:val="0"/>
                <w:numId w:val="17"/>
              </w:numPr>
              <w:spacing w:before="120" w:after="120" w:line="276" w:lineRule="auto"/>
              <w:jc w:val="both"/>
              <w:rPr>
                <w:rFonts w:eastAsia="Arial" w:cs="Arial"/>
                <w:color w:val="000000"/>
                <w:sz w:val="22"/>
                <w:szCs w:val="22"/>
              </w:rPr>
            </w:pPr>
            <w:r w:rsidRPr="006634F3">
              <w:rPr>
                <w:rFonts w:eastAsia="Arial" w:cs="Arial"/>
                <w:color w:val="000000"/>
                <w:sz w:val="22"/>
                <w:szCs w:val="22"/>
              </w:rPr>
              <w:t>Servir como uma referência ao longo do projeto, permitindo avaliar o progresso em relação aos objetivos estabelecidos</w:t>
            </w:r>
            <w:r w:rsidR="006634F3">
              <w:rPr>
                <w:rFonts w:eastAsia="Arial" w:cs="Arial"/>
                <w:color w:val="000000"/>
                <w:sz w:val="22"/>
                <w:szCs w:val="22"/>
              </w:rPr>
              <w:t>;</w:t>
            </w:r>
          </w:p>
          <w:p w14:paraId="40AEE82A" w14:textId="77777777" w:rsidR="006634F3" w:rsidRDefault="00BF2DD2" w:rsidP="000D0CF4">
            <w:pPr>
              <w:pStyle w:val="ListParagraph"/>
              <w:numPr>
                <w:ilvl w:val="0"/>
                <w:numId w:val="17"/>
              </w:numPr>
              <w:spacing w:before="120" w:after="120" w:line="276" w:lineRule="auto"/>
              <w:jc w:val="both"/>
              <w:rPr>
                <w:rFonts w:eastAsia="Arial" w:cs="Arial"/>
                <w:color w:val="000000"/>
                <w:sz w:val="22"/>
                <w:szCs w:val="22"/>
              </w:rPr>
            </w:pPr>
            <w:r w:rsidRPr="006634F3">
              <w:rPr>
                <w:rFonts w:eastAsia="Arial" w:cs="Arial"/>
                <w:color w:val="000000"/>
                <w:sz w:val="22"/>
                <w:szCs w:val="22"/>
              </w:rPr>
              <w:t>Traçar objetivos claros, de preferência escritos em forma SMART (Específico, Mensurável, Atingível, Realista em um Tempo)</w:t>
            </w:r>
            <w:r w:rsidR="006634F3" w:rsidRPr="006634F3">
              <w:rPr>
                <w:rFonts w:eastAsia="Arial" w:cs="Arial"/>
                <w:color w:val="000000"/>
                <w:sz w:val="22"/>
                <w:szCs w:val="22"/>
              </w:rPr>
              <w:t>;</w:t>
            </w:r>
          </w:p>
          <w:p w14:paraId="438AB409" w14:textId="621E7E48" w:rsidR="00BF2DD2" w:rsidRDefault="00BF2DD2" w:rsidP="000D0CF4">
            <w:pPr>
              <w:pStyle w:val="ListParagraph"/>
              <w:numPr>
                <w:ilvl w:val="0"/>
                <w:numId w:val="17"/>
              </w:numPr>
              <w:spacing w:before="120" w:after="120" w:line="276" w:lineRule="auto"/>
              <w:jc w:val="both"/>
              <w:rPr>
                <w:rFonts w:eastAsia="Arial" w:cs="Arial"/>
                <w:color w:val="000000"/>
                <w:sz w:val="22"/>
                <w:szCs w:val="22"/>
              </w:rPr>
            </w:pPr>
            <w:r w:rsidRPr="006634F3">
              <w:rPr>
                <w:rFonts w:eastAsia="Arial" w:cs="Arial"/>
                <w:color w:val="000000"/>
                <w:sz w:val="22"/>
                <w:szCs w:val="22"/>
              </w:rPr>
              <w:t>Conter informações como justificativa para o projeto, requisitos em alto nível, descrição do projeto em alto nível, riscos de alto nível, cronograma de marcos sumarizado e orçamento sumarizado</w:t>
            </w:r>
            <w:r w:rsidR="006634F3">
              <w:rPr>
                <w:rFonts w:eastAsia="Arial" w:cs="Arial"/>
                <w:color w:val="000000"/>
                <w:sz w:val="22"/>
                <w:szCs w:val="22"/>
              </w:rPr>
              <w:t>.</w:t>
            </w:r>
          </w:p>
          <w:p w14:paraId="08111DDA" w14:textId="77777777" w:rsidR="006634F3" w:rsidRDefault="006634F3" w:rsidP="006634F3">
            <w:pPr>
              <w:spacing w:before="120" w:after="120" w:line="276" w:lineRule="auto"/>
              <w:jc w:val="both"/>
              <w:rPr>
                <w:rFonts w:eastAsia="Arial" w:cs="Arial"/>
                <w:color w:val="000000"/>
                <w:sz w:val="22"/>
                <w:szCs w:val="22"/>
              </w:rPr>
            </w:pPr>
          </w:p>
          <w:p w14:paraId="1F520C17" w14:textId="77777777" w:rsidR="006634F3" w:rsidRPr="006634F3" w:rsidRDefault="006634F3" w:rsidP="006634F3">
            <w:pPr>
              <w:spacing w:before="120" w:after="120" w:line="276" w:lineRule="auto"/>
              <w:jc w:val="both"/>
              <w:rPr>
                <w:rFonts w:eastAsia="Arial" w:cs="Arial"/>
                <w:color w:val="000000"/>
                <w:sz w:val="22"/>
                <w:szCs w:val="22"/>
              </w:rPr>
            </w:pPr>
          </w:p>
          <w:p w14:paraId="01AC6E45" w14:textId="18B71AC5" w:rsidR="002A438B" w:rsidRDefault="002A438B" w:rsidP="00DF6881">
            <w:pPr>
              <w:spacing w:before="120" w:after="120" w:line="276" w:lineRule="auto"/>
              <w:jc w:val="both"/>
              <w:rPr>
                <w:rFonts w:eastAsia="Arial" w:cs="Arial"/>
                <w:color w:val="000000"/>
                <w:sz w:val="22"/>
                <w:szCs w:val="22"/>
              </w:rPr>
            </w:pPr>
          </w:p>
        </w:tc>
      </w:tr>
    </w:tbl>
    <w:p w14:paraId="0F04959F" w14:textId="77777777" w:rsidR="002A438B" w:rsidRDefault="002A438B" w:rsidP="002A438B">
      <w:pPr>
        <w:spacing w:line="276" w:lineRule="auto"/>
        <w:jc w:val="both"/>
        <w:rPr>
          <w:rFonts w:eastAsia="Arial" w:cs="Arial"/>
          <w:color w:val="000000"/>
          <w:sz w:val="22"/>
          <w:szCs w:val="22"/>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1276"/>
        <w:gridCol w:w="1519"/>
        <w:gridCol w:w="4234"/>
        <w:gridCol w:w="2256"/>
      </w:tblGrid>
      <w:tr w:rsidR="002A438B" w14:paraId="3A106891" w14:textId="77777777" w:rsidTr="00DF6881">
        <w:trPr>
          <w:trHeight w:val="170"/>
          <w:tblHeader/>
        </w:trPr>
        <w:tc>
          <w:tcPr>
            <w:tcW w:w="9281" w:type="dxa"/>
            <w:gridSpan w:val="4"/>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3DECA205" w14:textId="77777777" w:rsidR="002A438B" w:rsidRDefault="002A438B" w:rsidP="00DF6881">
            <w:pPr>
              <w:spacing w:before="120" w:after="120" w:line="276" w:lineRule="auto"/>
              <w:rPr>
                <w:rFonts w:eastAsia="Arial" w:cs="Arial"/>
                <w:b/>
                <w:sz w:val="22"/>
                <w:szCs w:val="22"/>
              </w:rPr>
            </w:pPr>
            <w:r>
              <w:rPr>
                <w:rFonts w:eastAsia="Arial" w:cs="Arial"/>
                <w:b/>
                <w:sz w:val="22"/>
                <w:szCs w:val="22"/>
              </w:rPr>
              <w:lastRenderedPageBreak/>
              <w:t>6 – Histórico de Mudança</w:t>
            </w:r>
          </w:p>
        </w:tc>
      </w:tr>
      <w:tr w:rsidR="002A438B" w14:paraId="1C97B963" w14:textId="77777777" w:rsidTr="00DF6881">
        <w:trPr>
          <w:trHeight w:val="442"/>
        </w:trPr>
        <w:tc>
          <w:tcPr>
            <w:tcW w:w="1276" w:type="dxa"/>
            <w:tcBorders>
              <w:top w:val="single" w:sz="8" w:space="0" w:color="808080"/>
              <w:left w:val="single" w:sz="8" w:space="0" w:color="808080"/>
              <w:bottom w:val="single" w:sz="4" w:space="0" w:color="000000"/>
              <w:right w:val="single" w:sz="8" w:space="0" w:color="808080"/>
            </w:tcBorders>
            <w:vAlign w:val="center"/>
            <w:hideMark/>
          </w:tcPr>
          <w:p w14:paraId="228858D8" w14:textId="77777777" w:rsidR="002A438B" w:rsidRDefault="002A438B" w:rsidP="00DF6881">
            <w:pPr>
              <w:spacing w:before="120" w:after="120" w:line="276" w:lineRule="auto"/>
              <w:jc w:val="center"/>
              <w:rPr>
                <w:rFonts w:eastAsia="Arial" w:cs="Arial"/>
                <w:b/>
                <w:sz w:val="22"/>
                <w:szCs w:val="22"/>
              </w:rPr>
            </w:pPr>
            <w:r>
              <w:rPr>
                <w:rFonts w:eastAsia="Arial" w:cs="Arial"/>
                <w:b/>
                <w:sz w:val="22"/>
                <w:szCs w:val="22"/>
              </w:rPr>
              <w:t>Versão</w:t>
            </w:r>
          </w:p>
        </w:tc>
        <w:tc>
          <w:tcPr>
            <w:tcW w:w="1518" w:type="dxa"/>
            <w:tcBorders>
              <w:top w:val="single" w:sz="8" w:space="0" w:color="808080"/>
              <w:left w:val="single" w:sz="8" w:space="0" w:color="808080"/>
              <w:bottom w:val="single" w:sz="4" w:space="0" w:color="000000"/>
              <w:right w:val="single" w:sz="8" w:space="0" w:color="808080"/>
            </w:tcBorders>
            <w:hideMark/>
          </w:tcPr>
          <w:p w14:paraId="63C52BF6" w14:textId="77777777" w:rsidR="002A438B" w:rsidRDefault="002A438B" w:rsidP="00DF6881">
            <w:pPr>
              <w:spacing w:before="120" w:after="120" w:line="276" w:lineRule="auto"/>
              <w:jc w:val="center"/>
              <w:rPr>
                <w:rFonts w:eastAsia="Arial" w:cs="Arial"/>
                <w:b/>
                <w:sz w:val="22"/>
                <w:szCs w:val="22"/>
              </w:rPr>
            </w:pPr>
            <w:r>
              <w:rPr>
                <w:rFonts w:eastAsia="Arial" w:cs="Arial"/>
                <w:b/>
                <w:sz w:val="22"/>
                <w:szCs w:val="22"/>
              </w:rPr>
              <w:t>Data</w:t>
            </w:r>
          </w:p>
        </w:tc>
        <w:tc>
          <w:tcPr>
            <w:tcW w:w="4232" w:type="dxa"/>
            <w:tcBorders>
              <w:top w:val="single" w:sz="8" w:space="0" w:color="808080"/>
              <w:left w:val="single" w:sz="8" w:space="0" w:color="808080"/>
              <w:bottom w:val="single" w:sz="4" w:space="0" w:color="000000"/>
              <w:right w:val="single" w:sz="8" w:space="0" w:color="808080"/>
            </w:tcBorders>
            <w:vAlign w:val="center"/>
            <w:hideMark/>
          </w:tcPr>
          <w:p w14:paraId="1E345FE0" w14:textId="77777777" w:rsidR="002A438B" w:rsidRDefault="002A438B" w:rsidP="00DF6881">
            <w:pPr>
              <w:spacing w:before="120" w:after="120" w:line="276" w:lineRule="auto"/>
              <w:jc w:val="center"/>
              <w:rPr>
                <w:rFonts w:eastAsia="Arial" w:cs="Arial"/>
                <w:b/>
                <w:sz w:val="22"/>
                <w:szCs w:val="22"/>
              </w:rPr>
            </w:pPr>
            <w:r>
              <w:rPr>
                <w:rFonts w:eastAsia="Arial" w:cs="Arial"/>
                <w:b/>
                <w:sz w:val="22"/>
                <w:szCs w:val="22"/>
              </w:rPr>
              <w:t>Descrição</w:t>
            </w:r>
          </w:p>
        </w:tc>
        <w:tc>
          <w:tcPr>
            <w:tcW w:w="2255" w:type="dxa"/>
            <w:tcBorders>
              <w:top w:val="single" w:sz="8" w:space="0" w:color="808080"/>
              <w:left w:val="single" w:sz="8" w:space="0" w:color="808080"/>
              <w:bottom w:val="single" w:sz="4" w:space="0" w:color="000000"/>
              <w:right w:val="single" w:sz="8" w:space="0" w:color="808080"/>
            </w:tcBorders>
            <w:vAlign w:val="center"/>
            <w:hideMark/>
          </w:tcPr>
          <w:p w14:paraId="5A4ED03E" w14:textId="77777777" w:rsidR="002A438B" w:rsidRDefault="002A438B" w:rsidP="00DF6881">
            <w:pPr>
              <w:spacing w:before="120" w:after="120" w:line="276" w:lineRule="auto"/>
              <w:jc w:val="center"/>
              <w:rPr>
                <w:rFonts w:eastAsia="Arial" w:cs="Arial"/>
                <w:b/>
                <w:sz w:val="22"/>
                <w:szCs w:val="22"/>
              </w:rPr>
            </w:pPr>
            <w:r>
              <w:rPr>
                <w:rFonts w:eastAsia="Arial" w:cs="Arial"/>
                <w:b/>
                <w:sz w:val="22"/>
                <w:szCs w:val="22"/>
              </w:rPr>
              <w:t>Autor</w:t>
            </w:r>
          </w:p>
        </w:tc>
      </w:tr>
      <w:tr w:rsidR="002A438B" w14:paraId="653BBDD5" w14:textId="77777777" w:rsidTr="00DF6881">
        <w:trPr>
          <w:trHeight w:val="1967"/>
        </w:trPr>
        <w:tc>
          <w:tcPr>
            <w:tcW w:w="1276" w:type="dxa"/>
            <w:tcBorders>
              <w:top w:val="single" w:sz="4" w:space="0" w:color="000000"/>
              <w:left w:val="single" w:sz="8" w:space="0" w:color="808080"/>
              <w:bottom w:val="single" w:sz="4" w:space="0" w:color="000000"/>
              <w:right w:val="single" w:sz="8" w:space="0" w:color="808080"/>
            </w:tcBorders>
            <w:vAlign w:val="center"/>
          </w:tcPr>
          <w:p w14:paraId="03AFBCCC" w14:textId="7962A089" w:rsidR="002A438B" w:rsidRDefault="00EE6F8C" w:rsidP="00DF6881">
            <w:pPr>
              <w:spacing w:before="120" w:after="120" w:line="276" w:lineRule="auto"/>
              <w:jc w:val="center"/>
              <w:rPr>
                <w:rFonts w:eastAsia="Arial" w:cs="Arial"/>
                <w:b/>
                <w:sz w:val="22"/>
                <w:szCs w:val="22"/>
              </w:rPr>
            </w:pPr>
            <w:r>
              <w:rPr>
                <w:rFonts w:eastAsia="Arial" w:cs="Arial"/>
                <w:b/>
                <w:sz w:val="22"/>
                <w:szCs w:val="22"/>
              </w:rPr>
              <w:t>0.1</w:t>
            </w:r>
          </w:p>
        </w:tc>
        <w:tc>
          <w:tcPr>
            <w:tcW w:w="1518" w:type="dxa"/>
            <w:tcBorders>
              <w:top w:val="single" w:sz="4" w:space="0" w:color="000000"/>
              <w:left w:val="single" w:sz="8" w:space="0" w:color="808080"/>
              <w:bottom w:val="single" w:sz="4" w:space="0" w:color="000000"/>
              <w:right w:val="single" w:sz="8" w:space="0" w:color="808080"/>
            </w:tcBorders>
          </w:tcPr>
          <w:p w14:paraId="07EA8992" w14:textId="10D6CDC4" w:rsidR="002A438B" w:rsidRDefault="00EE6F8C" w:rsidP="00BE4199">
            <w:pPr>
              <w:spacing w:before="120" w:after="120" w:line="276" w:lineRule="auto"/>
              <w:jc w:val="center"/>
              <w:rPr>
                <w:rFonts w:eastAsia="Arial" w:cs="Arial"/>
                <w:b/>
                <w:sz w:val="22"/>
                <w:szCs w:val="22"/>
              </w:rPr>
            </w:pPr>
            <w:r>
              <w:rPr>
                <w:rFonts w:eastAsia="Arial" w:cs="Arial"/>
                <w:b/>
                <w:sz w:val="22"/>
                <w:szCs w:val="22"/>
              </w:rPr>
              <w:t>01/09/2025</w:t>
            </w:r>
          </w:p>
        </w:tc>
        <w:tc>
          <w:tcPr>
            <w:tcW w:w="4232" w:type="dxa"/>
            <w:tcBorders>
              <w:top w:val="single" w:sz="4" w:space="0" w:color="000000"/>
              <w:left w:val="single" w:sz="8" w:space="0" w:color="808080"/>
              <w:bottom w:val="single" w:sz="4" w:space="0" w:color="000000"/>
              <w:right w:val="single" w:sz="8" w:space="0" w:color="808080"/>
            </w:tcBorders>
            <w:vAlign w:val="center"/>
          </w:tcPr>
          <w:p w14:paraId="4BAC6700" w14:textId="7E02266C" w:rsidR="002A438B" w:rsidRDefault="00EE6F8C" w:rsidP="00DF6881">
            <w:pPr>
              <w:spacing w:before="120" w:after="120" w:line="276" w:lineRule="auto"/>
              <w:jc w:val="center"/>
              <w:rPr>
                <w:rFonts w:eastAsia="Arial" w:cs="Arial"/>
                <w:b/>
                <w:sz w:val="22"/>
                <w:szCs w:val="22"/>
              </w:rPr>
            </w:pPr>
            <w:r>
              <w:rPr>
                <w:rFonts w:eastAsia="Arial" w:cs="Arial"/>
                <w:b/>
                <w:sz w:val="22"/>
                <w:szCs w:val="22"/>
              </w:rPr>
              <w:t>Abertura TAP</w:t>
            </w:r>
          </w:p>
        </w:tc>
        <w:tc>
          <w:tcPr>
            <w:tcW w:w="2255" w:type="dxa"/>
            <w:tcBorders>
              <w:top w:val="single" w:sz="4" w:space="0" w:color="000000"/>
              <w:left w:val="single" w:sz="8" w:space="0" w:color="808080"/>
              <w:bottom w:val="single" w:sz="4" w:space="0" w:color="000000"/>
              <w:right w:val="single" w:sz="8" w:space="0" w:color="808080"/>
            </w:tcBorders>
            <w:vAlign w:val="center"/>
          </w:tcPr>
          <w:p w14:paraId="2FF85759" w14:textId="2DE46735" w:rsidR="002A438B" w:rsidRDefault="00EE6F8C" w:rsidP="00DF6881">
            <w:pPr>
              <w:spacing w:before="120" w:after="120" w:line="276" w:lineRule="auto"/>
              <w:jc w:val="center"/>
              <w:rPr>
                <w:rFonts w:eastAsia="Arial" w:cs="Arial"/>
                <w:b/>
                <w:sz w:val="22"/>
                <w:szCs w:val="22"/>
              </w:rPr>
            </w:pPr>
            <w:r>
              <w:rPr>
                <w:rFonts w:eastAsia="Arial" w:cs="Arial"/>
                <w:b/>
                <w:sz w:val="22"/>
                <w:szCs w:val="22"/>
              </w:rPr>
              <w:t>Felipe Eduardo; Julio Vieira; Leonardo de Paula;</w:t>
            </w:r>
            <w:r w:rsidR="004813E2">
              <w:rPr>
                <w:rFonts w:eastAsia="Arial" w:cs="Arial"/>
                <w:b/>
                <w:sz w:val="22"/>
                <w:szCs w:val="22"/>
              </w:rPr>
              <w:t xml:space="preserve"> Lucas Amaral; Luiz Gustavo</w:t>
            </w:r>
          </w:p>
        </w:tc>
      </w:tr>
    </w:tbl>
    <w:p w14:paraId="7286136A" w14:textId="4DAFAC94" w:rsidR="002A438B" w:rsidRPr="003346D3" w:rsidRDefault="002A438B" w:rsidP="003346D3">
      <w:pPr>
        <w:spacing w:after="200" w:line="276" w:lineRule="auto"/>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9285"/>
      </w:tblGrid>
      <w:tr w:rsidR="002A438B" w14:paraId="4146CF5E" w14:textId="77777777" w:rsidTr="00DF6881">
        <w:trPr>
          <w:trHeight w:val="170"/>
          <w:tblHeader/>
        </w:trPr>
        <w:tc>
          <w:tcPr>
            <w:tcW w:w="928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3BA4EDE2" w14:textId="77777777" w:rsidR="002A438B" w:rsidRDefault="002A438B" w:rsidP="00DF6881">
            <w:pPr>
              <w:spacing w:before="120" w:after="120" w:line="276" w:lineRule="auto"/>
              <w:rPr>
                <w:rFonts w:eastAsia="Arial" w:cs="Arial"/>
                <w:b/>
                <w:sz w:val="22"/>
                <w:szCs w:val="22"/>
              </w:rPr>
            </w:pPr>
            <w:r>
              <w:rPr>
                <w:rFonts w:eastAsia="Arial" w:cs="Arial"/>
                <w:b/>
                <w:sz w:val="22"/>
                <w:szCs w:val="22"/>
              </w:rPr>
              <w:t xml:space="preserve">7 – Objetivo do Projeto </w:t>
            </w:r>
          </w:p>
        </w:tc>
      </w:tr>
      <w:tr w:rsidR="002A438B" w14:paraId="6BB8D764" w14:textId="77777777" w:rsidTr="00DF6881">
        <w:trPr>
          <w:trHeight w:val="170"/>
        </w:trPr>
        <w:tc>
          <w:tcPr>
            <w:tcW w:w="9281" w:type="dxa"/>
            <w:tcBorders>
              <w:top w:val="single" w:sz="8" w:space="0" w:color="808080"/>
              <w:left w:val="single" w:sz="8" w:space="0" w:color="808080"/>
              <w:bottom w:val="single" w:sz="8" w:space="0" w:color="808080"/>
              <w:right w:val="single" w:sz="8" w:space="0" w:color="808080"/>
            </w:tcBorders>
            <w:vAlign w:val="center"/>
            <w:hideMark/>
          </w:tcPr>
          <w:p w14:paraId="7CC32396" w14:textId="77777777" w:rsidR="00016566" w:rsidRDefault="00016566" w:rsidP="00016566">
            <w:r>
              <w:t>Objetivos Principais: Automatizar o processo de localização de insumos em um estoque.</w:t>
            </w:r>
          </w:p>
          <w:p w14:paraId="548E21F0" w14:textId="653924F4" w:rsidR="002A438B" w:rsidRDefault="00016566" w:rsidP="00016566">
            <w:pPr>
              <w:rPr>
                <w:rFonts w:eastAsia="Arial" w:cs="Arial"/>
                <w:sz w:val="22"/>
                <w:szCs w:val="22"/>
              </w:rPr>
            </w:pPr>
            <w:r>
              <w:t>Objetivos Secundários: Utilização do ESP 32 e seus módulos para transmissão de dados.</w:t>
            </w:r>
          </w:p>
        </w:tc>
      </w:tr>
    </w:tbl>
    <w:p w14:paraId="2D2C040D" w14:textId="77777777" w:rsidR="002A438B" w:rsidRDefault="002A438B" w:rsidP="002A438B">
      <w:pPr>
        <w:spacing w:line="276" w:lineRule="auto"/>
        <w:jc w:val="both"/>
        <w:rPr>
          <w:rFonts w:eastAsia="Arial" w:cs="Arial"/>
          <w:color w:val="000000"/>
          <w:sz w:val="22"/>
          <w:szCs w:val="22"/>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9285"/>
      </w:tblGrid>
      <w:tr w:rsidR="002A438B" w14:paraId="11C9C2F5" w14:textId="77777777" w:rsidTr="00DF6881">
        <w:trPr>
          <w:trHeight w:val="170"/>
          <w:tblHeader/>
        </w:trPr>
        <w:tc>
          <w:tcPr>
            <w:tcW w:w="928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0CA42FC8" w14:textId="77777777" w:rsidR="002A438B" w:rsidRDefault="002A438B" w:rsidP="00DF6881">
            <w:pPr>
              <w:spacing w:before="120" w:after="120" w:line="276" w:lineRule="auto"/>
              <w:rPr>
                <w:rFonts w:eastAsia="Arial" w:cs="Arial"/>
                <w:b/>
                <w:sz w:val="22"/>
                <w:szCs w:val="22"/>
              </w:rPr>
            </w:pPr>
            <w:r>
              <w:rPr>
                <w:rFonts w:eastAsia="Arial" w:cs="Arial"/>
                <w:b/>
                <w:sz w:val="22"/>
                <w:szCs w:val="22"/>
              </w:rPr>
              <w:t>8 – Justificativa</w:t>
            </w:r>
          </w:p>
        </w:tc>
      </w:tr>
      <w:tr w:rsidR="002A438B" w14:paraId="7BBCD0FD" w14:textId="77777777" w:rsidTr="00DF6881">
        <w:trPr>
          <w:trHeight w:val="170"/>
        </w:trPr>
        <w:tc>
          <w:tcPr>
            <w:tcW w:w="9281" w:type="dxa"/>
            <w:tcBorders>
              <w:top w:val="single" w:sz="8" w:space="0" w:color="808080"/>
              <w:left w:val="single" w:sz="8" w:space="0" w:color="808080"/>
              <w:bottom w:val="single" w:sz="8" w:space="0" w:color="808080"/>
              <w:right w:val="single" w:sz="8" w:space="0" w:color="808080"/>
            </w:tcBorders>
            <w:vAlign w:val="center"/>
            <w:hideMark/>
          </w:tcPr>
          <w:p w14:paraId="0448E66F" w14:textId="1471BBAE" w:rsidR="002A438B" w:rsidRDefault="00726AA5" w:rsidP="00DF6881">
            <w:pPr>
              <w:spacing w:before="120" w:after="120" w:line="276" w:lineRule="auto"/>
              <w:rPr>
                <w:rFonts w:eastAsia="Arial" w:cs="Arial"/>
                <w:color w:val="000000"/>
                <w:sz w:val="22"/>
                <w:szCs w:val="22"/>
              </w:rPr>
            </w:pPr>
            <w:r w:rsidRPr="00726AA5">
              <w:rPr>
                <w:rFonts w:eastAsia="Arial" w:cs="Arial"/>
                <w:bCs/>
                <w:sz w:val="22"/>
                <w:szCs w:val="22"/>
              </w:rPr>
              <w:t>O projeto está alinhado com a ODS 9 (Indústria e Inovação), visando a otimização e organização de empresas que muitas vezes tem dores no controle do almoxarifado, ele pode ser aplicado para aumentar a produtividade do almoxarifado de uma empresa e, de forma indireta, aumenta também a produtividade das linhas de produção ou logísticas, visto que o mesmo visa reduzir o tempo de espera de outros setores pelo almoxarifado quando se trata na separação de itens.</w:t>
            </w:r>
          </w:p>
        </w:tc>
      </w:tr>
    </w:tbl>
    <w:p w14:paraId="15AA819C" w14:textId="77777777" w:rsidR="002A438B" w:rsidRDefault="002A438B" w:rsidP="002A438B">
      <w:pPr>
        <w:spacing w:line="276" w:lineRule="auto"/>
        <w:jc w:val="both"/>
        <w:rPr>
          <w:rFonts w:eastAsia="Arial" w:cs="Arial"/>
          <w:color w:val="000000"/>
          <w:sz w:val="22"/>
          <w:szCs w:val="22"/>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9285"/>
      </w:tblGrid>
      <w:tr w:rsidR="002A438B" w14:paraId="74FD1394" w14:textId="77777777" w:rsidTr="00DF6881">
        <w:trPr>
          <w:trHeight w:val="170"/>
          <w:tblHeader/>
        </w:trPr>
        <w:tc>
          <w:tcPr>
            <w:tcW w:w="928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493AEF59" w14:textId="77777777" w:rsidR="002A438B" w:rsidRDefault="002A438B" w:rsidP="00DF6881">
            <w:pPr>
              <w:spacing w:before="120" w:after="120" w:line="276" w:lineRule="auto"/>
              <w:rPr>
                <w:rFonts w:eastAsia="Arial" w:cs="Arial"/>
                <w:b/>
                <w:sz w:val="22"/>
                <w:szCs w:val="22"/>
              </w:rPr>
            </w:pPr>
            <w:r>
              <w:rPr>
                <w:rFonts w:eastAsia="Arial" w:cs="Arial"/>
                <w:b/>
                <w:sz w:val="22"/>
                <w:szCs w:val="22"/>
              </w:rPr>
              <w:t xml:space="preserve">9 – Escopo </w:t>
            </w:r>
          </w:p>
        </w:tc>
      </w:tr>
      <w:tr w:rsidR="002A438B" w14:paraId="24894153" w14:textId="77777777" w:rsidTr="00DF6881">
        <w:trPr>
          <w:trHeight w:val="170"/>
        </w:trPr>
        <w:tc>
          <w:tcPr>
            <w:tcW w:w="9281" w:type="dxa"/>
            <w:tcBorders>
              <w:top w:val="single" w:sz="8" w:space="0" w:color="808080"/>
              <w:left w:val="single" w:sz="8" w:space="0" w:color="808080"/>
              <w:bottom w:val="single" w:sz="8" w:space="0" w:color="808080"/>
              <w:right w:val="single" w:sz="8" w:space="0" w:color="808080"/>
            </w:tcBorders>
            <w:vAlign w:val="center"/>
            <w:hideMark/>
          </w:tcPr>
          <w:p w14:paraId="4B2019A9" w14:textId="77777777" w:rsidR="00726AA5" w:rsidRPr="00726AA5" w:rsidRDefault="00726AA5" w:rsidP="00726AA5">
            <w:pPr>
              <w:spacing w:before="120" w:after="120" w:line="276" w:lineRule="auto"/>
              <w:rPr>
                <w:rFonts w:eastAsia="Arial" w:cs="Arial"/>
                <w:bCs/>
                <w:sz w:val="22"/>
                <w:szCs w:val="22"/>
              </w:rPr>
            </w:pPr>
            <w:r w:rsidRPr="00726AA5">
              <w:rPr>
                <w:rFonts w:eastAsia="Arial" w:cs="Arial"/>
                <w:bCs/>
                <w:sz w:val="22"/>
                <w:szCs w:val="22"/>
              </w:rPr>
              <w:t>Montar uma solução funcional com relação ao controle de localização de estoque;</w:t>
            </w:r>
          </w:p>
          <w:p w14:paraId="29853FB0" w14:textId="77777777" w:rsidR="00726AA5" w:rsidRPr="00726AA5" w:rsidRDefault="00726AA5" w:rsidP="00726AA5">
            <w:pPr>
              <w:spacing w:before="120" w:after="120" w:line="276" w:lineRule="auto"/>
              <w:rPr>
                <w:rFonts w:eastAsia="Arial" w:cs="Arial"/>
                <w:bCs/>
                <w:sz w:val="22"/>
                <w:szCs w:val="22"/>
              </w:rPr>
            </w:pPr>
            <w:r w:rsidRPr="00726AA5">
              <w:rPr>
                <w:rFonts w:eastAsia="Arial" w:cs="Arial"/>
                <w:bCs/>
                <w:sz w:val="22"/>
                <w:szCs w:val="22"/>
              </w:rPr>
              <w:t>Projetar e montar a solução por meio de microcontroladores ESP 32 e módulos compatíveis;</w:t>
            </w:r>
          </w:p>
          <w:p w14:paraId="77E90DDD" w14:textId="77777777" w:rsidR="00726AA5" w:rsidRPr="00726AA5" w:rsidRDefault="00726AA5" w:rsidP="00726AA5">
            <w:pPr>
              <w:spacing w:before="120" w:after="120" w:line="276" w:lineRule="auto"/>
              <w:rPr>
                <w:rFonts w:eastAsia="Arial" w:cs="Arial"/>
                <w:bCs/>
                <w:sz w:val="22"/>
                <w:szCs w:val="22"/>
              </w:rPr>
            </w:pPr>
            <w:r w:rsidRPr="00726AA5">
              <w:rPr>
                <w:rFonts w:eastAsia="Arial" w:cs="Arial"/>
                <w:bCs/>
                <w:sz w:val="22"/>
                <w:szCs w:val="22"/>
              </w:rPr>
              <w:t>Criar uma comunicação via rede entre dispositivos envolvidos;</w:t>
            </w:r>
          </w:p>
          <w:p w14:paraId="42C5C9B3" w14:textId="77777777" w:rsidR="00726AA5" w:rsidRPr="00726AA5" w:rsidRDefault="00726AA5" w:rsidP="00726AA5">
            <w:pPr>
              <w:spacing w:before="120" w:after="120" w:line="276" w:lineRule="auto"/>
              <w:rPr>
                <w:rFonts w:eastAsia="Arial" w:cs="Arial"/>
                <w:bCs/>
                <w:sz w:val="22"/>
                <w:szCs w:val="22"/>
              </w:rPr>
            </w:pPr>
            <w:r w:rsidRPr="00726AA5">
              <w:rPr>
                <w:rFonts w:eastAsia="Arial" w:cs="Arial"/>
                <w:bCs/>
                <w:sz w:val="22"/>
                <w:szCs w:val="22"/>
              </w:rPr>
              <w:t>Criar uma interface para comunicação homem-máquina;</w:t>
            </w:r>
          </w:p>
          <w:p w14:paraId="492827BC" w14:textId="38D7BFF4" w:rsidR="002A438B" w:rsidRDefault="00726AA5" w:rsidP="00726AA5">
            <w:pPr>
              <w:spacing w:before="120" w:after="120" w:line="276" w:lineRule="auto"/>
              <w:rPr>
                <w:rFonts w:ascii="Cambria" w:eastAsia="Cambria" w:hAnsi="Cambria" w:cs="Cambria"/>
              </w:rPr>
            </w:pPr>
            <w:r w:rsidRPr="00726AA5">
              <w:rPr>
                <w:rFonts w:eastAsia="Arial" w:cs="Arial"/>
                <w:bCs/>
                <w:sz w:val="22"/>
                <w:szCs w:val="22"/>
              </w:rPr>
              <w:t>Executar um ciclo completo de testes em ambiente controlado para validar a funcionalidade do sistema.</w:t>
            </w:r>
          </w:p>
        </w:tc>
      </w:tr>
    </w:tbl>
    <w:p w14:paraId="409BC174" w14:textId="77777777" w:rsidR="002A438B" w:rsidRDefault="002A438B" w:rsidP="002A438B">
      <w:pPr>
        <w:spacing w:line="276" w:lineRule="auto"/>
        <w:jc w:val="both"/>
        <w:rPr>
          <w:rFonts w:eastAsia="Arial" w:cs="Arial"/>
          <w:color w:val="000000"/>
          <w:sz w:val="22"/>
          <w:szCs w:val="22"/>
        </w:rPr>
      </w:pPr>
    </w:p>
    <w:p w14:paraId="22407F5A" w14:textId="77777777" w:rsidR="00726AA5" w:rsidRDefault="00726AA5" w:rsidP="002A438B">
      <w:pPr>
        <w:spacing w:line="276" w:lineRule="auto"/>
        <w:jc w:val="both"/>
        <w:rPr>
          <w:rFonts w:eastAsia="Arial" w:cs="Arial"/>
          <w:color w:val="000000"/>
          <w:sz w:val="22"/>
          <w:szCs w:val="22"/>
        </w:rPr>
      </w:pPr>
    </w:p>
    <w:p w14:paraId="1BE69C19" w14:textId="77777777" w:rsidR="00726AA5" w:rsidRDefault="00726AA5" w:rsidP="002A438B">
      <w:pPr>
        <w:spacing w:line="276" w:lineRule="auto"/>
        <w:jc w:val="both"/>
        <w:rPr>
          <w:rFonts w:eastAsia="Arial" w:cs="Arial"/>
          <w:color w:val="000000"/>
          <w:sz w:val="22"/>
          <w:szCs w:val="22"/>
        </w:rPr>
      </w:pPr>
    </w:p>
    <w:p w14:paraId="6DBD0BB2" w14:textId="77777777" w:rsidR="00726AA5" w:rsidRDefault="00726AA5" w:rsidP="002A438B">
      <w:pPr>
        <w:spacing w:line="276" w:lineRule="auto"/>
        <w:jc w:val="both"/>
        <w:rPr>
          <w:rFonts w:eastAsia="Arial" w:cs="Arial"/>
          <w:color w:val="000000"/>
          <w:sz w:val="22"/>
          <w:szCs w:val="22"/>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9285"/>
      </w:tblGrid>
      <w:tr w:rsidR="002A438B" w14:paraId="277B3515" w14:textId="77777777" w:rsidTr="00DF6881">
        <w:trPr>
          <w:trHeight w:val="170"/>
          <w:tblHeader/>
        </w:trPr>
        <w:tc>
          <w:tcPr>
            <w:tcW w:w="928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325950BD" w14:textId="77777777" w:rsidR="002A438B" w:rsidRDefault="002A438B" w:rsidP="00DF6881">
            <w:pPr>
              <w:spacing w:before="120" w:after="120" w:line="276" w:lineRule="auto"/>
              <w:rPr>
                <w:rFonts w:eastAsia="Arial" w:cs="Arial"/>
                <w:b/>
                <w:sz w:val="22"/>
                <w:szCs w:val="22"/>
              </w:rPr>
            </w:pPr>
            <w:r>
              <w:rPr>
                <w:rFonts w:eastAsia="Arial" w:cs="Arial"/>
                <w:b/>
                <w:sz w:val="22"/>
                <w:szCs w:val="22"/>
              </w:rPr>
              <w:lastRenderedPageBreak/>
              <w:t>10 – Não-Escopo</w:t>
            </w:r>
          </w:p>
        </w:tc>
      </w:tr>
      <w:tr w:rsidR="002A438B" w14:paraId="3114E9AB" w14:textId="77777777" w:rsidTr="00DF6881">
        <w:trPr>
          <w:trHeight w:val="170"/>
        </w:trPr>
        <w:tc>
          <w:tcPr>
            <w:tcW w:w="9281" w:type="dxa"/>
            <w:tcBorders>
              <w:top w:val="single" w:sz="8" w:space="0" w:color="808080"/>
              <w:left w:val="single" w:sz="8" w:space="0" w:color="808080"/>
              <w:bottom w:val="single" w:sz="8" w:space="0" w:color="808080"/>
              <w:right w:val="single" w:sz="8" w:space="0" w:color="808080"/>
            </w:tcBorders>
            <w:vAlign w:val="center"/>
            <w:hideMark/>
          </w:tcPr>
          <w:p w14:paraId="028E4F1D" w14:textId="77777777" w:rsidR="00726AA5" w:rsidRPr="00726AA5" w:rsidRDefault="00726AA5" w:rsidP="00726AA5">
            <w:pPr>
              <w:spacing w:before="120" w:after="120" w:line="276" w:lineRule="auto"/>
              <w:rPr>
                <w:rFonts w:eastAsia="Arial" w:cs="Arial"/>
                <w:bCs/>
                <w:sz w:val="22"/>
                <w:szCs w:val="22"/>
              </w:rPr>
            </w:pPr>
            <w:r w:rsidRPr="00726AA5">
              <w:rPr>
                <w:rFonts w:eastAsia="Arial" w:cs="Arial"/>
                <w:bCs/>
                <w:sz w:val="22"/>
                <w:szCs w:val="22"/>
              </w:rPr>
              <w:t xml:space="preserve">Criar um aplicativo completo para controle de estoque e requisição de informações (web / desktop); </w:t>
            </w:r>
          </w:p>
          <w:p w14:paraId="287DBFE9" w14:textId="77777777" w:rsidR="00726AA5" w:rsidRPr="00726AA5" w:rsidRDefault="00726AA5" w:rsidP="00726AA5">
            <w:pPr>
              <w:spacing w:before="120" w:after="120" w:line="276" w:lineRule="auto"/>
              <w:rPr>
                <w:rFonts w:eastAsia="Arial" w:cs="Arial"/>
                <w:bCs/>
                <w:sz w:val="22"/>
                <w:szCs w:val="22"/>
              </w:rPr>
            </w:pPr>
            <w:r w:rsidRPr="00726AA5">
              <w:rPr>
                <w:rFonts w:eastAsia="Arial" w:cs="Arial"/>
                <w:bCs/>
                <w:sz w:val="22"/>
                <w:szCs w:val="22"/>
              </w:rPr>
              <w:t xml:space="preserve">Implantar um sistema em nuvem; </w:t>
            </w:r>
          </w:p>
          <w:p w14:paraId="79D66606" w14:textId="7B382635" w:rsidR="002A438B" w:rsidRDefault="00726AA5" w:rsidP="00726AA5">
            <w:pPr>
              <w:spacing w:before="120" w:after="120" w:line="276" w:lineRule="auto"/>
              <w:rPr>
                <w:rFonts w:eastAsia="Arial" w:cs="Arial"/>
                <w:bCs/>
                <w:sz w:val="22"/>
                <w:szCs w:val="22"/>
              </w:rPr>
            </w:pPr>
            <w:r w:rsidRPr="00726AA5">
              <w:rPr>
                <w:rFonts w:eastAsia="Arial" w:cs="Arial"/>
                <w:bCs/>
                <w:sz w:val="22"/>
                <w:szCs w:val="22"/>
              </w:rPr>
              <w:t>Montar um banco de dados estruturado e normalizado.</w:t>
            </w:r>
          </w:p>
        </w:tc>
      </w:tr>
    </w:tbl>
    <w:p w14:paraId="0A5517C5" w14:textId="77777777" w:rsidR="002A438B" w:rsidRDefault="002A438B" w:rsidP="002A438B">
      <w:pPr>
        <w:spacing w:line="276" w:lineRule="auto"/>
        <w:jc w:val="both"/>
        <w:rPr>
          <w:rFonts w:eastAsia="Arial" w:cs="Arial"/>
          <w:color w:val="000000"/>
          <w:sz w:val="22"/>
          <w:szCs w:val="22"/>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3219"/>
        <w:gridCol w:w="2006"/>
        <w:gridCol w:w="4060"/>
      </w:tblGrid>
      <w:tr w:rsidR="002A438B" w14:paraId="3CB9ABFB" w14:textId="77777777" w:rsidTr="00DF6881">
        <w:trPr>
          <w:trHeight w:val="170"/>
          <w:tblHeader/>
        </w:trPr>
        <w:tc>
          <w:tcPr>
            <w:tcW w:w="3218"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7D7DA173" w14:textId="77777777" w:rsidR="002A438B" w:rsidRDefault="002A438B" w:rsidP="00DF6881">
            <w:pPr>
              <w:spacing w:before="120" w:after="120" w:line="276" w:lineRule="auto"/>
              <w:rPr>
                <w:rFonts w:eastAsia="Arial" w:cs="Arial"/>
                <w:b/>
                <w:sz w:val="22"/>
                <w:szCs w:val="22"/>
              </w:rPr>
            </w:pPr>
            <w:r>
              <w:rPr>
                <w:rFonts w:eastAsia="Arial" w:cs="Arial"/>
                <w:b/>
                <w:sz w:val="22"/>
                <w:szCs w:val="22"/>
              </w:rPr>
              <w:t>11 – Parte Interessada</w:t>
            </w:r>
          </w:p>
        </w:tc>
        <w:tc>
          <w:tcPr>
            <w:tcW w:w="2005"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57A7C484" w14:textId="77777777" w:rsidR="002A438B" w:rsidRDefault="002A438B" w:rsidP="00DF6881">
            <w:pPr>
              <w:spacing w:before="120" w:after="120" w:line="276" w:lineRule="auto"/>
              <w:rPr>
                <w:rFonts w:eastAsia="Arial" w:cs="Arial"/>
                <w:b/>
                <w:sz w:val="22"/>
                <w:szCs w:val="22"/>
              </w:rPr>
            </w:pPr>
            <w:r>
              <w:rPr>
                <w:rFonts w:eastAsia="Arial" w:cs="Arial"/>
                <w:b/>
                <w:sz w:val="22"/>
                <w:szCs w:val="22"/>
              </w:rPr>
              <w:t>Representante</w:t>
            </w:r>
          </w:p>
        </w:tc>
        <w:tc>
          <w:tcPr>
            <w:tcW w:w="4058"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5A2AF303" w14:textId="77777777" w:rsidR="002A438B" w:rsidRDefault="002A438B" w:rsidP="00DF6881">
            <w:pPr>
              <w:spacing w:before="120" w:after="120" w:line="276" w:lineRule="auto"/>
              <w:rPr>
                <w:rFonts w:eastAsia="Arial" w:cs="Arial"/>
                <w:b/>
                <w:sz w:val="22"/>
                <w:szCs w:val="22"/>
              </w:rPr>
            </w:pPr>
            <w:r>
              <w:rPr>
                <w:rFonts w:eastAsia="Arial" w:cs="Arial"/>
                <w:b/>
                <w:sz w:val="22"/>
                <w:szCs w:val="22"/>
              </w:rPr>
              <w:t>Relacionamento com o projeto</w:t>
            </w:r>
          </w:p>
        </w:tc>
      </w:tr>
      <w:tr w:rsidR="002A438B" w14:paraId="72C8E373" w14:textId="77777777" w:rsidTr="00DF6881">
        <w:trPr>
          <w:trHeight w:val="529"/>
        </w:trPr>
        <w:tc>
          <w:tcPr>
            <w:tcW w:w="3218" w:type="dxa"/>
            <w:tcBorders>
              <w:top w:val="single" w:sz="8" w:space="0" w:color="808080"/>
              <w:left w:val="single" w:sz="8" w:space="0" w:color="808080"/>
              <w:bottom w:val="single" w:sz="8" w:space="0" w:color="808080"/>
              <w:right w:val="single" w:sz="8" w:space="0" w:color="808080"/>
            </w:tcBorders>
            <w:vAlign w:val="center"/>
            <w:hideMark/>
          </w:tcPr>
          <w:p w14:paraId="3A07999F" w14:textId="77777777" w:rsidR="002A438B" w:rsidRDefault="002A438B" w:rsidP="00DF6881">
            <w:pPr>
              <w:spacing w:before="120" w:after="120" w:line="276" w:lineRule="auto"/>
              <w:rPr>
                <w:rFonts w:eastAsia="Arial" w:cs="Arial"/>
                <w:sz w:val="22"/>
                <w:szCs w:val="22"/>
              </w:rPr>
            </w:pPr>
            <w:r>
              <w:rPr>
                <w:rFonts w:eastAsia="Arial" w:cs="Arial"/>
                <w:sz w:val="22"/>
                <w:szCs w:val="22"/>
              </w:rPr>
              <w:t>Equipe de docentes da UNISO</w:t>
            </w:r>
          </w:p>
        </w:tc>
        <w:tc>
          <w:tcPr>
            <w:tcW w:w="2005" w:type="dxa"/>
            <w:tcBorders>
              <w:top w:val="single" w:sz="8" w:space="0" w:color="808080"/>
              <w:left w:val="single" w:sz="8" w:space="0" w:color="808080"/>
              <w:bottom w:val="single" w:sz="8" w:space="0" w:color="808080"/>
              <w:right w:val="single" w:sz="8" w:space="0" w:color="808080"/>
            </w:tcBorders>
            <w:vAlign w:val="center"/>
            <w:hideMark/>
          </w:tcPr>
          <w:p w14:paraId="509D2FA5" w14:textId="1BEBEF7D" w:rsidR="002A438B" w:rsidRDefault="002A438B" w:rsidP="00DF6881">
            <w:pPr>
              <w:spacing w:before="120" w:after="120" w:line="276" w:lineRule="auto"/>
              <w:jc w:val="center"/>
              <w:rPr>
                <w:rFonts w:eastAsia="Arial" w:cs="Arial"/>
                <w:sz w:val="22"/>
                <w:szCs w:val="22"/>
              </w:rPr>
            </w:pPr>
            <w:r>
              <w:rPr>
                <w:rFonts w:eastAsia="Arial" w:cs="Arial"/>
                <w:sz w:val="22"/>
                <w:szCs w:val="22"/>
              </w:rPr>
              <w:t xml:space="preserve">Professor </w:t>
            </w:r>
            <w:r w:rsidR="004059E4">
              <w:rPr>
                <w:rFonts w:eastAsia="Arial" w:cs="Arial"/>
                <w:sz w:val="22"/>
                <w:szCs w:val="22"/>
              </w:rPr>
              <w:t>Henri M. E. Castelli</w:t>
            </w:r>
          </w:p>
        </w:tc>
        <w:tc>
          <w:tcPr>
            <w:tcW w:w="4058" w:type="dxa"/>
            <w:tcBorders>
              <w:top w:val="single" w:sz="8" w:space="0" w:color="808080"/>
              <w:left w:val="single" w:sz="8" w:space="0" w:color="808080"/>
              <w:bottom w:val="single" w:sz="8" w:space="0" w:color="808080"/>
              <w:right w:val="single" w:sz="8" w:space="0" w:color="808080"/>
            </w:tcBorders>
            <w:vAlign w:val="center"/>
            <w:hideMark/>
          </w:tcPr>
          <w:p w14:paraId="3939A056" w14:textId="5C6D558C" w:rsidR="002A438B" w:rsidRDefault="002A438B" w:rsidP="00DF6881">
            <w:pPr>
              <w:spacing w:before="120" w:after="120" w:line="276" w:lineRule="auto"/>
              <w:rPr>
                <w:rFonts w:eastAsia="Arial" w:cs="Arial"/>
                <w:sz w:val="22"/>
                <w:szCs w:val="22"/>
              </w:rPr>
            </w:pPr>
            <w:r>
              <w:rPr>
                <w:rFonts w:eastAsia="Arial" w:cs="Arial"/>
                <w:sz w:val="22"/>
                <w:szCs w:val="22"/>
              </w:rPr>
              <w:t xml:space="preserve">         Orientador</w:t>
            </w:r>
          </w:p>
        </w:tc>
      </w:tr>
    </w:tbl>
    <w:p w14:paraId="1FCA954F" w14:textId="77777777" w:rsidR="002A438B" w:rsidRDefault="002A438B" w:rsidP="002A438B">
      <w:pPr>
        <w:rPr>
          <w:rFonts w:eastAsia="Arial" w:cs="Arial"/>
          <w:sz w:val="22"/>
          <w:szCs w:val="22"/>
        </w:rPr>
      </w:pPr>
    </w:p>
    <w:p w14:paraId="39CECC25" w14:textId="77777777" w:rsidR="002A438B" w:rsidRDefault="002A438B" w:rsidP="002A438B">
      <w:pPr>
        <w:rPr>
          <w:rFonts w:eastAsia="Arial" w:cs="Arial"/>
          <w:sz w:val="22"/>
          <w:szCs w:val="22"/>
        </w:rPr>
      </w:pPr>
    </w:p>
    <w:tbl>
      <w:tblPr>
        <w:tblW w:w="931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5207"/>
        <w:gridCol w:w="4108"/>
      </w:tblGrid>
      <w:tr w:rsidR="002A438B" w14:paraId="4A3294B2" w14:textId="77777777" w:rsidTr="009A0053">
        <w:trPr>
          <w:trHeight w:val="170"/>
          <w:tblHeader/>
        </w:trPr>
        <w:tc>
          <w:tcPr>
            <w:tcW w:w="5207"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4D7A761E" w14:textId="77777777" w:rsidR="002A438B" w:rsidRDefault="002A438B" w:rsidP="00DF6881">
            <w:pPr>
              <w:spacing w:before="120" w:after="120" w:line="276" w:lineRule="auto"/>
              <w:rPr>
                <w:rFonts w:eastAsia="Arial" w:cs="Arial"/>
                <w:b/>
                <w:sz w:val="22"/>
                <w:szCs w:val="22"/>
              </w:rPr>
            </w:pPr>
            <w:r>
              <w:rPr>
                <w:rFonts w:eastAsia="Arial" w:cs="Arial"/>
                <w:b/>
                <w:sz w:val="22"/>
                <w:szCs w:val="22"/>
              </w:rPr>
              <w:t>12 – Equipe Básica</w:t>
            </w:r>
          </w:p>
        </w:tc>
        <w:tc>
          <w:tcPr>
            <w:tcW w:w="4108"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6E122C18" w14:textId="77777777" w:rsidR="002A438B" w:rsidRDefault="002A438B" w:rsidP="00DF6881">
            <w:pPr>
              <w:spacing w:before="120" w:after="120" w:line="276" w:lineRule="auto"/>
              <w:rPr>
                <w:rFonts w:eastAsia="Arial" w:cs="Arial"/>
                <w:b/>
                <w:sz w:val="22"/>
                <w:szCs w:val="22"/>
              </w:rPr>
            </w:pPr>
            <w:r>
              <w:rPr>
                <w:rFonts w:eastAsia="Arial" w:cs="Arial"/>
                <w:b/>
                <w:sz w:val="22"/>
                <w:szCs w:val="22"/>
              </w:rPr>
              <w:t>Papel desempenhado</w:t>
            </w:r>
          </w:p>
        </w:tc>
      </w:tr>
      <w:tr w:rsidR="002A438B" w14:paraId="1221939B" w14:textId="77777777" w:rsidTr="009A0053">
        <w:trPr>
          <w:trHeight w:val="170"/>
        </w:trPr>
        <w:tc>
          <w:tcPr>
            <w:tcW w:w="5207" w:type="dxa"/>
            <w:tcBorders>
              <w:top w:val="single" w:sz="8" w:space="0" w:color="808080"/>
              <w:left w:val="single" w:sz="8" w:space="0" w:color="808080"/>
              <w:bottom w:val="single" w:sz="8" w:space="0" w:color="808080"/>
              <w:right w:val="single" w:sz="8" w:space="0" w:color="808080"/>
            </w:tcBorders>
            <w:vAlign w:val="center"/>
            <w:hideMark/>
          </w:tcPr>
          <w:p w14:paraId="117F53CC" w14:textId="533A20B5" w:rsidR="002A438B" w:rsidRDefault="009A0053" w:rsidP="00DF6881">
            <w:pPr>
              <w:spacing w:before="120" w:after="120" w:line="276" w:lineRule="auto"/>
              <w:jc w:val="both"/>
              <w:rPr>
                <w:rFonts w:eastAsia="Arial" w:cs="Arial"/>
                <w:color w:val="000000"/>
                <w:sz w:val="22"/>
                <w:szCs w:val="22"/>
              </w:rPr>
            </w:pPr>
            <w:r w:rsidRPr="009A0053">
              <w:rPr>
                <w:rFonts w:eastAsia="Arial" w:cs="Arial"/>
                <w:color w:val="000000"/>
                <w:sz w:val="22"/>
                <w:szCs w:val="22"/>
              </w:rPr>
              <w:t>Felipe Eduardo Amaral</w:t>
            </w:r>
          </w:p>
        </w:tc>
        <w:tc>
          <w:tcPr>
            <w:tcW w:w="4108" w:type="dxa"/>
            <w:tcBorders>
              <w:top w:val="single" w:sz="8" w:space="0" w:color="808080"/>
              <w:left w:val="single" w:sz="8" w:space="0" w:color="808080"/>
              <w:bottom w:val="single" w:sz="8" w:space="0" w:color="808080"/>
              <w:right w:val="single" w:sz="8" w:space="0" w:color="808080"/>
            </w:tcBorders>
            <w:vAlign w:val="center"/>
            <w:hideMark/>
          </w:tcPr>
          <w:p w14:paraId="5CBE787F" w14:textId="60299925" w:rsidR="002A438B" w:rsidRPr="00C906F6" w:rsidRDefault="00C906F6" w:rsidP="00C906F6">
            <w:pPr>
              <w:pStyle w:val="Default"/>
              <w:rPr>
                <w:sz w:val="22"/>
                <w:szCs w:val="22"/>
              </w:rPr>
            </w:pPr>
            <w:r>
              <w:rPr>
                <w:sz w:val="22"/>
                <w:szCs w:val="22"/>
              </w:rPr>
              <w:t xml:space="preserve">Desenvolvedor de Hardware </w:t>
            </w:r>
          </w:p>
        </w:tc>
      </w:tr>
      <w:tr w:rsidR="009A0053" w14:paraId="6DA30FAE" w14:textId="77777777" w:rsidTr="009A0053">
        <w:trPr>
          <w:trHeight w:val="170"/>
        </w:trPr>
        <w:tc>
          <w:tcPr>
            <w:tcW w:w="5207" w:type="dxa"/>
            <w:tcBorders>
              <w:top w:val="single" w:sz="8" w:space="0" w:color="808080"/>
              <w:left w:val="single" w:sz="8" w:space="0" w:color="808080"/>
              <w:bottom w:val="single" w:sz="8" w:space="0" w:color="808080"/>
              <w:right w:val="single" w:sz="8" w:space="0" w:color="808080"/>
            </w:tcBorders>
            <w:vAlign w:val="center"/>
          </w:tcPr>
          <w:p w14:paraId="789034CF" w14:textId="65111BB5" w:rsidR="009A0053" w:rsidRDefault="009A0053" w:rsidP="00DF6881">
            <w:pPr>
              <w:spacing w:before="120" w:after="120" w:line="276" w:lineRule="auto"/>
              <w:jc w:val="both"/>
              <w:rPr>
                <w:rFonts w:eastAsia="Arial" w:cs="Arial"/>
                <w:color w:val="000000"/>
                <w:sz w:val="22"/>
                <w:szCs w:val="22"/>
              </w:rPr>
            </w:pPr>
            <w:r>
              <w:rPr>
                <w:rFonts w:eastAsia="Arial" w:cs="Arial"/>
                <w:color w:val="000000"/>
                <w:sz w:val="22"/>
                <w:szCs w:val="22"/>
              </w:rPr>
              <w:t>Julio Cesar Gonçalves Vieira</w:t>
            </w:r>
          </w:p>
        </w:tc>
        <w:tc>
          <w:tcPr>
            <w:tcW w:w="4108" w:type="dxa"/>
            <w:tcBorders>
              <w:top w:val="single" w:sz="8" w:space="0" w:color="808080"/>
              <w:left w:val="single" w:sz="8" w:space="0" w:color="808080"/>
              <w:bottom w:val="single" w:sz="8" w:space="0" w:color="808080"/>
              <w:right w:val="single" w:sz="8" w:space="0" w:color="808080"/>
            </w:tcBorders>
            <w:vAlign w:val="center"/>
          </w:tcPr>
          <w:p w14:paraId="4F46E3EE" w14:textId="0DFFD8AE" w:rsidR="009A0053" w:rsidRDefault="00C906F6" w:rsidP="00DF6881">
            <w:pPr>
              <w:spacing w:before="120" w:after="120" w:line="276" w:lineRule="auto"/>
              <w:rPr>
                <w:rFonts w:eastAsia="Arial" w:cs="Arial"/>
                <w:sz w:val="22"/>
                <w:szCs w:val="22"/>
              </w:rPr>
            </w:pPr>
            <w:r>
              <w:rPr>
                <w:sz w:val="22"/>
                <w:szCs w:val="22"/>
              </w:rPr>
              <w:t>Desenvolvedor de Hardware</w:t>
            </w:r>
          </w:p>
        </w:tc>
      </w:tr>
      <w:tr w:rsidR="002A438B" w14:paraId="012112D5" w14:textId="77777777" w:rsidTr="009A0053">
        <w:trPr>
          <w:trHeight w:val="170"/>
        </w:trPr>
        <w:tc>
          <w:tcPr>
            <w:tcW w:w="5207" w:type="dxa"/>
            <w:tcBorders>
              <w:top w:val="single" w:sz="8" w:space="0" w:color="808080"/>
              <w:left w:val="single" w:sz="8" w:space="0" w:color="808080"/>
              <w:bottom w:val="single" w:sz="8" w:space="0" w:color="808080"/>
              <w:right w:val="single" w:sz="8" w:space="0" w:color="808080"/>
            </w:tcBorders>
            <w:vAlign w:val="center"/>
            <w:hideMark/>
          </w:tcPr>
          <w:p w14:paraId="2D285144" w14:textId="77777777" w:rsidR="002A438B" w:rsidRDefault="002A438B" w:rsidP="00DF6881">
            <w:pPr>
              <w:spacing w:before="120" w:after="120" w:line="276" w:lineRule="auto"/>
              <w:rPr>
                <w:rFonts w:eastAsia="Arial" w:cs="Arial"/>
                <w:sz w:val="22"/>
                <w:szCs w:val="22"/>
              </w:rPr>
            </w:pPr>
            <w:r>
              <w:rPr>
                <w:rFonts w:eastAsia="Arial" w:cs="Arial"/>
                <w:sz w:val="22"/>
                <w:szCs w:val="22"/>
              </w:rPr>
              <w:t>Leonardo de Paula Cardoso</w:t>
            </w:r>
          </w:p>
        </w:tc>
        <w:tc>
          <w:tcPr>
            <w:tcW w:w="4108" w:type="dxa"/>
            <w:tcBorders>
              <w:top w:val="single" w:sz="8" w:space="0" w:color="808080"/>
              <w:left w:val="single" w:sz="8" w:space="0" w:color="808080"/>
              <w:bottom w:val="single" w:sz="8" w:space="0" w:color="808080"/>
              <w:right w:val="single" w:sz="8" w:space="0" w:color="808080"/>
            </w:tcBorders>
            <w:vAlign w:val="center"/>
            <w:hideMark/>
          </w:tcPr>
          <w:p w14:paraId="7EC25AC4" w14:textId="584DC1F7" w:rsidR="002A438B" w:rsidRPr="00C906F6" w:rsidRDefault="00C906F6" w:rsidP="00C906F6">
            <w:pPr>
              <w:pStyle w:val="Default"/>
              <w:rPr>
                <w:sz w:val="22"/>
                <w:szCs w:val="22"/>
              </w:rPr>
            </w:pPr>
            <w:r>
              <w:rPr>
                <w:sz w:val="22"/>
                <w:szCs w:val="22"/>
              </w:rPr>
              <w:t xml:space="preserve">Desenvolvedor Front-end </w:t>
            </w:r>
          </w:p>
        </w:tc>
      </w:tr>
      <w:tr w:rsidR="002A438B" w14:paraId="055AA5CF" w14:textId="77777777" w:rsidTr="009A0053">
        <w:trPr>
          <w:trHeight w:val="170"/>
        </w:trPr>
        <w:tc>
          <w:tcPr>
            <w:tcW w:w="5207" w:type="dxa"/>
            <w:tcBorders>
              <w:top w:val="single" w:sz="8" w:space="0" w:color="808080"/>
              <w:left w:val="single" w:sz="8" w:space="0" w:color="808080"/>
              <w:bottom w:val="single" w:sz="8" w:space="0" w:color="808080"/>
              <w:right w:val="single" w:sz="8" w:space="0" w:color="808080"/>
            </w:tcBorders>
            <w:vAlign w:val="center"/>
            <w:hideMark/>
          </w:tcPr>
          <w:p w14:paraId="6CDC3225" w14:textId="77777777" w:rsidR="002A438B" w:rsidRDefault="002A438B" w:rsidP="00DF6881">
            <w:pPr>
              <w:spacing w:before="120" w:after="120" w:line="276" w:lineRule="auto"/>
              <w:rPr>
                <w:rFonts w:eastAsia="Arial" w:cs="Arial"/>
                <w:sz w:val="22"/>
                <w:szCs w:val="22"/>
              </w:rPr>
            </w:pPr>
            <w:r>
              <w:rPr>
                <w:rFonts w:eastAsia="Arial" w:cs="Arial"/>
                <w:sz w:val="22"/>
                <w:szCs w:val="22"/>
              </w:rPr>
              <w:t>Luiz Gustavo dos Santos Vieira</w:t>
            </w:r>
          </w:p>
        </w:tc>
        <w:tc>
          <w:tcPr>
            <w:tcW w:w="4108" w:type="dxa"/>
            <w:tcBorders>
              <w:top w:val="single" w:sz="8" w:space="0" w:color="808080"/>
              <w:left w:val="single" w:sz="8" w:space="0" w:color="808080"/>
              <w:bottom w:val="single" w:sz="8" w:space="0" w:color="808080"/>
              <w:right w:val="single" w:sz="8" w:space="0" w:color="808080"/>
            </w:tcBorders>
            <w:vAlign w:val="center"/>
            <w:hideMark/>
          </w:tcPr>
          <w:p w14:paraId="567C9B32" w14:textId="48ABC804" w:rsidR="002A438B" w:rsidRPr="00C906F6" w:rsidRDefault="00C906F6" w:rsidP="00C906F6">
            <w:pPr>
              <w:pStyle w:val="Default"/>
              <w:rPr>
                <w:sz w:val="22"/>
                <w:szCs w:val="22"/>
              </w:rPr>
            </w:pPr>
            <w:r>
              <w:rPr>
                <w:sz w:val="22"/>
                <w:szCs w:val="22"/>
              </w:rPr>
              <w:t xml:space="preserve">Desenvolvedor Back-end </w:t>
            </w:r>
          </w:p>
        </w:tc>
      </w:tr>
      <w:tr w:rsidR="002A438B" w14:paraId="40794360" w14:textId="77777777" w:rsidTr="009A0053">
        <w:trPr>
          <w:trHeight w:val="170"/>
        </w:trPr>
        <w:tc>
          <w:tcPr>
            <w:tcW w:w="5207" w:type="dxa"/>
            <w:tcBorders>
              <w:top w:val="single" w:sz="8" w:space="0" w:color="808080"/>
              <w:left w:val="single" w:sz="8" w:space="0" w:color="808080"/>
              <w:bottom w:val="single" w:sz="8" w:space="0" w:color="808080"/>
              <w:right w:val="single" w:sz="8" w:space="0" w:color="808080"/>
            </w:tcBorders>
            <w:vAlign w:val="center"/>
            <w:hideMark/>
          </w:tcPr>
          <w:p w14:paraId="0197A51C" w14:textId="77777777" w:rsidR="002A438B" w:rsidRDefault="002A438B" w:rsidP="00DF6881">
            <w:pPr>
              <w:spacing w:before="120" w:after="120" w:line="276" w:lineRule="auto"/>
              <w:rPr>
                <w:rFonts w:eastAsia="Arial" w:cs="Arial"/>
                <w:sz w:val="22"/>
                <w:szCs w:val="22"/>
              </w:rPr>
            </w:pPr>
            <w:r>
              <w:rPr>
                <w:rFonts w:eastAsia="Arial" w:cs="Arial"/>
                <w:sz w:val="22"/>
                <w:szCs w:val="22"/>
              </w:rPr>
              <w:t>Lucas Amaral Ferreira</w:t>
            </w:r>
          </w:p>
        </w:tc>
        <w:tc>
          <w:tcPr>
            <w:tcW w:w="4108" w:type="dxa"/>
            <w:tcBorders>
              <w:top w:val="single" w:sz="8" w:space="0" w:color="808080"/>
              <w:left w:val="single" w:sz="8" w:space="0" w:color="808080"/>
              <w:bottom w:val="single" w:sz="8" w:space="0" w:color="808080"/>
              <w:right w:val="single" w:sz="8" w:space="0" w:color="808080"/>
            </w:tcBorders>
            <w:vAlign w:val="center"/>
            <w:hideMark/>
          </w:tcPr>
          <w:p w14:paraId="31A5CB69" w14:textId="29372211" w:rsidR="002A438B" w:rsidRPr="00C906F6" w:rsidRDefault="00C906F6" w:rsidP="00C906F6">
            <w:pPr>
              <w:pStyle w:val="Default"/>
              <w:rPr>
                <w:sz w:val="22"/>
                <w:szCs w:val="22"/>
              </w:rPr>
            </w:pPr>
            <w:r>
              <w:rPr>
                <w:sz w:val="22"/>
                <w:szCs w:val="22"/>
              </w:rPr>
              <w:t xml:space="preserve">Desenvolvedor Back-end </w:t>
            </w:r>
          </w:p>
        </w:tc>
      </w:tr>
    </w:tbl>
    <w:p w14:paraId="071AA31E" w14:textId="77777777" w:rsidR="002A438B" w:rsidRDefault="002A438B" w:rsidP="002A438B">
      <w:pPr>
        <w:spacing w:line="276" w:lineRule="auto"/>
        <w:jc w:val="both"/>
        <w:rPr>
          <w:rFonts w:eastAsia="Arial" w:cs="Arial"/>
          <w:color w:val="000000"/>
          <w:sz w:val="22"/>
          <w:szCs w:val="22"/>
        </w:rPr>
      </w:pPr>
      <w:r>
        <w:rPr>
          <w:rFonts w:eastAsia="Arial" w:cs="Arial"/>
          <w:color w:val="000000"/>
          <w:sz w:val="22"/>
          <w:szCs w:val="22"/>
        </w:rPr>
        <w:t xml:space="preserve">  </w:t>
      </w:r>
    </w:p>
    <w:tbl>
      <w:tblPr>
        <w:tblW w:w="931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5207"/>
        <w:gridCol w:w="4108"/>
      </w:tblGrid>
      <w:tr w:rsidR="002A438B" w14:paraId="2DD3ACCA" w14:textId="77777777" w:rsidTr="00DF6881">
        <w:trPr>
          <w:trHeight w:val="170"/>
          <w:tblHeader/>
        </w:trPr>
        <w:tc>
          <w:tcPr>
            <w:tcW w:w="521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23F05A9E" w14:textId="77777777" w:rsidR="002A438B" w:rsidRDefault="002A438B" w:rsidP="00DF6881">
            <w:pPr>
              <w:spacing w:before="120" w:after="120" w:line="276" w:lineRule="auto"/>
              <w:rPr>
                <w:rFonts w:eastAsia="Arial" w:cs="Arial"/>
                <w:b/>
                <w:sz w:val="22"/>
                <w:szCs w:val="22"/>
              </w:rPr>
            </w:pPr>
            <w:r>
              <w:rPr>
                <w:rFonts w:eastAsia="Arial" w:cs="Arial"/>
                <w:b/>
                <w:sz w:val="22"/>
                <w:szCs w:val="22"/>
              </w:rPr>
              <w:t>13 – Orçamento Previsto</w:t>
            </w:r>
          </w:p>
        </w:tc>
        <w:tc>
          <w:tcPr>
            <w:tcW w:w="411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56D11306" w14:textId="77777777" w:rsidR="002A438B" w:rsidRDefault="002A438B" w:rsidP="00DF6881">
            <w:pPr>
              <w:spacing w:before="120" w:after="120" w:line="276" w:lineRule="auto"/>
              <w:rPr>
                <w:rFonts w:eastAsia="Arial" w:cs="Arial"/>
                <w:b/>
                <w:sz w:val="22"/>
                <w:szCs w:val="22"/>
              </w:rPr>
            </w:pPr>
            <w:r>
              <w:rPr>
                <w:rFonts w:eastAsia="Arial" w:cs="Arial"/>
                <w:b/>
                <w:sz w:val="22"/>
                <w:szCs w:val="22"/>
              </w:rPr>
              <w:t>14 – Prazo Previsto</w:t>
            </w:r>
          </w:p>
        </w:tc>
      </w:tr>
      <w:tr w:rsidR="002A438B" w14:paraId="78DE864F" w14:textId="77777777" w:rsidTr="00DF6881">
        <w:trPr>
          <w:trHeight w:val="170"/>
        </w:trPr>
        <w:tc>
          <w:tcPr>
            <w:tcW w:w="5211" w:type="dxa"/>
            <w:tcBorders>
              <w:top w:val="single" w:sz="8" w:space="0" w:color="808080"/>
              <w:left w:val="single" w:sz="8" w:space="0" w:color="808080"/>
              <w:bottom w:val="single" w:sz="8" w:space="0" w:color="808080"/>
              <w:right w:val="single" w:sz="8" w:space="0" w:color="808080"/>
            </w:tcBorders>
            <w:vAlign w:val="center"/>
            <w:hideMark/>
          </w:tcPr>
          <w:p w14:paraId="2C989288" w14:textId="2CBE7669" w:rsidR="002A438B" w:rsidRDefault="002A438B" w:rsidP="00DF6881">
            <w:pPr>
              <w:spacing w:before="120" w:after="120" w:line="276" w:lineRule="auto"/>
              <w:rPr>
                <w:rFonts w:eastAsia="Arial" w:cs="Arial"/>
                <w:color w:val="000000"/>
                <w:sz w:val="22"/>
                <w:szCs w:val="22"/>
              </w:rPr>
            </w:pPr>
            <w:r>
              <w:rPr>
                <w:rFonts w:eastAsia="Arial" w:cs="Arial"/>
                <w:sz w:val="22"/>
                <w:szCs w:val="22"/>
              </w:rPr>
              <w:t xml:space="preserve">R$ </w:t>
            </w:r>
            <w:r w:rsidR="00C906F6">
              <w:rPr>
                <w:rFonts w:eastAsia="Arial" w:cs="Arial"/>
                <w:sz w:val="22"/>
                <w:szCs w:val="22"/>
              </w:rPr>
              <w:t>500,00</w:t>
            </w:r>
          </w:p>
        </w:tc>
        <w:tc>
          <w:tcPr>
            <w:tcW w:w="4111" w:type="dxa"/>
            <w:tcBorders>
              <w:top w:val="single" w:sz="8" w:space="0" w:color="808080"/>
              <w:left w:val="single" w:sz="8" w:space="0" w:color="808080"/>
              <w:bottom w:val="single" w:sz="8" w:space="0" w:color="808080"/>
              <w:right w:val="single" w:sz="8" w:space="0" w:color="808080"/>
            </w:tcBorders>
            <w:vAlign w:val="center"/>
            <w:hideMark/>
          </w:tcPr>
          <w:p w14:paraId="743A3A61" w14:textId="672013AF" w:rsidR="002A438B" w:rsidRDefault="00C62F25" w:rsidP="00DF6881">
            <w:pPr>
              <w:spacing w:before="120" w:after="120" w:line="276" w:lineRule="auto"/>
              <w:rPr>
                <w:rFonts w:eastAsia="Arial" w:cs="Arial"/>
                <w:sz w:val="22"/>
                <w:szCs w:val="22"/>
              </w:rPr>
            </w:pPr>
            <w:r>
              <w:rPr>
                <w:rFonts w:eastAsia="Arial" w:cs="Arial"/>
                <w:sz w:val="22"/>
                <w:szCs w:val="22"/>
              </w:rPr>
              <w:t>06</w:t>
            </w:r>
            <w:r w:rsidR="002A438B">
              <w:rPr>
                <w:rFonts w:eastAsia="Arial" w:cs="Arial"/>
                <w:sz w:val="22"/>
                <w:szCs w:val="22"/>
              </w:rPr>
              <w:t>/12/202</w:t>
            </w:r>
            <w:r>
              <w:rPr>
                <w:rFonts w:eastAsia="Arial" w:cs="Arial"/>
                <w:sz w:val="22"/>
                <w:szCs w:val="22"/>
              </w:rPr>
              <w:t>5</w:t>
            </w:r>
          </w:p>
        </w:tc>
      </w:tr>
    </w:tbl>
    <w:p w14:paraId="0BD37445" w14:textId="77777777" w:rsidR="002A438B" w:rsidRDefault="002A438B" w:rsidP="002A438B">
      <w:pPr>
        <w:spacing w:line="276" w:lineRule="auto"/>
        <w:jc w:val="both"/>
        <w:rPr>
          <w:rFonts w:eastAsia="Arial" w:cs="Arial"/>
          <w:color w:val="000000"/>
          <w:sz w:val="22"/>
          <w:szCs w:val="22"/>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000000"/>
        </w:tblBorders>
        <w:tblLayout w:type="fixed"/>
        <w:tblLook w:val="0400" w:firstRow="0" w:lastRow="0" w:firstColumn="0" w:lastColumn="0" w:noHBand="0" w:noVBand="1"/>
      </w:tblPr>
      <w:tblGrid>
        <w:gridCol w:w="440"/>
        <w:gridCol w:w="8845"/>
      </w:tblGrid>
      <w:tr w:rsidR="002A438B" w14:paraId="52527D63" w14:textId="77777777" w:rsidTr="00DF6881">
        <w:trPr>
          <w:trHeight w:val="170"/>
          <w:tblHeader/>
        </w:trPr>
        <w:tc>
          <w:tcPr>
            <w:tcW w:w="9281" w:type="dxa"/>
            <w:gridSpan w:val="2"/>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4A204060" w14:textId="77777777" w:rsidR="002A438B" w:rsidRDefault="002A438B" w:rsidP="00DF6881">
            <w:pPr>
              <w:spacing w:before="120" w:after="120" w:line="276" w:lineRule="auto"/>
              <w:rPr>
                <w:rFonts w:eastAsia="Arial" w:cs="Arial"/>
                <w:b/>
                <w:sz w:val="22"/>
                <w:szCs w:val="22"/>
              </w:rPr>
            </w:pPr>
            <w:r>
              <w:rPr>
                <w:rFonts w:eastAsia="Arial" w:cs="Arial"/>
                <w:b/>
                <w:sz w:val="22"/>
                <w:szCs w:val="22"/>
              </w:rPr>
              <w:t>14 – Premissas (Suposições dadas como certas para o projeto)</w:t>
            </w:r>
          </w:p>
        </w:tc>
      </w:tr>
      <w:tr w:rsidR="002A438B" w14:paraId="5FBC74FF" w14:textId="77777777" w:rsidTr="00DF6881">
        <w:trPr>
          <w:trHeight w:val="485"/>
        </w:trPr>
        <w:tc>
          <w:tcPr>
            <w:tcW w:w="440" w:type="dxa"/>
            <w:tcBorders>
              <w:top w:val="single" w:sz="8" w:space="0" w:color="808080"/>
              <w:left w:val="single" w:sz="8" w:space="0" w:color="808080"/>
              <w:bottom w:val="single" w:sz="8" w:space="0" w:color="808080"/>
              <w:right w:val="single" w:sz="8" w:space="0" w:color="808080"/>
            </w:tcBorders>
            <w:vAlign w:val="center"/>
            <w:hideMark/>
          </w:tcPr>
          <w:p w14:paraId="41A128FD" w14:textId="77777777" w:rsidR="002A438B" w:rsidRDefault="002A438B" w:rsidP="00DF6881">
            <w:pPr>
              <w:spacing w:before="120" w:after="120" w:line="276" w:lineRule="auto"/>
              <w:rPr>
                <w:rFonts w:eastAsia="Arial" w:cs="Arial"/>
                <w:b/>
                <w:sz w:val="22"/>
                <w:szCs w:val="22"/>
              </w:rPr>
            </w:pPr>
            <w:r>
              <w:rPr>
                <w:rFonts w:eastAsia="Arial" w:cs="Arial"/>
                <w:b/>
                <w:sz w:val="22"/>
                <w:szCs w:val="22"/>
              </w:rPr>
              <w:t>1.</w:t>
            </w:r>
          </w:p>
        </w:tc>
        <w:tc>
          <w:tcPr>
            <w:tcW w:w="8841" w:type="dxa"/>
            <w:tcBorders>
              <w:top w:val="single" w:sz="8" w:space="0" w:color="808080"/>
              <w:left w:val="single" w:sz="8" w:space="0" w:color="808080"/>
              <w:bottom w:val="single" w:sz="8" w:space="0" w:color="808080"/>
              <w:right w:val="single" w:sz="8" w:space="0" w:color="808080"/>
            </w:tcBorders>
            <w:vAlign w:val="center"/>
            <w:hideMark/>
          </w:tcPr>
          <w:p w14:paraId="5EAE4C92" w14:textId="46F8D6C1" w:rsidR="002A438B" w:rsidRPr="00C62F25" w:rsidRDefault="00C62F25" w:rsidP="00C62F25">
            <w:pPr>
              <w:pStyle w:val="Default"/>
              <w:rPr>
                <w:sz w:val="22"/>
                <w:szCs w:val="22"/>
                <w:lang w:val="pt-BR"/>
              </w:rPr>
            </w:pPr>
            <w:r w:rsidRPr="00C62F25">
              <w:rPr>
                <w:sz w:val="22"/>
                <w:szCs w:val="22"/>
                <w:lang w:val="pt-BR"/>
              </w:rPr>
              <w:t xml:space="preserve">Integração da placa ESP32 com o módulo LoRa RFM95 </w:t>
            </w:r>
          </w:p>
        </w:tc>
      </w:tr>
      <w:tr w:rsidR="002A438B" w14:paraId="2E03A782" w14:textId="77777777" w:rsidTr="00DF6881">
        <w:trPr>
          <w:trHeight w:val="485"/>
        </w:trPr>
        <w:tc>
          <w:tcPr>
            <w:tcW w:w="440" w:type="dxa"/>
            <w:tcBorders>
              <w:top w:val="single" w:sz="8" w:space="0" w:color="808080"/>
              <w:left w:val="single" w:sz="8" w:space="0" w:color="808080"/>
              <w:bottom w:val="single" w:sz="8" w:space="0" w:color="808080"/>
              <w:right w:val="single" w:sz="8" w:space="0" w:color="808080"/>
            </w:tcBorders>
            <w:vAlign w:val="center"/>
            <w:hideMark/>
          </w:tcPr>
          <w:p w14:paraId="5BE1536B" w14:textId="77777777" w:rsidR="002A438B" w:rsidRDefault="002A438B" w:rsidP="00DF6881">
            <w:pPr>
              <w:spacing w:before="120" w:after="120" w:line="276" w:lineRule="auto"/>
              <w:rPr>
                <w:rFonts w:eastAsia="Arial" w:cs="Arial"/>
                <w:b/>
                <w:sz w:val="22"/>
                <w:szCs w:val="22"/>
              </w:rPr>
            </w:pPr>
            <w:r>
              <w:rPr>
                <w:rFonts w:eastAsia="Arial" w:cs="Arial"/>
                <w:b/>
                <w:sz w:val="22"/>
                <w:szCs w:val="22"/>
              </w:rPr>
              <w:t>2.</w:t>
            </w:r>
          </w:p>
        </w:tc>
        <w:tc>
          <w:tcPr>
            <w:tcW w:w="8841" w:type="dxa"/>
            <w:tcBorders>
              <w:top w:val="single" w:sz="8" w:space="0" w:color="808080"/>
              <w:left w:val="single" w:sz="8" w:space="0" w:color="808080"/>
              <w:bottom w:val="single" w:sz="8" w:space="0" w:color="808080"/>
              <w:right w:val="single" w:sz="8" w:space="0" w:color="808080"/>
            </w:tcBorders>
            <w:vAlign w:val="center"/>
            <w:hideMark/>
          </w:tcPr>
          <w:p w14:paraId="6E4A2894" w14:textId="7852FFC9" w:rsidR="002A438B" w:rsidRPr="00C62F25" w:rsidRDefault="00C62F25" w:rsidP="00C62F25">
            <w:pPr>
              <w:pStyle w:val="Default"/>
              <w:rPr>
                <w:sz w:val="22"/>
                <w:szCs w:val="22"/>
                <w:lang w:val="pt-BR"/>
              </w:rPr>
            </w:pPr>
            <w:r w:rsidRPr="00C62F25">
              <w:rPr>
                <w:sz w:val="22"/>
                <w:szCs w:val="22"/>
                <w:lang w:val="pt-BR"/>
              </w:rPr>
              <w:t xml:space="preserve">Transmissão de dados entre placas ESP32 </w:t>
            </w:r>
          </w:p>
        </w:tc>
      </w:tr>
      <w:tr w:rsidR="002A438B" w14:paraId="1DD5E618" w14:textId="77777777" w:rsidTr="00DF6881">
        <w:trPr>
          <w:trHeight w:val="485"/>
        </w:trPr>
        <w:tc>
          <w:tcPr>
            <w:tcW w:w="440" w:type="dxa"/>
            <w:tcBorders>
              <w:top w:val="single" w:sz="8" w:space="0" w:color="808080"/>
              <w:left w:val="single" w:sz="8" w:space="0" w:color="808080"/>
              <w:bottom w:val="single" w:sz="8" w:space="0" w:color="808080"/>
              <w:right w:val="single" w:sz="8" w:space="0" w:color="808080"/>
            </w:tcBorders>
            <w:vAlign w:val="center"/>
            <w:hideMark/>
          </w:tcPr>
          <w:p w14:paraId="5D3DF5E0" w14:textId="77777777" w:rsidR="002A438B" w:rsidRDefault="002A438B" w:rsidP="00DF6881">
            <w:pPr>
              <w:spacing w:before="120" w:after="120" w:line="276" w:lineRule="auto"/>
              <w:rPr>
                <w:rFonts w:eastAsia="Arial" w:cs="Arial"/>
                <w:b/>
                <w:sz w:val="22"/>
                <w:szCs w:val="22"/>
              </w:rPr>
            </w:pPr>
            <w:r>
              <w:rPr>
                <w:rFonts w:eastAsia="Arial" w:cs="Arial"/>
                <w:b/>
                <w:sz w:val="22"/>
                <w:szCs w:val="22"/>
              </w:rPr>
              <w:t>3.</w:t>
            </w:r>
          </w:p>
        </w:tc>
        <w:tc>
          <w:tcPr>
            <w:tcW w:w="8841" w:type="dxa"/>
            <w:tcBorders>
              <w:top w:val="single" w:sz="8" w:space="0" w:color="808080"/>
              <w:left w:val="single" w:sz="8" w:space="0" w:color="808080"/>
              <w:bottom w:val="single" w:sz="8" w:space="0" w:color="808080"/>
              <w:right w:val="single" w:sz="8" w:space="0" w:color="808080"/>
            </w:tcBorders>
            <w:vAlign w:val="center"/>
            <w:hideMark/>
          </w:tcPr>
          <w:p w14:paraId="2D0E6F70" w14:textId="43A8C93B" w:rsidR="002A438B" w:rsidRPr="00C62F25" w:rsidRDefault="00C62F25" w:rsidP="00C62F25">
            <w:pPr>
              <w:pStyle w:val="Default"/>
              <w:rPr>
                <w:sz w:val="22"/>
                <w:szCs w:val="22"/>
                <w:lang w:val="pt-BR"/>
              </w:rPr>
            </w:pPr>
            <w:r w:rsidRPr="00C62F25">
              <w:rPr>
                <w:sz w:val="22"/>
                <w:szCs w:val="22"/>
                <w:lang w:val="pt-BR"/>
              </w:rPr>
              <w:t xml:space="preserve">Simulação de um controle de estoque </w:t>
            </w:r>
          </w:p>
        </w:tc>
      </w:tr>
      <w:tr w:rsidR="002A438B" w14:paraId="1E08F578" w14:textId="77777777" w:rsidTr="00DF6881">
        <w:trPr>
          <w:trHeight w:val="485"/>
        </w:trPr>
        <w:tc>
          <w:tcPr>
            <w:tcW w:w="440" w:type="dxa"/>
            <w:tcBorders>
              <w:top w:val="single" w:sz="8" w:space="0" w:color="808080"/>
              <w:left w:val="single" w:sz="8" w:space="0" w:color="808080"/>
              <w:bottom w:val="single" w:sz="8" w:space="0" w:color="808080"/>
              <w:right w:val="single" w:sz="8" w:space="0" w:color="808080"/>
            </w:tcBorders>
            <w:vAlign w:val="center"/>
            <w:hideMark/>
          </w:tcPr>
          <w:p w14:paraId="31E8E85B" w14:textId="77777777" w:rsidR="002A438B" w:rsidRDefault="002A438B" w:rsidP="00DF6881">
            <w:pPr>
              <w:spacing w:before="120" w:after="120" w:line="276" w:lineRule="auto"/>
              <w:rPr>
                <w:rFonts w:eastAsia="Arial" w:cs="Arial"/>
                <w:b/>
                <w:sz w:val="22"/>
                <w:szCs w:val="22"/>
              </w:rPr>
            </w:pPr>
            <w:r>
              <w:rPr>
                <w:rFonts w:eastAsia="Arial" w:cs="Arial"/>
                <w:b/>
                <w:sz w:val="22"/>
                <w:szCs w:val="22"/>
              </w:rPr>
              <w:t>4.</w:t>
            </w:r>
          </w:p>
        </w:tc>
        <w:tc>
          <w:tcPr>
            <w:tcW w:w="8841" w:type="dxa"/>
            <w:tcBorders>
              <w:top w:val="single" w:sz="8" w:space="0" w:color="808080"/>
              <w:left w:val="single" w:sz="8" w:space="0" w:color="808080"/>
              <w:bottom w:val="single" w:sz="8" w:space="0" w:color="808080"/>
              <w:right w:val="single" w:sz="8" w:space="0" w:color="808080"/>
            </w:tcBorders>
            <w:vAlign w:val="center"/>
          </w:tcPr>
          <w:p w14:paraId="4F26C965" w14:textId="20C3F754" w:rsidR="002A438B" w:rsidRPr="00D866F2" w:rsidRDefault="00D866F2" w:rsidP="00D866F2">
            <w:pPr>
              <w:pStyle w:val="Default"/>
              <w:rPr>
                <w:sz w:val="22"/>
                <w:szCs w:val="22"/>
                <w:lang w:val="pt-BR"/>
              </w:rPr>
            </w:pPr>
            <w:r w:rsidRPr="00D866F2">
              <w:rPr>
                <w:sz w:val="22"/>
                <w:szCs w:val="22"/>
                <w:lang w:val="pt-BR"/>
              </w:rPr>
              <w:t xml:space="preserve">Requisição do usuário através de interface a definir </w:t>
            </w:r>
          </w:p>
        </w:tc>
      </w:tr>
      <w:tr w:rsidR="002A438B" w14:paraId="05A6129D" w14:textId="77777777" w:rsidTr="00DF6881">
        <w:trPr>
          <w:trHeight w:val="485"/>
        </w:trPr>
        <w:tc>
          <w:tcPr>
            <w:tcW w:w="440" w:type="dxa"/>
            <w:tcBorders>
              <w:top w:val="single" w:sz="8" w:space="0" w:color="808080"/>
              <w:left w:val="single" w:sz="8" w:space="0" w:color="808080"/>
              <w:bottom w:val="single" w:sz="8" w:space="0" w:color="808080"/>
              <w:right w:val="single" w:sz="8" w:space="0" w:color="808080"/>
            </w:tcBorders>
            <w:vAlign w:val="center"/>
            <w:hideMark/>
          </w:tcPr>
          <w:p w14:paraId="58BDC4E6" w14:textId="77777777" w:rsidR="002A438B" w:rsidRDefault="002A438B" w:rsidP="00DF6881">
            <w:pPr>
              <w:spacing w:before="120" w:after="120" w:line="276" w:lineRule="auto"/>
              <w:rPr>
                <w:rFonts w:eastAsia="Arial" w:cs="Arial"/>
                <w:b/>
                <w:sz w:val="22"/>
                <w:szCs w:val="22"/>
              </w:rPr>
            </w:pPr>
            <w:r>
              <w:rPr>
                <w:rFonts w:eastAsia="Arial" w:cs="Arial"/>
                <w:b/>
                <w:sz w:val="22"/>
                <w:szCs w:val="22"/>
              </w:rPr>
              <w:t>5.</w:t>
            </w:r>
          </w:p>
        </w:tc>
        <w:tc>
          <w:tcPr>
            <w:tcW w:w="8841" w:type="dxa"/>
            <w:tcBorders>
              <w:top w:val="single" w:sz="8" w:space="0" w:color="808080"/>
              <w:left w:val="single" w:sz="8" w:space="0" w:color="808080"/>
              <w:bottom w:val="single" w:sz="8" w:space="0" w:color="808080"/>
              <w:right w:val="single" w:sz="8" w:space="0" w:color="808080"/>
            </w:tcBorders>
            <w:vAlign w:val="center"/>
          </w:tcPr>
          <w:p w14:paraId="03379043" w14:textId="761F0B72" w:rsidR="002A438B" w:rsidRPr="0065642C" w:rsidRDefault="00D866F2" w:rsidP="00D866F2">
            <w:pPr>
              <w:pStyle w:val="Default"/>
              <w:rPr>
                <w:sz w:val="22"/>
                <w:szCs w:val="22"/>
                <w:lang w:val="pt-BR"/>
              </w:rPr>
            </w:pPr>
            <w:r w:rsidRPr="0065642C">
              <w:rPr>
                <w:sz w:val="22"/>
                <w:szCs w:val="22"/>
                <w:lang w:val="pt-BR"/>
              </w:rPr>
              <w:t xml:space="preserve">Representação física demonstrativa da solução </w:t>
            </w:r>
          </w:p>
        </w:tc>
      </w:tr>
    </w:tbl>
    <w:p w14:paraId="4F24D453" w14:textId="77777777" w:rsidR="002A438B" w:rsidRDefault="002A438B" w:rsidP="002A438B">
      <w:pPr>
        <w:spacing w:line="276" w:lineRule="auto"/>
        <w:jc w:val="both"/>
        <w:rPr>
          <w:rFonts w:eastAsia="Arial" w:cs="Arial"/>
          <w:color w:val="000000"/>
          <w:sz w:val="22"/>
          <w:szCs w:val="22"/>
        </w:rPr>
      </w:pPr>
    </w:p>
    <w:p w14:paraId="4772E864" w14:textId="77777777" w:rsidR="00D866F2" w:rsidRDefault="00D866F2" w:rsidP="002A438B">
      <w:pPr>
        <w:spacing w:line="276" w:lineRule="auto"/>
        <w:jc w:val="both"/>
        <w:rPr>
          <w:rFonts w:eastAsia="Arial" w:cs="Arial"/>
          <w:color w:val="000000"/>
          <w:sz w:val="22"/>
          <w:szCs w:val="22"/>
        </w:rPr>
      </w:pPr>
    </w:p>
    <w:p w14:paraId="1D12422F" w14:textId="77777777" w:rsidR="00D866F2" w:rsidRDefault="00D866F2" w:rsidP="002A438B">
      <w:pPr>
        <w:spacing w:line="276" w:lineRule="auto"/>
        <w:jc w:val="both"/>
        <w:rPr>
          <w:rFonts w:eastAsia="Arial" w:cs="Arial"/>
          <w:color w:val="000000"/>
          <w:sz w:val="22"/>
          <w:szCs w:val="22"/>
        </w:rPr>
      </w:pPr>
    </w:p>
    <w:p w14:paraId="551C7B51" w14:textId="77777777" w:rsidR="002A438B" w:rsidRDefault="002A438B" w:rsidP="002A438B">
      <w:pPr>
        <w:rPr>
          <w:rFonts w:eastAsia="Arial" w:cs="Arial"/>
          <w:i/>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9285"/>
      </w:tblGrid>
      <w:tr w:rsidR="002A438B" w14:paraId="49C768A6" w14:textId="77777777" w:rsidTr="00DF6881">
        <w:trPr>
          <w:trHeight w:val="170"/>
          <w:tblHeader/>
        </w:trPr>
        <w:tc>
          <w:tcPr>
            <w:tcW w:w="928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40B3B8DA" w14:textId="77777777" w:rsidR="002A438B" w:rsidRDefault="002A438B" w:rsidP="00DF6881">
            <w:pPr>
              <w:spacing w:before="120" w:after="120" w:line="276" w:lineRule="auto"/>
              <w:rPr>
                <w:rFonts w:eastAsia="Arial" w:cs="Arial"/>
                <w:b/>
                <w:sz w:val="22"/>
                <w:szCs w:val="22"/>
              </w:rPr>
            </w:pPr>
            <w:r>
              <w:rPr>
                <w:rFonts w:eastAsia="Arial" w:cs="Arial"/>
                <w:b/>
                <w:sz w:val="22"/>
                <w:szCs w:val="22"/>
              </w:rPr>
              <w:lastRenderedPageBreak/>
              <w:t>15 – Cronograma</w:t>
            </w:r>
          </w:p>
        </w:tc>
      </w:tr>
      <w:tr w:rsidR="002A438B" w14:paraId="4982778D" w14:textId="77777777" w:rsidTr="00DF6881">
        <w:trPr>
          <w:trHeight w:val="170"/>
        </w:trPr>
        <w:tc>
          <w:tcPr>
            <w:tcW w:w="9281" w:type="dxa"/>
            <w:tcBorders>
              <w:top w:val="single" w:sz="8" w:space="0" w:color="808080"/>
              <w:left w:val="single" w:sz="8" w:space="0" w:color="808080"/>
              <w:bottom w:val="single" w:sz="8" w:space="0" w:color="808080"/>
              <w:right w:val="single" w:sz="8" w:space="0" w:color="808080"/>
            </w:tcBorders>
            <w:vAlign w:val="center"/>
            <w:hideMark/>
          </w:tcPr>
          <w:p w14:paraId="4DD9B53E" w14:textId="77777777" w:rsidR="006B6865" w:rsidRPr="006B6865" w:rsidRDefault="006B6865" w:rsidP="006B6865">
            <w:pPr>
              <w:spacing w:before="120" w:after="120" w:line="276" w:lineRule="auto"/>
              <w:rPr>
                <w:rFonts w:eastAsia="Arial" w:cs="Arial"/>
                <w:sz w:val="22"/>
                <w:szCs w:val="22"/>
              </w:rPr>
            </w:pPr>
            <w:r w:rsidRPr="006B6865">
              <w:rPr>
                <w:rFonts w:eastAsia="Arial" w:cs="Arial"/>
                <w:sz w:val="22"/>
                <w:szCs w:val="22"/>
              </w:rPr>
              <w:t xml:space="preserve">08/09/2025 – Entrega do T.A.P; </w:t>
            </w:r>
          </w:p>
          <w:p w14:paraId="340AFD0A" w14:textId="77777777" w:rsidR="006B6865" w:rsidRPr="006B6865" w:rsidRDefault="006B6865" w:rsidP="006B6865">
            <w:pPr>
              <w:spacing w:before="120" w:after="120" w:line="276" w:lineRule="auto"/>
              <w:rPr>
                <w:rFonts w:eastAsia="Arial" w:cs="Arial"/>
                <w:sz w:val="22"/>
                <w:szCs w:val="22"/>
              </w:rPr>
            </w:pPr>
            <w:r w:rsidRPr="006B6865">
              <w:rPr>
                <w:rFonts w:eastAsia="Arial" w:cs="Arial"/>
                <w:sz w:val="22"/>
                <w:szCs w:val="22"/>
              </w:rPr>
              <w:t xml:space="preserve">29/09/2025 – Pitch de 10 minutos (Progresso, inovação incremental); </w:t>
            </w:r>
          </w:p>
          <w:p w14:paraId="249A4998" w14:textId="77777777" w:rsidR="006B6865" w:rsidRPr="006B6865" w:rsidRDefault="006B6865" w:rsidP="006B6865">
            <w:pPr>
              <w:spacing w:before="120" w:after="120" w:line="276" w:lineRule="auto"/>
              <w:rPr>
                <w:rFonts w:eastAsia="Arial" w:cs="Arial"/>
                <w:sz w:val="22"/>
                <w:szCs w:val="22"/>
              </w:rPr>
            </w:pPr>
            <w:r w:rsidRPr="006B6865">
              <w:rPr>
                <w:rFonts w:eastAsia="Arial" w:cs="Arial"/>
                <w:sz w:val="22"/>
                <w:szCs w:val="22"/>
              </w:rPr>
              <w:t xml:space="preserve">06/10/2025 – Entrega parcial documento escrito do PI; </w:t>
            </w:r>
          </w:p>
          <w:p w14:paraId="4E060158" w14:textId="77777777" w:rsidR="006B6865" w:rsidRPr="006B6865" w:rsidRDefault="006B6865" w:rsidP="006B6865">
            <w:pPr>
              <w:spacing w:before="120" w:after="120" w:line="276" w:lineRule="auto"/>
              <w:rPr>
                <w:rFonts w:eastAsia="Arial" w:cs="Arial"/>
                <w:sz w:val="22"/>
                <w:szCs w:val="22"/>
              </w:rPr>
            </w:pPr>
            <w:r w:rsidRPr="006B6865">
              <w:rPr>
                <w:rFonts w:eastAsia="Arial" w:cs="Arial"/>
                <w:sz w:val="22"/>
                <w:szCs w:val="22"/>
              </w:rPr>
              <w:t xml:space="preserve">24/11/2025 – Pitch final – Apresentação projeto completo; </w:t>
            </w:r>
          </w:p>
          <w:p w14:paraId="2190C280" w14:textId="576E5E7D" w:rsidR="002A438B" w:rsidRDefault="006B6865" w:rsidP="006B6865">
            <w:pPr>
              <w:spacing w:before="120" w:after="120" w:line="276" w:lineRule="auto"/>
              <w:rPr>
                <w:rFonts w:ascii="Cambria" w:eastAsia="Cambria" w:hAnsi="Cambria" w:cs="Cambria"/>
                <w:u w:val="single"/>
                <w:lang w:eastAsia="pt-BR"/>
              </w:rPr>
            </w:pPr>
            <w:r w:rsidRPr="006B6865">
              <w:rPr>
                <w:rFonts w:eastAsia="Arial" w:cs="Arial"/>
                <w:sz w:val="22"/>
                <w:szCs w:val="22"/>
                <w:lang w:val="en-US"/>
              </w:rPr>
              <w:t>06/12/2025 – Participação Evento: Apresentação Final.</w:t>
            </w:r>
          </w:p>
        </w:tc>
      </w:tr>
    </w:tbl>
    <w:p w14:paraId="51D48DED" w14:textId="77777777" w:rsidR="002A438B" w:rsidRDefault="002A438B" w:rsidP="002A438B">
      <w:pPr>
        <w:rPr>
          <w:rFonts w:eastAsia="Arial" w:cs="Arial"/>
          <w:i/>
        </w:rPr>
      </w:pPr>
    </w:p>
    <w:tbl>
      <w:tblPr>
        <w:tblW w:w="9322" w:type="dxa"/>
        <w:tblInd w:w="-15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4815"/>
        <w:gridCol w:w="1556"/>
        <w:gridCol w:w="2951"/>
      </w:tblGrid>
      <w:tr w:rsidR="002A438B" w14:paraId="0A389398" w14:textId="77777777" w:rsidTr="006B6865">
        <w:trPr>
          <w:trHeight w:val="170"/>
          <w:tblHeader/>
        </w:trPr>
        <w:tc>
          <w:tcPr>
            <w:tcW w:w="9322" w:type="dxa"/>
            <w:gridSpan w:val="3"/>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6255A219" w14:textId="77777777" w:rsidR="002A438B" w:rsidRDefault="002A438B" w:rsidP="00DF6881">
            <w:pPr>
              <w:spacing w:before="120" w:after="120" w:line="276" w:lineRule="auto"/>
              <w:rPr>
                <w:rFonts w:eastAsia="Arial" w:cs="Arial"/>
                <w:b/>
                <w:sz w:val="22"/>
                <w:szCs w:val="22"/>
              </w:rPr>
            </w:pPr>
            <w:r>
              <w:rPr>
                <w:rFonts w:eastAsia="Arial" w:cs="Arial"/>
                <w:b/>
                <w:sz w:val="22"/>
                <w:szCs w:val="22"/>
              </w:rPr>
              <w:t xml:space="preserve">16 – Atividades Desenvolvidas </w:t>
            </w:r>
          </w:p>
        </w:tc>
      </w:tr>
      <w:tr w:rsidR="002A438B" w14:paraId="32FF5C80" w14:textId="77777777" w:rsidTr="006B6865">
        <w:trPr>
          <w:trHeight w:val="170"/>
        </w:trPr>
        <w:tc>
          <w:tcPr>
            <w:tcW w:w="9322" w:type="dxa"/>
            <w:gridSpan w:val="3"/>
            <w:tcBorders>
              <w:top w:val="single" w:sz="8" w:space="0" w:color="808080"/>
              <w:left w:val="single" w:sz="8" w:space="0" w:color="808080"/>
              <w:bottom w:val="single" w:sz="8" w:space="0" w:color="808080"/>
              <w:right w:val="single" w:sz="8" w:space="0" w:color="808080"/>
            </w:tcBorders>
            <w:vAlign w:val="center"/>
          </w:tcPr>
          <w:p w14:paraId="3782E105" w14:textId="0126F2EA" w:rsidR="002A438B" w:rsidRPr="006B6865" w:rsidRDefault="006B6865" w:rsidP="00DF6881">
            <w:pPr>
              <w:spacing w:before="120" w:after="120" w:line="276" w:lineRule="auto"/>
              <w:rPr>
                <w:rFonts w:eastAsia="Arial" w:cs="Arial"/>
                <w:sz w:val="22"/>
                <w:szCs w:val="22"/>
              </w:rPr>
            </w:pPr>
            <w:r w:rsidRPr="006B6865">
              <w:rPr>
                <w:rFonts w:eastAsia="Arial" w:cs="Arial"/>
                <w:sz w:val="22"/>
                <w:szCs w:val="22"/>
              </w:rPr>
              <w:t>01/09/2025 – Desenvolvimento do TAP e levantamento de recursos e custos</w:t>
            </w:r>
          </w:p>
        </w:tc>
      </w:tr>
      <w:tr w:rsidR="006B6865" w14:paraId="3231BE6A" w14:textId="77777777" w:rsidTr="006B686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000000"/>
          </w:tblBorders>
          <w:tblLook w:val="04A0" w:firstRow="1" w:lastRow="0" w:firstColumn="1" w:lastColumn="0" w:noHBand="0" w:noVBand="1"/>
        </w:tblPrEx>
        <w:trPr>
          <w:trHeight w:val="420"/>
        </w:trPr>
        <w:tc>
          <w:tcPr>
            <w:tcW w:w="9322" w:type="dxa"/>
            <w:gridSpan w:val="3"/>
            <w:tcBorders>
              <w:top w:val="single" w:sz="4" w:space="0" w:color="808080"/>
              <w:left w:val="single" w:sz="4" w:space="0" w:color="808080"/>
              <w:bottom w:val="single" w:sz="4" w:space="0" w:color="808080"/>
              <w:right w:val="single" w:sz="4" w:space="0" w:color="808080"/>
            </w:tcBorders>
            <w:shd w:val="clear" w:color="auto" w:fill="C4BC96"/>
            <w:vAlign w:val="center"/>
            <w:hideMark/>
          </w:tcPr>
          <w:p w14:paraId="71A06AE5" w14:textId="77777777" w:rsidR="006B6865" w:rsidRDefault="006B6865" w:rsidP="00DF6881">
            <w:pPr>
              <w:spacing w:before="120" w:after="120" w:line="276" w:lineRule="auto"/>
              <w:rPr>
                <w:rFonts w:eastAsia="Arial" w:cs="Arial"/>
                <w:sz w:val="22"/>
                <w:szCs w:val="22"/>
              </w:rPr>
            </w:pPr>
            <w:r>
              <w:rPr>
                <w:rFonts w:eastAsia="Arial" w:cs="Arial"/>
                <w:b/>
                <w:sz w:val="22"/>
                <w:szCs w:val="22"/>
              </w:rPr>
              <w:t>Aprovação</w:t>
            </w:r>
          </w:p>
        </w:tc>
      </w:tr>
      <w:tr w:rsidR="006B6865" w14:paraId="0190480B" w14:textId="77777777" w:rsidTr="006B686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000000"/>
          </w:tblBorders>
          <w:tblLook w:val="04A0" w:firstRow="1" w:lastRow="0" w:firstColumn="1" w:lastColumn="0" w:noHBand="0" w:noVBand="1"/>
        </w:tblPrEx>
        <w:tc>
          <w:tcPr>
            <w:tcW w:w="4815" w:type="dxa"/>
            <w:tcBorders>
              <w:top w:val="single" w:sz="4" w:space="0" w:color="808080"/>
              <w:left w:val="single" w:sz="4" w:space="0" w:color="808080"/>
              <w:bottom w:val="single" w:sz="4" w:space="0" w:color="808080"/>
              <w:right w:val="single" w:sz="4" w:space="0" w:color="808080"/>
            </w:tcBorders>
            <w:hideMark/>
          </w:tcPr>
          <w:p w14:paraId="3962BFA6" w14:textId="77777777" w:rsidR="006B6865" w:rsidRDefault="006B6865" w:rsidP="00DF6881">
            <w:pPr>
              <w:pStyle w:val="Heading5"/>
              <w:numPr>
                <w:ilvl w:val="0"/>
                <w:numId w:val="0"/>
              </w:numPr>
              <w:spacing w:before="120" w:after="120" w:line="276" w:lineRule="auto"/>
              <w:rPr>
                <w:rFonts w:eastAsia="Arial" w:cs="Arial"/>
                <w:b/>
                <w:color w:val="000000"/>
                <w:sz w:val="22"/>
                <w:szCs w:val="22"/>
              </w:rPr>
            </w:pPr>
            <w:r>
              <w:rPr>
                <w:rFonts w:eastAsia="Arial" w:cs="Arial"/>
                <w:b/>
                <w:color w:val="000000"/>
                <w:sz w:val="22"/>
                <w:szCs w:val="22"/>
              </w:rPr>
              <w:t>Responsável</w:t>
            </w:r>
          </w:p>
        </w:tc>
        <w:tc>
          <w:tcPr>
            <w:tcW w:w="1556" w:type="dxa"/>
            <w:tcBorders>
              <w:top w:val="single" w:sz="4" w:space="0" w:color="808080"/>
              <w:left w:val="single" w:sz="4" w:space="0" w:color="808080"/>
              <w:bottom w:val="single" w:sz="4" w:space="0" w:color="808080"/>
              <w:right w:val="single" w:sz="4" w:space="0" w:color="808080"/>
            </w:tcBorders>
            <w:hideMark/>
          </w:tcPr>
          <w:p w14:paraId="1C5F26A9" w14:textId="77777777" w:rsidR="006B6865" w:rsidRDefault="006B6865" w:rsidP="00DF6881">
            <w:pPr>
              <w:pStyle w:val="Heading5"/>
              <w:numPr>
                <w:ilvl w:val="0"/>
                <w:numId w:val="0"/>
              </w:numPr>
              <w:spacing w:before="120" w:after="120" w:line="276" w:lineRule="auto"/>
              <w:jc w:val="center"/>
              <w:rPr>
                <w:rFonts w:eastAsia="Arial" w:cs="Arial"/>
                <w:b/>
                <w:color w:val="000000"/>
                <w:sz w:val="22"/>
                <w:szCs w:val="22"/>
              </w:rPr>
            </w:pPr>
            <w:r>
              <w:rPr>
                <w:rFonts w:eastAsia="Arial" w:cs="Arial"/>
                <w:b/>
                <w:color w:val="000000"/>
                <w:sz w:val="22"/>
                <w:szCs w:val="22"/>
              </w:rPr>
              <w:t>Data</w:t>
            </w:r>
          </w:p>
        </w:tc>
        <w:tc>
          <w:tcPr>
            <w:tcW w:w="2951" w:type="dxa"/>
            <w:tcBorders>
              <w:top w:val="single" w:sz="4" w:space="0" w:color="808080"/>
              <w:left w:val="single" w:sz="4" w:space="0" w:color="808080"/>
              <w:bottom w:val="single" w:sz="4" w:space="0" w:color="808080"/>
              <w:right w:val="single" w:sz="4" w:space="0" w:color="808080"/>
            </w:tcBorders>
            <w:hideMark/>
          </w:tcPr>
          <w:p w14:paraId="095AF5B1" w14:textId="77777777" w:rsidR="006B6865" w:rsidRDefault="006B6865" w:rsidP="00DF6881">
            <w:pPr>
              <w:pStyle w:val="Heading5"/>
              <w:numPr>
                <w:ilvl w:val="0"/>
                <w:numId w:val="0"/>
              </w:numPr>
              <w:spacing w:before="120" w:after="120" w:line="276" w:lineRule="auto"/>
              <w:jc w:val="center"/>
              <w:rPr>
                <w:rFonts w:eastAsia="Arial" w:cs="Arial"/>
                <w:b/>
                <w:color w:val="000000"/>
                <w:sz w:val="22"/>
                <w:szCs w:val="22"/>
              </w:rPr>
            </w:pPr>
            <w:r>
              <w:rPr>
                <w:rFonts w:eastAsia="Arial" w:cs="Arial"/>
                <w:b/>
                <w:color w:val="000000"/>
                <w:sz w:val="22"/>
                <w:szCs w:val="22"/>
              </w:rPr>
              <w:t>Assinatura</w:t>
            </w:r>
          </w:p>
        </w:tc>
      </w:tr>
      <w:tr w:rsidR="006B6865" w14:paraId="6A08809F" w14:textId="77777777" w:rsidTr="006B686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000000"/>
          </w:tblBorders>
          <w:tblLook w:val="04A0" w:firstRow="1" w:lastRow="0" w:firstColumn="1" w:lastColumn="0" w:noHBand="0" w:noVBand="1"/>
        </w:tblPrEx>
        <w:tc>
          <w:tcPr>
            <w:tcW w:w="4815" w:type="dxa"/>
            <w:tcBorders>
              <w:top w:val="single" w:sz="4" w:space="0" w:color="808080"/>
              <w:left w:val="single" w:sz="4" w:space="0" w:color="808080"/>
              <w:bottom w:val="single" w:sz="4" w:space="0" w:color="808080"/>
              <w:right w:val="single" w:sz="4" w:space="0" w:color="808080"/>
            </w:tcBorders>
          </w:tcPr>
          <w:p w14:paraId="17287F14" w14:textId="77777777" w:rsidR="006B6865" w:rsidRDefault="006B6865" w:rsidP="00DF6881">
            <w:pPr>
              <w:spacing w:before="120" w:after="120" w:line="276" w:lineRule="auto"/>
              <w:jc w:val="center"/>
              <w:rPr>
                <w:rFonts w:eastAsia="Arial" w:cs="Arial"/>
                <w:sz w:val="22"/>
                <w:szCs w:val="22"/>
              </w:rPr>
            </w:pPr>
          </w:p>
        </w:tc>
        <w:tc>
          <w:tcPr>
            <w:tcW w:w="1556" w:type="dxa"/>
            <w:tcBorders>
              <w:top w:val="single" w:sz="4" w:space="0" w:color="808080"/>
              <w:left w:val="single" w:sz="4" w:space="0" w:color="808080"/>
              <w:bottom w:val="single" w:sz="4" w:space="0" w:color="808080"/>
              <w:right w:val="single" w:sz="4" w:space="0" w:color="808080"/>
            </w:tcBorders>
          </w:tcPr>
          <w:p w14:paraId="079FD4C6" w14:textId="77777777" w:rsidR="006B6865" w:rsidRDefault="006B6865" w:rsidP="00DF6881">
            <w:pPr>
              <w:spacing w:before="120" w:after="120" w:line="276" w:lineRule="auto"/>
              <w:jc w:val="center"/>
              <w:rPr>
                <w:rFonts w:eastAsia="Arial" w:cs="Arial"/>
                <w:sz w:val="22"/>
                <w:szCs w:val="22"/>
              </w:rPr>
            </w:pPr>
          </w:p>
        </w:tc>
        <w:tc>
          <w:tcPr>
            <w:tcW w:w="2951" w:type="dxa"/>
            <w:tcBorders>
              <w:top w:val="single" w:sz="4" w:space="0" w:color="808080"/>
              <w:left w:val="single" w:sz="4" w:space="0" w:color="808080"/>
              <w:bottom w:val="single" w:sz="4" w:space="0" w:color="808080"/>
              <w:right w:val="single" w:sz="4" w:space="0" w:color="808080"/>
            </w:tcBorders>
          </w:tcPr>
          <w:p w14:paraId="19B258E1" w14:textId="77777777" w:rsidR="006B6865" w:rsidRDefault="006B6865" w:rsidP="00DF6881">
            <w:pPr>
              <w:spacing w:before="120" w:after="120" w:line="276" w:lineRule="auto"/>
              <w:jc w:val="center"/>
              <w:rPr>
                <w:rFonts w:eastAsia="Arial" w:cs="Arial"/>
                <w:sz w:val="22"/>
                <w:szCs w:val="22"/>
              </w:rPr>
            </w:pPr>
          </w:p>
        </w:tc>
      </w:tr>
      <w:tr w:rsidR="006B6865" w14:paraId="1C35D8F4" w14:textId="77777777" w:rsidTr="006B686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000000"/>
          </w:tblBorders>
          <w:tblLook w:val="04A0" w:firstRow="1" w:lastRow="0" w:firstColumn="1" w:lastColumn="0" w:noHBand="0" w:noVBand="1"/>
        </w:tblPrEx>
        <w:trPr>
          <w:trHeight w:val="216"/>
        </w:trPr>
        <w:tc>
          <w:tcPr>
            <w:tcW w:w="4815" w:type="dxa"/>
            <w:tcBorders>
              <w:top w:val="single" w:sz="4" w:space="0" w:color="808080"/>
              <w:left w:val="single" w:sz="4" w:space="0" w:color="808080"/>
              <w:bottom w:val="single" w:sz="4" w:space="0" w:color="808080"/>
              <w:right w:val="single" w:sz="4" w:space="0" w:color="808080"/>
            </w:tcBorders>
          </w:tcPr>
          <w:p w14:paraId="633B43E4" w14:textId="77777777" w:rsidR="006B6865" w:rsidRDefault="006B6865" w:rsidP="00DF6881">
            <w:pPr>
              <w:spacing w:before="120" w:after="120" w:line="276" w:lineRule="auto"/>
              <w:jc w:val="center"/>
              <w:rPr>
                <w:rFonts w:eastAsia="Arial" w:cs="Arial"/>
                <w:sz w:val="22"/>
                <w:szCs w:val="22"/>
              </w:rPr>
            </w:pPr>
          </w:p>
        </w:tc>
        <w:tc>
          <w:tcPr>
            <w:tcW w:w="1556" w:type="dxa"/>
            <w:tcBorders>
              <w:top w:val="single" w:sz="4" w:space="0" w:color="808080"/>
              <w:left w:val="single" w:sz="4" w:space="0" w:color="808080"/>
              <w:bottom w:val="single" w:sz="4" w:space="0" w:color="808080"/>
              <w:right w:val="single" w:sz="4" w:space="0" w:color="808080"/>
            </w:tcBorders>
          </w:tcPr>
          <w:p w14:paraId="73A8682D" w14:textId="77777777" w:rsidR="006B6865" w:rsidRDefault="006B6865" w:rsidP="00DF6881">
            <w:pPr>
              <w:spacing w:before="120" w:after="120" w:line="276" w:lineRule="auto"/>
              <w:jc w:val="center"/>
              <w:rPr>
                <w:rFonts w:eastAsia="Arial" w:cs="Arial"/>
                <w:sz w:val="22"/>
                <w:szCs w:val="22"/>
              </w:rPr>
            </w:pPr>
          </w:p>
        </w:tc>
        <w:tc>
          <w:tcPr>
            <w:tcW w:w="2951" w:type="dxa"/>
            <w:tcBorders>
              <w:top w:val="single" w:sz="4" w:space="0" w:color="808080"/>
              <w:left w:val="single" w:sz="4" w:space="0" w:color="808080"/>
              <w:bottom w:val="single" w:sz="4" w:space="0" w:color="808080"/>
              <w:right w:val="single" w:sz="4" w:space="0" w:color="808080"/>
            </w:tcBorders>
          </w:tcPr>
          <w:p w14:paraId="1EB18B33" w14:textId="77777777" w:rsidR="006B6865" w:rsidRDefault="006B6865" w:rsidP="00DF6881">
            <w:pPr>
              <w:spacing w:before="120" w:after="120" w:line="276" w:lineRule="auto"/>
              <w:rPr>
                <w:rFonts w:eastAsia="Arial" w:cs="Arial"/>
                <w:sz w:val="22"/>
                <w:szCs w:val="22"/>
              </w:rPr>
            </w:pPr>
          </w:p>
        </w:tc>
      </w:tr>
    </w:tbl>
    <w:p w14:paraId="67FA1146" w14:textId="78F8C89D" w:rsidR="003135E0" w:rsidRDefault="007728A8" w:rsidP="007B550D">
      <w:pPr>
        <w:pStyle w:val="Heading1"/>
      </w:pPr>
      <w:bookmarkStart w:id="6" w:name="_Toc210595436"/>
      <w:r>
        <w:lastRenderedPageBreak/>
        <w:t>Objetivos</w:t>
      </w:r>
      <w:bookmarkEnd w:id="5"/>
      <w:bookmarkEnd w:id="6"/>
    </w:p>
    <w:p w14:paraId="7F758B62" w14:textId="1F243900" w:rsidR="007728A8" w:rsidRDefault="007728A8" w:rsidP="007B550D">
      <w:pPr>
        <w:pStyle w:val="Heading2"/>
        <w:spacing w:before="0"/>
      </w:pPr>
      <w:bookmarkStart w:id="7" w:name="_Toc178153016"/>
      <w:bookmarkStart w:id="8" w:name="_Toc210595437"/>
      <w:r>
        <w:t>Objetivo Gera</w:t>
      </w:r>
      <w:r w:rsidR="007C7305">
        <w:t>l</w:t>
      </w:r>
      <w:bookmarkEnd w:id="7"/>
      <w:bookmarkEnd w:id="8"/>
    </w:p>
    <w:p w14:paraId="75654573" w14:textId="77777777" w:rsidR="007B550D" w:rsidRDefault="00251EE4" w:rsidP="007B550D">
      <w:pPr>
        <w:pStyle w:val="ResumoAbstract"/>
        <w:spacing w:before="240" w:after="0" w:line="360" w:lineRule="auto"/>
        <w:ind w:firstLine="0"/>
      </w:pPr>
      <w:r w:rsidRPr="00251EE4">
        <w:t>O objetivo geral deste projeto é desenvolver um sistema automatizado de localização de itens em estoque, utilizando tecnologias baseadas em ESP32, RFID e comunicação LoRa, a fim de otimizar o processo de identificação e busca de materiais, reduzir erros humanos e melhorar a eficiência operacional por meio da automação e integração inteligente de dispositivos</w:t>
      </w:r>
      <w:r w:rsidR="007B550D">
        <w:t>.</w:t>
      </w:r>
    </w:p>
    <w:p w14:paraId="5413D7A1" w14:textId="2CD7FF2E" w:rsidR="007B550D" w:rsidRDefault="00251EE4" w:rsidP="007B550D">
      <w:pPr>
        <w:pStyle w:val="ResumoAbstract"/>
        <w:spacing w:before="240" w:after="0" w:line="360" w:lineRule="auto"/>
        <w:ind w:firstLine="0"/>
      </w:pPr>
      <w:r w:rsidRPr="00251EE4">
        <w:t>De forma mais ampla, o projeto busca:</w:t>
      </w:r>
    </w:p>
    <w:p w14:paraId="55E56624" w14:textId="77777777" w:rsidR="007B550D" w:rsidRDefault="00251EE4" w:rsidP="007B550D">
      <w:pPr>
        <w:pStyle w:val="ResumoAbstract"/>
        <w:numPr>
          <w:ilvl w:val="0"/>
          <w:numId w:val="20"/>
        </w:numPr>
        <w:spacing w:before="240" w:after="0" w:line="360" w:lineRule="auto"/>
        <w:ind w:left="284" w:hanging="11"/>
      </w:pPr>
      <w:r w:rsidRPr="00251EE4">
        <w:t>Implementar uma solução tecnológica de baixo custo que facilite o controle e a rastreabilidade de itens em ambientes de armazenamento;</w:t>
      </w:r>
    </w:p>
    <w:p w14:paraId="3FD5CA88" w14:textId="77777777" w:rsidR="007B550D" w:rsidRDefault="00251EE4" w:rsidP="007B550D">
      <w:pPr>
        <w:pStyle w:val="ResumoAbstract"/>
        <w:numPr>
          <w:ilvl w:val="0"/>
          <w:numId w:val="20"/>
        </w:numPr>
        <w:spacing w:before="240" w:after="0" w:line="360" w:lineRule="auto"/>
        <w:ind w:left="284" w:hanging="11"/>
      </w:pPr>
      <w:r w:rsidRPr="00251EE4">
        <w:t>Promover a modernização de processos logísticos, alinhando-se aos conceitos da Indústria 4.0 e da Internet das Coisas (IoT);</w:t>
      </w:r>
    </w:p>
    <w:p w14:paraId="18F9AB3C" w14:textId="77777777" w:rsidR="007B550D" w:rsidRDefault="00251EE4" w:rsidP="007B550D">
      <w:pPr>
        <w:pStyle w:val="ResumoAbstract"/>
        <w:numPr>
          <w:ilvl w:val="0"/>
          <w:numId w:val="20"/>
        </w:numPr>
        <w:spacing w:before="240" w:after="0" w:line="360" w:lineRule="auto"/>
        <w:ind w:left="284" w:hanging="11"/>
      </w:pPr>
      <w:r w:rsidRPr="00251EE4">
        <w:t>Demonstrar o uso prático da comunicação LoRa para troca de informações entre dispositivos em locais com infraestrutura de rede limitada;</w:t>
      </w:r>
    </w:p>
    <w:p w14:paraId="4B793778" w14:textId="3C2B2128" w:rsidR="00A764A3" w:rsidRDefault="00251EE4" w:rsidP="007B550D">
      <w:pPr>
        <w:pStyle w:val="ResumoAbstract"/>
        <w:numPr>
          <w:ilvl w:val="0"/>
          <w:numId w:val="20"/>
        </w:numPr>
        <w:spacing w:before="240" w:line="360" w:lineRule="auto"/>
        <w:ind w:left="284" w:hanging="11"/>
      </w:pPr>
      <w:r w:rsidRPr="00251EE4">
        <w:t xml:space="preserve">Contribuir para o desenvolvimento sustentável, de acordo com as ODS 8 e 9 da ONU, fomentando a inovação, o trabalho eficiente e o crescimento tecnológico responsável. </w:t>
      </w:r>
    </w:p>
    <w:p w14:paraId="6873C3CB" w14:textId="12B63FD8" w:rsidR="00131161" w:rsidRDefault="00A764A3" w:rsidP="00A764A3">
      <w:pPr>
        <w:spacing w:after="200" w:line="276" w:lineRule="auto"/>
      </w:pPr>
      <w:r>
        <w:br w:type="page"/>
      </w:r>
    </w:p>
    <w:p w14:paraId="5B713073" w14:textId="3D43C4C5" w:rsidR="007728A8" w:rsidRDefault="007728A8" w:rsidP="007B550D">
      <w:pPr>
        <w:pStyle w:val="Heading2"/>
        <w:spacing w:before="0"/>
      </w:pPr>
      <w:bookmarkStart w:id="9" w:name="_Toc178153017"/>
      <w:bookmarkStart w:id="10" w:name="_Toc210595438"/>
      <w:r>
        <w:lastRenderedPageBreak/>
        <w:t xml:space="preserve">Objetivos </w:t>
      </w:r>
      <w:r w:rsidR="007C7305">
        <w:t>Específicos</w:t>
      </w:r>
      <w:bookmarkEnd w:id="9"/>
      <w:bookmarkEnd w:id="10"/>
    </w:p>
    <w:p w14:paraId="7BE76935" w14:textId="77777777" w:rsidR="00A764A3" w:rsidRDefault="00A764A3" w:rsidP="00A764A3">
      <w:pPr>
        <w:pStyle w:val="ResumoAbstract"/>
        <w:spacing w:before="240" w:line="360" w:lineRule="auto"/>
        <w:ind w:firstLine="0"/>
      </w:pPr>
      <w:r>
        <w:t>Os objetivos específicos deste projeto são direcionados à implementação prática e ao aprimoramento do sistema automatizado de localização de itens, garantindo seu funcionamento eficiente e sua aplicabilidade real. São eles:</w:t>
      </w:r>
    </w:p>
    <w:p w14:paraId="711987D3" w14:textId="6DFDA6E7" w:rsidR="00A764A3" w:rsidRDefault="00A764A3" w:rsidP="00353930">
      <w:pPr>
        <w:pStyle w:val="ResumoAbstract"/>
        <w:numPr>
          <w:ilvl w:val="0"/>
          <w:numId w:val="20"/>
        </w:numPr>
        <w:spacing w:before="240" w:after="0" w:line="360" w:lineRule="auto"/>
        <w:ind w:left="284" w:hanging="11"/>
      </w:pPr>
      <w:r>
        <w:t>Projetar e implementar a arquitetura de hardware basead</w:t>
      </w:r>
      <w:r w:rsidR="00D93AEB">
        <w:t xml:space="preserve">a </w:t>
      </w:r>
      <w:r>
        <w:t>em microcontroladores ESP32, módulos LoRa RFM95 e leitores RFID MFRC522, estabelecendo a comunicação entre eles.</w:t>
      </w:r>
    </w:p>
    <w:p w14:paraId="7F1DC495" w14:textId="77777777" w:rsidR="00A764A3" w:rsidRDefault="00A764A3" w:rsidP="00920DC6">
      <w:pPr>
        <w:pStyle w:val="ResumoAbstract"/>
        <w:numPr>
          <w:ilvl w:val="0"/>
          <w:numId w:val="20"/>
        </w:numPr>
        <w:spacing w:before="240" w:after="0" w:line="360" w:lineRule="auto"/>
        <w:ind w:left="284" w:hanging="11"/>
      </w:pPr>
      <w:r>
        <w:t>Desenvolver o software embarcado responsável pela leitura dos identificadores RFID, transmissão e recepção de dados via LoRa e controle dos LEDs indicadores de localização.</w:t>
      </w:r>
    </w:p>
    <w:p w14:paraId="527B1656" w14:textId="77777777" w:rsidR="00A764A3" w:rsidRDefault="00A764A3" w:rsidP="00B31E77">
      <w:pPr>
        <w:pStyle w:val="ResumoAbstract"/>
        <w:numPr>
          <w:ilvl w:val="0"/>
          <w:numId w:val="20"/>
        </w:numPr>
        <w:spacing w:before="240" w:after="0" w:line="360" w:lineRule="auto"/>
        <w:ind w:left="284" w:hanging="11"/>
      </w:pPr>
      <w:r>
        <w:t>Estabelecer um protocolo de comunicação simples e confiável entre os módulos LoRa, permitindo a troca de informações entre o terminal do usuário e a prateleira inteligente.</w:t>
      </w:r>
    </w:p>
    <w:p w14:paraId="1AE173A0" w14:textId="77777777" w:rsidR="00A764A3" w:rsidRDefault="00A764A3" w:rsidP="000E5628">
      <w:pPr>
        <w:pStyle w:val="ResumoAbstract"/>
        <w:numPr>
          <w:ilvl w:val="0"/>
          <w:numId w:val="20"/>
        </w:numPr>
        <w:spacing w:before="240" w:after="0" w:line="360" w:lineRule="auto"/>
        <w:ind w:left="284" w:hanging="11"/>
      </w:pPr>
      <w:r>
        <w:t>Identificar automaticamente os itens armazenados em cada slot da prateleira, associando cada tag RFID a uma posição física específica.</w:t>
      </w:r>
    </w:p>
    <w:p w14:paraId="271DE7DC" w14:textId="6FD6623C" w:rsidR="00A764A3" w:rsidRDefault="00A764A3" w:rsidP="00D93AEB">
      <w:pPr>
        <w:pStyle w:val="ResumoAbstract"/>
        <w:numPr>
          <w:ilvl w:val="0"/>
          <w:numId w:val="20"/>
        </w:numPr>
        <w:spacing w:before="240" w:after="0" w:line="360" w:lineRule="auto"/>
        <w:ind w:left="284" w:hanging="11"/>
      </w:pPr>
      <w:r>
        <w:t>Criar uma interface de interação com o usuário, possibilitando a solicitação de materiais e a visualização do retorno sobre sua localização de forma clara e imediata.</w:t>
      </w:r>
    </w:p>
    <w:p w14:paraId="317A3891" w14:textId="77777777" w:rsidR="00A764A3" w:rsidRDefault="00A764A3" w:rsidP="002C04DC">
      <w:pPr>
        <w:pStyle w:val="ResumoAbstract"/>
        <w:numPr>
          <w:ilvl w:val="0"/>
          <w:numId w:val="20"/>
        </w:numPr>
        <w:spacing w:before="240" w:after="0" w:line="360" w:lineRule="auto"/>
        <w:ind w:left="284" w:hanging="11"/>
      </w:pPr>
      <w:r>
        <w:t>Promover a integração de tecnologias IoT aplicadas à automação, demonstrando o potencial da combinação entre RFID e LoRa em soluções logísticas inteligentes.</w:t>
      </w:r>
    </w:p>
    <w:p w14:paraId="3EBA235E" w14:textId="0940EC74" w:rsidR="00A764A3" w:rsidRDefault="00A764A3" w:rsidP="00A62BB6">
      <w:pPr>
        <w:pStyle w:val="ResumoAbstract"/>
        <w:numPr>
          <w:ilvl w:val="0"/>
          <w:numId w:val="20"/>
        </w:numPr>
        <w:spacing w:before="240" w:after="0" w:line="360" w:lineRule="auto"/>
        <w:ind w:left="284" w:hanging="11"/>
      </w:pPr>
      <w:r>
        <w:t>Contribuir para os princípios das ODS 8 e 9 da ONU, estimulando a inovação tecnológica, a eficiência produtiva e o uso sustentável de recursos.</w:t>
      </w:r>
    </w:p>
    <w:p w14:paraId="205CA3BD" w14:textId="47F87AD2" w:rsidR="007728A8" w:rsidRPr="007728A8" w:rsidRDefault="00A764A3" w:rsidP="00A764A3">
      <w:pPr>
        <w:pStyle w:val="ResumoAbstract"/>
        <w:spacing w:before="240" w:after="0" w:line="360" w:lineRule="auto"/>
        <w:ind w:firstLine="0"/>
      </w:pPr>
      <w:r>
        <w:t>Esses objetivos visam garantir que o sistema desenvolvido seja funcional, acessível e escalável, servindo como base para futuras aplicações em ambientes industriais, que demandem controle automatizado de estoque.</w:t>
      </w:r>
      <w:r w:rsidRPr="00EB0DE5">
        <w:t xml:space="preserve"> </w:t>
      </w:r>
      <w:bookmarkStart w:id="11" w:name="_Toc178153018"/>
      <w:r w:rsidR="007728A8">
        <w:t xml:space="preserve">Revisão </w:t>
      </w:r>
      <w:r w:rsidR="007C7305">
        <w:t>de literatura</w:t>
      </w:r>
      <w:bookmarkEnd w:id="11"/>
    </w:p>
    <w:p w14:paraId="1D025C15" w14:textId="77777777" w:rsidR="003135E0" w:rsidRDefault="003135E0" w:rsidP="003135E0">
      <w:pPr>
        <w:pStyle w:val="Heading1"/>
      </w:pPr>
      <w:bookmarkStart w:id="12" w:name="_Toc178153019"/>
      <w:bookmarkStart w:id="13" w:name="_Toc210595439"/>
      <w:r w:rsidRPr="003135E0">
        <w:lastRenderedPageBreak/>
        <w:t>DESENVOLVIMENTO</w:t>
      </w:r>
      <w:bookmarkEnd w:id="12"/>
      <w:bookmarkEnd w:id="13"/>
    </w:p>
    <w:p w14:paraId="5E3DDEF6" w14:textId="77777777" w:rsidR="003528F9" w:rsidRDefault="003528F9" w:rsidP="003528F9">
      <w:pPr>
        <w:pStyle w:val="ResumoAbstract"/>
        <w:spacing w:before="240" w:after="0" w:line="360" w:lineRule="auto"/>
        <w:ind w:firstLine="0"/>
      </w:pPr>
      <w:bookmarkStart w:id="14" w:name="_Toc178153020"/>
      <w:r>
        <w:t>A execução deste projeto será organizada em quatro etapas principais, que abrangem desde a montagem física dos componentes até a comunicação completa entre os dispositivos. Inicialmente, será realizada a ligação elétrica dos hardwares, etapa em que todos os módulos serão interconectados de acordo com o diagrama de circuitos, incluindo os microcontroladores ESP32, os leitores RFID, os módulos LoRa e os LEDs indicadores. Essa fase garante o correto funcionamento e a alimentação adequada de todos os componentes do sistema.</w:t>
      </w:r>
    </w:p>
    <w:p w14:paraId="54E8BD2E" w14:textId="1A3AD659" w:rsidR="003528F9" w:rsidRDefault="003528F9" w:rsidP="003528F9">
      <w:pPr>
        <w:pStyle w:val="ResumoAbstract"/>
        <w:spacing w:before="240" w:after="0" w:line="360" w:lineRule="auto"/>
        <w:ind w:firstLine="0"/>
      </w:pPr>
      <w:r>
        <w:t>Na sequência, será desenvolvida a programação da prateleira inteligente, responsável pela leitura das etiquetas RFID, pelo gerenciamento das posições dos itens e pelo acionamento dos LEDs que indicam a localização física do material solicitado. Esse código também inclui a lógica de comunicação com o módulo LoRa, que permitirá o envio das informações ao terminal remoto.</w:t>
      </w:r>
    </w:p>
    <w:p w14:paraId="620F0F26" w14:textId="04D749EA" w:rsidR="003528F9" w:rsidRDefault="003528F9" w:rsidP="003528F9">
      <w:pPr>
        <w:pStyle w:val="ResumoAbstract"/>
        <w:spacing w:before="240" w:after="0" w:line="360" w:lineRule="auto"/>
        <w:ind w:firstLine="0"/>
      </w:pPr>
      <w:r>
        <w:t>Posteriormente, será realizada a programação do terminal do usuário, que servirá como interface de controle e consulta. Nessa etapa, será implementado o software capaz de enviar requisições de busca de itens, receber respostas do sistema da prateleira e exibir as informações de forma clara</w:t>
      </w:r>
      <w:r w:rsidR="00511366">
        <w:t>.</w:t>
      </w:r>
    </w:p>
    <w:p w14:paraId="7F75BBA0" w14:textId="2C9E4094" w:rsidR="003528F9" w:rsidRDefault="003528F9" w:rsidP="003528F9">
      <w:pPr>
        <w:pStyle w:val="ResumoAbstract"/>
        <w:spacing w:before="240" w:after="0" w:line="360" w:lineRule="auto"/>
        <w:ind w:firstLine="0"/>
      </w:pPr>
      <w:r>
        <w:t>Por fim, ocorrerá a integração e transmissão de dados entre os setores, momento em que os dois sistemas — prateleira inteligente e terminal do usuário — serão testados em conjunto. Essa fase tem como objetivo validar a comunicação via LoRa, garantir a confiabilidade na troca de mensagens e confirmar o correto funcionamento do sistema de localização automatizada de itens.</w:t>
      </w:r>
    </w:p>
    <w:p w14:paraId="4E20492D" w14:textId="77777777" w:rsidR="003528F9" w:rsidRDefault="003528F9">
      <w:pPr>
        <w:spacing w:after="200" w:line="276" w:lineRule="auto"/>
      </w:pPr>
      <w:r>
        <w:br w:type="page"/>
      </w:r>
    </w:p>
    <w:p w14:paraId="6AB78874" w14:textId="01FED7DD" w:rsidR="00F769F4" w:rsidRDefault="009C25AF" w:rsidP="00F769F4">
      <w:pPr>
        <w:pStyle w:val="Heading2"/>
      </w:pPr>
      <w:bookmarkStart w:id="15" w:name="_Toc210595440"/>
      <w:bookmarkEnd w:id="14"/>
      <w:r>
        <w:lastRenderedPageBreak/>
        <w:t>Ligação elétrica dos hardwares</w:t>
      </w:r>
      <w:bookmarkEnd w:id="15"/>
    </w:p>
    <w:p w14:paraId="2E2BDA19" w14:textId="0EDD3439" w:rsidR="004B706B" w:rsidRPr="004B706B" w:rsidRDefault="004B706B" w:rsidP="004B706B">
      <w:pPr>
        <w:pStyle w:val="CORPO"/>
        <w:ind w:firstLine="0"/>
        <w:rPr>
          <w:lang w:val="en-US"/>
        </w:rPr>
      </w:pPr>
      <w:r w:rsidRPr="00A477BA">
        <w:rPr>
          <w:lang w:val="en-US"/>
        </w:rPr>
        <w:t xml:space="preserve">Lorem ipsum dolor sit amet, consectetur adipiscing elit. Donec id lectus lacus. Ut vitae mollis ipsum. </w:t>
      </w:r>
      <w:r w:rsidRPr="00D171B8">
        <w:t xml:space="preserve">Phasellus mollis eros dignissim nulla gravida, vel lobortis risus luctus. Morbi enim urna, suscipit a tincidunt vel, tincidunt vel lacus. Nulla dictum ex non nisi dictum, eu accumsan diam volutpat. Phasellus a vehicula ipsum. Suspendisse feugiat lacus felis, tristique elementum orci faucibus et. </w:t>
      </w:r>
      <w:r w:rsidRPr="00131161">
        <w:t>Pellentesque laoreet mauris fermentum sollicitudin molestie.</w:t>
      </w:r>
    </w:p>
    <w:p w14:paraId="1B5D95DF" w14:textId="4D4E9790" w:rsidR="00166AF3" w:rsidRDefault="009C25AF" w:rsidP="00F769F4">
      <w:pPr>
        <w:pStyle w:val="Heading2"/>
        <w:rPr>
          <w:lang w:val="en-US"/>
        </w:rPr>
      </w:pPr>
      <w:bookmarkStart w:id="16" w:name="_Toc210595441"/>
      <w:r>
        <w:t xml:space="preserve">Prateleira </w:t>
      </w:r>
      <w:r w:rsidR="00D70D15">
        <w:t>inteligente</w:t>
      </w:r>
      <w:bookmarkEnd w:id="16"/>
    </w:p>
    <w:p w14:paraId="17A6B83E" w14:textId="128CE7C8" w:rsidR="004B706B" w:rsidRDefault="004B706B" w:rsidP="004B706B">
      <w:pPr>
        <w:pStyle w:val="CORPO"/>
        <w:ind w:firstLine="0"/>
      </w:pPr>
      <w:r w:rsidRPr="00A477BA">
        <w:rPr>
          <w:lang w:val="en-US"/>
        </w:rPr>
        <w:t xml:space="preserve">Lorem ipsum dolor sit amet, consectetur adipiscing elit. Donec id lectus lacus. Ut vitae mollis ipsum. </w:t>
      </w:r>
      <w:r w:rsidRPr="00D171B8">
        <w:t xml:space="preserve">Phasellus mollis eros dignissim nulla gravida, vel lobortis risus luctus. Morbi enim urna, suscipit a tincidunt vel, tincidunt vel lacus. Nulla dictum ex non nisi dictum, eu accumsan diam volutpat. Phasellus a vehicula ipsum. Suspendisse feugiat lacus felis, tristique elementum orci faucibus et. </w:t>
      </w:r>
      <w:r w:rsidRPr="00131161">
        <w:t>Pellentesque laoreet mauris fermentum sollicitudin molestie.</w:t>
      </w:r>
    </w:p>
    <w:p w14:paraId="192D6F17" w14:textId="7B23383C" w:rsidR="00D70D15" w:rsidRDefault="00D70D15" w:rsidP="00D70D15">
      <w:pPr>
        <w:pStyle w:val="Heading2"/>
        <w:rPr>
          <w:lang w:val="en-US"/>
        </w:rPr>
      </w:pPr>
      <w:bookmarkStart w:id="17" w:name="_Toc210595442"/>
      <w:r>
        <w:t>Terminal do usuário</w:t>
      </w:r>
      <w:bookmarkEnd w:id="17"/>
    </w:p>
    <w:p w14:paraId="0A07C086" w14:textId="26DBA10F" w:rsidR="00511366" w:rsidRDefault="00D70D15" w:rsidP="00511366">
      <w:pPr>
        <w:pStyle w:val="CORPO"/>
        <w:ind w:firstLine="0"/>
      </w:pPr>
      <w:r w:rsidRPr="00A477BA">
        <w:rPr>
          <w:lang w:val="en-US"/>
        </w:rPr>
        <w:t xml:space="preserve">Lorem ipsum dolor sit amet, consectetur adipiscing elit. Donec id lectus lacus. Ut vitae mollis ipsum. </w:t>
      </w:r>
      <w:r w:rsidRPr="00D171B8">
        <w:t xml:space="preserve">Phasellus mollis eros dignissim nulla gravida, vel lobortis risus luctus. Morbi enim urna, suscipit a tincidunt vel, tincidunt vel lacus. Nulla dictum ex non nisi dictum, eu accumsan diam volutpat. Phasellus a vehicula ipsum. Suspendisse feugiat lacus felis, tristique elementum orci faucibus et. </w:t>
      </w:r>
      <w:r w:rsidRPr="00131161">
        <w:t>Pellentesque laoreet mauris fermentum sollicitudin molestie.</w:t>
      </w:r>
    </w:p>
    <w:p w14:paraId="15850BF0" w14:textId="5D3E9E21" w:rsidR="00D70D15" w:rsidRDefault="00511366" w:rsidP="00D70D15">
      <w:pPr>
        <w:pStyle w:val="Heading2"/>
        <w:rPr>
          <w:lang w:val="en-US"/>
        </w:rPr>
      </w:pPr>
      <w:bookmarkStart w:id="18" w:name="_Toc210595443"/>
      <w:r>
        <w:t>Comunicação entre os setores</w:t>
      </w:r>
      <w:bookmarkEnd w:id="18"/>
    </w:p>
    <w:p w14:paraId="0ABD2C89" w14:textId="514A3CEC" w:rsidR="0065642C" w:rsidRDefault="0065642C" w:rsidP="0065642C">
      <w:pPr>
        <w:pStyle w:val="CORPO"/>
      </w:pPr>
      <w:bookmarkStart w:id="19" w:name="_Toc178153022"/>
      <w:bookmarkStart w:id="20" w:name="_Toc210595444"/>
      <w:r>
        <w:t>REESCREVER:</w:t>
      </w:r>
    </w:p>
    <w:p w14:paraId="284FAF34" w14:textId="0CC8B465" w:rsidR="0065642C" w:rsidRPr="0065642C" w:rsidRDefault="0065642C" w:rsidP="0065642C">
      <w:pPr>
        <w:pStyle w:val="CORPO"/>
      </w:pPr>
      <w:r w:rsidRPr="0065642C">
        <w:t>A comunicação entre os setores do sistema foi implementada em duas camadas principais: comunicação via rede Wi-Fi, utilizada para o recebimento de informações do servidor web, e comunicação via rádio LoRa, responsável pela troca de dados entre os módulos ESP32 que compõem a prateleira inteligente e o terminal do usuário.</w:t>
      </w:r>
    </w:p>
    <w:p w14:paraId="0A6B3926" w14:textId="735EB995" w:rsidR="0065642C" w:rsidRPr="0065642C" w:rsidRDefault="0065642C" w:rsidP="0065642C">
      <w:pPr>
        <w:pStyle w:val="CORPO"/>
      </w:pPr>
      <w:r w:rsidRPr="0065642C">
        <w:lastRenderedPageBreak/>
        <w:t>No módulo da prateleira inteligente, foi configurado um servidor Web (WebServer) que opera sobre a rede Wi-Fi local. Esse servidor permite o envio de informações externas por meio de requisições HTTP do tipo POST, contendo dados em formato JSON. Assim, o sistema pode receber parâmetros de forma dinâmica, como o código de barras de um item solicitado, sem a necessidade de reprogramar o microcontrolador. A leitura e o tratamento dessas requisições são feitos diretamente pelo ESP32, que interpreta o conteúdo do JSON e armazena o valor recebido em uma variável dedicada.</w:t>
      </w:r>
    </w:p>
    <w:p w14:paraId="0A090DD5" w14:textId="79D9270F" w:rsidR="0065642C" w:rsidRPr="0065642C" w:rsidRDefault="0065642C" w:rsidP="0065642C">
      <w:pPr>
        <w:pStyle w:val="CORPO"/>
      </w:pPr>
      <w:r w:rsidRPr="0065642C">
        <w:t>Uma vez recebida a informação, o módulo realiza a transmissão via LoRa utilizando o transceptor RFM95, configurado para operar na frequência de 915 MHz, em conformidade com as normas da Anatel para comunicação de longo alcance no Brasil. O pacote de dados é enviado de forma serializada, garantindo que o receptor possa interpretá-lo corretamente. A biblioteca LoRa utilizada na programação estabelece o controle da transmissão e o gerenciamento do pacote, com confirmação de envio por meio de interrupção (TXDone).</w:t>
      </w:r>
    </w:p>
    <w:p w14:paraId="5C79FF01" w14:textId="1ABC71EC" w:rsidR="0065642C" w:rsidRPr="0065642C" w:rsidRDefault="0065642C" w:rsidP="0065642C">
      <w:pPr>
        <w:pStyle w:val="CORPO"/>
      </w:pPr>
      <w:r w:rsidRPr="0065642C">
        <w:t>Do outro lado da comunicação, o módulo receptor, também baseado em ESP32 e RFM95, é responsável por manter a escuta contínua do canal LoRa, utilizando a função LoRa.parsePacket() para detectar a chegada de novas mensagens. Quando um pacote é identificado, o sistema realiza a leitura completa dos dados recebidos e exibe as informações via Serial Monitor, incluindo parâmetros de qualidade do sinal, como RSSI (Received Signal Strength Indicator) e SNR (Signal-to-Noise Ratio).</w:t>
      </w:r>
    </w:p>
    <w:p w14:paraId="4E7D29A9" w14:textId="4A6B2DCB" w:rsidR="0065642C" w:rsidRPr="0065642C" w:rsidRDefault="0065642C" w:rsidP="0065642C">
      <w:pPr>
        <w:pStyle w:val="CORPO"/>
      </w:pPr>
      <w:r w:rsidRPr="0065642C">
        <w:t>Essa estrutura garante uma comunicação confiável, sem necessidade de infraestrutura de rede adicional, permitindo a integração direta entre diferentes setores de um mesmo ambiente industrial. O terminal do usuário envia os pedidos via rede (ou por interface local), e a prateleira inteligente recebe e transmite os dados necessários para o sistema LoRa, que faz a comunicação sem fio com os módulos responsáveis pela identificação e indicação física dos itens.</w:t>
      </w:r>
    </w:p>
    <w:p w14:paraId="26133353" w14:textId="77777777" w:rsidR="0065642C" w:rsidRPr="0065642C" w:rsidRDefault="0065642C" w:rsidP="0065642C">
      <w:pPr>
        <w:pStyle w:val="CORPO"/>
        <w:rPr>
          <w:rFonts w:eastAsiaTheme="majorEastAsia" w:cstheme="majorBidi"/>
          <w:b/>
          <w:bCs/>
          <w:caps/>
          <w:szCs w:val="28"/>
        </w:rPr>
      </w:pPr>
      <w:r w:rsidRPr="0065642C">
        <w:t>Dessa forma, a arquitetura implementada une duas tecnologias complementares: Wi-Fi para conectividade local e LoRa para comunicação de longa distância, garantindo flexibilidade, baixo consumo de energia e alta confiabilidade na transmissão de informações entre os setores do sistema de automação de estoque.</w:t>
      </w:r>
    </w:p>
    <w:p w14:paraId="776F3932" w14:textId="0B430B3F" w:rsidR="003135E0" w:rsidRDefault="007728A8" w:rsidP="0065642C">
      <w:pPr>
        <w:pStyle w:val="Heading1"/>
      </w:pPr>
      <w:r>
        <w:lastRenderedPageBreak/>
        <w:t>Resultados</w:t>
      </w:r>
      <w:bookmarkEnd w:id="19"/>
      <w:bookmarkEnd w:id="20"/>
    </w:p>
    <w:p w14:paraId="11D2A893" w14:textId="77777777" w:rsidR="004B706B" w:rsidRPr="004B706B" w:rsidRDefault="004B706B" w:rsidP="004B706B">
      <w:pPr>
        <w:pStyle w:val="CORPO"/>
        <w:ind w:firstLine="0"/>
        <w:rPr>
          <w:lang w:val="en-US"/>
        </w:rPr>
      </w:pPr>
      <w:r w:rsidRPr="00A477BA">
        <w:rPr>
          <w:lang w:val="en-US"/>
        </w:rPr>
        <w:t xml:space="preserve">Lorem ipsum dolor sit amet, consectetur adipiscing elit. Donec id lectus lacus. Ut vitae mollis ipsum. </w:t>
      </w:r>
      <w:r w:rsidRPr="00D171B8">
        <w:t xml:space="preserve">Phasellus mollis eros dignissim nulla gravida, vel lobortis risus luctus. Morbi enim urna, suscipit a tincidunt vel, tincidunt vel lacus. Nulla dictum ex non nisi dictum, eu accumsan diam volutpat. Phasellus a vehicula ipsum. Suspendisse feugiat lacus felis, tristique elementum orci faucibus et. </w:t>
      </w:r>
      <w:r w:rsidRPr="00131161">
        <w:t>Pellentesque laoreet mauris fermentum sollicitudin molestie.</w:t>
      </w:r>
    </w:p>
    <w:p w14:paraId="30CD04BA" w14:textId="77777777" w:rsidR="004B706B" w:rsidRPr="004B706B" w:rsidRDefault="004B706B" w:rsidP="004B706B">
      <w:pPr>
        <w:pStyle w:val="CORPO"/>
        <w:ind w:firstLine="0"/>
      </w:pPr>
    </w:p>
    <w:p w14:paraId="00F2292E" w14:textId="2A010B1F" w:rsidR="002E6EAC" w:rsidRPr="003135E0" w:rsidRDefault="007728A8" w:rsidP="003135E0">
      <w:pPr>
        <w:pStyle w:val="Heading1"/>
      </w:pPr>
      <w:bookmarkStart w:id="21" w:name="_Toc178153023"/>
      <w:bookmarkStart w:id="22" w:name="_Toc210595445"/>
      <w:r>
        <w:lastRenderedPageBreak/>
        <w:t>Conclus</w:t>
      </w:r>
      <w:r w:rsidR="007C7305">
        <w:t>Ã</w:t>
      </w:r>
      <w:r>
        <w:t>o</w:t>
      </w:r>
      <w:bookmarkEnd w:id="21"/>
      <w:bookmarkEnd w:id="22"/>
    </w:p>
    <w:p w14:paraId="6522807B" w14:textId="77777777" w:rsidR="002E6EAC" w:rsidRPr="00131161" w:rsidRDefault="00D171B8" w:rsidP="004B706B">
      <w:pPr>
        <w:pStyle w:val="CORPO"/>
        <w:ind w:firstLine="0"/>
      </w:pPr>
      <w:r w:rsidRPr="00A477BA">
        <w:rPr>
          <w:lang w:val="en-US"/>
        </w:rPr>
        <w:t xml:space="preserve">Lorem ipsum dolor sit amet, consectetur adipiscing elit. Donec id lectus lacus. Ut vitae mollis ipsum. </w:t>
      </w:r>
      <w:r w:rsidRPr="00D171B8">
        <w:t xml:space="preserve">Phasellus mollis eros dignissim nulla gravida, vel lobortis risus luctus. Morbi enim urna, suscipit a tincidunt vel, tincidunt vel lacus. Nulla dictum ex non nisi dictum, eu accumsan diam volutpat. Phasellus a vehicula ipsum. Suspendisse feugiat lacus felis, tristique elementum orci faucibus et. </w:t>
      </w:r>
      <w:r w:rsidRPr="00131161">
        <w:t>Pellentesque laoreet mauris fermentum sollicitudin molestie.</w:t>
      </w:r>
    </w:p>
    <w:p w14:paraId="77A7E66B" w14:textId="77777777" w:rsidR="002E6EAC" w:rsidRPr="00131161" w:rsidRDefault="002E6EAC">
      <w:pPr>
        <w:spacing w:after="200" w:line="276" w:lineRule="auto"/>
      </w:pPr>
      <w:r w:rsidRPr="00131161">
        <w:br w:type="page"/>
      </w:r>
    </w:p>
    <w:sdt>
      <w:sdtPr>
        <w:rPr>
          <w:rFonts w:eastAsiaTheme="minorHAnsi" w:cstheme="minorBidi"/>
          <w:b w:val="0"/>
          <w:caps w:val="0"/>
          <w:spacing w:val="0"/>
          <w:kern w:val="0"/>
          <w:szCs w:val="24"/>
        </w:rPr>
        <w:id w:val="-1943130840"/>
        <w:docPartObj>
          <w:docPartGallery w:val="Bibliographies"/>
          <w:docPartUnique/>
        </w:docPartObj>
      </w:sdtPr>
      <w:sdtContent>
        <w:p w14:paraId="7F3F8636" w14:textId="77777777" w:rsidR="002E6EAC" w:rsidRPr="00554419" w:rsidRDefault="002E6EAC" w:rsidP="002E6EAC">
          <w:pPr>
            <w:pStyle w:val="Title"/>
          </w:pPr>
          <w:r w:rsidRPr="00554419">
            <w:t>Referências</w:t>
          </w:r>
        </w:p>
        <w:p w14:paraId="11836D3E" w14:textId="5C35F59C" w:rsidR="002A6427" w:rsidRDefault="002A6427" w:rsidP="003C7EF0">
          <w:pPr>
            <w:pStyle w:val="Referncias"/>
            <w:ind w:firstLine="708"/>
            <w:jc w:val="both"/>
            <w:rPr>
              <w:sz w:val="20"/>
              <w:szCs w:val="20"/>
            </w:rPr>
          </w:pPr>
          <w:r w:rsidRPr="003C7EF0">
            <w:rPr>
              <w:b/>
              <w:bCs/>
              <w:sz w:val="20"/>
              <w:szCs w:val="20"/>
            </w:rPr>
            <w:t>COSTA. Luiz</w:t>
          </w:r>
          <w:r w:rsidR="007F1911">
            <w:rPr>
              <w:sz w:val="20"/>
              <w:szCs w:val="20"/>
            </w:rPr>
            <w:t xml:space="preserve">. </w:t>
          </w:r>
          <w:r w:rsidR="005B4E38">
            <w:rPr>
              <w:sz w:val="20"/>
              <w:szCs w:val="20"/>
            </w:rPr>
            <w:t xml:space="preserve">Apresentação </w:t>
          </w:r>
          <w:r w:rsidR="003C7EF0">
            <w:rPr>
              <w:sz w:val="20"/>
              <w:szCs w:val="20"/>
            </w:rPr>
            <w:t xml:space="preserve">institucional. </w:t>
          </w:r>
          <w:r w:rsidR="0060392F">
            <w:rPr>
              <w:sz w:val="20"/>
              <w:szCs w:val="20"/>
            </w:rPr>
            <w:t>GS1 Brasil – Associação brasileira de automação</w:t>
          </w:r>
          <w:r w:rsidR="00F00EF1">
            <w:rPr>
              <w:sz w:val="20"/>
              <w:szCs w:val="20"/>
            </w:rPr>
            <w:t>, 2015</w:t>
          </w:r>
          <w:r w:rsidR="003C7EF0">
            <w:rPr>
              <w:sz w:val="20"/>
              <w:szCs w:val="20"/>
            </w:rPr>
            <w:t>.</w:t>
          </w:r>
        </w:p>
        <w:p w14:paraId="0A347339" w14:textId="77777777" w:rsidR="003C7EF0" w:rsidRDefault="003C7EF0" w:rsidP="003C7EF0">
          <w:pPr>
            <w:pStyle w:val="Referncias"/>
            <w:ind w:firstLine="708"/>
            <w:jc w:val="both"/>
            <w:rPr>
              <w:sz w:val="20"/>
              <w:szCs w:val="20"/>
            </w:rPr>
          </w:pPr>
          <w:r w:rsidRPr="00F6461F">
            <w:rPr>
              <w:b/>
              <w:bCs/>
              <w:sz w:val="20"/>
              <w:szCs w:val="20"/>
            </w:rPr>
            <w:t>DOS SANTOS</w:t>
          </w:r>
          <w:r>
            <w:rPr>
              <w:sz w:val="20"/>
              <w:szCs w:val="20"/>
            </w:rPr>
            <w:t>, Cleber. Controle de acervo bibliotecário utilizando RFID. Faculdade de engenharia de Sorocaba, 2011.</w:t>
          </w:r>
        </w:p>
        <w:p w14:paraId="3DCBDFB8" w14:textId="77777777" w:rsidR="0091068F" w:rsidRDefault="0091068F" w:rsidP="003C7EF0">
          <w:pPr>
            <w:pStyle w:val="Referncias"/>
            <w:ind w:firstLine="708"/>
            <w:jc w:val="both"/>
            <w:rPr>
              <w:sz w:val="20"/>
              <w:szCs w:val="20"/>
            </w:rPr>
          </w:pPr>
          <w:r w:rsidRPr="009512E7">
            <w:rPr>
              <w:b/>
              <w:bCs/>
              <w:sz w:val="20"/>
              <w:szCs w:val="20"/>
            </w:rPr>
            <w:t>NAÇÕES UNIDAS</w:t>
          </w:r>
          <w:r>
            <w:rPr>
              <w:sz w:val="20"/>
              <w:szCs w:val="20"/>
            </w:rPr>
            <w:t xml:space="preserve">. Os objetivos de desenvolvimento sustentável no Brasil. Disponível em: </w:t>
          </w:r>
          <w:hyperlink r:id="rId13" w:history="1">
            <w:r w:rsidRPr="001D5182">
              <w:rPr>
                <w:rStyle w:val="Hyperlink"/>
                <w:sz w:val="20"/>
                <w:szCs w:val="20"/>
              </w:rPr>
              <w:t>https://brasil.un.org/pt-br/sdgs</w:t>
            </w:r>
          </w:hyperlink>
          <w:r>
            <w:rPr>
              <w:sz w:val="20"/>
              <w:szCs w:val="20"/>
            </w:rPr>
            <w:t>, acessado em setembro de 2025.</w:t>
          </w:r>
        </w:p>
        <w:p w14:paraId="430CC2D3" w14:textId="6D502B9A" w:rsidR="002E6EAC" w:rsidRDefault="00000000" w:rsidP="002E6EAC">
          <w:pPr>
            <w:pStyle w:val="Referncias"/>
          </w:pPr>
        </w:p>
      </w:sdtContent>
    </w:sdt>
    <w:sectPr w:rsidR="002E6EAC" w:rsidSect="00D35831">
      <w:headerReference w:type="default" r:id="rId14"/>
      <w:pgSz w:w="11906" w:h="16838"/>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736A2" w14:textId="77777777" w:rsidR="00FE4961" w:rsidRDefault="00FE4961" w:rsidP="003739FE">
      <w:r>
        <w:separator/>
      </w:r>
    </w:p>
  </w:endnote>
  <w:endnote w:type="continuationSeparator" w:id="0">
    <w:p w14:paraId="557F4B68" w14:textId="77777777" w:rsidR="00FE4961" w:rsidRDefault="00FE4961"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DFFEE" w14:textId="7860AB1F" w:rsidR="00E76419" w:rsidRPr="00E76419" w:rsidRDefault="00E76419" w:rsidP="00E76419">
    <w:pPr>
      <w:pStyle w:val="Footer"/>
      <w:jc w:val="center"/>
      <w:rPr>
        <w:b/>
        <w:bCs/>
      </w:rPr>
    </w:pPr>
    <w:r w:rsidRPr="00E76419">
      <w:rPr>
        <w:b/>
        <w:bCs/>
      </w:rPr>
      <w:t>Sorocaba</w:t>
    </w:r>
  </w:p>
  <w:p w14:paraId="033C9CCF" w14:textId="73EA2BA0" w:rsidR="00E76419" w:rsidRPr="00E76419" w:rsidRDefault="00E76419" w:rsidP="00E76419">
    <w:pPr>
      <w:pStyle w:val="Footer"/>
      <w:jc w:val="center"/>
      <w:rPr>
        <w:b/>
        <w:bCs/>
      </w:rPr>
    </w:pPr>
    <w:r w:rsidRPr="00E76419">
      <w:rPr>
        <w:b/>
        <w:bCs/>
      </w:rP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1BF16" w14:textId="77777777" w:rsidR="00FE4961" w:rsidRDefault="00FE4961" w:rsidP="003739FE">
      <w:r>
        <w:separator/>
      </w:r>
    </w:p>
  </w:footnote>
  <w:footnote w:type="continuationSeparator" w:id="0">
    <w:p w14:paraId="63A8CADE" w14:textId="77777777" w:rsidR="00FE4961" w:rsidRDefault="00FE4961" w:rsidP="0037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2AEB8" w14:textId="56574E15" w:rsidR="00E76419" w:rsidRDefault="00E76419" w:rsidP="00E7641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90DFF" w14:textId="24E6425F" w:rsidR="00A84346" w:rsidRDefault="00A84346" w:rsidP="00A84346">
    <w:pPr>
      <w:pStyle w:val="Header"/>
      <w:jc w:val="center"/>
    </w:pPr>
  </w:p>
  <w:p w14:paraId="5A24D826" w14:textId="249DE9C5" w:rsidR="00A93E46" w:rsidRDefault="00A93E46" w:rsidP="00E7641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0489A" w14:textId="308D063D" w:rsidR="00E76419" w:rsidRDefault="00E76419" w:rsidP="00E76419">
    <w:pPr>
      <w:pStyle w:val="Header"/>
      <w:jc w:val="center"/>
    </w:pPr>
    <w:r w:rsidRPr="004C7CDF">
      <w:rPr>
        <w:noProof/>
      </w:rPr>
      <w:drawing>
        <wp:inline distT="0" distB="0" distL="0" distR="0" wp14:anchorId="2D351B54" wp14:editId="69663A72">
          <wp:extent cx="3336925" cy="760095"/>
          <wp:effectExtent l="0" t="0" r="0" b="1905"/>
          <wp:docPr id="481329789" name="Picture 2" descr="A picture containing logo, symbol, graphics,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398379" descr="A picture containing logo, symbol, graphics, electric blu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36925" cy="760095"/>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0993396"/>
      <w:docPartObj>
        <w:docPartGallery w:val="Page Numbers (Top of Page)"/>
        <w:docPartUnique/>
      </w:docPartObj>
    </w:sdtPr>
    <w:sdtEndPr>
      <w:rPr>
        <w:sz w:val="20"/>
        <w:szCs w:val="20"/>
      </w:rPr>
    </w:sdtEndPr>
    <w:sdtContent>
      <w:p w14:paraId="5376A7C9" w14:textId="77777777" w:rsidR="00A93E46" w:rsidRPr="00A477BA" w:rsidRDefault="00A93E46" w:rsidP="00A477BA">
        <w:pPr>
          <w:pStyle w:val="Header"/>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794227">
          <w:rPr>
            <w:noProof/>
            <w:sz w:val="20"/>
            <w:szCs w:val="20"/>
          </w:rPr>
          <w:t>12</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661BA6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617DB9"/>
    <w:multiLevelType w:val="hybridMultilevel"/>
    <w:tmpl w:val="F81A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5A0F27EB"/>
    <w:multiLevelType w:val="hybridMultilevel"/>
    <w:tmpl w:val="561A7A0E"/>
    <w:lvl w:ilvl="0" w:tplc="04090001">
      <w:start w:val="1"/>
      <w:numFmt w:val="bullet"/>
      <w:lvlText w:val=""/>
      <w:lvlJc w:val="left"/>
      <w:pPr>
        <w:ind w:left="708" w:hanging="360"/>
      </w:pPr>
      <w:rPr>
        <w:rFonts w:ascii="Symbol" w:hAnsi="Symbol"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4" w15:restartNumberingAfterBreak="0">
    <w:nsid w:val="66261EF4"/>
    <w:multiLevelType w:val="hybridMultilevel"/>
    <w:tmpl w:val="6C56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4F1039"/>
    <w:multiLevelType w:val="hybridMultilevel"/>
    <w:tmpl w:val="F72865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6B322313"/>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E1C7151"/>
    <w:multiLevelType w:val="hybridMultilevel"/>
    <w:tmpl w:val="1BE2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7107B4"/>
    <w:multiLevelType w:val="hybridMultilevel"/>
    <w:tmpl w:val="47B2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6A5F17"/>
    <w:multiLevelType w:val="hybridMultilevel"/>
    <w:tmpl w:val="7584D04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74346671">
    <w:abstractNumId w:val="6"/>
  </w:num>
  <w:num w:numId="2" w16cid:durableId="1206258449">
    <w:abstractNumId w:val="6"/>
  </w:num>
  <w:num w:numId="3" w16cid:durableId="1287156479">
    <w:abstractNumId w:val="6"/>
  </w:num>
  <w:num w:numId="4" w16cid:durableId="1747800774">
    <w:abstractNumId w:val="6"/>
  </w:num>
  <w:num w:numId="5" w16cid:durableId="669796355">
    <w:abstractNumId w:val="6"/>
  </w:num>
  <w:num w:numId="6" w16cid:durableId="1810971576">
    <w:abstractNumId w:val="6"/>
  </w:num>
  <w:num w:numId="7" w16cid:durableId="1361661638">
    <w:abstractNumId w:val="6"/>
  </w:num>
  <w:num w:numId="8" w16cid:durableId="2004577999">
    <w:abstractNumId w:val="6"/>
  </w:num>
  <w:num w:numId="9" w16cid:durableId="1188060815">
    <w:abstractNumId w:val="6"/>
  </w:num>
  <w:num w:numId="10" w16cid:durableId="892733934">
    <w:abstractNumId w:val="6"/>
  </w:num>
  <w:num w:numId="11" w16cid:durableId="1906602666">
    <w:abstractNumId w:val="6"/>
  </w:num>
  <w:num w:numId="12" w16cid:durableId="335691455">
    <w:abstractNumId w:val="6"/>
  </w:num>
  <w:num w:numId="13" w16cid:durableId="1271664085">
    <w:abstractNumId w:val="2"/>
  </w:num>
  <w:num w:numId="14" w16cid:durableId="998728354">
    <w:abstractNumId w:val="9"/>
  </w:num>
  <w:num w:numId="15" w16cid:durableId="1558662741">
    <w:abstractNumId w:val="5"/>
  </w:num>
  <w:num w:numId="16" w16cid:durableId="1762797816">
    <w:abstractNumId w:val="0"/>
  </w:num>
  <w:num w:numId="17" w16cid:durableId="1041395319">
    <w:abstractNumId w:val="1"/>
  </w:num>
  <w:num w:numId="18" w16cid:durableId="2070105368">
    <w:abstractNumId w:val="3"/>
  </w:num>
  <w:num w:numId="19" w16cid:durableId="1676876547">
    <w:abstractNumId w:val="8"/>
  </w:num>
  <w:num w:numId="20" w16cid:durableId="890845146">
    <w:abstractNumId w:val="7"/>
  </w:num>
  <w:num w:numId="21" w16cid:durableId="10505721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8A8"/>
    <w:rsid w:val="00016566"/>
    <w:rsid w:val="00027AE4"/>
    <w:rsid w:val="0008203B"/>
    <w:rsid w:val="00090D1C"/>
    <w:rsid w:val="000E1C4C"/>
    <w:rsid w:val="000E44D3"/>
    <w:rsid w:val="000F3DA5"/>
    <w:rsid w:val="000F66B3"/>
    <w:rsid w:val="00100F19"/>
    <w:rsid w:val="00112E77"/>
    <w:rsid w:val="00123B70"/>
    <w:rsid w:val="00126CE2"/>
    <w:rsid w:val="00131161"/>
    <w:rsid w:val="00135173"/>
    <w:rsid w:val="001501A1"/>
    <w:rsid w:val="00154E2C"/>
    <w:rsid w:val="001576D8"/>
    <w:rsid w:val="0016393D"/>
    <w:rsid w:val="00164A82"/>
    <w:rsid w:val="00166AF3"/>
    <w:rsid w:val="001776E3"/>
    <w:rsid w:val="00194559"/>
    <w:rsid w:val="001A5E1D"/>
    <w:rsid w:val="001A78B1"/>
    <w:rsid w:val="001B202C"/>
    <w:rsid w:val="001B411B"/>
    <w:rsid w:val="001E29AD"/>
    <w:rsid w:val="00203865"/>
    <w:rsid w:val="00251EE4"/>
    <w:rsid w:val="00270B89"/>
    <w:rsid w:val="002928AE"/>
    <w:rsid w:val="00296612"/>
    <w:rsid w:val="002A438B"/>
    <w:rsid w:val="002A6427"/>
    <w:rsid w:val="002C7862"/>
    <w:rsid w:val="002E3456"/>
    <w:rsid w:val="002E6EAC"/>
    <w:rsid w:val="00307998"/>
    <w:rsid w:val="003116F3"/>
    <w:rsid w:val="00312D7C"/>
    <w:rsid w:val="003135E0"/>
    <w:rsid w:val="003346D3"/>
    <w:rsid w:val="00343D05"/>
    <w:rsid w:val="0035218D"/>
    <w:rsid w:val="003528F9"/>
    <w:rsid w:val="003739FE"/>
    <w:rsid w:val="00396A99"/>
    <w:rsid w:val="003A5D59"/>
    <w:rsid w:val="003C3686"/>
    <w:rsid w:val="003C6932"/>
    <w:rsid w:val="003C7C50"/>
    <w:rsid w:val="003C7EF0"/>
    <w:rsid w:val="003D08BA"/>
    <w:rsid w:val="003D7610"/>
    <w:rsid w:val="003F0791"/>
    <w:rsid w:val="004047B4"/>
    <w:rsid w:val="004059E4"/>
    <w:rsid w:val="00422E6B"/>
    <w:rsid w:val="00444256"/>
    <w:rsid w:val="00445811"/>
    <w:rsid w:val="0045405C"/>
    <w:rsid w:val="0046194A"/>
    <w:rsid w:val="00464E5D"/>
    <w:rsid w:val="004762B6"/>
    <w:rsid w:val="004813E2"/>
    <w:rsid w:val="00490E3F"/>
    <w:rsid w:val="00493A74"/>
    <w:rsid w:val="004A0130"/>
    <w:rsid w:val="004B1F13"/>
    <w:rsid w:val="004B59D2"/>
    <w:rsid w:val="004B706B"/>
    <w:rsid w:val="004C393E"/>
    <w:rsid w:val="004E0C0D"/>
    <w:rsid w:val="004F3732"/>
    <w:rsid w:val="00511366"/>
    <w:rsid w:val="0053025C"/>
    <w:rsid w:val="0053416A"/>
    <w:rsid w:val="00542628"/>
    <w:rsid w:val="00543EE4"/>
    <w:rsid w:val="005446CA"/>
    <w:rsid w:val="00554419"/>
    <w:rsid w:val="005555B6"/>
    <w:rsid w:val="005560F1"/>
    <w:rsid w:val="00566436"/>
    <w:rsid w:val="005B4E38"/>
    <w:rsid w:val="005B58AD"/>
    <w:rsid w:val="005C35B3"/>
    <w:rsid w:val="005E407C"/>
    <w:rsid w:val="005F379C"/>
    <w:rsid w:val="00602D1E"/>
    <w:rsid w:val="0060392F"/>
    <w:rsid w:val="0060551A"/>
    <w:rsid w:val="00606A53"/>
    <w:rsid w:val="00627AAB"/>
    <w:rsid w:val="00631DAA"/>
    <w:rsid w:val="00633288"/>
    <w:rsid w:val="0065642C"/>
    <w:rsid w:val="006634F3"/>
    <w:rsid w:val="006807CC"/>
    <w:rsid w:val="00685F8D"/>
    <w:rsid w:val="006925AD"/>
    <w:rsid w:val="006B07FC"/>
    <w:rsid w:val="006B14AD"/>
    <w:rsid w:val="006B45AE"/>
    <w:rsid w:val="006B581B"/>
    <w:rsid w:val="006B6865"/>
    <w:rsid w:val="006C0206"/>
    <w:rsid w:val="006C2BEC"/>
    <w:rsid w:val="006D11FE"/>
    <w:rsid w:val="006E3BC4"/>
    <w:rsid w:val="006E4644"/>
    <w:rsid w:val="00705482"/>
    <w:rsid w:val="0071148B"/>
    <w:rsid w:val="00713B07"/>
    <w:rsid w:val="00723138"/>
    <w:rsid w:val="00726767"/>
    <w:rsid w:val="00726AA5"/>
    <w:rsid w:val="00744378"/>
    <w:rsid w:val="007728A8"/>
    <w:rsid w:val="00775F05"/>
    <w:rsid w:val="00794227"/>
    <w:rsid w:val="007B550D"/>
    <w:rsid w:val="007C7305"/>
    <w:rsid w:val="007D166B"/>
    <w:rsid w:val="007F1911"/>
    <w:rsid w:val="0082547D"/>
    <w:rsid w:val="00841616"/>
    <w:rsid w:val="00851459"/>
    <w:rsid w:val="00862CA8"/>
    <w:rsid w:val="00865926"/>
    <w:rsid w:val="00880580"/>
    <w:rsid w:val="008867E9"/>
    <w:rsid w:val="00891CC3"/>
    <w:rsid w:val="008939C2"/>
    <w:rsid w:val="008A0474"/>
    <w:rsid w:val="008B436A"/>
    <w:rsid w:val="008B659A"/>
    <w:rsid w:val="008C3586"/>
    <w:rsid w:val="008E423E"/>
    <w:rsid w:val="0090648E"/>
    <w:rsid w:val="00906E1B"/>
    <w:rsid w:val="0091068F"/>
    <w:rsid w:val="00910A17"/>
    <w:rsid w:val="00925AB6"/>
    <w:rsid w:val="00927F3E"/>
    <w:rsid w:val="00933BD9"/>
    <w:rsid w:val="009512E7"/>
    <w:rsid w:val="009521D5"/>
    <w:rsid w:val="009751E7"/>
    <w:rsid w:val="009761D8"/>
    <w:rsid w:val="009879BC"/>
    <w:rsid w:val="009913EA"/>
    <w:rsid w:val="009971D4"/>
    <w:rsid w:val="009A0053"/>
    <w:rsid w:val="009A7A89"/>
    <w:rsid w:val="009C25AF"/>
    <w:rsid w:val="009C6EF9"/>
    <w:rsid w:val="009F2E50"/>
    <w:rsid w:val="00A13CE6"/>
    <w:rsid w:val="00A22275"/>
    <w:rsid w:val="00A477BA"/>
    <w:rsid w:val="00A72F45"/>
    <w:rsid w:val="00A764A3"/>
    <w:rsid w:val="00A84346"/>
    <w:rsid w:val="00A93E46"/>
    <w:rsid w:val="00A97F86"/>
    <w:rsid w:val="00AA35EA"/>
    <w:rsid w:val="00B15AE1"/>
    <w:rsid w:val="00B26AC2"/>
    <w:rsid w:val="00B36321"/>
    <w:rsid w:val="00B46913"/>
    <w:rsid w:val="00B67D3F"/>
    <w:rsid w:val="00B71216"/>
    <w:rsid w:val="00B73F60"/>
    <w:rsid w:val="00B8451E"/>
    <w:rsid w:val="00B85415"/>
    <w:rsid w:val="00B92286"/>
    <w:rsid w:val="00BB46B8"/>
    <w:rsid w:val="00BE110F"/>
    <w:rsid w:val="00BE4199"/>
    <w:rsid w:val="00BF2DD2"/>
    <w:rsid w:val="00BF4285"/>
    <w:rsid w:val="00C01824"/>
    <w:rsid w:val="00C02766"/>
    <w:rsid w:val="00C10891"/>
    <w:rsid w:val="00C62F25"/>
    <w:rsid w:val="00C70478"/>
    <w:rsid w:val="00C86DFF"/>
    <w:rsid w:val="00C906F6"/>
    <w:rsid w:val="00C9165B"/>
    <w:rsid w:val="00C9385D"/>
    <w:rsid w:val="00D05AF3"/>
    <w:rsid w:val="00D171B8"/>
    <w:rsid w:val="00D25CF8"/>
    <w:rsid w:val="00D34726"/>
    <w:rsid w:val="00D35831"/>
    <w:rsid w:val="00D4768B"/>
    <w:rsid w:val="00D70D15"/>
    <w:rsid w:val="00D723EB"/>
    <w:rsid w:val="00D866F2"/>
    <w:rsid w:val="00D93AEB"/>
    <w:rsid w:val="00D97C17"/>
    <w:rsid w:val="00DA2A15"/>
    <w:rsid w:val="00DA6DE2"/>
    <w:rsid w:val="00DB5165"/>
    <w:rsid w:val="00DD2481"/>
    <w:rsid w:val="00DE530F"/>
    <w:rsid w:val="00DE6826"/>
    <w:rsid w:val="00DF13BD"/>
    <w:rsid w:val="00E177DF"/>
    <w:rsid w:val="00E22F9E"/>
    <w:rsid w:val="00E231B5"/>
    <w:rsid w:val="00E25754"/>
    <w:rsid w:val="00E47BF5"/>
    <w:rsid w:val="00E647E0"/>
    <w:rsid w:val="00E676FF"/>
    <w:rsid w:val="00E76419"/>
    <w:rsid w:val="00E80FD4"/>
    <w:rsid w:val="00E83856"/>
    <w:rsid w:val="00E90C4A"/>
    <w:rsid w:val="00EA105E"/>
    <w:rsid w:val="00EB0DE5"/>
    <w:rsid w:val="00EC0225"/>
    <w:rsid w:val="00EE6F8C"/>
    <w:rsid w:val="00EF2BF1"/>
    <w:rsid w:val="00F00EF1"/>
    <w:rsid w:val="00F21C9F"/>
    <w:rsid w:val="00F6461F"/>
    <w:rsid w:val="00F7301A"/>
    <w:rsid w:val="00F769F4"/>
    <w:rsid w:val="00FA6CD3"/>
    <w:rsid w:val="00FE4961"/>
    <w:rsid w:val="00FE5014"/>
    <w:rsid w:val="00FE7363"/>
    <w:rsid w:val="00FF2C9A"/>
    <w:rsid w:val="00FF2FF1"/>
    <w:rsid w:val="00FF4B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90C81"/>
  <w15:docId w15:val="{3BAF179C-2F4B-4D8D-97AB-3729F646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6E3"/>
    <w:pPr>
      <w:spacing w:after="0" w:line="240" w:lineRule="auto"/>
    </w:pPr>
    <w:rPr>
      <w:lang w:val="pt-BR"/>
    </w:rPr>
  </w:style>
  <w:style w:type="paragraph" w:styleId="Heading1">
    <w:name w:val="heading 1"/>
    <w:basedOn w:val="Normal"/>
    <w:next w:val="CORPO"/>
    <w:link w:val="Heading1Char"/>
    <w:uiPriority w:val="9"/>
    <w:qFormat/>
    <w:rsid w:val="003135E0"/>
    <w:pPr>
      <w:keepNext/>
      <w:keepLines/>
      <w:pageBreakBefore/>
      <w:numPr>
        <w:numId w:val="12"/>
      </w:numPr>
      <w:spacing w:after="360" w:line="360" w:lineRule="auto"/>
      <w:ind w:left="431" w:hanging="431"/>
      <w:outlineLvl w:val="0"/>
    </w:pPr>
    <w:rPr>
      <w:rFonts w:eastAsiaTheme="majorEastAsia" w:cstheme="majorBidi"/>
      <w:b/>
      <w:bCs/>
      <w:caps/>
      <w:szCs w:val="28"/>
    </w:rPr>
  </w:style>
  <w:style w:type="paragraph" w:styleId="Heading2">
    <w:name w:val="heading 2"/>
    <w:basedOn w:val="Normal"/>
    <w:next w:val="CORPO"/>
    <w:link w:val="Heading2Char"/>
    <w:uiPriority w:val="9"/>
    <w:qFormat/>
    <w:rsid w:val="003116F3"/>
    <w:pPr>
      <w:keepNext/>
      <w:keepLines/>
      <w:numPr>
        <w:ilvl w:val="1"/>
        <w:numId w:val="12"/>
      </w:numPr>
      <w:spacing w:before="360" w:after="360" w:line="360" w:lineRule="auto"/>
      <w:outlineLvl w:val="1"/>
    </w:pPr>
    <w:rPr>
      <w:rFonts w:eastAsiaTheme="majorEastAsia" w:cstheme="majorBidi"/>
      <w:b/>
      <w:bCs/>
      <w:szCs w:val="26"/>
    </w:rPr>
  </w:style>
  <w:style w:type="paragraph" w:styleId="Heading3">
    <w:name w:val="heading 3"/>
    <w:basedOn w:val="Normal"/>
    <w:next w:val="CORPO"/>
    <w:link w:val="Heading3Char"/>
    <w:uiPriority w:val="9"/>
    <w:qFormat/>
    <w:rsid w:val="003116F3"/>
    <w:pPr>
      <w:keepNext/>
      <w:keepLines/>
      <w:numPr>
        <w:ilvl w:val="2"/>
        <w:numId w:val="12"/>
      </w:numPr>
      <w:spacing w:before="360" w:after="360" w:line="360" w:lineRule="auto"/>
      <w:outlineLvl w:val="2"/>
    </w:pPr>
    <w:rPr>
      <w:rFonts w:eastAsiaTheme="majorEastAsia" w:cstheme="majorBidi"/>
      <w:bCs/>
    </w:rPr>
  </w:style>
  <w:style w:type="paragraph" w:styleId="Heading4">
    <w:name w:val="heading 4"/>
    <w:basedOn w:val="Normal"/>
    <w:next w:val="CORPO"/>
    <w:link w:val="Heading4Char"/>
    <w:uiPriority w:val="9"/>
    <w:qFormat/>
    <w:rsid w:val="00464E5D"/>
    <w:pPr>
      <w:keepNext/>
      <w:keepLines/>
      <w:numPr>
        <w:ilvl w:val="3"/>
        <w:numId w:val="12"/>
      </w:numPr>
      <w:spacing w:before="360" w:after="360" w:line="360" w:lineRule="auto"/>
      <w:ind w:left="862" w:hanging="862"/>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464E5D"/>
    <w:pPr>
      <w:keepNext/>
      <w:keepLines/>
      <w:numPr>
        <w:ilvl w:val="4"/>
        <w:numId w:val="12"/>
      </w:numPr>
      <w:spacing w:before="360" w:after="360" w:line="360" w:lineRule="auto"/>
      <w:ind w:left="1009" w:hanging="1009"/>
      <w:outlineLvl w:val="4"/>
    </w:pPr>
    <w:rPr>
      <w:rFonts w:eastAsiaTheme="majorEastAsia" w:cstheme="majorBidi"/>
      <w:sz w:val="20"/>
    </w:rPr>
  </w:style>
  <w:style w:type="paragraph" w:styleId="Heading6">
    <w:name w:val="heading 6"/>
    <w:basedOn w:val="Normal"/>
    <w:next w:val="Normal"/>
    <w:link w:val="Heading6Char"/>
    <w:uiPriority w:val="9"/>
    <w:semiHidden/>
    <w:unhideWhenUsed/>
    <w:qFormat/>
    <w:rsid w:val="003116F3"/>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116F3"/>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16F3"/>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116F3"/>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Heading1Char">
    <w:name w:val="Heading 1 Char"/>
    <w:basedOn w:val="DefaultParagraphFont"/>
    <w:link w:val="Heading1"/>
    <w:uiPriority w:val="9"/>
    <w:rsid w:val="003135E0"/>
    <w:rPr>
      <w:rFonts w:eastAsiaTheme="majorEastAsia" w:cstheme="majorBidi"/>
      <w:b/>
      <w:bCs/>
      <w:caps/>
      <w:szCs w:val="28"/>
      <w:lang w:val="pt-BR"/>
    </w:rPr>
  </w:style>
  <w:style w:type="character" w:customStyle="1" w:styleId="Heading2Char">
    <w:name w:val="Heading 2 Char"/>
    <w:basedOn w:val="DefaultParagraphFont"/>
    <w:link w:val="Heading2"/>
    <w:uiPriority w:val="9"/>
    <w:rsid w:val="00464E5D"/>
    <w:rPr>
      <w:rFonts w:eastAsiaTheme="majorEastAsia" w:cstheme="majorBidi"/>
      <w:b/>
      <w:bCs/>
      <w:szCs w:val="26"/>
      <w:lang w:val="pt-BR"/>
    </w:rPr>
  </w:style>
  <w:style w:type="character" w:customStyle="1" w:styleId="Heading3Char">
    <w:name w:val="Heading 3 Char"/>
    <w:basedOn w:val="DefaultParagraphFont"/>
    <w:link w:val="Heading3"/>
    <w:uiPriority w:val="9"/>
    <w:rsid w:val="00464E5D"/>
    <w:rPr>
      <w:rFonts w:eastAsiaTheme="majorEastAsia" w:cstheme="majorBidi"/>
      <w:bCs/>
      <w:lang w:val="pt-BR"/>
    </w:rPr>
  </w:style>
  <w:style w:type="paragraph" w:styleId="Quote">
    <w:name w:val="Quote"/>
    <w:basedOn w:val="Normal"/>
    <w:next w:val="CORPO"/>
    <w:link w:val="QuoteChar"/>
    <w:uiPriority w:val="29"/>
    <w:qFormat/>
    <w:rsid w:val="005F379C"/>
    <w:pPr>
      <w:spacing w:before="360" w:after="360"/>
      <w:ind w:left="2268"/>
      <w:contextualSpacing/>
      <w:jc w:val="both"/>
    </w:pPr>
    <w:rPr>
      <w:iCs/>
      <w:color w:val="000000" w:themeColor="text1"/>
      <w:sz w:val="20"/>
    </w:rPr>
  </w:style>
  <w:style w:type="character" w:customStyle="1" w:styleId="QuoteChar">
    <w:name w:val="Quote Char"/>
    <w:basedOn w:val="DefaultParagraphFont"/>
    <w:link w:val="Quote"/>
    <w:uiPriority w:val="29"/>
    <w:rsid w:val="005F379C"/>
    <w:rPr>
      <w:iCs/>
      <w:color w:val="000000" w:themeColor="text1"/>
      <w:sz w:val="20"/>
      <w:lang w:val="pt-BR"/>
    </w:rPr>
  </w:style>
  <w:style w:type="paragraph" w:styleId="Caption">
    <w:name w:val="caption"/>
    <w:basedOn w:val="Normal"/>
    <w:next w:val="IMGTBLGRF"/>
    <w:uiPriority w:val="35"/>
    <w:qFormat/>
    <w:rsid w:val="005F379C"/>
    <w:pPr>
      <w:spacing w:before="360"/>
      <w:jc w:val="center"/>
    </w:pPr>
    <w:rPr>
      <w:b/>
      <w:bCs/>
      <w:sz w:val="20"/>
      <w:szCs w:val="18"/>
    </w:rPr>
  </w:style>
  <w:style w:type="paragraph" w:styleId="TOC1">
    <w:name w:val="toc 1"/>
    <w:basedOn w:val="Normal"/>
    <w:next w:val="Normal"/>
    <w:autoRedefine/>
    <w:uiPriority w:val="39"/>
    <w:rsid w:val="003135E0"/>
    <w:pPr>
      <w:tabs>
        <w:tab w:val="left" w:pos="426"/>
        <w:tab w:val="right" w:leader="dot" w:pos="9061"/>
      </w:tabs>
      <w:spacing w:after="100"/>
    </w:pPr>
    <w:rPr>
      <w:b/>
      <w:caps/>
      <w:noProof/>
    </w:rPr>
  </w:style>
  <w:style w:type="paragraph" w:styleId="TOC2">
    <w:name w:val="toc 2"/>
    <w:basedOn w:val="Normal"/>
    <w:next w:val="Normal"/>
    <w:autoRedefine/>
    <w:uiPriority w:val="39"/>
    <w:rsid w:val="003135E0"/>
    <w:pPr>
      <w:tabs>
        <w:tab w:val="left" w:pos="567"/>
        <w:tab w:val="right" w:leader="dot" w:pos="9061"/>
      </w:tabs>
      <w:spacing w:after="100"/>
    </w:pPr>
    <w:rPr>
      <w:b/>
      <w:noProof/>
    </w:rPr>
  </w:style>
  <w:style w:type="paragraph" w:styleId="TOC3">
    <w:name w:val="toc 3"/>
    <w:basedOn w:val="Normal"/>
    <w:next w:val="Normal"/>
    <w:autoRedefine/>
    <w:uiPriority w:val="39"/>
    <w:rsid w:val="003135E0"/>
    <w:pPr>
      <w:tabs>
        <w:tab w:val="left" w:pos="709"/>
        <w:tab w:val="right" w:leader="dot" w:pos="9061"/>
      </w:tabs>
      <w:spacing w:after="100"/>
    </w:pPr>
    <w:rPr>
      <w:noProof/>
    </w:rPr>
  </w:style>
  <w:style w:type="character" w:customStyle="1" w:styleId="Heading4Char">
    <w:name w:val="Heading 4 Char"/>
    <w:basedOn w:val="DefaultParagraphFont"/>
    <w:link w:val="Heading4"/>
    <w:uiPriority w:val="9"/>
    <w:rsid w:val="00464E5D"/>
    <w:rPr>
      <w:rFonts w:eastAsiaTheme="majorEastAsia" w:cstheme="majorBidi"/>
      <w:bCs/>
      <w:iCs/>
      <w:lang w:val="pt-BR"/>
    </w:rPr>
  </w:style>
  <w:style w:type="character" w:customStyle="1" w:styleId="Heading5Char">
    <w:name w:val="Heading 5 Char"/>
    <w:basedOn w:val="DefaultParagraphFont"/>
    <w:link w:val="Heading5"/>
    <w:uiPriority w:val="9"/>
    <w:semiHidden/>
    <w:rsid w:val="00464E5D"/>
    <w:rPr>
      <w:rFonts w:eastAsiaTheme="majorEastAsia" w:cstheme="majorBidi"/>
      <w:sz w:val="20"/>
      <w:lang w:val="pt-BR"/>
    </w:rPr>
  </w:style>
  <w:style w:type="character" w:customStyle="1" w:styleId="Heading6Char">
    <w:name w:val="Heading 6 Char"/>
    <w:basedOn w:val="DefaultParagraphFont"/>
    <w:link w:val="Heading6"/>
    <w:uiPriority w:val="9"/>
    <w:semiHidden/>
    <w:rsid w:val="003116F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116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116F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464E5D"/>
    <w:rPr>
      <w:rFonts w:ascii="Tahoma" w:hAnsi="Tahoma" w:cs="Tahoma"/>
      <w:sz w:val="16"/>
      <w:szCs w:val="16"/>
    </w:rPr>
  </w:style>
  <w:style w:type="character" w:customStyle="1" w:styleId="BalloonTextChar">
    <w:name w:val="Balloon Text Char"/>
    <w:basedOn w:val="DefaultParagraphFont"/>
    <w:link w:val="BalloonText"/>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DefaultParagraphFont"/>
    <w:link w:val="IMGTBLGRF"/>
    <w:rsid w:val="00464E5D"/>
    <w:rPr>
      <w:noProof/>
      <w:lang w:val="pt-BR" w:eastAsia="pt-BR"/>
    </w:rPr>
  </w:style>
  <w:style w:type="paragraph" w:styleId="Title">
    <w:name w:val="Title"/>
    <w:basedOn w:val="Normal"/>
    <w:next w:val="Normal"/>
    <w:link w:val="Title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itleChar">
    <w:name w:val="Title Char"/>
    <w:basedOn w:val="DefaultParagraphFont"/>
    <w:link w:val="Title"/>
    <w:uiPriority w:val="10"/>
    <w:rsid w:val="00307998"/>
    <w:rPr>
      <w:rFonts w:eastAsiaTheme="majorEastAsia" w:cstheme="majorBidi"/>
      <w:b/>
      <w:caps/>
      <w:spacing w:val="5"/>
      <w:kern w:val="28"/>
      <w:szCs w:val="52"/>
      <w:lang w:val="pt-BR"/>
    </w:rPr>
  </w:style>
  <w:style w:type="paragraph" w:styleId="TableofFigures">
    <w:name w:val="table of figures"/>
    <w:basedOn w:val="Normal"/>
    <w:next w:val="Normal"/>
    <w:uiPriority w:val="99"/>
    <w:unhideWhenUsed/>
    <w:rsid w:val="005F379C"/>
  </w:style>
  <w:style w:type="character" w:styleId="Hyperlink">
    <w:name w:val="Hyperlink"/>
    <w:basedOn w:val="DefaultParagraphFont"/>
    <w:uiPriority w:val="99"/>
    <w:unhideWhenUsed/>
    <w:rsid w:val="00EF2BF1"/>
    <w:rPr>
      <w:color w:val="0000FF" w:themeColor="hyperlink"/>
      <w:u w:val="single"/>
    </w:rPr>
  </w:style>
  <w:style w:type="paragraph" w:styleId="Header">
    <w:name w:val="header"/>
    <w:basedOn w:val="Normal"/>
    <w:link w:val="HeaderChar"/>
    <w:uiPriority w:val="99"/>
    <w:unhideWhenUsed/>
    <w:rsid w:val="003739FE"/>
    <w:pPr>
      <w:tabs>
        <w:tab w:val="center" w:pos="4252"/>
        <w:tab w:val="right" w:pos="8504"/>
      </w:tabs>
    </w:pPr>
  </w:style>
  <w:style w:type="character" w:customStyle="1" w:styleId="HeaderChar">
    <w:name w:val="Header Char"/>
    <w:basedOn w:val="DefaultParagraphFont"/>
    <w:link w:val="Header"/>
    <w:uiPriority w:val="99"/>
    <w:rsid w:val="003739FE"/>
    <w:rPr>
      <w:lang w:val="pt-BR"/>
    </w:rPr>
  </w:style>
  <w:style w:type="paragraph" w:styleId="Footer">
    <w:name w:val="footer"/>
    <w:basedOn w:val="Normal"/>
    <w:link w:val="FooterChar"/>
    <w:uiPriority w:val="99"/>
    <w:unhideWhenUsed/>
    <w:rsid w:val="003739FE"/>
    <w:pPr>
      <w:tabs>
        <w:tab w:val="center" w:pos="4252"/>
        <w:tab w:val="right" w:pos="8504"/>
      </w:tabs>
    </w:pPr>
  </w:style>
  <w:style w:type="character" w:customStyle="1" w:styleId="FooterChar">
    <w:name w:val="Footer Char"/>
    <w:basedOn w:val="DefaultParagraphFont"/>
    <w:link w:val="Footer"/>
    <w:uiPriority w:val="99"/>
    <w:rsid w:val="003739FE"/>
    <w:rPr>
      <w:lang w:val="pt-BR"/>
    </w:rPr>
  </w:style>
  <w:style w:type="character" w:styleId="CommentReference">
    <w:name w:val="annotation reference"/>
    <w:basedOn w:val="DefaultParagraphFont"/>
    <w:uiPriority w:val="99"/>
    <w:semiHidden/>
    <w:unhideWhenUsed/>
    <w:rsid w:val="00DA6DE2"/>
    <w:rPr>
      <w:sz w:val="16"/>
      <w:szCs w:val="16"/>
    </w:rPr>
  </w:style>
  <w:style w:type="paragraph" w:styleId="CommentText">
    <w:name w:val="annotation text"/>
    <w:basedOn w:val="Normal"/>
    <w:link w:val="CommentTextChar"/>
    <w:uiPriority w:val="99"/>
    <w:semiHidden/>
    <w:unhideWhenUsed/>
    <w:rsid w:val="00DA6DE2"/>
    <w:rPr>
      <w:sz w:val="20"/>
      <w:szCs w:val="20"/>
    </w:rPr>
  </w:style>
  <w:style w:type="character" w:customStyle="1" w:styleId="CommentTextChar">
    <w:name w:val="Comment Text Char"/>
    <w:basedOn w:val="DefaultParagraphFont"/>
    <w:link w:val="CommentText"/>
    <w:uiPriority w:val="99"/>
    <w:semiHidden/>
    <w:rsid w:val="00DA6DE2"/>
    <w:rPr>
      <w:sz w:val="20"/>
      <w:szCs w:val="20"/>
      <w:lang w:val="pt-BR"/>
    </w:rPr>
  </w:style>
  <w:style w:type="paragraph" w:styleId="CommentSubject">
    <w:name w:val="annotation subject"/>
    <w:basedOn w:val="CommentText"/>
    <w:next w:val="CommentText"/>
    <w:link w:val="CommentSubjectChar"/>
    <w:uiPriority w:val="99"/>
    <w:semiHidden/>
    <w:unhideWhenUsed/>
    <w:rsid w:val="00DA6DE2"/>
    <w:rPr>
      <w:b/>
      <w:bCs/>
    </w:rPr>
  </w:style>
  <w:style w:type="character" w:customStyle="1" w:styleId="CommentSubjectChar">
    <w:name w:val="Comment Subject Char"/>
    <w:basedOn w:val="CommentTextChar"/>
    <w:link w:val="CommentSubject"/>
    <w:uiPriority w:val="99"/>
    <w:semiHidden/>
    <w:rsid w:val="00DA6DE2"/>
    <w:rPr>
      <w:b/>
      <w:bCs/>
      <w:sz w:val="20"/>
      <w:szCs w:val="20"/>
      <w:lang w:val="pt-BR"/>
    </w:rPr>
  </w:style>
  <w:style w:type="character" w:customStyle="1" w:styleId="apple-converted-space">
    <w:name w:val="apple-converted-space"/>
    <w:basedOn w:val="DefaultParagraphFont"/>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DefaultParagraphFont"/>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DefaultParagraphFont"/>
    <w:link w:val="ListasSiglas"/>
    <w:rsid w:val="004B1F13"/>
    <w:rPr>
      <w:lang w:val="pt-BR"/>
    </w:rPr>
  </w:style>
  <w:style w:type="paragraph" w:styleId="Index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DefaultParagraphFont"/>
    <w:link w:val="Referncias"/>
    <w:rsid w:val="002E6EAC"/>
    <w:rPr>
      <w:lang w:val="pt-BR"/>
    </w:rPr>
  </w:style>
  <w:style w:type="character" w:styleId="PlaceholderText">
    <w:name w:val="Placeholder Text"/>
    <w:basedOn w:val="DefaultParagraphFont"/>
    <w:uiPriority w:val="99"/>
    <w:semiHidden/>
    <w:rsid w:val="00270B89"/>
    <w:rPr>
      <w:color w:val="808080"/>
    </w:rPr>
  </w:style>
  <w:style w:type="paragraph" w:styleId="BodyText">
    <w:name w:val="Body Text"/>
    <w:basedOn w:val="Normal"/>
    <w:link w:val="BodyTextChar"/>
    <w:rsid w:val="00B67D3F"/>
    <w:pPr>
      <w:jc w:val="both"/>
    </w:pPr>
    <w:rPr>
      <w:rFonts w:ascii="Times New Roman" w:eastAsia="Times New Roman" w:hAnsi="Times New Roman" w:cs="Times New Roman"/>
    </w:rPr>
  </w:style>
  <w:style w:type="character" w:customStyle="1" w:styleId="BodyTextChar">
    <w:name w:val="Body Text Char"/>
    <w:basedOn w:val="DefaultParagraphFont"/>
    <w:link w:val="BodyText"/>
    <w:rsid w:val="00B67D3F"/>
    <w:rPr>
      <w:rFonts w:ascii="Times New Roman" w:eastAsia="Times New Roman" w:hAnsi="Times New Roman" w:cs="Times New Roman"/>
      <w:lang w:val="pt-BR"/>
    </w:rPr>
  </w:style>
  <w:style w:type="character" w:styleId="UnresolvedMention">
    <w:name w:val="Unresolved Mention"/>
    <w:basedOn w:val="DefaultParagraphFont"/>
    <w:uiPriority w:val="99"/>
    <w:semiHidden/>
    <w:unhideWhenUsed/>
    <w:rsid w:val="005560F1"/>
    <w:rPr>
      <w:color w:val="605E5C"/>
      <w:shd w:val="clear" w:color="auto" w:fill="E1DFDD"/>
    </w:rPr>
  </w:style>
  <w:style w:type="character" w:styleId="FollowedHyperlink">
    <w:name w:val="FollowedHyperlink"/>
    <w:basedOn w:val="DefaultParagraphFont"/>
    <w:uiPriority w:val="99"/>
    <w:semiHidden/>
    <w:unhideWhenUsed/>
    <w:rsid w:val="00554419"/>
    <w:rPr>
      <w:color w:val="800080" w:themeColor="followedHyperlink"/>
      <w:u w:val="single"/>
    </w:rPr>
  </w:style>
  <w:style w:type="character" w:styleId="Strong">
    <w:name w:val="Strong"/>
    <w:basedOn w:val="DefaultParagraphFont"/>
    <w:uiPriority w:val="22"/>
    <w:qFormat/>
    <w:rsid w:val="00EB0DE5"/>
    <w:rPr>
      <w:b/>
      <w:bCs/>
    </w:rPr>
  </w:style>
  <w:style w:type="paragraph" w:customStyle="1" w:styleId="Abnt">
    <w:name w:val="Abnt"/>
    <w:basedOn w:val="Normal"/>
    <w:link w:val="AbntChar"/>
    <w:qFormat/>
    <w:rsid w:val="00685F8D"/>
    <w:pPr>
      <w:spacing w:line="360" w:lineRule="auto"/>
      <w:jc w:val="both"/>
    </w:pPr>
    <w:rPr>
      <w:rFonts w:eastAsia="Calibri" w:cs="Times New Roman"/>
      <w:kern w:val="2"/>
      <w:sz w:val="20"/>
      <w:szCs w:val="22"/>
    </w:rPr>
  </w:style>
  <w:style w:type="character" w:customStyle="1" w:styleId="AbntChar">
    <w:name w:val="Abnt Char"/>
    <w:link w:val="Abnt"/>
    <w:rsid w:val="00685F8D"/>
    <w:rPr>
      <w:rFonts w:eastAsia="Calibri" w:cs="Times New Roman"/>
      <w:kern w:val="2"/>
      <w:sz w:val="20"/>
      <w:szCs w:val="22"/>
      <w:lang w:val="pt-BR"/>
    </w:rPr>
  </w:style>
  <w:style w:type="paragraph" w:styleId="TOCHeading">
    <w:name w:val="TOC Heading"/>
    <w:basedOn w:val="Heading1"/>
    <w:next w:val="Normal"/>
    <w:uiPriority w:val="39"/>
    <w:unhideWhenUsed/>
    <w:qFormat/>
    <w:rsid w:val="009521D5"/>
    <w:pPr>
      <w:pageBreakBefore w:val="0"/>
      <w:numPr>
        <w:numId w:val="0"/>
      </w:numPr>
      <w:spacing w:before="240" w:after="0" w:line="259" w:lineRule="auto"/>
      <w:outlineLvl w:val="9"/>
    </w:pPr>
    <w:rPr>
      <w:rFonts w:asciiTheme="majorHAnsi" w:hAnsiTheme="majorHAnsi"/>
      <w:b w:val="0"/>
      <w:bCs w:val="0"/>
      <w:caps w:val="0"/>
      <w:color w:val="365F91" w:themeColor="accent1" w:themeShade="BF"/>
      <w:sz w:val="32"/>
      <w:szCs w:val="32"/>
      <w:lang w:val="en-US"/>
    </w:rPr>
  </w:style>
  <w:style w:type="paragraph" w:styleId="ListParagraph">
    <w:name w:val="List Paragraph"/>
    <w:basedOn w:val="Normal"/>
    <w:uiPriority w:val="34"/>
    <w:qFormat/>
    <w:rsid w:val="009A7A89"/>
    <w:pPr>
      <w:ind w:left="720"/>
      <w:contextualSpacing/>
    </w:pPr>
  </w:style>
  <w:style w:type="paragraph" w:customStyle="1" w:styleId="Default">
    <w:name w:val="Default"/>
    <w:rsid w:val="00C906F6"/>
    <w:pPr>
      <w:autoSpaceDE w:val="0"/>
      <w:autoSpaceDN w:val="0"/>
      <w:adjustRightInd w:val="0"/>
      <w:spacing w:after="0" w:line="240" w:lineRule="auto"/>
    </w:pPr>
    <w:rPr>
      <w:rFonts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4611">
      <w:bodyDiv w:val="1"/>
      <w:marLeft w:val="0"/>
      <w:marRight w:val="0"/>
      <w:marTop w:val="0"/>
      <w:marBottom w:val="0"/>
      <w:divBdr>
        <w:top w:val="none" w:sz="0" w:space="0" w:color="auto"/>
        <w:left w:val="none" w:sz="0" w:space="0" w:color="auto"/>
        <w:bottom w:val="none" w:sz="0" w:space="0" w:color="auto"/>
        <w:right w:val="none" w:sz="0" w:space="0" w:color="auto"/>
      </w:divBdr>
    </w:div>
    <w:div w:id="58940043">
      <w:bodyDiv w:val="1"/>
      <w:marLeft w:val="0"/>
      <w:marRight w:val="0"/>
      <w:marTop w:val="0"/>
      <w:marBottom w:val="0"/>
      <w:divBdr>
        <w:top w:val="none" w:sz="0" w:space="0" w:color="auto"/>
        <w:left w:val="none" w:sz="0" w:space="0" w:color="auto"/>
        <w:bottom w:val="none" w:sz="0" w:space="0" w:color="auto"/>
        <w:right w:val="none" w:sz="0" w:space="0" w:color="auto"/>
      </w:divBdr>
    </w:div>
    <w:div w:id="71464974">
      <w:bodyDiv w:val="1"/>
      <w:marLeft w:val="0"/>
      <w:marRight w:val="0"/>
      <w:marTop w:val="0"/>
      <w:marBottom w:val="0"/>
      <w:divBdr>
        <w:top w:val="none" w:sz="0" w:space="0" w:color="auto"/>
        <w:left w:val="none" w:sz="0" w:space="0" w:color="auto"/>
        <w:bottom w:val="none" w:sz="0" w:space="0" w:color="auto"/>
        <w:right w:val="none" w:sz="0" w:space="0" w:color="auto"/>
      </w:divBdr>
    </w:div>
    <w:div w:id="240650111">
      <w:bodyDiv w:val="1"/>
      <w:marLeft w:val="0"/>
      <w:marRight w:val="0"/>
      <w:marTop w:val="0"/>
      <w:marBottom w:val="0"/>
      <w:divBdr>
        <w:top w:val="none" w:sz="0" w:space="0" w:color="auto"/>
        <w:left w:val="none" w:sz="0" w:space="0" w:color="auto"/>
        <w:bottom w:val="none" w:sz="0" w:space="0" w:color="auto"/>
        <w:right w:val="none" w:sz="0" w:space="0" w:color="auto"/>
      </w:divBdr>
    </w:div>
    <w:div w:id="347027627">
      <w:bodyDiv w:val="1"/>
      <w:marLeft w:val="0"/>
      <w:marRight w:val="0"/>
      <w:marTop w:val="0"/>
      <w:marBottom w:val="0"/>
      <w:divBdr>
        <w:top w:val="none" w:sz="0" w:space="0" w:color="auto"/>
        <w:left w:val="none" w:sz="0" w:space="0" w:color="auto"/>
        <w:bottom w:val="none" w:sz="0" w:space="0" w:color="auto"/>
        <w:right w:val="none" w:sz="0" w:space="0" w:color="auto"/>
      </w:divBdr>
      <w:divsChild>
        <w:div w:id="1722442686">
          <w:marLeft w:val="0"/>
          <w:marRight w:val="0"/>
          <w:marTop w:val="0"/>
          <w:marBottom w:val="0"/>
          <w:divBdr>
            <w:top w:val="none" w:sz="0" w:space="0" w:color="auto"/>
            <w:left w:val="none" w:sz="0" w:space="0" w:color="auto"/>
            <w:bottom w:val="none" w:sz="0" w:space="0" w:color="auto"/>
            <w:right w:val="none" w:sz="0" w:space="0" w:color="auto"/>
          </w:divBdr>
          <w:divsChild>
            <w:div w:id="306011392">
              <w:marLeft w:val="0"/>
              <w:marRight w:val="0"/>
              <w:marTop w:val="0"/>
              <w:marBottom w:val="0"/>
              <w:divBdr>
                <w:top w:val="none" w:sz="0" w:space="0" w:color="auto"/>
                <w:left w:val="none" w:sz="0" w:space="0" w:color="auto"/>
                <w:bottom w:val="none" w:sz="0" w:space="0" w:color="auto"/>
                <w:right w:val="none" w:sz="0" w:space="0" w:color="auto"/>
              </w:divBdr>
              <w:divsChild>
                <w:div w:id="1241864741">
                  <w:marLeft w:val="0"/>
                  <w:marRight w:val="0"/>
                  <w:marTop w:val="0"/>
                  <w:marBottom w:val="0"/>
                  <w:divBdr>
                    <w:top w:val="none" w:sz="0" w:space="0" w:color="auto"/>
                    <w:left w:val="none" w:sz="0" w:space="0" w:color="auto"/>
                    <w:bottom w:val="none" w:sz="0" w:space="0" w:color="auto"/>
                    <w:right w:val="none" w:sz="0" w:space="0" w:color="auto"/>
                  </w:divBdr>
                </w:div>
                <w:div w:id="256836038">
                  <w:marLeft w:val="0"/>
                  <w:marRight w:val="0"/>
                  <w:marTop w:val="0"/>
                  <w:marBottom w:val="0"/>
                  <w:divBdr>
                    <w:top w:val="none" w:sz="0" w:space="0" w:color="auto"/>
                    <w:left w:val="none" w:sz="0" w:space="0" w:color="auto"/>
                    <w:bottom w:val="none" w:sz="0" w:space="0" w:color="auto"/>
                    <w:right w:val="none" w:sz="0" w:space="0" w:color="auto"/>
                  </w:divBdr>
                  <w:divsChild>
                    <w:div w:id="949094704">
                      <w:marLeft w:val="0"/>
                      <w:marRight w:val="0"/>
                      <w:marTop w:val="0"/>
                      <w:marBottom w:val="0"/>
                      <w:divBdr>
                        <w:top w:val="none" w:sz="0" w:space="0" w:color="auto"/>
                        <w:left w:val="none" w:sz="0" w:space="0" w:color="auto"/>
                        <w:bottom w:val="none" w:sz="0" w:space="0" w:color="auto"/>
                        <w:right w:val="none" w:sz="0" w:space="0" w:color="auto"/>
                      </w:divBdr>
                      <w:divsChild>
                        <w:div w:id="1696955028">
                          <w:marLeft w:val="0"/>
                          <w:marRight w:val="0"/>
                          <w:marTop w:val="0"/>
                          <w:marBottom w:val="0"/>
                          <w:divBdr>
                            <w:top w:val="none" w:sz="0" w:space="0" w:color="auto"/>
                            <w:left w:val="none" w:sz="0" w:space="0" w:color="auto"/>
                            <w:bottom w:val="none" w:sz="0" w:space="0" w:color="auto"/>
                            <w:right w:val="none" w:sz="0" w:space="0" w:color="auto"/>
                          </w:divBdr>
                          <w:divsChild>
                            <w:div w:id="13148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726880">
      <w:bodyDiv w:val="1"/>
      <w:marLeft w:val="0"/>
      <w:marRight w:val="0"/>
      <w:marTop w:val="0"/>
      <w:marBottom w:val="0"/>
      <w:divBdr>
        <w:top w:val="none" w:sz="0" w:space="0" w:color="auto"/>
        <w:left w:val="none" w:sz="0" w:space="0" w:color="auto"/>
        <w:bottom w:val="none" w:sz="0" w:space="0" w:color="auto"/>
        <w:right w:val="none" w:sz="0" w:space="0" w:color="auto"/>
      </w:divBdr>
    </w:div>
    <w:div w:id="415370989">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rasil.un.org/pt-br/sdg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enri.castelli@prof.uniso.b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JUVIE\OneDrive%20-%20ABB%20AUTOMA&#199;&#195;O%20LTDA\Desktop\Uniso\Semestre%2004\Projeto%20integrador%20-%20compiladores%20e%20grafos\modelo-para-trabalho-academico-uniso%20(1).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6948AAA-A822-49EA-8C31-006A3444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modelo-para-trabalho-academico-uniso (1).dotx</Template>
  <TotalTime>317</TotalTime>
  <Pages>18</Pages>
  <Words>3143</Words>
  <Characters>17916</Characters>
  <Application>Microsoft Office Word</Application>
  <DocSecurity>0</DocSecurity>
  <Lines>149</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Denicezar Angelo Baldo</dc:creator>
  <cp:lastModifiedBy>Luiz Gustavo</cp:lastModifiedBy>
  <cp:revision>110</cp:revision>
  <cp:lastPrinted>2025-10-06T01:23:00Z</cp:lastPrinted>
  <dcterms:created xsi:type="dcterms:W3CDTF">2024-09-04T01:13:00Z</dcterms:created>
  <dcterms:modified xsi:type="dcterms:W3CDTF">2025-10-25T01:53:00Z</dcterms:modified>
</cp:coreProperties>
</file>