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7E9" w:rsidRPr="004F0028" w:rsidRDefault="000F6EEF" w:rsidP="00D70D02">
      <w:pPr>
        <w:rPr>
          <w:lang w:val="pt-BR"/>
        </w:rPr>
      </w:pPr>
      <w:r>
        <w:rPr>
          <w:noProof/>
          <w:lang w:val="pt-BR" w:eastAsia="pt-BR"/>
        </w:rPr>
        <w:drawing>
          <wp:anchor distT="0" distB="0" distL="114300" distR="114300" simplePos="0" relativeHeight="251662336" behindDoc="1" locked="0" layoutInCell="1" allowOverlap="1" wp14:anchorId="367E4486" wp14:editId="2517A511">
            <wp:simplePos x="0" y="0"/>
            <wp:positionH relativeFrom="page">
              <wp:align>left</wp:align>
            </wp:positionH>
            <wp:positionV relativeFrom="paragraph">
              <wp:posOffset>-927735</wp:posOffset>
            </wp:positionV>
            <wp:extent cx="10140315" cy="6762750"/>
            <wp:effectExtent l="0" t="0" r="0" b="0"/>
            <wp:wrapNone/>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ulbs-light-night-electric-others-16850-resized[1].jpg"/>
                    <pic:cNvPicPr/>
                  </pic:nvPicPr>
                  <pic:blipFill>
                    <a:blip r:embed="rId9">
                      <a:extLst>
                        <a:ext uri="{28A0092B-C50C-407E-A947-70E740481C1C}">
                          <a14:useLocalDpi xmlns:a14="http://schemas.microsoft.com/office/drawing/2010/main" val="0"/>
                        </a:ext>
                      </a:extLst>
                    </a:blip>
                    <a:stretch>
                      <a:fillRect/>
                    </a:stretch>
                  </pic:blipFill>
                  <pic:spPr>
                    <a:xfrm>
                      <a:off x="0" y="0"/>
                      <a:ext cx="10157245" cy="6774041"/>
                    </a:xfrm>
                    <a:prstGeom prst="rect">
                      <a:avLst/>
                    </a:prstGeom>
                  </pic:spPr>
                </pic:pic>
              </a:graphicData>
            </a:graphic>
            <wp14:sizeRelH relativeFrom="margin">
              <wp14:pctWidth>0</wp14:pctWidth>
            </wp14:sizeRelH>
            <wp14:sizeRelV relativeFrom="margin">
              <wp14:pctHeight>0</wp14:pctHeight>
            </wp14:sizeRelV>
          </wp:anchor>
        </w:drawing>
      </w:r>
      <w:r w:rsidRPr="000F6EEF">
        <w:rPr>
          <w:noProof/>
          <w:color w:val="A039B1"/>
          <w:lang w:val="pt-BR" w:eastAsia="pt-BR"/>
        </w:rPr>
        <mc:AlternateContent>
          <mc:Choice Requires="wps">
            <w:drawing>
              <wp:anchor distT="0" distB="0" distL="114300" distR="114300" simplePos="0" relativeHeight="251664384" behindDoc="0" locked="0" layoutInCell="1" allowOverlap="1" wp14:anchorId="1A6F9A1E" wp14:editId="46782BDE">
                <wp:simplePos x="0" y="0"/>
                <wp:positionH relativeFrom="margin">
                  <wp:align>right</wp:align>
                </wp:positionH>
                <wp:positionV relativeFrom="paragraph">
                  <wp:posOffset>-280035</wp:posOffset>
                </wp:positionV>
                <wp:extent cx="6372000" cy="0"/>
                <wp:effectExtent l="0" t="19050" r="29210" b="19050"/>
                <wp:wrapNone/>
                <wp:docPr id="11" name="Conector Reto 5" descr="divisor de texto"/>
                <wp:cNvGraphicFramePr/>
                <a:graphic xmlns:a="http://schemas.openxmlformats.org/drawingml/2006/main">
                  <a:graphicData uri="http://schemas.microsoft.com/office/word/2010/wordprocessingShape">
                    <wps:wsp>
                      <wps:cNvCnPr/>
                      <wps:spPr>
                        <a:xfrm flipV="1">
                          <a:off x="0" y="0"/>
                          <a:ext cx="6372000" cy="0"/>
                        </a:xfrm>
                        <a:prstGeom prst="line">
                          <a:avLst/>
                        </a:prstGeom>
                        <a:ln w="38100">
                          <a:solidFill>
                            <a:srgbClr val="561F5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8A1191B" id="Conector Reto 5" o:spid="_x0000_s1026" alt="divisor de texto" style="position:absolute;flip:y;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0.55pt,-22.05pt" to="952.3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" strokecolor="#561f5f" strokeweight="3pt">
                <w10:wrap anchorx="margin"/>
              </v:line>
            </w:pict>
          </mc:Fallback>
        </mc:AlternateContent>
      </w:r>
      <w:r w:rsidRPr="004F0028">
        <w:rPr>
          <w:noProof/>
          <w:lang w:val="pt-BR" w:eastAsia="pt-BR"/>
        </w:rPr>
        <mc:AlternateContent>
          <mc:Choice Requires="wps">
            <w:drawing>
              <wp:anchor distT="0" distB="0" distL="114300" distR="114300" simplePos="0" relativeHeight="251659264" behindDoc="1" locked="0" layoutInCell="1" allowOverlap="1" wp14:anchorId="1CF3BC70" wp14:editId="4D90C4B7">
                <wp:simplePos x="0" y="0"/>
                <wp:positionH relativeFrom="column">
                  <wp:posOffset>-259080</wp:posOffset>
                </wp:positionH>
                <wp:positionV relativeFrom="page">
                  <wp:posOffset>871220</wp:posOffset>
                </wp:positionV>
                <wp:extent cx="3938905" cy="8657111"/>
                <wp:effectExtent l="0" t="0" r="4445" b="0"/>
                <wp:wrapNone/>
                <wp:docPr id="3" name="Retângulo 3" descr="retângulo branco para o texto na capa"/>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079036" id="Retângulo 3" o:spid="_x0000_s1026" alt="retângulo branco para o texto na capa" style="position:absolute;margin-left:-20.4pt;margin-top:68.6pt;width:310.15pt;height:68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" fillcolor="white [3212]" stroked="f" strokeweight="2pt">
                <w10:wrap anchory="page"/>
              </v:rect>
            </w:pict>
          </mc:Fallback>
        </mc:AlternateContent>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4F0028" w:rsidTr="00AB02A7">
        <w:trPr>
          <w:trHeight w:val="1894"/>
        </w:trPr>
        <w:tc>
          <w:tcPr>
            <w:tcW w:w="5580" w:type="dxa"/>
            <w:tcBorders>
              <w:top w:val="nil"/>
              <w:left w:val="nil"/>
              <w:bottom w:val="nil"/>
              <w:right w:val="nil"/>
            </w:tcBorders>
          </w:tcPr>
          <w:p w:rsidR="00D077E9" w:rsidRPr="004F0028" w:rsidRDefault="00D077E9" w:rsidP="00AB02A7">
            <w:pPr>
              <w:rPr>
                <w:lang w:val="pt-BR"/>
              </w:rPr>
            </w:pPr>
            <w:r w:rsidRPr="004F0028">
              <w:rPr>
                <w:noProof/>
                <w:lang w:val="pt-BR" w:eastAsia="pt-BR"/>
              </w:rPr>
              <mc:AlternateContent>
                <mc:Choice Requires="wps">
                  <w:drawing>
                    <wp:inline distT="0" distB="0" distL="0" distR="0" wp14:anchorId="33F3216B" wp14:editId="1155D6B9">
                      <wp:extent cx="3528695" cy="1809750"/>
                      <wp:effectExtent l="0" t="0" r="0" b="0"/>
                      <wp:docPr id="8" name="Caixa de Texto 8"/>
                      <wp:cNvGraphicFramePr/>
                      <a:graphic xmlns:a="http://schemas.openxmlformats.org/drawingml/2006/main">
                        <a:graphicData uri="http://schemas.microsoft.com/office/word/2010/wordprocessingShape">
                          <wps:wsp>
                            <wps:cNvSpPr txBox="1"/>
                            <wps:spPr>
                              <a:xfrm>
                                <a:off x="0" y="0"/>
                                <a:ext cx="3528695" cy="1809750"/>
                              </a:xfrm>
                              <a:prstGeom prst="rect">
                                <a:avLst/>
                              </a:prstGeom>
                              <a:noFill/>
                              <a:ln w="6350">
                                <a:noFill/>
                              </a:ln>
                            </wps:spPr>
                            <wps:txbx>
                              <w:txbxContent>
                                <w:p w:rsidR="00D077E9" w:rsidRPr="000F6EEF" w:rsidRDefault="000F6EEF" w:rsidP="00D077E9">
                                  <w:pPr>
                                    <w:pStyle w:val="Ttulo"/>
                                    <w:rPr>
                                      <w:color w:val="A039B1"/>
                                    </w:rPr>
                                  </w:pPr>
                                  <w:proofErr w:type="spellStart"/>
                                  <w:r w:rsidRPr="000F6EEF">
                                    <w:rPr>
                                      <w:color w:val="A039B1"/>
                                      <w:lang w:val="pt-BR" w:bidi="pt-BR"/>
                                    </w:rPr>
                                    <w:t>Luminous</w:t>
                                  </w:r>
                                  <w:proofErr w:type="spellEnd"/>
                                </w:p>
                                <w:p w:rsidR="00D077E9" w:rsidRPr="000F6EEF" w:rsidRDefault="000F6EEF" w:rsidP="00D077E9">
                                  <w:pPr>
                                    <w:pStyle w:val="Ttulo"/>
                                    <w:spacing w:after="0"/>
                                    <w:rPr>
                                      <w:color w:val="A039B1"/>
                                    </w:rPr>
                                  </w:pPr>
                                  <w:r w:rsidRPr="000F6EEF">
                                    <w:rPr>
                                      <w:color w:val="A039B1"/>
                                      <w:lang w:val="pt-BR" w:bidi="pt-BR"/>
                                    </w:rPr>
                                    <w:t>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3F3216B" id="_x0000_t202" coordsize="21600,21600" o:spt="202" path="m,l,21600r21600,l21600,xe">
                      <v:stroke joinstyle="miter"/>
                      <v:path gradientshapeok="t" o:connecttype="rect"/>
                    </v:shapetype>
                    <v:shape id="Caixa de Texto 8" o:spid="_x0000_s1026" type="#_x0000_t202" style="width:277.85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" filled="f" stroked="f" strokeweight=".5pt">
                      <v:textbox>
                        <w:txbxContent>
                          <w:p w:rsidR="00D077E9" w:rsidRPr="000F6EEF" w:rsidRDefault="000F6EEF" w:rsidP="00D077E9">
                            <w:pPr>
                              <w:pStyle w:val="Ttulo"/>
                              <w:rPr>
                                <w:color w:val="A039B1"/>
                              </w:rPr>
                            </w:pPr>
                            <w:proofErr w:type="spellStart"/>
                            <w:r w:rsidRPr="000F6EEF">
                              <w:rPr>
                                <w:color w:val="A039B1"/>
                                <w:lang w:val="pt-BR" w:bidi="pt-BR"/>
                              </w:rPr>
                              <w:t>Luminous</w:t>
                            </w:r>
                            <w:proofErr w:type="spellEnd"/>
                          </w:p>
                          <w:p w:rsidR="00D077E9" w:rsidRPr="000F6EEF" w:rsidRDefault="000F6EEF" w:rsidP="00D077E9">
                            <w:pPr>
                              <w:pStyle w:val="Ttulo"/>
                              <w:spacing w:after="0"/>
                              <w:rPr>
                                <w:color w:val="A039B1"/>
                              </w:rPr>
                            </w:pPr>
                            <w:r w:rsidRPr="000F6EEF">
                              <w:rPr>
                                <w:color w:val="A039B1"/>
                                <w:lang w:val="pt-BR" w:bidi="pt-BR"/>
                              </w:rPr>
                              <w:t>2020</w:t>
                            </w:r>
                          </w:p>
                        </w:txbxContent>
                      </v:textbox>
                      <w10:anchorlock/>
                    </v:shape>
                  </w:pict>
                </mc:Fallback>
              </mc:AlternateContent>
            </w:r>
          </w:p>
          <w:p w:rsidR="00D077E9" w:rsidRPr="000F6EEF" w:rsidRDefault="000F6EEF" w:rsidP="000F6EEF">
            <w:pPr>
              <w:rPr>
                <w:color w:val="A039B1"/>
                <w:lang w:val="pt-BR"/>
              </w:rPr>
            </w:pPr>
            <w:r w:rsidRPr="000F6EEF">
              <w:rPr>
                <w:noProof/>
                <w:color w:val="A039B1"/>
                <w:lang w:val="pt-BR" w:eastAsia="pt-BR"/>
              </w:rPr>
              <mc:AlternateContent>
                <mc:Choice Requires="wps">
                  <w:drawing>
                    <wp:inline distT="0" distB="0" distL="0" distR="0" wp14:anchorId="251B4150" wp14:editId="21A56631">
                      <wp:extent cx="1390918" cy="0"/>
                      <wp:effectExtent l="0" t="19050" r="19050" b="19050"/>
                      <wp:docPr id="5" name="Conector Re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rgbClr val="561F5F"/>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9C2F57A" id="Conector Re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" strokecolor="#561f5f" strokeweight="3pt">
                      <w10:anchorlock/>
                    </v:line>
                  </w:pict>
                </mc:Fallback>
              </mc:AlternateContent>
            </w:r>
          </w:p>
        </w:tc>
      </w:tr>
      <w:tr w:rsidR="00D077E9" w:rsidRPr="004F0028" w:rsidTr="004F0028">
        <w:trPr>
          <w:trHeight w:val="7191"/>
        </w:trPr>
        <w:tc>
          <w:tcPr>
            <w:tcW w:w="5580" w:type="dxa"/>
            <w:tcBorders>
              <w:top w:val="nil"/>
              <w:left w:val="nil"/>
              <w:bottom w:val="nil"/>
              <w:right w:val="nil"/>
            </w:tcBorders>
          </w:tcPr>
          <w:p w:rsidR="00D077E9" w:rsidRPr="004F0028" w:rsidRDefault="00D077E9" w:rsidP="00AB02A7">
            <w:pPr>
              <w:rPr>
                <w:noProof/>
                <w:lang w:val="pt-BR"/>
              </w:rPr>
            </w:pPr>
          </w:p>
        </w:tc>
      </w:tr>
      <w:tr w:rsidR="00D077E9" w:rsidRPr="004F0028" w:rsidTr="00AB02A7">
        <w:trPr>
          <w:trHeight w:val="2438"/>
        </w:trPr>
        <w:tc>
          <w:tcPr>
            <w:tcW w:w="5580" w:type="dxa"/>
            <w:tcBorders>
              <w:top w:val="nil"/>
              <w:left w:val="nil"/>
              <w:bottom w:val="nil"/>
              <w:right w:val="nil"/>
            </w:tcBorders>
          </w:tcPr>
          <w:sdt>
            <w:sdtPr>
              <w:rPr>
                <w:lang w:val="pt-BR"/>
              </w:rPr>
              <w:id w:val="1080870105"/>
              <w:placeholder>
                <w:docPart w:val="D116F6E73C424201863CC1B9763770B3"/>
              </w:placeholder>
              <w15:appearance w15:val="hidden"/>
            </w:sdtPr>
            <w:sdtEndPr/>
            <w:sdtContent>
              <w:p w:rsidR="00D077E9" w:rsidRPr="004F0028" w:rsidRDefault="004F0028" w:rsidP="00AB02A7">
                <w:pPr>
                  <w:rPr>
                    <w:lang w:val="pt-BR"/>
                  </w:rPr>
                </w:pPr>
                <w:r w:rsidRPr="004F0028">
                  <w:rPr>
                    <w:rStyle w:val="SubttuloChar"/>
                    <w:b w:val="0"/>
                    <w:lang w:val="pt-BR" w:bidi="pt-BR"/>
                  </w:rPr>
                  <w:fldChar w:fldCharType="begin"/>
                </w:r>
                <w:r w:rsidRPr="004F0028">
                  <w:rPr>
                    <w:rStyle w:val="SubttuloChar"/>
                    <w:b w:val="0"/>
                    <w:lang w:val="pt-BR" w:bidi="pt-BR"/>
                  </w:rPr>
                  <w:instrText xml:space="preserve"> DATE  \@ "d' de 'MMMM"  \* MERGEFORMAT </w:instrText>
                </w:r>
                <w:r w:rsidRPr="004F0028">
                  <w:rPr>
                    <w:rStyle w:val="SubttuloChar"/>
                    <w:b w:val="0"/>
                    <w:lang w:val="pt-BR" w:bidi="pt-BR"/>
                  </w:rPr>
                  <w:fldChar w:fldCharType="separate"/>
                </w:r>
                <w:r w:rsidR="00243902">
                  <w:rPr>
                    <w:rStyle w:val="SubttuloChar"/>
                    <w:b w:val="0"/>
                    <w:noProof/>
                    <w:lang w:val="pt-BR" w:bidi="pt-BR"/>
                  </w:rPr>
                  <w:t>17 de abril</w:t>
                </w:r>
                <w:r w:rsidRPr="004F0028">
                  <w:rPr>
                    <w:rStyle w:val="SubttuloChar"/>
                    <w:b w:val="0"/>
                    <w:lang w:val="pt-BR" w:bidi="pt-BR"/>
                  </w:rPr>
                  <w:fldChar w:fldCharType="end"/>
                </w:r>
              </w:p>
            </w:sdtContent>
          </w:sdt>
          <w:p w:rsidR="00D077E9" w:rsidRPr="004F0028" w:rsidRDefault="00D077E9" w:rsidP="00AB02A7">
            <w:pPr>
              <w:rPr>
                <w:noProof/>
                <w:sz w:val="10"/>
                <w:szCs w:val="10"/>
                <w:lang w:val="pt-BR"/>
              </w:rPr>
            </w:pPr>
            <w:r w:rsidRPr="004F0028">
              <w:rPr>
                <w:noProof/>
                <w:sz w:val="10"/>
                <w:szCs w:val="10"/>
                <w:lang w:val="pt-BR" w:eastAsia="pt-BR"/>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56515</wp:posOffset>
                      </wp:positionV>
                      <wp:extent cx="1493949" cy="0"/>
                      <wp:effectExtent l="0" t="19050" r="30480" b="19050"/>
                      <wp:wrapSquare wrapText="bothSides"/>
                      <wp:docPr id="6" name="Conector Re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rgbClr val="561F5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FC2816" id="Conector Reto 6" o:spid="_x0000_s1026" alt="divisor de texto"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45pt" to="117.6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" strokecolor="#561f5f" strokeweight="3pt">
                      <w10:wrap type="square"/>
                    </v:line>
                  </w:pict>
                </mc:Fallback>
              </mc:AlternateContent>
            </w:r>
          </w:p>
          <w:p w:rsidR="00D077E9" w:rsidRPr="004F0028" w:rsidRDefault="00D077E9" w:rsidP="00AB02A7">
            <w:pPr>
              <w:rPr>
                <w:noProof/>
                <w:sz w:val="10"/>
                <w:szCs w:val="10"/>
                <w:lang w:val="pt-BR"/>
              </w:rPr>
            </w:pPr>
          </w:p>
          <w:p w:rsidR="00D077E9" w:rsidRPr="004F0028" w:rsidRDefault="00D077E9" w:rsidP="00AB02A7">
            <w:pPr>
              <w:rPr>
                <w:noProof/>
                <w:sz w:val="10"/>
                <w:szCs w:val="10"/>
                <w:lang w:val="pt-BR"/>
              </w:rPr>
            </w:pPr>
          </w:p>
          <w:p w:rsidR="00D077E9" w:rsidRPr="004F0028" w:rsidRDefault="007C120F" w:rsidP="00AB02A7">
            <w:pPr>
              <w:rPr>
                <w:lang w:val="pt-BR"/>
              </w:rPr>
            </w:pPr>
            <w:sdt>
              <w:sdtPr>
                <w:rPr>
                  <w:lang w:val="pt-BR"/>
                </w:rPr>
                <w:id w:val="-1740469667"/>
                <w:placeholder>
                  <w:docPart w:val="0A45896B47984F6B8467987101019234"/>
                </w:placeholder>
                <w15:appearance w15:val="hidden"/>
              </w:sdtPr>
              <w:sdtEndPr/>
              <w:sdtContent>
                <w:proofErr w:type="spellStart"/>
                <w:r w:rsidR="000F6EEF">
                  <w:rPr>
                    <w:lang w:val="pt-BR"/>
                  </w:rPr>
                  <w:t>Luminous</w:t>
                </w:r>
                <w:proofErr w:type="spellEnd"/>
              </w:sdtContent>
            </w:sdt>
          </w:p>
          <w:p w:rsidR="00D077E9" w:rsidRPr="004F0028" w:rsidRDefault="00D077E9" w:rsidP="00AB02A7">
            <w:pPr>
              <w:rPr>
                <w:lang w:val="pt-BR"/>
              </w:rPr>
            </w:pPr>
            <w:r w:rsidRPr="004F0028">
              <w:rPr>
                <w:lang w:val="pt-BR" w:bidi="pt-BR"/>
              </w:rPr>
              <w:t xml:space="preserve">Criado por: </w:t>
            </w:r>
            <w:sdt>
              <w:sdtPr>
                <w:rPr>
                  <w:lang w:val="pt-BR"/>
                </w:rPr>
                <w:alias w:val="Seu Nome"/>
                <w:tag w:val="Seu Nome"/>
                <w:id w:val="-180584491"/>
                <w:placeholder>
                  <w:docPart w:val="87DD73CB2993486F808326E9F1429DB0"/>
                </w:placeholder>
                <w:dataBinding w:prefixMappings="xmlns:ns0='http://schemas.microsoft.com/office/2006/coverPageProps' " w:xpath="/ns0:CoverPageProperties[1]/ns0:CompanyFax[1]" w:storeItemID="{55AF091B-3C7A-41E3-B477-F2FDAA23CFDA}"/>
                <w15:appearance w15:val="hidden"/>
                <w:text w:multiLine="1"/>
              </w:sdtPr>
              <w:sdtEndPr/>
              <w:sdtContent>
                <w:r w:rsidR="000F6EEF">
                  <w:rPr>
                    <w:lang w:val="pt-BR"/>
                  </w:rPr>
                  <w:t>César</w:t>
                </w:r>
              </w:sdtContent>
            </w:sdt>
          </w:p>
          <w:p w:rsidR="00D077E9" w:rsidRPr="004F0028" w:rsidRDefault="00D077E9" w:rsidP="00AB02A7">
            <w:pPr>
              <w:rPr>
                <w:noProof/>
                <w:sz w:val="10"/>
                <w:szCs w:val="10"/>
                <w:lang w:val="pt-BR"/>
              </w:rPr>
            </w:pPr>
          </w:p>
        </w:tc>
      </w:tr>
    </w:tbl>
    <w:p w:rsidR="00D077E9" w:rsidRPr="004F0028" w:rsidRDefault="000F6EEF">
      <w:pPr>
        <w:spacing w:after="200"/>
        <w:rPr>
          <w:lang w:val="pt-BR"/>
        </w:rPr>
      </w:pPr>
      <w:r>
        <w:rPr>
          <w:noProof/>
          <w:lang w:val="pt-BR" w:eastAsia="pt-BR"/>
        </w:rPr>
        <w:drawing>
          <wp:anchor distT="0" distB="0" distL="114300" distR="114300" simplePos="0" relativeHeight="251661312" behindDoc="0" locked="0" layoutInCell="1" allowOverlap="1">
            <wp:simplePos x="0" y="0"/>
            <wp:positionH relativeFrom="column">
              <wp:posOffset>3524885</wp:posOffset>
            </wp:positionH>
            <wp:positionV relativeFrom="paragraph">
              <wp:posOffset>7957185</wp:posOffset>
            </wp:positionV>
            <wp:extent cx="3819525" cy="638175"/>
            <wp:effectExtent l="0" t="0" r="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iewlogo.png"/>
                    <pic:cNvPicPr/>
                  </pic:nvPicPr>
                  <pic:blipFill>
                    <a:blip r:embed="rId10">
                      <a:extLst>
                        <a:ext uri="{28A0092B-C50C-407E-A947-70E740481C1C}">
                          <a14:useLocalDpi xmlns:a14="http://schemas.microsoft.com/office/drawing/2010/main" val="0"/>
                        </a:ext>
                      </a:extLst>
                    </a:blip>
                    <a:stretch>
                      <a:fillRect/>
                    </a:stretch>
                  </pic:blipFill>
                  <pic:spPr>
                    <a:xfrm>
                      <a:off x="0" y="0"/>
                      <a:ext cx="3819525" cy="638175"/>
                    </a:xfrm>
                    <a:prstGeom prst="rect">
                      <a:avLst/>
                    </a:prstGeom>
                  </pic:spPr>
                </pic:pic>
              </a:graphicData>
            </a:graphic>
          </wp:anchor>
        </w:drawing>
      </w:r>
      <w:r w:rsidR="00AB02A7" w:rsidRPr="004F0028">
        <w:rPr>
          <w:noProof/>
          <w:lang w:val="pt-BR" w:eastAsia="pt-BR"/>
        </w:rPr>
        <mc:AlternateContent>
          <mc:Choice Requires="wps">
            <w:drawing>
              <wp:anchor distT="0" distB="0" distL="114300" distR="114300" simplePos="0" relativeHeight="251658240" behindDoc="1" locked="0" layoutInCell="1" allowOverlap="1" wp14:anchorId="69641541" wp14:editId="4C5C54D3">
                <wp:simplePos x="0" y="0"/>
                <wp:positionH relativeFrom="column">
                  <wp:posOffset>-745490</wp:posOffset>
                </wp:positionH>
                <wp:positionV relativeFrom="page">
                  <wp:posOffset>6667500</wp:posOffset>
                </wp:positionV>
                <wp:extent cx="7760970" cy="4019550"/>
                <wp:effectExtent l="0" t="0" r="0" b="0"/>
                <wp:wrapNone/>
                <wp:docPr id="2" name="Retângulo 2" descr="retângulo colorido"/>
                <wp:cNvGraphicFramePr/>
                <a:graphic xmlns:a="http://schemas.openxmlformats.org/drawingml/2006/main">
                  <a:graphicData uri="http://schemas.microsoft.com/office/word/2010/wordprocessingShape">
                    <wps:wsp>
                      <wps:cNvSpPr/>
                      <wps:spPr>
                        <a:xfrm>
                          <a:off x="0" y="0"/>
                          <a:ext cx="7760970" cy="4019550"/>
                        </a:xfrm>
                        <a:prstGeom prst="rect">
                          <a:avLst/>
                        </a:prstGeom>
                        <a:solidFill>
                          <a:srgbClr val="561F5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C7447F" id="Retângulo 2" o:spid="_x0000_s1026" alt="retângulo colorido" style="position:absolute;margin-left:-58.7pt;margin-top:525pt;width:611.1pt;height:316.5pt;z-index:-25165824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" fillcolor="#561f5f" stroked="f" strokeweight="2pt">
                <w10:wrap anchory="page"/>
              </v:rect>
            </w:pict>
          </mc:Fallback>
        </mc:AlternateContent>
      </w:r>
      <w:r w:rsidR="00D077E9" w:rsidRPr="004F0028">
        <w:rPr>
          <w:lang w:val="pt-BR" w:bidi="pt-BR"/>
        </w:rPr>
        <w:br w:type="page"/>
      </w:r>
    </w:p>
    <w:p w:rsidR="00D077E9" w:rsidRPr="004F0028" w:rsidRDefault="000F6EEF" w:rsidP="00D077E9">
      <w:pPr>
        <w:pStyle w:val="Ttulo1"/>
        <w:rPr>
          <w:lang w:val="pt-BR"/>
        </w:rPr>
      </w:pPr>
      <w:r>
        <w:rPr>
          <w:lang w:val="pt-BR" w:bidi="pt-BR"/>
        </w:rPr>
        <w:lastRenderedPageBreak/>
        <w:t>Documentação</w:t>
      </w:r>
    </w:p>
    <w:p w:rsidR="00AB02A7" w:rsidRDefault="00AB02A7" w:rsidP="0039445D">
      <w:pPr>
        <w:pStyle w:val="Subttulo"/>
        <w:framePr w:wrap="around"/>
        <w:rPr>
          <w:lang w:val="pt-BR"/>
        </w:rPr>
      </w:pPr>
    </w:p>
    <w:p w:rsidR="0039445D" w:rsidRPr="00B50E3E" w:rsidRDefault="0039445D" w:rsidP="00B50E3E">
      <w:pPr>
        <w:pStyle w:val="Subttulo"/>
        <w:framePr w:hSpace="0" w:wrap="auto" w:vAnchor="margin" w:hAnchor="text" w:yAlign="inline"/>
        <w:ind w:firstLine="426"/>
        <w:rPr>
          <w:lang w:val="pt-BR"/>
        </w:rPr>
      </w:pPr>
      <w:r>
        <w:rPr>
          <w:lang w:val="pt-BR"/>
        </w:rPr>
        <w:t>Dimmer</w:t>
      </w:r>
    </w:p>
    <w:p w:rsidR="0039445D" w:rsidRPr="00B50E3E" w:rsidRDefault="0039445D" w:rsidP="0039445D">
      <w:pPr>
        <w:ind w:left="426" w:firstLine="425"/>
        <w:jc w:val="both"/>
        <w:rPr>
          <w:rFonts w:asciiTheme="majorHAnsi" w:hAnsiTheme="majorHAnsi" w:cstheme="majorHAnsi"/>
          <w:b w:val="0"/>
          <w:color w:val="auto"/>
          <w:sz w:val="24"/>
          <w:szCs w:val="24"/>
          <w:shd w:val="clear" w:color="auto" w:fill="FFFFFF"/>
        </w:rPr>
      </w:pPr>
      <w:r w:rsidRPr="00B50E3E">
        <w:rPr>
          <w:rFonts w:asciiTheme="majorHAnsi" w:hAnsiTheme="majorHAnsi" w:cstheme="majorHAnsi"/>
          <w:b w:val="0"/>
          <w:color w:val="auto"/>
          <w:sz w:val="24"/>
          <w:szCs w:val="24"/>
          <w:shd w:val="clear" w:color="auto" w:fill="FFFFFF"/>
        </w:rPr>
        <w:t>O dimmer é um dispositivo utilizado para a variação de luminosidade em um ambiente. Ele pode ser instalado para o controle de uma única lâmpada, mas também para o de várias delas.</w:t>
      </w:r>
    </w:p>
    <w:p w:rsidR="0039445D" w:rsidRPr="00B50E3E" w:rsidRDefault="0039445D" w:rsidP="00B50E3E">
      <w:pPr>
        <w:ind w:left="426" w:firstLine="425"/>
        <w:jc w:val="both"/>
        <w:rPr>
          <w:rFonts w:asciiTheme="majorHAnsi" w:hAnsiTheme="majorHAnsi" w:cstheme="majorHAnsi"/>
          <w:b w:val="0"/>
          <w:color w:val="auto"/>
          <w:sz w:val="24"/>
          <w:szCs w:val="24"/>
          <w:shd w:val="clear" w:color="auto" w:fill="FFFFFF"/>
        </w:rPr>
      </w:pPr>
      <w:r w:rsidRPr="00B50E3E">
        <w:rPr>
          <w:rFonts w:asciiTheme="majorHAnsi" w:hAnsiTheme="majorHAnsi" w:cstheme="majorHAnsi"/>
          <w:b w:val="0"/>
          <w:color w:val="auto"/>
          <w:sz w:val="24"/>
          <w:szCs w:val="24"/>
          <w:shd w:val="clear" w:color="auto" w:fill="FFFFFF"/>
        </w:rPr>
        <w:t>Os dimmers são especialmente utilizados em salas de estar, mas também podem ser úteis em dormitórios e até mesmo em </w:t>
      </w:r>
      <w:hyperlink r:id="rId11" w:tgtFrame="_blank" w:history="1">
        <w:r w:rsidRPr="00B50E3E">
          <w:rPr>
            <w:rStyle w:val="Hyperlink"/>
            <w:rFonts w:asciiTheme="majorHAnsi" w:hAnsiTheme="majorHAnsi" w:cstheme="majorHAnsi"/>
            <w:b w:val="0"/>
            <w:color w:val="auto"/>
            <w:sz w:val="24"/>
            <w:szCs w:val="24"/>
            <w:u w:val="none"/>
            <w:bdr w:val="none" w:sz="0" w:space="0" w:color="auto" w:frame="1"/>
            <w:shd w:val="clear" w:color="auto" w:fill="FFFFFF"/>
          </w:rPr>
          <w:t>escritórios</w:t>
        </w:r>
      </w:hyperlink>
      <w:r w:rsidRPr="00B50E3E">
        <w:rPr>
          <w:rFonts w:asciiTheme="majorHAnsi" w:hAnsiTheme="majorHAnsi" w:cstheme="majorHAnsi"/>
          <w:b w:val="0"/>
          <w:color w:val="auto"/>
          <w:sz w:val="24"/>
          <w:szCs w:val="24"/>
          <w:shd w:val="clear" w:color="auto" w:fill="FFFFFF"/>
        </w:rPr>
        <w:t>. Nem sempre a iluminação total de um ambiente é necessária e, por isso, esse dispositivo é uma ótima opção para criar um clima agradável e de acordo com a utilização do ambiente.</w:t>
      </w:r>
    </w:p>
    <w:p w:rsidR="0039445D" w:rsidRPr="00B50E3E" w:rsidRDefault="0039445D" w:rsidP="0039445D">
      <w:pPr>
        <w:ind w:left="426" w:firstLine="425"/>
        <w:jc w:val="both"/>
        <w:rPr>
          <w:rFonts w:asciiTheme="majorHAnsi" w:hAnsiTheme="majorHAnsi" w:cstheme="majorHAnsi"/>
          <w:b w:val="0"/>
          <w:color w:val="auto"/>
          <w:sz w:val="24"/>
          <w:szCs w:val="24"/>
          <w:shd w:val="clear" w:color="auto" w:fill="FFFFFF"/>
        </w:rPr>
      </w:pPr>
      <w:r w:rsidRPr="00B50E3E">
        <w:rPr>
          <w:rFonts w:asciiTheme="majorHAnsi" w:hAnsiTheme="majorHAnsi" w:cstheme="majorHAnsi"/>
          <w:b w:val="0"/>
          <w:color w:val="auto"/>
          <w:sz w:val="24"/>
          <w:szCs w:val="24"/>
          <w:shd w:val="clear" w:color="auto" w:fill="FFFFFF"/>
        </w:rPr>
        <w:t>O fato de controlar a luminosidade do ambiente permite também a </w:t>
      </w:r>
      <w:hyperlink r:id="rId12" w:tgtFrame="_blank" w:history="1">
        <w:r w:rsidRPr="00B50E3E">
          <w:rPr>
            <w:rStyle w:val="Hyperlink"/>
            <w:rFonts w:asciiTheme="majorHAnsi" w:hAnsiTheme="majorHAnsi" w:cstheme="majorHAnsi"/>
            <w:b w:val="0"/>
            <w:color w:val="auto"/>
            <w:sz w:val="24"/>
            <w:szCs w:val="24"/>
            <w:u w:val="none"/>
            <w:bdr w:val="none" w:sz="0" w:space="0" w:color="auto" w:frame="1"/>
            <w:shd w:val="clear" w:color="auto" w:fill="FFFFFF"/>
          </w:rPr>
          <w:t>economia de energia</w:t>
        </w:r>
      </w:hyperlink>
      <w:r w:rsidRPr="00B50E3E">
        <w:rPr>
          <w:rFonts w:asciiTheme="majorHAnsi" w:hAnsiTheme="majorHAnsi" w:cstheme="majorHAnsi"/>
          <w:b w:val="0"/>
          <w:color w:val="auto"/>
          <w:sz w:val="24"/>
          <w:szCs w:val="24"/>
          <w:shd w:val="clear" w:color="auto" w:fill="FFFFFF"/>
        </w:rPr>
        <w:t>. Essa vantagem pode ser interessante tanto para empresas quanto para residências particulares.</w:t>
      </w:r>
    </w:p>
    <w:p w:rsidR="0039445D" w:rsidRDefault="00B50E3E" w:rsidP="00B50E3E">
      <w:pPr>
        <w:pStyle w:val="Subttulo"/>
        <w:framePr w:hSpace="0" w:wrap="auto" w:vAnchor="margin" w:hAnchor="text" w:yAlign="inline"/>
        <w:ind w:firstLine="426"/>
        <w:rPr>
          <w:lang w:val="pt-BR"/>
        </w:rPr>
      </w:pPr>
      <w:r>
        <w:rPr>
          <w:lang w:val="pt-BR"/>
        </w:rPr>
        <w:t>Lâmpadas</w:t>
      </w:r>
    </w:p>
    <w:p w:rsidR="00B50E3E" w:rsidRPr="00B50E3E" w:rsidRDefault="00B50E3E" w:rsidP="00B50E3E">
      <w:pPr>
        <w:ind w:firstLine="426"/>
        <w:jc w:val="both"/>
        <w:rPr>
          <w:rFonts w:asciiTheme="majorHAnsi" w:hAnsiTheme="majorHAnsi" w:cstheme="majorHAnsi"/>
          <w:b w:val="0"/>
          <w:color w:val="auto"/>
          <w:sz w:val="24"/>
          <w:szCs w:val="24"/>
          <w:shd w:val="clear" w:color="auto" w:fill="FFFFFF"/>
        </w:rPr>
      </w:pPr>
      <w:r w:rsidRPr="00B50E3E">
        <w:rPr>
          <w:rFonts w:asciiTheme="majorHAnsi" w:hAnsiTheme="majorHAnsi" w:cstheme="majorHAnsi"/>
          <w:b w:val="0"/>
          <w:color w:val="auto"/>
          <w:sz w:val="24"/>
          <w:szCs w:val="24"/>
          <w:shd w:val="clear" w:color="auto" w:fill="FFFFFF"/>
        </w:rPr>
        <w:t>Infelizmente, nem todas as </w:t>
      </w:r>
      <w:hyperlink r:id="rId13" w:tgtFrame="_blank" w:history="1">
        <w:r w:rsidRPr="00B50E3E">
          <w:rPr>
            <w:rStyle w:val="Hyperlink"/>
            <w:rFonts w:asciiTheme="majorHAnsi" w:hAnsiTheme="majorHAnsi" w:cstheme="majorHAnsi"/>
            <w:b w:val="0"/>
            <w:color w:val="auto"/>
            <w:sz w:val="24"/>
            <w:szCs w:val="24"/>
            <w:u w:val="none"/>
            <w:bdr w:val="none" w:sz="0" w:space="0" w:color="auto" w:frame="1"/>
            <w:shd w:val="clear" w:color="auto" w:fill="FFFFFF"/>
          </w:rPr>
          <w:t>lâmpadas de LED</w:t>
        </w:r>
      </w:hyperlink>
      <w:r w:rsidRPr="00B50E3E">
        <w:rPr>
          <w:rFonts w:asciiTheme="majorHAnsi" w:hAnsiTheme="majorHAnsi" w:cstheme="majorHAnsi"/>
          <w:b w:val="0"/>
          <w:color w:val="auto"/>
          <w:sz w:val="24"/>
          <w:szCs w:val="24"/>
          <w:shd w:val="clear" w:color="auto" w:fill="FFFFFF"/>
        </w:rPr>
        <w:t> podem ser dimmerizadas. Olhando rápido as lâmpadas de LED são iguais, mas é possível identificar escrito se a lâmpada LED é dimerizável na embalagem e no corpo da lâmpada. Encontramos também na embalagem muitas vezes a palavra DIM, isso significa que a lâmpada é dimerizável. Observe na imagem abaixo as informações de um modelo de lâmpada LED dimerizável.</w:t>
      </w:r>
    </w:p>
    <w:p w:rsidR="00B50E3E" w:rsidRDefault="00B50E3E" w:rsidP="0039445D">
      <w:pPr>
        <w:ind w:left="426" w:firstLine="425"/>
        <w:jc w:val="both"/>
        <w:rPr>
          <w:noProof/>
          <w:lang w:val="pt-BR" w:eastAsia="pt-BR"/>
        </w:rPr>
      </w:pPr>
      <w:r>
        <w:rPr>
          <w:noProof/>
          <w:lang w:val="pt-BR" w:eastAsia="pt-BR"/>
        </w:rPr>
        <mc:AlternateContent>
          <mc:Choice Requires="wpg">
            <w:drawing>
              <wp:anchor distT="0" distB="0" distL="114300" distR="114300" simplePos="0" relativeHeight="251667456" behindDoc="0" locked="0" layoutInCell="1" allowOverlap="1" wp14:anchorId="12B81774" wp14:editId="3B6876E9">
                <wp:simplePos x="0" y="0"/>
                <wp:positionH relativeFrom="column">
                  <wp:posOffset>539115</wp:posOffset>
                </wp:positionH>
                <wp:positionV relativeFrom="paragraph">
                  <wp:posOffset>213995</wp:posOffset>
                </wp:positionV>
                <wp:extent cx="5229225" cy="1468120"/>
                <wp:effectExtent l="0" t="0" r="9525" b="0"/>
                <wp:wrapSquare wrapText="bothSides"/>
                <wp:docPr id="15" name="Agrupar 15"/>
                <wp:cNvGraphicFramePr/>
                <a:graphic xmlns:a="http://schemas.openxmlformats.org/drawingml/2006/main">
                  <a:graphicData uri="http://schemas.microsoft.com/office/word/2010/wordprocessingGroup">
                    <wpg:wgp>
                      <wpg:cNvGrpSpPr/>
                      <wpg:grpSpPr>
                        <a:xfrm>
                          <a:off x="0" y="0"/>
                          <a:ext cx="5229225" cy="1468120"/>
                          <a:chOff x="0" y="19050"/>
                          <a:chExt cx="5229225" cy="1468567"/>
                        </a:xfrm>
                      </wpg:grpSpPr>
                      <pic:pic xmlns:pic="http://schemas.openxmlformats.org/drawingml/2006/picture">
                        <pic:nvPicPr>
                          <pic:cNvPr id="13" name="Imagem 13" descr="Informações de um modelo de lâmpada LED dimerizável."/>
                          <pic:cNvPicPr>
                            <a:picLocks noChangeAspect="1"/>
                          </pic:cNvPicPr>
                        </pic:nvPicPr>
                        <pic:blipFill rotWithShape="1">
                          <a:blip r:embed="rId14">
                            <a:extLst>
                              <a:ext uri="{28A0092B-C50C-407E-A947-70E740481C1C}">
                                <a14:useLocalDpi xmlns:a14="http://schemas.microsoft.com/office/drawing/2010/main" val="0"/>
                              </a:ext>
                            </a:extLst>
                          </a:blip>
                          <a:srcRect l="2167" t="9909" r="52667" b="44445"/>
                          <a:stretch/>
                        </pic:blipFill>
                        <pic:spPr bwMode="auto">
                          <a:xfrm>
                            <a:off x="2647950" y="19050"/>
                            <a:ext cx="2581275" cy="14478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4" name="Imagem 14" descr="Informações de um modelo de lâmpada LED dimerizável."/>
                          <pic:cNvPicPr>
                            <a:picLocks noChangeAspect="1"/>
                          </pic:cNvPicPr>
                        </pic:nvPicPr>
                        <pic:blipFill rotWithShape="1">
                          <a:blip r:embed="rId14">
                            <a:extLst>
                              <a:ext uri="{28A0092B-C50C-407E-A947-70E740481C1C}">
                                <a14:useLocalDpi xmlns:a14="http://schemas.microsoft.com/office/drawing/2010/main" val="0"/>
                              </a:ext>
                            </a:extLst>
                          </a:blip>
                          <a:srcRect l="51500" t="43243" r="2333" b="9910"/>
                          <a:stretch/>
                        </pic:blipFill>
                        <pic:spPr bwMode="auto">
                          <a:xfrm>
                            <a:off x="0" y="47617"/>
                            <a:ext cx="2677047" cy="1440000"/>
                          </a:xfrm>
                          <a:prstGeom prst="rect">
                            <a:avLst/>
                          </a:prstGeom>
                          <a:noFill/>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22038C66" id="Agrupar 15" o:spid="_x0000_s1026" style="position:absolute;margin-left:42.45pt;margin-top:16.85pt;width:411.75pt;height:115.6pt;z-index:251667456;mso-height-relative:margin" coordorigin=",190" coordsize="52292,146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3" o:spid="_x0000_s1027" type="#_x0000_t75" alt="Informações de um modelo de lâmpada LED dimerizável." style="position:absolute;left:26479;top:190;width:25813;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">
                  <v:imagedata r:id="rId15" o:title="Informações de um modelo de lâmpada LED dimerizável" croptop="6494f" cropbottom="29127f" cropleft="1420f" cropright="34516f"/>
                  <v:path arrowok="t"/>
                </v:shape>
                <v:shape id="Imagem 14" o:spid="_x0000_s1028" type="#_x0000_t75" alt="Informações de um modelo de lâmpada LED dimerizável." style="position:absolute;top:476;width:26770;height:1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">
                  <v:imagedata r:id="rId15" o:title="Informações de um modelo de lâmpada LED dimerizável" croptop="28340f" cropbottom="6495f" cropleft="33751f" cropright="1529f"/>
                  <v:path arrowok="t"/>
                </v:shape>
                <w10:wrap type="square"/>
              </v:group>
            </w:pict>
          </mc:Fallback>
        </mc:AlternateContent>
      </w:r>
    </w:p>
    <w:p w:rsidR="00B50E3E" w:rsidRDefault="00B50E3E" w:rsidP="0039445D">
      <w:pPr>
        <w:ind w:left="426" w:firstLine="425"/>
        <w:jc w:val="both"/>
        <w:rPr>
          <w:noProof/>
          <w:lang w:val="pt-BR" w:eastAsia="pt-BR"/>
        </w:rPr>
      </w:pPr>
    </w:p>
    <w:p w:rsidR="00B50E3E" w:rsidRDefault="00B50E3E" w:rsidP="0039445D">
      <w:pPr>
        <w:ind w:left="426" w:firstLine="425"/>
        <w:jc w:val="both"/>
        <w:rPr>
          <w:noProof/>
          <w:lang w:val="pt-BR" w:eastAsia="pt-BR"/>
        </w:rPr>
      </w:pPr>
    </w:p>
    <w:p w:rsidR="00B50E3E" w:rsidRDefault="00B50E3E" w:rsidP="0039445D">
      <w:pPr>
        <w:ind w:left="426" w:firstLine="425"/>
        <w:jc w:val="both"/>
        <w:rPr>
          <w:rFonts w:ascii="Helvetica" w:hAnsi="Helvetica" w:cs="Helvetica"/>
          <w:b w:val="0"/>
          <w:color w:val="auto"/>
          <w:sz w:val="26"/>
          <w:szCs w:val="26"/>
          <w:shd w:val="clear" w:color="auto" w:fill="FFFFFF"/>
        </w:rPr>
      </w:pPr>
    </w:p>
    <w:p w:rsidR="00B50E3E" w:rsidRDefault="00B50E3E">
      <w:pPr>
        <w:pStyle w:val="Subttulo"/>
        <w:framePr w:hSpace="0" w:wrap="auto" w:vAnchor="margin" w:hAnchor="text" w:yAlign="inline"/>
        <w:rPr>
          <w:lang w:val="pt-BR"/>
        </w:rPr>
      </w:pPr>
    </w:p>
    <w:p w:rsidR="00B50E3E" w:rsidRPr="00B50E3E" w:rsidRDefault="00B50E3E" w:rsidP="00B50E3E">
      <w:pPr>
        <w:rPr>
          <w:lang w:val="pt-BR"/>
        </w:rPr>
      </w:pPr>
    </w:p>
    <w:p w:rsidR="00B50E3E" w:rsidRDefault="00B50E3E" w:rsidP="00B50E3E">
      <w:pPr>
        <w:rPr>
          <w:lang w:val="pt-BR"/>
        </w:rPr>
      </w:pPr>
    </w:p>
    <w:p w:rsidR="0039445D" w:rsidRDefault="00B50E3E" w:rsidP="00B50E3E">
      <w:pPr>
        <w:tabs>
          <w:tab w:val="left" w:pos="1530"/>
        </w:tabs>
        <w:ind w:left="-142" w:firstLine="568"/>
        <w:rPr>
          <w:rFonts w:ascii="Arial" w:hAnsi="Arial" w:cs="Arial"/>
          <w:b w:val="0"/>
          <w:color w:val="auto"/>
          <w:sz w:val="24"/>
          <w:szCs w:val="23"/>
          <w:shd w:val="clear" w:color="auto" w:fill="FFFFFF"/>
        </w:rPr>
      </w:pPr>
      <w:r w:rsidRPr="00183B43">
        <w:rPr>
          <w:rFonts w:ascii="Arial" w:hAnsi="Arial" w:cs="Arial"/>
          <w:b w:val="0"/>
          <w:color w:val="auto"/>
          <w:sz w:val="24"/>
          <w:szCs w:val="23"/>
          <w:shd w:val="clear" w:color="auto" w:fill="FFFFFF"/>
        </w:rPr>
        <w:t>Um erro comum dos eletricistas é colocar uma lâmpada de LED comum para ser dimerizada, apesar da lâmpada não parar de funcionar imediatamente, isso vai diminuir a vida útil da lâmpada que pode se queimar em poucos dias.</w:t>
      </w:r>
    </w:p>
    <w:p w:rsidR="00183B43" w:rsidRDefault="00183B43" w:rsidP="00B50E3E">
      <w:pPr>
        <w:tabs>
          <w:tab w:val="left" w:pos="1530"/>
        </w:tabs>
        <w:ind w:left="-142" w:firstLine="568"/>
        <w:rPr>
          <w:rFonts w:ascii="Arial" w:hAnsi="Arial" w:cs="Arial"/>
          <w:b w:val="0"/>
          <w:color w:val="auto"/>
          <w:sz w:val="24"/>
          <w:szCs w:val="23"/>
          <w:shd w:val="clear" w:color="auto" w:fill="FFFFFF"/>
        </w:rPr>
      </w:pPr>
      <w:r w:rsidRPr="00183B43">
        <w:rPr>
          <w:rFonts w:ascii="Arial" w:hAnsi="Arial" w:cs="Arial"/>
          <w:b w:val="0"/>
          <w:color w:val="auto"/>
          <w:sz w:val="24"/>
          <w:szCs w:val="23"/>
          <w:shd w:val="clear" w:color="auto" w:fill="FFFFFF"/>
        </w:rPr>
        <w:t>O dimmer reduz o brilho de forma normal e a lâmpada de LED dimerizável não emite chiado interno, assim podendo ser usada com o dimmer.</w:t>
      </w:r>
    </w:p>
    <w:p w:rsidR="00183B43" w:rsidRDefault="00183B43" w:rsidP="00B50E3E">
      <w:pPr>
        <w:tabs>
          <w:tab w:val="left" w:pos="1530"/>
        </w:tabs>
        <w:ind w:left="-142" w:firstLine="568"/>
        <w:rPr>
          <w:rFonts w:ascii="Arial" w:hAnsi="Arial" w:cs="Arial"/>
          <w:b w:val="0"/>
          <w:color w:val="auto"/>
          <w:sz w:val="24"/>
          <w:szCs w:val="23"/>
          <w:shd w:val="clear" w:color="auto" w:fill="FFFFFF"/>
        </w:rPr>
      </w:pPr>
      <w:r>
        <w:rPr>
          <w:rFonts w:ascii="Arial" w:hAnsi="Arial" w:cs="Arial"/>
          <w:b w:val="0"/>
          <w:color w:val="auto"/>
          <w:sz w:val="24"/>
          <w:szCs w:val="23"/>
          <w:shd w:val="clear" w:color="auto" w:fill="FFFFFF"/>
        </w:rPr>
        <w:t>Veja abaixo como ocorre o processo nas LED`s:</w:t>
      </w:r>
    </w:p>
    <w:p w:rsidR="00183B43" w:rsidRDefault="00183B43" w:rsidP="00B50E3E">
      <w:pPr>
        <w:tabs>
          <w:tab w:val="left" w:pos="1530"/>
        </w:tabs>
        <w:ind w:left="-142" w:firstLine="568"/>
        <w:rPr>
          <w:rFonts w:ascii="Arial" w:hAnsi="Arial" w:cs="Arial"/>
          <w:b w:val="0"/>
          <w:color w:val="auto"/>
          <w:sz w:val="24"/>
          <w:szCs w:val="23"/>
          <w:shd w:val="clear" w:color="auto" w:fill="FFFFFF"/>
        </w:rPr>
      </w:pPr>
    </w:p>
    <w:p w:rsidR="00183B43" w:rsidRDefault="00183B43" w:rsidP="00B50E3E">
      <w:pPr>
        <w:tabs>
          <w:tab w:val="left" w:pos="1530"/>
        </w:tabs>
        <w:ind w:left="-142" w:firstLine="568"/>
        <w:rPr>
          <w:b w:val="0"/>
          <w:color w:val="auto"/>
          <w:sz w:val="36"/>
          <w:lang w:val="pt-BR"/>
        </w:rPr>
      </w:pPr>
    </w:p>
    <w:p w:rsidR="00183B43" w:rsidRDefault="00183B43" w:rsidP="00B50E3E">
      <w:pPr>
        <w:tabs>
          <w:tab w:val="left" w:pos="1530"/>
        </w:tabs>
        <w:ind w:left="-142" w:firstLine="568"/>
        <w:rPr>
          <w:b w:val="0"/>
          <w:color w:val="auto"/>
          <w:sz w:val="36"/>
          <w:lang w:val="pt-BR"/>
        </w:rPr>
      </w:pPr>
    </w:p>
    <w:p w:rsidR="00183B43" w:rsidRPr="00183B43" w:rsidRDefault="00183B43" w:rsidP="00183B43">
      <w:pPr>
        <w:rPr>
          <w:sz w:val="36"/>
          <w:lang w:val="pt-BR"/>
        </w:rPr>
      </w:pPr>
    </w:p>
    <w:p w:rsidR="00183B43" w:rsidRPr="00183B43" w:rsidRDefault="00183B43" w:rsidP="00183B43">
      <w:pPr>
        <w:rPr>
          <w:sz w:val="36"/>
          <w:lang w:val="pt-BR"/>
        </w:rPr>
      </w:pPr>
    </w:p>
    <w:p w:rsidR="00183B43" w:rsidRPr="00183B43" w:rsidRDefault="00183B43" w:rsidP="00183B43">
      <w:pPr>
        <w:rPr>
          <w:color w:val="auto"/>
          <w:sz w:val="36"/>
          <w:lang w:val="pt-BR"/>
        </w:rPr>
      </w:pPr>
      <w:r w:rsidRPr="00183B43">
        <w:rPr>
          <w:noProof/>
          <w:color w:val="auto"/>
          <w:lang w:val="pt-BR" w:eastAsia="pt-BR"/>
        </w:rPr>
        <w:drawing>
          <wp:anchor distT="0" distB="0" distL="114300" distR="114300" simplePos="0" relativeHeight="251668480" behindDoc="0" locked="0" layoutInCell="1" allowOverlap="1" wp14:anchorId="4D87C2D7" wp14:editId="6C4AA39F">
            <wp:simplePos x="0" y="0"/>
            <wp:positionH relativeFrom="margin">
              <wp:align>center</wp:align>
            </wp:positionH>
            <wp:positionV relativeFrom="paragraph">
              <wp:posOffset>-1416685</wp:posOffset>
            </wp:positionV>
            <wp:extent cx="4187825" cy="1981200"/>
            <wp:effectExtent l="0" t="0" r="3175" b="0"/>
            <wp:wrapSquare wrapText="bothSides"/>
            <wp:docPr id="16" name="Imagem 16" descr="Não é possível instalar dimmer em qualquer lâmpada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ão é possível instalar dimmer em qualquer lâmpada L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87825" cy="198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83B43" w:rsidRDefault="00183B43" w:rsidP="00183B43">
      <w:pPr>
        <w:pStyle w:val="Subttulo"/>
        <w:framePr w:hSpace="0" w:wrap="auto" w:vAnchor="margin" w:hAnchor="text" w:yAlign="inline"/>
        <w:rPr>
          <w:lang w:val="pt-BR"/>
        </w:rPr>
      </w:pPr>
      <w:r>
        <w:rPr>
          <w:lang w:val="pt-BR"/>
        </w:rPr>
        <w:lastRenderedPageBreak/>
        <w:t>o que seria?</w:t>
      </w:r>
    </w:p>
    <w:p w:rsidR="00183B43" w:rsidRDefault="00183B43" w:rsidP="00183B43">
      <w:pPr>
        <w:ind w:firstLine="720"/>
        <w:jc w:val="both"/>
        <w:rPr>
          <w:rFonts w:asciiTheme="majorHAnsi" w:hAnsiTheme="majorHAnsi" w:cstheme="majorHAnsi"/>
          <w:b w:val="0"/>
          <w:color w:val="auto"/>
          <w:sz w:val="24"/>
          <w:shd w:val="clear" w:color="auto" w:fill="FFFFFF"/>
        </w:rPr>
      </w:pPr>
      <w:r w:rsidRPr="00183B43">
        <w:rPr>
          <w:rFonts w:asciiTheme="majorHAnsi" w:hAnsiTheme="majorHAnsi" w:cstheme="majorHAnsi"/>
          <w:b w:val="0"/>
          <w:color w:val="auto"/>
          <w:sz w:val="24"/>
          <w:shd w:val="clear" w:color="auto" w:fill="FFFFFF"/>
        </w:rPr>
        <w:t>A base é um </w:t>
      </w:r>
      <w:r w:rsidRPr="00183B43">
        <w:rPr>
          <w:rFonts w:asciiTheme="majorHAnsi" w:hAnsiTheme="majorHAnsi" w:cstheme="majorHAnsi"/>
          <w:b w:val="0"/>
          <w:bCs/>
          <w:color w:val="auto"/>
          <w:sz w:val="24"/>
          <w:shd w:val="clear" w:color="auto" w:fill="FFFFFF"/>
        </w:rPr>
        <w:t>sistema</w:t>
      </w:r>
      <w:r w:rsidRPr="00183B43">
        <w:rPr>
          <w:rFonts w:asciiTheme="majorHAnsi" w:hAnsiTheme="majorHAnsi" w:cstheme="majorHAnsi"/>
          <w:b w:val="0"/>
          <w:color w:val="auto"/>
          <w:sz w:val="24"/>
          <w:shd w:val="clear" w:color="auto" w:fill="FFFFFF"/>
        </w:rPr>
        <w:t> de controle de </w:t>
      </w:r>
      <w:r w:rsidRPr="00183B43">
        <w:rPr>
          <w:rFonts w:asciiTheme="majorHAnsi" w:hAnsiTheme="majorHAnsi" w:cstheme="majorHAnsi"/>
          <w:b w:val="0"/>
          <w:bCs/>
          <w:color w:val="auto"/>
          <w:sz w:val="24"/>
          <w:shd w:val="clear" w:color="auto" w:fill="FFFFFF"/>
        </w:rPr>
        <w:t>iluminação inteligente</w:t>
      </w:r>
      <w:r w:rsidRPr="00183B43">
        <w:rPr>
          <w:rFonts w:asciiTheme="majorHAnsi" w:hAnsiTheme="majorHAnsi" w:cstheme="majorHAnsi"/>
          <w:b w:val="0"/>
          <w:color w:val="auto"/>
          <w:sz w:val="24"/>
          <w:shd w:val="clear" w:color="auto" w:fill="FFFFFF"/>
        </w:rPr>
        <w:t>, o qual garante que a luz correta esteja disponível na quantidade certa, no momento correto, usando sensores de luz diurna, sensores de presença e cenários de </w:t>
      </w:r>
      <w:r w:rsidRPr="00183B43">
        <w:rPr>
          <w:rFonts w:asciiTheme="majorHAnsi" w:hAnsiTheme="majorHAnsi" w:cstheme="majorHAnsi"/>
          <w:b w:val="0"/>
          <w:bCs/>
          <w:color w:val="auto"/>
          <w:sz w:val="24"/>
          <w:shd w:val="clear" w:color="auto" w:fill="FFFFFF"/>
        </w:rPr>
        <w:t>iluminação</w:t>
      </w:r>
      <w:r w:rsidRPr="00183B43">
        <w:rPr>
          <w:rFonts w:asciiTheme="majorHAnsi" w:hAnsiTheme="majorHAnsi" w:cstheme="majorHAnsi"/>
          <w:b w:val="0"/>
          <w:color w:val="auto"/>
          <w:sz w:val="24"/>
          <w:shd w:val="clear" w:color="auto" w:fill="FFFFFF"/>
        </w:rPr>
        <w:t> programados.</w:t>
      </w:r>
    </w:p>
    <w:p w:rsidR="00D43190" w:rsidRDefault="00D43190" w:rsidP="00D43190">
      <w:pPr>
        <w:jc w:val="both"/>
        <w:rPr>
          <w:rFonts w:asciiTheme="majorHAnsi" w:hAnsiTheme="majorHAnsi" w:cstheme="majorHAnsi"/>
          <w:b w:val="0"/>
          <w:color w:val="auto"/>
          <w:sz w:val="24"/>
          <w:shd w:val="clear" w:color="auto" w:fill="FFFFFF"/>
        </w:rPr>
      </w:pPr>
    </w:p>
    <w:p w:rsidR="00D43190" w:rsidRDefault="00D43190" w:rsidP="00D43190">
      <w:pPr>
        <w:pStyle w:val="Subttulo"/>
        <w:framePr w:hSpace="0" w:wrap="auto" w:vAnchor="margin" w:hAnchor="text" w:yAlign="inline"/>
        <w:rPr>
          <w:lang w:val="pt-BR"/>
        </w:rPr>
      </w:pPr>
      <w:r>
        <w:rPr>
          <w:lang w:val="pt-BR"/>
        </w:rPr>
        <w:t>Como será medido?</w:t>
      </w:r>
    </w:p>
    <w:p w:rsidR="00D43190" w:rsidRDefault="00D43190" w:rsidP="00183B43">
      <w:pPr>
        <w:jc w:val="both"/>
        <w:rPr>
          <w:rFonts w:asciiTheme="majorHAnsi" w:hAnsiTheme="majorHAnsi" w:cstheme="majorHAnsi"/>
          <w:b w:val="0"/>
          <w:color w:val="auto"/>
          <w:sz w:val="24"/>
          <w:szCs w:val="24"/>
          <w:shd w:val="clear" w:color="auto" w:fill="FFFFFF"/>
        </w:rPr>
      </w:pPr>
      <w:r>
        <w:rPr>
          <w:rFonts w:asciiTheme="majorHAnsi" w:hAnsiTheme="majorHAnsi" w:cstheme="majorHAnsi"/>
          <w:b w:val="0"/>
          <w:color w:val="auto"/>
          <w:sz w:val="24"/>
          <w:shd w:val="clear" w:color="auto" w:fill="FFFFFF"/>
        </w:rPr>
        <w:t xml:space="preserve"> </w:t>
      </w:r>
      <w:r>
        <w:rPr>
          <w:rFonts w:asciiTheme="majorHAnsi" w:hAnsiTheme="majorHAnsi" w:cstheme="majorHAnsi"/>
          <w:b w:val="0"/>
          <w:color w:val="auto"/>
          <w:sz w:val="24"/>
          <w:shd w:val="clear" w:color="auto" w:fill="FFFFFF"/>
        </w:rPr>
        <w:tab/>
      </w:r>
      <w:r w:rsidRPr="00D43190">
        <w:rPr>
          <w:rFonts w:asciiTheme="majorHAnsi" w:hAnsiTheme="majorHAnsi" w:cstheme="majorHAnsi"/>
          <w:b w:val="0"/>
          <w:color w:val="auto"/>
          <w:sz w:val="24"/>
          <w:szCs w:val="24"/>
          <w:shd w:val="clear" w:color="auto" w:fill="FFFFFF"/>
        </w:rPr>
        <w:t xml:space="preserve">Será  verificado o valor em </w:t>
      </w:r>
      <w:r w:rsidRPr="00D43190">
        <w:rPr>
          <w:rFonts w:asciiTheme="majorHAnsi" w:hAnsiTheme="majorHAnsi" w:cstheme="majorHAnsi"/>
          <w:b w:val="0"/>
          <w:bCs/>
          <w:color w:val="auto"/>
          <w:sz w:val="24"/>
          <w:szCs w:val="24"/>
          <w:shd w:val="clear" w:color="auto" w:fill="FFFFFF"/>
        </w:rPr>
        <w:t>Lúmen</w:t>
      </w:r>
      <w:r w:rsidRPr="00D43190">
        <w:rPr>
          <w:rFonts w:asciiTheme="majorHAnsi" w:hAnsiTheme="majorHAnsi" w:cstheme="majorHAnsi"/>
          <w:b w:val="0"/>
          <w:color w:val="auto"/>
          <w:sz w:val="24"/>
          <w:szCs w:val="24"/>
          <w:shd w:val="clear" w:color="auto" w:fill="FFFFFF"/>
        </w:rPr>
        <w:t> (símbolo: </w:t>
      </w:r>
      <w:r w:rsidRPr="00D43190">
        <w:rPr>
          <w:rFonts w:asciiTheme="majorHAnsi" w:hAnsiTheme="majorHAnsi" w:cstheme="majorHAnsi"/>
          <w:b w:val="0"/>
          <w:bCs/>
          <w:color w:val="auto"/>
          <w:sz w:val="24"/>
          <w:szCs w:val="24"/>
          <w:shd w:val="clear" w:color="auto" w:fill="FFFFFF"/>
        </w:rPr>
        <w:t>lm</w:t>
      </w:r>
      <w:r w:rsidRPr="00D43190">
        <w:rPr>
          <w:rFonts w:asciiTheme="majorHAnsi" w:hAnsiTheme="majorHAnsi" w:cstheme="majorHAnsi"/>
          <w:b w:val="0"/>
          <w:color w:val="auto"/>
          <w:sz w:val="24"/>
          <w:szCs w:val="24"/>
          <w:shd w:val="clear" w:color="auto" w:fill="FFFFFF"/>
        </w:rPr>
        <w:t>)</w:t>
      </w:r>
      <w:r w:rsidRPr="00D43190">
        <w:rPr>
          <w:rFonts w:asciiTheme="majorHAnsi" w:hAnsiTheme="majorHAnsi" w:cstheme="majorHAnsi"/>
          <w:b w:val="0"/>
          <w:color w:val="auto"/>
          <w:sz w:val="24"/>
          <w:szCs w:val="24"/>
          <w:shd w:val="clear" w:color="auto" w:fill="FFFFFF"/>
        </w:rPr>
        <w:t xml:space="preserve"> que</w:t>
      </w:r>
      <w:r w:rsidRPr="00D43190">
        <w:rPr>
          <w:rFonts w:asciiTheme="majorHAnsi" w:hAnsiTheme="majorHAnsi" w:cstheme="majorHAnsi"/>
          <w:b w:val="0"/>
          <w:color w:val="auto"/>
          <w:sz w:val="24"/>
          <w:szCs w:val="24"/>
          <w:shd w:val="clear" w:color="auto" w:fill="FFFFFF"/>
        </w:rPr>
        <w:t xml:space="preserve"> é a </w:t>
      </w:r>
      <w:hyperlink r:id="rId17" w:tooltip="Unidade de medida" w:history="1">
        <w:r w:rsidRPr="00D43190">
          <w:rPr>
            <w:rStyle w:val="Hyperlink"/>
            <w:rFonts w:asciiTheme="majorHAnsi" w:hAnsiTheme="majorHAnsi" w:cstheme="majorHAnsi"/>
            <w:b w:val="0"/>
            <w:color w:val="auto"/>
            <w:sz w:val="24"/>
            <w:szCs w:val="24"/>
            <w:u w:val="none"/>
            <w:shd w:val="clear" w:color="auto" w:fill="FFFFFF"/>
          </w:rPr>
          <w:t>unidade de medida</w:t>
        </w:r>
      </w:hyperlink>
      <w:r w:rsidRPr="00D43190">
        <w:rPr>
          <w:rFonts w:asciiTheme="majorHAnsi" w:hAnsiTheme="majorHAnsi" w:cstheme="majorHAnsi"/>
          <w:b w:val="0"/>
          <w:color w:val="auto"/>
          <w:sz w:val="24"/>
          <w:szCs w:val="24"/>
          <w:shd w:val="clear" w:color="auto" w:fill="FFFFFF"/>
        </w:rPr>
        <w:t> de </w:t>
      </w:r>
      <w:hyperlink r:id="rId18" w:tooltip="Fluxo luminoso" w:history="1">
        <w:r w:rsidRPr="00D43190">
          <w:rPr>
            <w:rStyle w:val="Hyperlink"/>
            <w:rFonts w:asciiTheme="majorHAnsi" w:hAnsiTheme="majorHAnsi" w:cstheme="majorHAnsi"/>
            <w:b w:val="0"/>
            <w:color w:val="auto"/>
            <w:sz w:val="24"/>
            <w:szCs w:val="24"/>
            <w:u w:val="none"/>
            <w:shd w:val="clear" w:color="auto" w:fill="FFFFFF"/>
          </w:rPr>
          <w:t>fluxo luminoso</w:t>
        </w:r>
      </w:hyperlink>
      <w:r w:rsidRPr="00D43190">
        <w:rPr>
          <w:rFonts w:asciiTheme="majorHAnsi" w:hAnsiTheme="majorHAnsi" w:cstheme="majorHAnsi"/>
          <w:b w:val="0"/>
          <w:color w:val="auto"/>
          <w:sz w:val="24"/>
          <w:szCs w:val="24"/>
          <w:shd w:val="clear" w:color="auto" w:fill="FFFFFF"/>
        </w:rPr>
        <w:t>. Um lúmen é o fluxo luminoso dentro de um </w:t>
      </w:r>
      <w:hyperlink r:id="rId19" w:tooltip="Cone" w:history="1">
        <w:r w:rsidRPr="00D43190">
          <w:rPr>
            <w:rStyle w:val="Hyperlink"/>
            <w:rFonts w:asciiTheme="majorHAnsi" w:hAnsiTheme="majorHAnsi" w:cstheme="majorHAnsi"/>
            <w:b w:val="0"/>
            <w:color w:val="auto"/>
            <w:sz w:val="24"/>
            <w:szCs w:val="24"/>
            <w:u w:val="none"/>
            <w:shd w:val="clear" w:color="auto" w:fill="FFFFFF"/>
          </w:rPr>
          <w:t>cone</w:t>
        </w:r>
      </w:hyperlink>
      <w:r w:rsidRPr="00D43190">
        <w:rPr>
          <w:rFonts w:asciiTheme="majorHAnsi" w:hAnsiTheme="majorHAnsi" w:cstheme="majorHAnsi"/>
          <w:b w:val="0"/>
          <w:color w:val="auto"/>
          <w:sz w:val="24"/>
          <w:szCs w:val="24"/>
          <w:shd w:val="clear" w:color="auto" w:fill="FFFFFF"/>
        </w:rPr>
        <w:t> de 1 </w:t>
      </w:r>
      <w:hyperlink r:id="rId20" w:tooltip="Esferorradiano" w:history="1">
        <w:r w:rsidRPr="00D43190">
          <w:rPr>
            <w:rStyle w:val="Hyperlink"/>
            <w:rFonts w:asciiTheme="majorHAnsi" w:hAnsiTheme="majorHAnsi" w:cstheme="majorHAnsi"/>
            <w:b w:val="0"/>
            <w:color w:val="auto"/>
            <w:sz w:val="24"/>
            <w:szCs w:val="24"/>
            <w:u w:val="none"/>
            <w:shd w:val="clear" w:color="auto" w:fill="FFFFFF"/>
          </w:rPr>
          <w:t>esferorradiano</w:t>
        </w:r>
      </w:hyperlink>
      <w:r w:rsidRPr="00D43190">
        <w:rPr>
          <w:rFonts w:asciiTheme="majorHAnsi" w:hAnsiTheme="majorHAnsi" w:cstheme="majorHAnsi"/>
          <w:b w:val="0"/>
          <w:color w:val="auto"/>
          <w:sz w:val="24"/>
          <w:szCs w:val="24"/>
          <w:shd w:val="clear" w:color="auto" w:fill="FFFFFF"/>
        </w:rPr>
        <w:t>, emitido por um ponto luminoso com intensidade de 1 </w:t>
      </w:r>
      <w:hyperlink r:id="rId21" w:tooltip="Candela" w:history="1">
        <w:r w:rsidRPr="00D43190">
          <w:rPr>
            <w:rStyle w:val="Hyperlink"/>
            <w:rFonts w:asciiTheme="majorHAnsi" w:hAnsiTheme="majorHAnsi" w:cstheme="majorHAnsi"/>
            <w:b w:val="0"/>
            <w:color w:val="auto"/>
            <w:sz w:val="24"/>
            <w:szCs w:val="24"/>
            <w:u w:val="none"/>
            <w:shd w:val="clear" w:color="auto" w:fill="FFFFFF"/>
          </w:rPr>
          <w:t>candela</w:t>
        </w:r>
      </w:hyperlink>
      <w:r w:rsidRPr="00D43190">
        <w:rPr>
          <w:rFonts w:asciiTheme="majorHAnsi" w:hAnsiTheme="majorHAnsi" w:cstheme="majorHAnsi"/>
          <w:b w:val="0"/>
          <w:color w:val="auto"/>
          <w:sz w:val="24"/>
          <w:szCs w:val="24"/>
          <w:shd w:val="clear" w:color="auto" w:fill="FFFFFF"/>
        </w:rPr>
        <w:t> (em todas as direções). É uma unidade padrão do </w:t>
      </w:r>
      <w:hyperlink r:id="rId22" w:tooltip="Sistema Internacional de Unidades" w:history="1">
        <w:r w:rsidRPr="00D43190">
          <w:rPr>
            <w:rStyle w:val="Hyperlink"/>
            <w:rFonts w:asciiTheme="majorHAnsi" w:hAnsiTheme="majorHAnsi" w:cstheme="majorHAnsi"/>
            <w:b w:val="0"/>
            <w:color w:val="auto"/>
            <w:sz w:val="24"/>
            <w:szCs w:val="24"/>
            <w:u w:val="none"/>
            <w:shd w:val="clear" w:color="auto" w:fill="FFFFFF"/>
          </w:rPr>
          <w:t>Sistema Internacional de Unidades</w:t>
        </w:r>
      </w:hyperlink>
      <w:r w:rsidRPr="00D43190">
        <w:rPr>
          <w:rFonts w:asciiTheme="majorHAnsi" w:hAnsiTheme="majorHAnsi" w:cstheme="majorHAnsi"/>
          <w:b w:val="0"/>
          <w:color w:val="auto"/>
          <w:sz w:val="24"/>
          <w:szCs w:val="24"/>
          <w:shd w:val="clear" w:color="auto" w:fill="FFFFFF"/>
        </w:rPr>
        <w:t>.</w:t>
      </w:r>
      <w:r>
        <w:rPr>
          <w:rFonts w:asciiTheme="majorHAnsi" w:hAnsiTheme="majorHAnsi" w:cstheme="majorHAnsi"/>
          <w:b w:val="0"/>
          <w:color w:val="auto"/>
          <w:sz w:val="24"/>
          <w:szCs w:val="24"/>
          <w:shd w:val="clear" w:color="auto" w:fill="FFFFFF"/>
        </w:rPr>
        <w:t xml:space="preserve"> Pois a partir dela será possivel com maior exatidão ver a quantidade de </w:t>
      </w:r>
      <w:r w:rsidRPr="00D43190">
        <w:rPr>
          <w:rFonts w:asciiTheme="majorHAnsi" w:hAnsiTheme="majorHAnsi" w:cstheme="majorHAnsi"/>
          <w:b w:val="0"/>
          <w:bCs/>
          <w:color w:val="auto"/>
          <w:sz w:val="24"/>
          <w:szCs w:val="24"/>
          <w:shd w:val="clear" w:color="auto" w:fill="FFFFFF"/>
        </w:rPr>
        <w:t>Lux</w:t>
      </w:r>
      <w:r w:rsidRPr="00D43190">
        <w:rPr>
          <w:rFonts w:asciiTheme="majorHAnsi" w:hAnsiTheme="majorHAnsi" w:cstheme="majorHAnsi"/>
          <w:b w:val="0"/>
          <w:color w:val="auto"/>
          <w:sz w:val="24"/>
          <w:szCs w:val="24"/>
          <w:shd w:val="clear" w:color="auto" w:fill="FFFFFF"/>
        </w:rPr>
        <w:t> (símbolo </w:t>
      </w:r>
      <w:r w:rsidRPr="00D43190">
        <w:rPr>
          <w:rFonts w:asciiTheme="majorHAnsi" w:hAnsiTheme="majorHAnsi" w:cstheme="majorHAnsi"/>
          <w:b w:val="0"/>
          <w:i/>
          <w:iCs/>
          <w:color w:val="auto"/>
          <w:sz w:val="24"/>
          <w:szCs w:val="24"/>
          <w:shd w:val="clear" w:color="auto" w:fill="FFFFFF"/>
        </w:rPr>
        <w:t>lx</w:t>
      </w:r>
      <w:r w:rsidRPr="00D43190">
        <w:rPr>
          <w:rFonts w:asciiTheme="majorHAnsi" w:hAnsiTheme="majorHAnsi" w:cstheme="majorHAnsi"/>
          <w:b w:val="0"/>
          <w:color w:val="auto"/>
          <w:sz w:val="24"/>
          <w:szCs w:val="24"/>
          <w:shd w:val="clear" w:color="auto" w:fill="FFFFFF"/>
        </w:rPr>
        <w:t>) (no </w:t>
      </w:r>
      <w:hyperlink r:id="rId23" w:tooltip="Sistema Internacional de Unidades" w:history="1">
        <w:r w:rsidRPr="00D43190">
          <w:rPr>
            <w:rStyle w:val="Hyperlink"/>
            <w:rFonts w:asciiTheme="majorHAnsi" w:hAnsiTheme="majorHAnsi" w:cstheme="majorHAnsi"/>
            <w:b w:val="0"/>
            <w:color w:val="auto"/>
            <w:sz w:val="24"/>
            <w:szCs w:val="24"/>
            <w:u w:val="none"/>
            <w:shd w:val="clear" w:color="auto" w:fill="FFFFFF"/>
          </w:rPr>
          <w:t>Sistema Internacional de Unidades</w:t>
        </w:r>
      </w:hyperlink>
      <w:r w:rsidRPr="00D43190">
        <w:rPr>
          <w:rFonts w:asciiTheme="majorHAnsi" w:hAnsiTheme="majorHAnsi" w:cstheme="majorHAnsi"/>
          <w:b w:val="0"/>
          <w:color w:val="auto"/>
          <w:sz w:val="24"/>
          <w:szCs w:val="24"/>
          <w:shd w:val="clear" w:color="auto" w:fill="FFFFFF"/>
        </w:rPr>
        <w:t>) é a unidade de </w:t>
      </w:r>
      <w:hyperlink r:id="rId24" w:tooltip="Iluminamento" w:history="1">
        <w:r w:rsidRPr="00D43190">
          <w:rPr>
            <w:rStyle w:val="Hyperlink"/>
            <w:rFonts w:asciiTheme="majorHAnsi" w:hAnsiTheme="majorHAnsi" w:cstheme="majorHAnsi"/>
            <w:b w:val="0"/>
            <w:color w:val="auto"/>
            <w:sz w:val="24"/>
            <w:szCs w:val="24"/>
            <w:u w:val="none"/>
            <w:shd w:val="clear" w:color="auto" w:fill="FFFFFF"/>
          </w:rPr>
          <w:t>iluminamento</w:t>
        </w:r>
      </w:hyperlink>
      <w:r w:rsidRPr="00D43190">
        <w:rPr>
          <w:rFonts w:asciiTheme="majorHAnsi" w:hAnsiTheme="majorHAnsi" w:cstheme="majorHAnsi"/>
          <w:b w:val="0"/>
          <w:color w:val="auto"/>
          <w:sz w:val="24"/>
          <w:szCs w:val="24"/>
          <w:shd w:val="clear" w:color="auto" w:fill="FFFFFF"/>
        </w:rPr>
        <w:t>, densidade de </w:t>
      </w:r>
      <w:hyperlink r:id="rId25" w:tooltip="Intensidade luminosa" w:history="1">
        <w:r w:rsidRPr="00D43190">
          <w:rPr>
            <w:rStyle w:val="Hyperlink"/>
            <w:rFonts w:asciiTheme="majorHAnsi" w:hAnsiTheme="majorHAnsi" w:cstheme="majorHAnsi"/>
            <w:b w:val="0"/>
            <w:color w:val="auto"/>
            <w:sz w:val="24"/>
            <w:szCs w:val="24"/>
            <w:u w:val="none"/>
            <w:shd w:val="clear" w:color="auto" w:fill="FFFFFF"/>
          </w:rPr>
          <w:t>intensidade luminosa</w:t>
        </w:r>
      </w:hyperlink>
      <w:r w:rsidRPr="00D43190">
        <w:rPr>
          <w:rFonts w:asciiTheme="majorHAnsi" w:hAnsiTheme="majorHAnsi" w:cstheme="majorHAnsi"/>
          <w:b w:val="0"/>
          <w:color w:val="auto"/>
          <w:sz w:val="24"/>
          <w:szCs w:val="24"/>
          <w:shd w:val="clear" w:color="auto" w:fill="FFFFFF"/>
        </w:rPr>
        <w:t> ou iluminância. Corresponde à incidência perpendicular de 1 </w:t>
      </w:r>
      <w:hyperlink r:id="rId26" w:tooltip="Lúmen" w:history="1">
        <w:r w:rsidRPr="00D43190">
          <w:rPr>
            <w:rStyle w:val="Hyperlink"/>
            <w:rFonts w:asciiTheme="majorHAnsi" w:hAnsiTheme="majorHAnsi" w:cstheme="majorHAnsi"/>
            <w:b w:val="0"/>
            <w:color w:val="auto"/>
            <w:sz w:val="24"/>
            <w:szCs w:val="24"/>
            <w:u w:val="none"/>
            <w:shd w:val="clear" w:color="auto" w:fill="FFFFFF"/>
          </w:rPr>
          <w:t>lúmen</w:t>
        </w:r>
      </w:hyperlink>
      <w:r w:rsidRPr="00D43190">
        <w:rPr>
          <w:rFonts w:asciiTheme="majorHAnsi" w:hAnsiTheme="majorHAnsi" w:cstheme="majorHAnsi"/>
          <w:b w:val="0"/>
          <w:color w:val="auto"/>
          <w:sz w:val="24"/>
          <w:szCs w:val="24"/>
          <w:shd w:val="clear" w:color="auto" w:fill="FFFFFF"/>
        </w:rPr>
        <w:t> em uma superfície de 1 </w:t>
      </w:r>
      <w:hyperlink r:id="rId27" w:tooltip="Metro quadrado" w:history="1">
        <w:r w:rsidRPr="00D43190">
          <w:rPr>
            <w:rStyle w:val="Hyperlink"/>
            <w:rFonts w:asciiTheme="majorHAnsi" w:hAnsiTheme="majorHAnsi" w:cstheme="majorHAnsi"/>
            <w:b w:val="0"/>
            <w:color w:val="auto"/>
            <w:sz w:val="24"/>
            <w:szCs w:val="24"/>
            <w:u w:val="none"/>
            <w:shd w:val="clear" w:color="auto" w:fill="FFFFFF"/>
          </w:rPr>
          <w:t>metro quadrado</w:t>
        </w:r>
      </w:hyperlink>
      <w:r w:rsidRPr="00D43190">
        <w:rPr>
          <w:rFonts w:asciiTheme="majorHAnsi" w:hAnsiTheme="majorHAnsi" w:cstheme="majorHAnsi"/>
          <w:b w:val="0"/>
          <w:color w:val="auto"/>
          <w:sz w:val="24"/>
          <w:szCs w:val="24"/>
          <w:shd w:val="clear" w:color="auto" w:fill="FFFFFF"/>
        </w:rPr>
        <w:t>.</w:t>
      </w:r>
      <w:r>
        <w:rPr>
          <w:rFonts w:asciiTheme="majorHAnsi" w:hAnsiTheme="majorHAnsi" w:cstheme="majorHAnsi"/>
          <w:b w:val="0"/>
          <w:color w:val="auto"/>
          <w:sz w:val="24"/>
          <w:szCs w:val="24"/>
          <w:shd w:val="clear" w:color="auto" w:fill="FFFFFF"/>
        </w:rPr>
        <w:t xml:space="preserve"> </w:t>
      </w:r>
    </w:p>
    <w:p w:rsidR="003778D7" w:rsidRDefault="003778D7" w:rsidP="00183B43">
      <w:pPr>
        <w:jc w:val="both"/>
        <w:rPr>
          <w:rFonts w:asciiTheme="majorHAnsi" w:hAnsiTheme="majorHAnsi" w:cstheme="majorHAnsi"/>
          <w:b w:val="0"/>
          <w:color w:val="auto"/>
          <w:sz w:val="24"/>
          <w:szCs w:val="24"/>
          <w:shd w:val="clear" w:color="auto" w:fill="FFFFFF"/>
        </w:rPr>
      </w:pPr>
    </w:p>
    <w:p w:rsidR="003778D7" w:rsidRDefault="003778D7" w:rsidP="003778D7">
      <w:pPr>
        <w:pStyle w:val="Subttulo"/>
        <w:framePr w:hSpace="0" w:wrap="auto" w:vAnchor="margin" w:hAnchor="text" w:yAlign="inline"/>
        <w:rPr>
          <w:lang w:val="pt-BR"/>
        </w:rPr>
      </w:pPr>
      <w:r>
        <w:rPr>
          <w:lang w:val="pt-BR"/>
        </w:rPr>
        <w:t>Eficiência</w:t>
      </w:r>
    </w:p>
    <w:p w:rsidR="003778D7" w:rsidRDefault="006E57D4" w:rsidP="00183B43">
      <w:pPr>
        <w:jc w:val="both"/>
        <w:rPr>
          <w:rFonts w:asciiTheme="majorHAnsi" w:hAnsiTheme="majorHAnsi" w:cstheme="majorHAnsi"/>
          <w:b w:val="0"/>
          <w:color w:val="auto"/>
          <w:sz w:val="24"/>
          <w:szCs w:val="24"/>
          <w:u w:val="single"/>
          <w:shd w:val="clear" w:color="auto" w:fill="FFFFFF"/>
        </w:rPr>
      </w:pPr>
      <w:r>
        <w:rPr>
          <w:noProof/>
          <w:lang w:val="pt-BR" w:eastAsia="pt-BR"/>
        </w:rPr>
        <w:drawing>
          <wp:anchor distT="0" distB="0" distL="114300" distR="114300" simplePos="0" relativeHeight="251669504" behindDoc="0" locked="0" layoutInCell="1" allowOverlap="1" wp14:anchorId="3CC3F819" wp14:editId="4511A0F6">
            <wp:simplePos x="0" y="0"/>
            <wp:positionH relativeFrom="margin">
              <wp:align>center</wp:align>
            </wp:positionH>
            <wp:positionV relativeFrom="paragraph">
              <wp:posOffset>41617</wp:posOffset>
            </wp:positionV>
            <wp:extent cx="3212123" cy="2609300"/>
            <wp:effectExtent l="0" t="0" r="7620" b="635"/>
            <wp:wrapTopAndBottom/>
            <wp:docPr id="1" name="Imagem 1" descr="Como fazer o cálculo de lâmpadas ideal para um amb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o fazer o cálculo de lâmpadas ideal para um ambi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12123" cy="2609300"/>
                    </a:xfrm>
                    <a:prstGeom prst="rect">
                      <a:avLst/>
                    </a:prstGeom>
                    <a:noFill/>
                    <a:ln>
                      <a:noFill/>
                    </a:ln>
                  </pic:spPr>
                </pic:pic>
              </a:graphicData>
            </a:graphic>
          </wp:anchor>
        </w:drawing>
      </w:r>
    </w:p>
    <w:p w:rsidR="003778D7" w:rsidRPr="00D43190" w:rsidRDefault="006E57D4" w:rsidP="00183B43">
      <w:pPr>
        <w:jc w:val="both"/>
        <w:rPr>
          <w:rFonts w:asciiTheme="majorHAnsi" w:hAnsiTheme="majorHAnsi" w:cstheme="majorHAnsi"/>
          <w:b w:val="0"/>
          <w:color w:val="auto"/>
          <w:sz w:val="24"/>
          <w:szCs w:val="24"/>
          <w:u w:val="single"/>
          <w:shd w:val="clear" w:color="auto" w:fill="FFFFFF"/>
        </w:rPr>
      </w:pPr>
      <w:r>
        <w:rPr>
          <w:noProof/>
          <w:lang w:val="pt-BR" w:eastAsia="pt-BR"/>
        </w:rPr>
        <w:lastRenderedPageBreak/>
        <w:drawing>
          <wp:anchor distT="0" distB="0" distL="114300" distR="114300" simplePos="0" relativeHeight="251670528" behindDoc="0" locked="0" layoutInCell="1" allowOverlap="1">
            <wp:simplePos x="0" y="0"/>
            <wp:positionH relativeFrom="margin">
              <wp:align>center</wp:align>
            </wp:positionH>
            <wp:positionV relativeFrom="paragraph">
              <wp:posOffset>10111</wp:posOffset>
            </wp:positionV>
            <wp:extent cx="4853305" cy="4876800"/>
            <wp:effectExtent l="0" t="0" r="4445" b="0"/>
            <wp:wrapTopAndBottom/>
            <wp:docPr id="7" name="Imagem 7" descr="Watts, Lúmens e Lux? A líder responde | Blog Ouro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ts, Lúmens e Lux? A líder responde | Blog Ourolux"/>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53305" cy="4876800"/>
                    </a:xfrm>
                    <a:prstGeom prst="rect">
                      <a:avLst/>
                    </a:prstGeom>
                    <a:noFill/>
                    <a:ln>
                      <a:noFill/>
                    </a:ln>
                  </pic:spPr>
                </pic:pic>
              </a:graphicData>
            </a:graphic>
          </wp:anchor>
        </w:drawing>
      </w:r>
    </w:p>
    <w:p w:rsidR="006E57D4" w:rsidRDefault="006E57D4" w:rsidP="00183B43">
      <w:pPr>
        <w:pStyle w:val="Subttulo"/>
        <w:framePr w:hSpace="0" w:wrap="auto" w:vAnchor="margin" w:hAnchor="text" w:yAlign="inline"/>
        <w:rPr>
          <w:lang w:val="pt-BR"/>
        </w:rPr>
      </w:pPr>
    </w:p>
    <w:p w:rsidR="00183B43" w:rsidRDefault="00183B43" w:rsidP="00183B43">
      <w:pPr>
        <w:pStyle w:val="Subttulo"/>
        <w:framePr w:hSpace="0" w:wrap="auto" w:vAnchor="margin" w:hAnchor="text" w:yAlign="inline"/>
        <w:rPr>
          <w:lang w:val="pt-BR"/>
        </w:rPr>
      </w:pPr>
      <w:r>
        <w:rPr>
          <w:lang w:val="pt-BR"/>
        </w:rPr>
        <w:t>Gastos em energia</w:t>
      </w:r>
    </w:p>
    <w:p w:rsidR="0044769C" w:rsidRDefault="0044769C" w:rsidP="0044769C">
      <w:pPr>
        <w:pBdr>
          <w:top w:val="nil"/>
          <w:left w:val="nil"/>
          <w:bottom w:val="nil"/>
          <w:right w:val="nil"/>
          <w:between w:val="nil"/>
        </w:pBdr>
        <w:ind w:firstLine="720"/>
        <w:jc w:val="both"/>
        <w:rPr>
          <w:rFonts w:ascii="Arial" w:eastAsia="Arial" w:hAnsi="Arial" w:cs="Arial"/>
          <w:b w:val="0"/>
          <w:color w:val="auto"/>
          <w:sz w:val="24"/>
          <w:szCs w:val="24"/>
        </w:rPr>
      </w:pPr>
      <w:r w:rsidRPr="0044769C">
        <w:rPr>
          <w:rFonts w:ascii="Arial" w:eastAsia="Arial" w:hAnsi="Arial" w:cs="Arial"/>
          <w:b w:val="0"/>
          <w:color w:val="auto"/>
          <w:sz w:val="24"/>
          <w:szCs w:val="24"/>
        </w:rPr>
        <w:t>Baixa eficiência energética que causa um alto dispêndio de energia, já que não faz bom uso da iluminação natural, mesmo em edifícios projetados para receberem iluminação natural é possível constatar o uso quase que exclusivo de iluminação artificial, gerando impactos financeiros e de sustentabilidade, pois quanto mais energia é gasta mais usinas de energia são necessárias e muitas dessas emitem vários gases que contribuem com o efeito estufa. Há também o problema com a falta de conforto visual em ambientes internos que em cenário corporativo pode significar perda de desempenho e mais stress, consequentemente diminuindo a produtividade. O uso exacerbado de iluminação artificial ainda pode alterar o ritmo circadiano dos seres vivos, que é responsável por regular todo o funcionamento do corpo. Para ter uma ideia do impacto da iluminação artificial no consumo energético, em edifícios públicos e comerciais no Brasil a iluminação artificial é responsável por 24% do consumo ficando atrás somente dos ar-condicionados que é responsável por 48% do consumo.</w:t>
      </w:r>
    </w:p>
    <w:p w:rsidR="0044769C" w:rsidRPr="0044769C" w:rsidRDefault="0044769C" w:rsidP="0044769C">
      <w:pPr>
        <w:ind w:firstLine="720"/>
        <w:jc w:val="both"/>
        <w:rPr>
          <w:rFonts w:asciiTheme="majorHAnsi" w:eastAsia="Arial" w:hAnsiTheme="majorHAnsi" w:cstheme="majorHAnsi"/>
          <w:b w:val="0"/>
          <w:color w:val="auto"/>
          <w:sz w:val="24"/>
          <w:szCs w:val="24"/>
        </w:rPr>
      </w:pPr>
      <w:r>
        <w:rPr>
          <w:rFonts w:asciiTheme="majorHAnsi" w:eastAsia="Arial Unicode MS" w:hAnsiTheme="majorHAnsi" w:cstheme="majorHAnsi"/>
          <w:b w:val="0"/>
          <w:color w:val="auto"/>
          <w:sz w:val="24"/>
          <w:szCs w:val="24"/>
        </w:rPr>
        <w:t xml:space="preserve">Desperdicio de energia custou mais de </w:t>
      </w:r>
      <w:r w:rsidRPr="0044769C">
        <w:rPr>
          <w:rFonts w:asciiTheme="majorHAnsi" w:eastAsia="Arial" w:hAnsiTheme="majorHAnsi" w:cstheme="majorHAnsi"/>
          <w:b w:val="0"/>
          <w:color w:val="auto"/>
          <w:sz w:val="24"/>
          <w:szCs w:val="24"/>
        </w:rPr>
        <w:t>R$60 bi para</w:t>
      </w:r>
      <w:r>
        <w:rPr>
          <w:rFonts w:asciiTheme="majorHAnsi" w:eastAsia="Arial" w:hAnsiTheme="majorHAnsi" w:cstheme="majorHAnsi"/>
          <w:b w:val="0"/>
          <w:color w:val="auto"/>
          <w:sz w:val="24"/>
          <w:szCs w:val="24"/>
        </w:rPr>
        <w:t xml:space="preserve"> o Brasil nos últimos três anos, t</w:t>
      </w:r>
      <w:r w:rsidRPr="0044769C">
        <w:rPr>
          <w:rFonts w:asciiTheme="majorHAnsi" w:eastAsia="Arial" w:hAnsiTheme="majorHAnsi" w:cstheme="majorHAnsi"/>
          <w:b w:val="0"/>
          <w:color w:val="auto"/>
          <w:sz w:val="24"/>
          <w:szCs w:val="24"/>
        </w:rPr>
        <w:t>odo ano, desperdiça-se cerca de um bilhão de dólares em energia nos Estados Unidos, o suficiente para suprir uma cidade do tamanho de Chicago.</w:t>
      </w:r>
    </w:p>
    <w:p w:rsidR="0044769C" w:rsidRPr="0044769C" w:rsidRDefault="0044769C" w:rsidP="0044769C">
      <w:pPr>
        <w:ind w:firstLine="720"/>
        <w:jc w:val="both"/>
        <w:rPr>
          <w:rFonts w:asciiTheme="majorHAnsi" w:eastAsia="Arial" w:hAnsiTheme="majorHAnsi" w:cstheme="majorHAnsi"/>
          <w:b w:val="0"/>
          <w:color w:val="auto"/>
          <w:sz w:val="24"/>
          <w:szCs w:val="24"/>
          <w:highlight w:val="white"/>
        </w:rPr>
      </w:pPr>
      <w:r w:rsidRPr="0044769C">
        <w:rPr>
          <w:rFonts w:asciiTheme="majorHAnsi" w:eastAsia="Arial" w:hAnsiTheme="majorHAnsi" w:cstheme="majorHAnsi"/>
          <w:b w:val="0"/>
          <w:color w:val="auto"/>
          <w:sz w:val="24"/>
          <w:szCs w:val="24"/>
          <w:highlight w:val="white"/>
        </w:rPr>
        <w:lastRenderedPageBreak/>
        <w:t>A administração pública federal gastou R$ 2,4 bilhões com energia em 2017, segundo dados da ONG Contas Abertas. Especialistas afirmam que o volume é altíssimo e retrata o desperdício brasileiro.</w:t>
      </w:r>
    </w:p>
    <w:p w:rsidR="0044769C" w:rsidRPr="0044769C" w:rsidRDefault="0044769C" w:rsidP="0044769C">
      <w:pPr>
        <w:ind w:firstLine="720"/>
        <w:jc w:val="both"/>
        <w:rPr>
          <w:rFonts w:asciiTheme="majorHAnsi" w:eastAsia="Arial" w:hAnsiTheme="majorHAnsi" w:cstheme="majorHAnsi"/>
          <w:b w:val="0"/>
          <w:color w:val="auto"/>
          <w:sz w:val="24"/>
          <w:szCs w:val="24"/>
          <w:highlight w:val="white"/>
        </w:rPr>
      </w:pPr>
      <w:r w:rsidRPr="0044769C">
        <w:rPr>
          <w:rFonts w:asciiTheme="majorHAnsi" w:eastAsia="Arial" w:hAnsiTheme="majorHAnsi" w:cstheme="majorHAnsi"/>
          <w:b w:val="0"/>
          <w:color w:val="auto"/>
          <w:sz w:val="24"/>
          <w:szCs w:val="24"/>
          <w:highlight w:val="white"/>
        </w:rPr>
        <w:t xml:space="preserve">Mais de 71 milhões de reais por dia, ou 52 bilhões de reais em dois anos: este é o montante do desperdício de energia elétrica no Brasil. Os dados são da Associação Brasileira das Empresas de Serviços de Conservação de Energia (ABESCO), que analisou os anos de 2015 a 2017. </w:t>
      </w:r>
    </w:p>
    <w:p w:rsidR="0044769C" w:rsidRPr="0044769C" w:rsidRDefault="0044769C" w:rsidP="0044769C">
      <w:pPr>
        <w:ind w:firstLine="720"/>
        <w:jc w:val="both"/>
        <w:rPr>
          <w:rFonts w:asciiTheme="majorHAnsi" w:eastAsia="Arial" w:hAnsiTheme="majorHAnsi" w:cstheme="majorHAnsi"/>
          <w:b w:val="0"/>
          <w:color w:val="auto"/>
          <w:sz w:val="24"/>
          <w:szCs w:val="24"/>
          <w:highlight w:val="white"/>
        </w:rPr>
      </w:pPr>
      <w:r w:rsidRPr="0044769C">
        <w:rPr>
          <w:rFonts w:asciiTheme="majorHAnsi" w:eastAsia="Arial" w:hAnsiTheme="majorHAnsi" w:cstheme="majorHAnsi"/>
          <w:b w:val="0"/>
          <w:color w:val="auto"/>
          <w:sz w:val="24"/>
          <w:szCs w:val="24"/>
          <w:highlight w:val="white"/>
        </w:rPr>
        <w:t>De acordo com o instituto Akatu, 313 gWh são desperdiçados. Esse acúmulo representa um gasto de 30 milhões de dólares sem as pessoas tenham noção do prejuízo.</w:t>
      </w:r>
    </w:p>
    <w:p w:rsidR="00183B43" w:rsidRDefault="00183B43" w:rsidP="00183B43">
      <w:pPr>
        <w:pStyle w:val="Subttulo"/>
        <w:framePr w:hSpace="0" w:wrap="auto" w:vAnchor="margin" w:hAnchor="text" w:yAlign="inline"/>
        <w:rPr>
          <w:lang w:val="pt-BR"/>
        </w:rPr>
      </w:pPr>
    </w:p>
    <w:p w:rsidR="00183B43" w:rsidRDefault="00183B43" w:rsidP="00183B43">
      <w:pPr>
        <w:pStyle w:val="Subttulo"/>
        <w:framePr w:hSpace="0" w:wrap="auto" w:vAnchor="margin" w:hAnchor="text" w:yAlign="inline"/>
        <w:rPr>
          <w:lang w:val="pt-BR"/>
        </w:rPr>
      </w:pPr>
      <w:r>
        <w:rPr>
          <w:lang w:val="pt-BR"/>
        </w:rPr>
        <w:t>Ambientes</w:t>
      </w:r>
    </w:p>
    <w:p w:rsidR="0044769C" w:rsidRPr="0044769C" w:rsidRDefault="0044769C" w:rsidP="0044769C">
      <w:pPr>
        <w:ind w:firstLine="720"/>
        <w:jc w:val="both"/>
        <w:rPr>
          <w:rFonts w:ascii="Arial" w:eastAsia="Arial" w:hAnsi="Arial" w:cs="Arial"/>
          <w:b w:val="0"/>
          <w:color w:val="auto"/>
          <w:sz w:val="26"/>
          <w:szCs w:val="26"/>
        </w:rPr>
      </w:pPr>
      <w:r w:rsidRPr="0044769C">
        <w:rPr>
          <w:rFonts w:ascii="Arial" w:eastAsia="Arial" w:hAnsi="Arial" w:cs="Arial"/>
          <w:b w:val="0"/>
          <w:color w:val="auto"/>
          <w:sz w:val="24"/>
          <w:szCs w:val="24"/>
          <w:highlight w:val="white"/>
        </w:rPr>
        <w:t>No Brasil, atualmente, há duas maneiras de comprar energia elétrica – em ambiente regulado ou contratação livre. No primeiro caso, os consumidores adquirem energia das concessionárias de distribuição, com tarifas reguladas pelo governo. Já contratando livremente, ou seja, diretamente das geradoras ou comerciali­zadoras, podem negociar preços, volume e prazos. “O mercado livre de energia elétrica ou Ambiente de Contratação Livre (ACL) foi criado, em 1995, pelo governo federal com o objetivo de gerar competitividade à indústria nacional. Por isso, participar do mercado livre pode apresentar diversas vantagens”, afirma Antônio Carlos Bento, presidente da IBS-Energy, empresa especializada no fornecimento de soluções em energia de forma diversificada para atender as necessidades do mercado.</w:t>
      </w:r>
    </w:p>
    <w:p w:rsidR="0044769C" w:rsidRPr="0044769C" w:rsidRDefault="0044769C" w:rsidP="0044769C">
      <w:pPr>
        <w:rPr>
          <w:rFonts w:ascii="Arial" w:eastAsia="Arial" w:hAnsi="Arial" w:cs="Arial"/>
          <w:b w:val="0"/>
          <w:color w:val="auto"/>
          <w:sz w:val="26"/>
          <w:szCs w:val="26"/>
        </w:rPr>
      </w:pPr>
    </w:p>
    <w:p w:rsidR="00183B43" w:rsidRPr="00183B43" w:rsidRDefault="00183B43" w:rsidP="00183B43">
      <w:pPr>
        <w:rPr>
          <w:rFonts w:asciiTheme="majorHAnsi" w:hAnsiTheme="majorHAnsi" w:cstheme="majorHAnsi"/>
          <w:b w:val="0"/>
          <w:sz w:val="24"/>
          <w:szCs w:val="24"/>
          <w:lang w:val="pt-BR"/>
        </w:rPr>
      </w:pPr>
    </w:p>
    <w:p w:rsidR="00183B43" w:rsidRDefault="00183B43" w:rsidP="00183B43">
      <w:pPr>
        <w:pStyle w:val="Subttulo"/>
        <w:framePr w:hSpace="0" w:wrap="auto" w:vAnchor="margin" w:hAnchor="text" w:yAlign="inline"/>
        <w:rPr>
          <w:lang w:val="pt-BR"/>
        </w:rPr>
      </w:pPr>
      <w:r>
        <w:rPr>
          <w:lang w:val="pt-BR"/>
        </w:rPr>
        <w:t>Saude</w:t>
      </w:r>
    </w:p>
    <w:p w:rsidR="0044769C" w:rsidRPr="0044769C" w:rsidRDefault="0044769C" w:rsidP="0044769C">
      <w:pPr>
        <w:pStyle w:val="NormalWeb"/>
        <w:shd w:val="clear" w:color="auto" w:fill="FFFFFF"/>
        <w:spacing w:before="0" w:beforeAutospacing="0" w:after="300" w:afterAutospacing="0"/>
        <w:jc w:val="both"/>
        <w:textAlignment w:val="baseline"/>
        <w:rPr>
          <w:rFonts w:asciiTheme="majorHAnsi" w:hAnsiTheme="majorHAnsi" w:cstheme="majorHAnsi"/>
          <w:color w:val="242424"/>
          <w:szCs w:val="26"/>
        </w:rPr>
      </w:pPr>
      <w:r w:rsidRPr="0044769C">
        <w:rPr>
          <w:rFonts w:asciiTheme="majorHAnsi" w:hAnsiTheme="majorHAnsi" w:cstheme="majorHAnsi"/>
          <w:color w:val="242424"/>
          <w:szCs w:val="26"/>
        </w:rPr>
        <w:t>A má iluminação pode ser caracterizada por alguns fatores, como:</w:t>
      </w:r>
    </w:p>
    <w:p w:rsidR="0044769C" w:rsidRPr="0044769C" w:rsidRDefault="0044769C" w:rsidP="0044769C">
      <w:pPr>
        <w:numPr>
          <w:ilvl w:val="0"/>
          <w:numId w:val="1"/>
        </w:numPr>
        <w:shd w:val="clear" w:color="auto" w:fill="FFFFFF"/>
        <w:spacing w:line="240" w:lineRule="auto"/>
        <w:ind w:left="300"/>
        <w:jc w:val="both"/>
        <w:textAlignment w:val="baseline"/>
        <w:rPr>
          <w:rFonts w:asciiTheme="majorHAnsi" w:hAnsiTheme="majorHAnsi" w:cstheme="majorHAnsi"/>
          <w:color w:val="242424"/>
          <w:sz w:val="24"/>
          <w:szCs w:val="26"/>
        </w:rPr>
      </w:pPr>
      <w:r w:rsidRPr="0044769C">
        <w:rPr>
          <w:rFonts w:asciiTheme="majorHAnsi" w:hAnsiTheme="majorHAnsi" w:cstheme="majorHAnsi"/>
          <w:color w:val="242424"/>
          <w:sz w:val="24"/>
          <w:szCs w:val="26"/>
        </w:rPr>
        <w:t>níveis muito altos ou muito baixos de luz;</w:t>
      </w:r>
    </w:p>
    <w:p w:rsidR="0044769C" w:rsidRPr="0044769C" w:rsidRDefault="0044769C" w:rsidP="0044769C">
      <w:pPr>
        <w:numPr>
          <w:ilvl w:val="0"/>
          <w:numId w:val="1"/>
        </w:numPr>
        <w:shd w:val="clear" w:color="auto" w:fill="FFFFFF"/>
        <w:spacing w:line="240" w:lineRule="auto"/>
        <w:ind w:left="300"/>
        <w:jc w:val="both"/>
        <w:textAlignment w:val="baseline"/>
        <w:rPr>
          <w:rFonts w:asciiTheme="majorHAnsi" w:hAnsiTheme="majorHAnsi" w:cstheme="majorHAnsi"/>
          <w:color w:val="242424"/>
          <w:sz w:val="24"/>
          <w:szCs w:val="26"/>
        </w:rPr>
      </w:pPr>
      <w:r w:rsidRPr="0044769C">
        <w:rPr>
          <w:rFonts w:asciiTheme="majorHAnsi" w:hAnsiTheme="majorHAnsi" w:cstheme="majorHAnsi"/>
          <w:color w:val="242424"/>
          <w:sz w:val="24"/>
          <w:szCs w:val="26"/>
        </w:rPr>
        <w:t>distribuição incorreta da intensidade luminosa;</w:t>
      </w:r>
    </w:p>
    <w:p w:rsidR="0044769C" w:rsidRPr="0044769C" w:rsidRDefault="0044769C" w:rsidP="0044769C">
      <w:pPr>
        <w:numPr>
          <w:ilvl w:val="0"/>
          <w:numId w:val="1"/>
        </w:numPr>
        <w:shd w:val="clear" w:color="auto" w:fill="FFFFFF"/>
        <w:spacing w:line="240" w:lineRule="auto"/>
        <w:ind w:left="300"/>
        <w:jc w:val="both"/>
        <w:textAlignment w:val="baseline"/>
        <w:rPr>
          <w:rFonts w:asciiTheme="majorHAnsi" w:hAnsiTheme="majorHAnsi" w:cstheme="majorHAnsi"/>
          <w:color w:val="242424"/>
          <w:sz w:val="24"/>
          <w:szCs w:val="26"/>
        </w:rPr>
      </w:pPr>
      <w:r w:rsidRPr="0044769C">
        <w:rPr>
          <w:rFonts w:asciiTheme="majorHAnsi" w:hAnsiTheme="majorHAnsi" w:cstheme="majorHAnsi"/>
          <w:color w:val="242424"/>
          <w:sz w:val="24"/>
          <w:szCs w:val="26"/>
        </w:rPr>
        <w:t>cor inadequada da luz que dificulta a visão e impacta o estado emocional;</w:t>
      </w:r>
    </w:p>
    <w:p w:rsidR="0044769C" w:rsidRPr="0044769C" w:rsidRDefault="0044769C" w:rsidP="0044769C">
      <w:pPr>
        <w:numPr>
          <w:ilvl w:val="0"/>
          <w:numId w:val="1"/>
        </w:numPr>
        <w:shd w:val="clear" w:color="auto" w:fill="FFFFFF"/>
        <w:spacing w:line="240" w:lineRule="auto"/>
        <w:ind w:left="300"/>
        <w:jc w:val="both"/>
        <w:textAlignment w:val="baseline"/>
        <w:rPr>
          <w:rFonts w:asciiTheme="majorHAnsi" w:hAnsiTheme="majorHAnsi" w:cstheme="majorHAnsi"/>
          <w:color w:val="242424"/>
          <w:sz w:val="24"/>
          <w:szCs w:val="26"/>
        </w:rPr>
      </w:pPr>
      <w:r w:rsidRPr="0044769C">
        <w:rPr>
          <w:rFonts w:asciiTheme="majorHAnsi" w:hAnsiTheme="majorHAnsi" w:cstheme="majorHAnsi"/>
          <w:color w:val="242424"/>
          <w:sz w:val="24"/>
          <w:szCs w:val="26"/>
        </w:rPr>
        <w:t>mau direcionamento da luz e da sombra;</w:t>
      </w:r>
    </w:p>
    <w:p w:rsidR="0044769C" w:rsidRPr="0044769C" w:rsidRDefault="0044769C" w:rsidP="0044769C">
      <w:pPr>
        <w:numPr>
          <w:ilvl w:val="0"/>
          <w:numId w:val="1"/>
        </w:numPr>
        <w:shd w:val="clear" w:color="auto" w:fill="FFFFFF"/>
        <w:spacing w:line="240" w:lineRule="auto"/>
        <w:ind w:left="300"/>
        <w:jc w:val="both"/>
        <w:textAlignment w:val="baseline"/>
        <w:rPr>
          <w:rFonts w:asciiTheme="majorHAnsi" w:hAnsiTheme="majorHAnsi" w:cstheme="majorHAnsi"/>
          <w:color w:val="242424"/>
          <w:sz w:val="24"/>
          <w:szCs w:val="26"/>
        </w:rPr>
      </w:pPr>
      <w:r w:rsidRPr="0044769C">
        <w:rPr>
          <w:rFonts w:asciiTheme="majorHAnsi" w:hAnsiTheme="majorHAnsi" w:cstheme="majorHAnsi"/>
          <w:color w:val="242424"/>
          <w:sz w:val="24"/>
          <w:szCs w:val="26"/>
        </w:rPr>
        <w:t>lâmpadas, refletores e demais objetos de iluminação em mau funcionamento.</w:t>
      </w:r>
    </w:p>
    <w:p w:rsidR="0044769C" w:rsidRPr="0044769C" w:rsidRDefault="0044769C" w:rsidP="0044769C">
      <w:pPr>
        <w:pStyle w:val="NormalWeb"/>
        <w:shd w:val="clear" w:color="auto" w:fill="FFFFFF"/>
        <w:spacing w:before="0" w:beforeAutospacing="0" w:after="0" w:afterAutospacing="0"/>
        <w:ind w:firstLine="720"/>
        <w:jc w:val="both"/>
        <w:textAlignment w:val="baseline"/>
        <w:rPr>
          <w:rFonts w:asciiTheme="majorHAnsi" w:hAnsiTheme="majorHAnsi" w:cstheme="majorHAnsi"/>
          <w:color w:val="242424"/>
          <w:szCs w:val="26"/>
        </w:rPr>
      </w:pPr>
      <w:r w:rsidRPr="0044769C">
        <w:rPr>
          <w:rFonts w:asciiTheme="majorHAnsi" w:hAnsiTheme="majorHAnsi" w:cstheme="majorHAnsi"/>
          <w:color w:val="242424"/>
          <w:szCs w:val="26"/>
        </w:rPr>
        <w:t>A legislação brasileira, por</w:t>
      </w:r>
      <w:r>
        <w:rPr>
          <w:rFonts w:asciiTheme="majorHAnsi" w:hAnsiTheme="majorHAnsi" w:cstheme="majorHAnsi"/>
          <w:color w:val="242424"/>
          <w:szCs w:val="26"/>
        </w:rPr>
        <w:t xml:space="preserve"> meio das normas de ergonomia </w:t>
      </w:r>
      <w:r w:rsidRPr="0044769C">
        <w:rPr>
          <w:rFonts w:asciiTheme="majorHAnsi" w:hAnsiTheme="majorHAnsi" w:cstheme="majorHAnsi"/>
          <w:color w:val="242424"/>
          <w:szCs w:val="26"/>
        </w:rPr>
        <w:t>a </w:t>
      </w:r>
      <w:hyperlink r:id="rId30" w:history="1">
        <w:r w:rsidRPr="0044769C">
          <w:rPr>
            <w:rStyle w:val="Hyperlink"/>
            <w:rFonts w:asciiTheme="majorHAnsi" w:hAnsiTheme="majorHAnsi" w:cstheme="majorHAnsi"/>
            <w:color w:val="333333"/>
            <w:szCs w:val="26"/>
            <w:u w:val="none"/>
            <w:bdr w:val="none" w:sz="0" w:space="0" w:color="auto" w:frame="1"/>
          </w:rPr>
          <w:t>Norma Regulamentadora 17</w:t>
        </w:r>
      </w:hyperlink>
      <w:r w:rsidRPr="0044769C">
        <w:rPr>
          <w:rFonts w:asciiTheme="majorHAnsi" w:hAnsiTheme="majorHAnsi" w:cstheme="majorHAnsi"/>
          <w:color w:val="242424"/>
          <w:szCs w:val="26"/>
        </w:rPr>
        <w:t> , estabelece que todos os locais de trabalho devem garantir uma iluminação adequada às atividades ali desempenhadas.</w:t>
      </w:r>
    </w:p>
    <w:p w:rsidR="0044769C" w:rsidRPr="0044769C" w:rsidRDefault="0044769C" w:rsidP="0044769C">
      <w:pPr>
        <w:pStyle w:val="NormalWeb"/>
        <w:shd w:val="clear" w:color="auto" w:fill="FFFFFF"/>
        <w:spacing w:before="0" w:beforeAutospacing="0" w:after="300" w:afterAutospacing="0"/>
        <w:jc w:val="both"/>
        <w:textAlignment w:val="baseline"/>
        <w:rPr>
          <w:rFonts w:asciiTheme="majorHAnsi" w:hAnsiTheme="majorHAnsi" w:cstheme="majorHAnsi"/>
          <w:color w:val="242424"/>
          <w:szCs w:val="26"/>
        </w:rPr>
      </w:pPr>
      <w:r w:rsidRPr="0044769C">
        <w:rPr>
          <w:rFonts w:asciiTheme="majorHAnsi" w:hAnsiTheme="majorHAnsi" w:cstheme="majorHAnsi"/>
          <w:color w:val="242424"/>
          <w:szCs w:val="26"/>
        </w:rPr>
        <w:t>Segundo essa norma, a iluminação deve ser uniforme e difusa, além de obedecer aos níveis mínimos de iluminância determinados pela NBR 5413. Além disso, a luz deve ser projetada de modo a evitar efeitos prejudiciais, como: ofuscamento, reflexos que causem incômodos, sombras e contrastes.</w:t>
      </w:r>
    </w:p>
    <w:p w:rsidR="0044769C" w:rsidRPr="0044769C" w:rsidRDefault="0044769C" w:rsidP="0044769C">
      <w:pPr>
        <w:pStyle w:val="NormalWeb"/>
        <w:shd w:val="clear" w:color="auto" w:fill="FFFFFF"/>
        <w:spacing w:before="0" w:beforeAutospacing="0" w:after="300" w:afterAutospacing="0"/>
        <w:ind w:firstLine="720"/>
        <w:jc w:val="both"/>
        <w:textAlignment w:val="baseline"/>
        <w:rPr>
          <w:rFonts w:asciiTheme="majorHAnsi" w:hAnsiTheme="majorHAnsi" w:cstheme="majorHAnsi"/>
          <w:color w:val="242424"/>
          <w:szCs w:val="26"/>
        </w:rPr>
      </w:pPr>
      <w:r w:rsidRPr="0044769C">
        <w:rPr>
          <w:rFonts w:asciiTheme="majorHAnsi" w:hAnsiTheme="majorHAnsi" w:cstheme="majorHAnsi"/>
          <w:color w:val="242424"/>
          <w:szCs w:val="26"/>
        </w:rPr>
        <w:t>Recomenda-se, ainda, o melhor aproveitamento possível da luz natural, que é a mais adequada para o ser humano, além de reduzir custos de energia. Quando isso não é possível, deve-se utilizar a luz branca, tomando o devido cuidado com a formação indesejada de sombras e buscando o melhor equilíbrio entre a luz natural e a artificial.</w:t>
      </w:r>
    </w:p>
    <w:p w:rsidR="00007052" w:rsidRPr="00007052" w:rsidRDefault="00007052" w:rsidP="00007052">
      <w:pPr>
        <w:pStyle w:val="Subttulo"/>
        <w:framePr w:hSpace="0" w:wrap="auto" w:vAnchor="margin" w:hAnchor="text" w:yAlign="inline"/>
        <w:rPr>
          <w:rFonts w:eastAsia="Times New Roman"/>
          <w:b/>
          <w:sz w:val="24"/>
        </w:rPr>
      </w:pPr>
      <w:r w:rsidRPr="00007052">
        <w:rPr>
          <w:sz w:val="24"/>
        </w:rPr>
        <w:t>Doenças causadas pela má iluminação</w:t>
      </w:r>
    </w:p>
    <w:p w:rsidR="00007052" w:rsidRPr="00007052" w:rsidRDefault="00007052" w:rsidP="00007052">
      <w:pPr>
        <w:pStyle w:val="NormalWeb"/>
        <w:shd w:val="clear" w:color="auto" w:fill="FFFFFF"/>
        <w:spacing w:before="0" w:beforeAutospacing="0" w:after="0" w:afterAutospacing="0"/>
        <w:ind w:firstLine="720"/>
        <w:jc w:val="both"/>
        <w:textAlignment w:val="baseline"/>
        <w:rPr>
          <w:rFonts w:asciiTheme="majorHAnsi" w:hAnsiTheme="majorHAnsi" w:cstheme="majorHAnsi"/>
        </w:rPr>
      </w:pPr>
      <w:r w:rsidRPr="00007052">
        <w:rPr>
          <w:rFonts w:asciiTheme="majorHAnsi" w:hAnsiTheme="majorHAnsi" w:cstheme="majorHAnsi"/>
        </w:rPr>
        <w:t>Uma iluminação inadequada pode causar desde problemas físicos até emocionais. Veja os principais riscos de um </w:t>
      </w:r>
      <w:hyperlink r:id="rId31" w:history="1">
        <w:r w:rsidRPr="00007052">
          <w:rPr>
            <w:rStyle w:val="Hyperlink"/>
            <w:rFonts w:asciiTheme="majorHAnsi" w:eastAsiaTheme="majorEastAsia" w:hAnsiTheme="majorHAnsi" w:cstheme="majorHAnsi"/>
            <w:color w:val="auto"/>
            <w:u w:val="none"/>
            <w:bdr w:val="none" w:sz="0" w:space="0" w:color="auto" w:frame="1"/>
          </w:rPr>
          <w:t>ambiente de trabalho</w:t>
        </w:r>
      </w:hyperlink>
      <w:r w:rsidRPr="00007052">
        <w:rPr>
          <w:rFonts w:asciiTheme="majorHAnsi" w:hAnsiTheme="majorHAnsi" w:cstheme="majorHAnsi"/>
        </w:rPr>
        <w:t> mal iluminado:</w:t>
      </w:r>
    </w:p>
    <w:p w:rsidR="00007052" w:rsidRPr="00007052" w:rsidRDefault="00007052" w:rsidP="00243902">
      <w:pPr>
        <w:pStyle w:val="Textodenfase"/>
      </w:pPr>
      <w:r w:rsidRPr="00007052">
        <w:lastRenderedPageBreak/>
        <w:t>1. Irritação nos olhos</w:t>
      </w:r>
    </w:p>
    <w:p w:rsidR="00007052" w:rsidRPr="00007052" w:rsidRDefault="00007052" w:rsidP="00007052">
      <w:pPr>
        <w:pStyle w:val="NormalWeb"/>
        <w:shd w:val="clear" w:color="auto" w:fill="FFFFFF"/>
        <w:spacing w:before="0" w:beforeAutospacing="0" w:after="300" w:afterAutospacing="0"/>
        <w:ind w:firstLine="720"/>
        <w:jc w:val="both"/>
        <w:textAlignment w:val="baseline"/>
        <w:rPr>
          <w:rFonts w:asciiTheme="majorHAnsi" w:hAnsiTheme="majorHAnsi" w:cstheme="majorHAnsi"/>
        </w:rPr>
      </w:pPr>
      <w:r w:rsidRPr="00007052">
        <w:rPr>
          <w:rFonts w:asciiTheme="majorHAnsi" w:hAnsiTheme="majorHAnsi" w:cstheme="majorHAnsi"/>
        </w:rPr>
        <w:t>Umas das queixas mais frequentes devido à má iluminação é a irritação nos olhos. Trabalhar em um ambiente com luz muito intensa, por exemplo, pode causar ardor, vermelhidão, dores e incômodo.</w:t>
      </w:r>
    </w:p>
    <w:p w:rsidR="00007052" w:rsidRPr="00007052" w:rsidRDefault="00007052" w:rsidP="00007052">
      <w:pPr>
        <w:pStyle w:val="NormalWeb"/>
        <w:shd w:val="clear" w:color="auto" w:fill="FFFFFF"/>
        <w:spacing w:before="0" w:beforeAutospacing="0" w:after="300" w:afterAutospacing="0"/>
        <w:ind w:firstLine="720"/>
        <w:jc w:val="both"/>
        <w:textAlignment w:val="baseline"/>
        <w:rPr>
          <w:rFonts w:asciiTheme="majorHAnsi" w:hAnsiTheme="majorHAnsi" w:cstheme="majorHAnsi"/>
        </w:rPr>
      </w:pPr>
      <w:r w:rsidRPr="00007052">
        <w:rPr>
          <w:rFonts w:asciiTheme="majorHAnsi" w:hAnsiTheme="majorHAnsi" w:cstheme="majorHAnsi"/>
        </w:rPr>
        <w:t>O problema também pode se manifestar na forma de lacrimejamento, quando os olhos soltam uma secreção. A irritação, quando mais grave, leva à necessidade de tratamento oftalmológico.</w:t>
      </w:r>
    </w:p>
    <w:p w:rsidR="00007052" w:rsidRPr="00007052" w:rsidRDefault="00007052" w:rsidP="00243902">
      <w:pPr>
        <w:pStyle w:val="Textodenfase"/>
      </w:pPr>
      <w:r w:rsidRPr="00007052">
        <w:t>2. Cansaço visual</w:t>
      </w:r>
    </w:p>
    <w:p w:rsidR="00007052" w:rsidRPr="00007052" w:rsidRDefault="00007052" w:rsidP="00007052">
      <w:pPr>
        <w:pStyle w:val="NormalWeb"/>
        <w:shd w:val="clear" w:color="auto" w:fill="FFFFFF"/>
        <w:spacing w:before="0" w:beforeAutospacing="0" w:after="300" w:afterAutospacing="0"/>
        <w:ind w:firstLine="720"/>
        <w:jc w:val="both"/>
        <w:textAlignment w:val="baseline"/>
        <w:rPr>
          <w:rFonts w:asciiTheme="majorHAnsi" w:hAnsiTheme="majorHAnsi" w:cstheme="majorHAnsi"/>
        </w:rPr>
      </w:pPr>
      <w:r w:rsidRPr="00007052">
        <w:rPr>
          <w:rFonts w:asciiTheme="majorHAnsi" w:hAnsiTheme="majorHAnsi" w:cstheme="majorHAnsi"/>
        </w:rPr>
        <w:t>Outra moléstia comumente causada por uma iluminação ruim é a fadiga visual.  O motivo pode ser tanto o excesso quanto a quantidade insuficiente de luz, o que leva a um esforço excessivo da visão e, consequentemente, uma sobrecarga nos olhos.</w:t>
      </w:r>
    </w:p>
    <w:p w:rsidR="00007052" w:rsidRPr="00007052" w:rsidRDefault="00007052" w:rsidP="00007052">
      <w:pPr>
        <w:pStyle w:val="NormalWeb"/>
        <w:shd w:val="clear" w:color="auto" w:fill="FFFFFF"/>
        <w:spacing w:before="0" w:beforeAutospacing="0" w:after="300" w:afterAutospacing="0"/>
        <w:ind w:firstLine="720"/>
        <w:jc w:val="both"/>
        <w:textAlignment w:val="baseline"/>
        <w:rPr>
          <w:rFonts w:asciiTheme="majorHAnsi" w:hAnsiTheme="majorHAnsi" w:cstheme="majorHAnsi"/>
        </w:rPr>
      </w:pPr>
      <w:r w:rsidRPr="00007052">
        <w:rPr>
          <w:rFonts w:asciiTheme="majorHAnsi" w:hAnsiTheme="majorHAnsi" w:cstheme="majorHAnsi"/>
        </w:rPr>
        <w:t>Geralmente, a fadiga visual vem acompanhada de outros problemas que afetam a saúde ocular, como: dor, coceira, sensação de areia nos olhos, vermelhidão, visão turva ou embaçada, além de dores de cabeça.</w:t>
      </w:r>
    </w:p>
    <w:p w:rsidR="00007052" w:rsidRDefault="00007052">
      <w:pPr>
        <w:spacing w:after="200"/>
        <w:rPr>
          <w:rFonts w:asciiTheme="majorHAnsi" w:eastAsiaTheme="majorEastAsia" w:hAnsiTheme="majorHAnsi" w:cstheme="majorHAnsi"/>
          <w:color w:val="auto"/>
          <w:sz w:val="24"/>
          <w:szCs w:val="24"/>
        </w:rPr>
      </w:pPr>
      <w:r>
        <w:rPr>
          <w:rFonts w:cstheme="majorHAnsi"/>
          <w:color w:val="auto"/>
        </w:rPr>
        <w:br w:type="page"/>
      </w:r>
    </w:p>
    <w:p w:rsidR="00007052" w:rsidRPr="00007052" w:rsidRDefault="00007052" w:rsidP="00243902">
      <w:pPr>
        <w:pStyle w:val="Textodenfase"/>
      </w:pPr>
      <w:r w:rsidRPr="00007052">
        <w:lastRenderedPageBreak/>
        <w:t>3. Distúrbios emocionais</w:t>
      </w:r>
    </w:p>
    <w:p w:rsidR="00007052" w:rsidRPr="00007052" w:rsidRDefault="00007052" w:rsidP="00007052">
      <w:pPr>
        <w:pStyle w:val="NormalWeb"/>
        <w:shd w:val="clear" w:color="auto" w:fill="FFFFFF"/>
        <w:spacing w:before="0" w:beforeAutospacing="0" w:after="300" w:afterAutospacing="0"/>
        <w:ind w:firstLine="720"/>
        <w:jc w:val="both"/>
        <w:textAlignment w:val="baseline"/>
        <w:rPr>
          <w:rFonts w:asciiTheme="majorHAnsi" w:hAnsiTheme="majorHAnsi" w:cstheme="majorHAnsi"/>
        </w:rPr>
      </w:pPr>
      <w:r w:rsidRPr="00007052">
        <w:rPr>
          <w:rFonts w:asciiTheme="majorHAnsi" w:hAnsiTheme="majorHAnsi" w:cstheme="majorHAnsi"/>
        </w:rPr>
        <w:t>Não são apenas nos olhos que sentimos as consequências negativas da má iluminação no ambiente de trabalho. Os riscos atingem também a saúde emocional dos trabalhadores. Isso acontece porque a luz está intimamente relacionada com a produção de melatonina, mais conhecida como o hormônio do sono.</w:t>
      </w:r>
    </w:p>
    <w:p w:rsidR="00007052" w:rsidRPr="00007052" w:rsidRDefault="00007052" w:rsidP="00007052">
      <w:pPr>
        <w:pStyle w:val="NormalWeb"/>
        <w:shd w:val="clear" w:color="auto" w:fill="FFFFFF"/>
        <w:spacing w:before="0" w:beforeAutospacing="0" w:after="300" w:afterAutospacing="0"/>
        <w:ind w:firstLine="720"/>
        <w:jc w:val="both"/>
        <w:textAlignment w:val="baseline"/>
        <w:rPr>
          <w:rFonts w:asciiTheme="majorHAnsi" w:hAnsiTheme="majorHAnsi" w:cstheme="majorHAnsi"/>
        </w:rPr>
      </w:pPr>
      <w:r w:rsidRPr="00007052">
        <w:rPr>
          <w:rFonts w:asciiTheme="majorHAnsi" w:hAnsiTheme="majorHAnsi" w:cstheme="majorHAnsi"/>
        </w:rPr>
        <w:t>Nesse sentido, ambientes escuros ou com quantidade insuficiente de luz estimulam a maior produção do hormônio. Por conseguinte, isso gera a sensação de sonolência, cansaço e apatia, diminuindo o rendimento e a disposição para trabalhar. Em contrapartida, ambientes com iluminação correta podem combater até mesmo a depressão.</w:t>
      </w:r>
    </w:p>
    <w:p w:rsidR="00007052" w:rsidRPr="00007052" w:rsidRDefault="00007052" w:rsidP="00243902">
      <w:pPr>
        <w:pStyle w:val="Textodenfase"/>
      </w:pPr>
      <w:r w:rsidRPr="00007052">
        <w:t>4. Problemas de pele</w:t>
      </w:r>
    </w:p>
    <w:p w:rsidR="00007052" w:rsidRPr="00007052" w:rsidRDefault="00007052" w:rsidP="00007052">
      <w:pPr>
        <w:pStyle w:val="NormalWeb"/>
        <w:shd w:val="clear" w:color="auto" w:fill="FFFFFF"/>
        <w:spacing w:before="0" w:beforeAutospacing="0" w:after="0" w:afterAutospacing="0"/>
        <w:ind w:firstLine="720"/>
        <w:jc w:val="both"/>
        <w:textAlignment w:val="baseline"/>
        <w:rPr>
          <w:rFonts w:asciiTheme="majorHAnsi" w:hAnsiTheme="majorHAnsi" w:cstheme="majorHAnsi"/>
        </w:rPr>
      </w:pPr>
      <w:r w:rsidRPr="00007052">
        <w:rPr>
          <w:rFonts w:asciiTheme="majorHAnsi" w:hAnsiTheme="majorHAnsi" w:cstheme="majorHAnsi"/>
        </w:rPr>
        <w:t xml:space="preserve">Quem trabalha debaixo do sol precisa tomar os devidos cuidados com a pele, mas a </w:t>
      </w:r>
      <w:proofErr w:type="gramStart"/>
      <w:r w:rsidRPr="00007052">
        <w:rPr>
          <w:rFonts w:asciiTheme="majorHAnsi" w:hAnsiTheme="majorHAnsi" w:cstheme="majorHAnsi"/>
        </w:rPr>
        <w:t>atenção</w:t>
      </w:r>
      <w:proofErr w:type="gramEnd"/>
      <w:r w:rsidRPr="00007052">
        <w:rPr>
          <w:rFonts w:asciiTheme="majorHAnsi" w:hAnsiTheme="majorHAnsi" w:cstheme="majorHAnsi"/>
        </w:rPr>
        <w:t xml:space="preserve"> não se restringe a esse grupo. Uma iluminação inadequada pode trazer riscos até mesmo para </w:t>
      </w:r>
      <w:hyperlink r:id="rId32" w:history="1">
        <w:r w:rsidRPr="00007052">
          <w:rPr>
            <w:rStyle w:val="Hyperlink"/>
            <w:rFonts w:asciiTheme="majorHAnsi" w:eastAsiaTheme="majorEastAsia" w:hAnsiTheme="majorHAnsi" w:cstheme="majorHAnsi"/>
            <w:color w:val="auto"/>
            <w:u w:val="none"/>
            <w:bdr w:val="none" w:sz="0" w:space="0" w:color="auto" w:frame="1"/>
          </w:rPr>
          <w:t>funcionários que trabalham em um escritório</w:t>
        </w:r>
      </w:hyperlink>
      <w:r w:rsidRPr="00007052">
        <w:rPr>
          <w:rFonts w:asciiTheme="majorHAnsi" w:hAnsiTheme="majorHAnsi" w:cstheme="majorHAnsi"/>
        </w:rPr>
        <w:t>.</w:t>
      </w:r>
    </w:p>
    <w:p w:rsidR="00007052" w:rsidRPr="00007052" w:rsidRDefault="00007052" w:rsidP="00007052">
      <w:pPr>
        <w:pStyle w:val="NormalWeb"/>
        <w:shd w:val="clear" w:color="auto" w:fill="FFFFFF"/>
        <w:spacing w:before="0" w:beforeAutospacing="0" w:after="300" w:afterAutospacing="0"/>
        <w:jc w:val="both"/>
        <w:textAlignment w:val="baseline"/>
        <w:rPr>
          <w:rFonts w:asciiTheme="majorHAnsi" w:hAnsiTheme="majorHAnsi" w:cstheme="majorHAnsi"/>
        </w:rPr>
      </w:pPr>
      <w:r w:rsidRPr="00007052">
        <w:rPr>
          <w:rFonts w:asciiTheme="majorHAnsi" w:hAnsiTheme="majorHAnsi" w:cstheme="majorHAnsi"/>
        </w:rPr>
        <w:t>Isso acontece devido ao uso excessivo do computador ou de lâmpadas fluorescentes. Esse tipo de iluminação pode causar envelhecimento precoce, manchas cutâneas vermelhas e câncer de pele. Uma alternativa são as lâmpadas com tecnologia LED, que não emitem radiação ultravioleta e infravermelha, trazendo menos riscos para a pele.</w:t>
      </w:r>
    </w:p>
    <w:p w:rsidR="00183B43" w:rsidRDefault="00007052" w:rsidP="00007052">
      <w:pPr>
        <w:rPr>
          <w:rFonts w:asciiTheme="majorHAnsi" w:hAnsiTheme="majorHAnsi" w:cstheme="majorHAnsi"/>
          <w:b w:val="0"/>
          <w:sz w:val="24"/>
          <w:szCs w:val="24"/>
          <w:lang w:val="pt-BR"/>
        </w:rPr>
      </w:pPr>
      <w:r>
        <w:rPr>
          <w:rFonts w:ascii="Arial" w:hAnsi="Arial" w:cs="Arial"/>
          <w:color w:val="333333"/>
          <w:sz w:val="30"/>
          <w:szCs w:val="30"/>
        </w:rPr>
        <w:t xml:space="preserve"> </w:t>
      </w:r>
      <w:hyperlink r:id="rId33" w:tgtFrame="_blank" w:history="1">
        <w:r w:rsidR="0044769C">
          <w:rPr>
            <w:rFonts w:ascii="inherit" w:hAnsi="inherit" w:cs="Arial"/>
            <w:color w:val="333333"/>
            <w:sz w:val="30"/>
            <w:szCs w:val="30"/>
            <w:bdr w:val="none" w:sz="0" w:space="0" w:color="auto" w:frame="1"/>
          </w:rPr>
          <w:br/>
        </w:r>
      </w:hyperlink>
    </w:p>
    <w:p w:rsidR="00183B43" w:rsidRPr="00183B43" w:rsidRDefault="00183B43" w:rsidP="00183B43">
      <w:pPr>
        <w:rPr>
          <w:rFonts w:asciiTheme="majorHAnsi" w:hAnsiTheme="majorHAnsi" w:cstheme="majorHAnsi"/>
          <w:b w:val="0"/>
          <w:sz w:val="24"/>
          <w:szCs w:val="24"/>
          <w:lang w:val="pt-BR"/>
        </w:rPr>
      </w:pPr>
    </w:p>
    <w:p w:rsidR="00183B43" w:rsidRPr="00183B43" w:rsidRDefault="00183B43" w:rsidP="00183B43">
      <w:pPr>
        <w:pStyle w:val="Subttulo"/>
        <w:framePr w:hSpace="0" w:wrap="auto" w:vAnchor="margin" w:hAnchor="text" w:yAlign="inline"/>
        <w:rPr>
          <w:u w:val="single"/>
          <w:lang w:val="pt-BR"/>
        </w:rPr>
      </w:pPr>
      <w:r>
        <w:rPr>
          <w:lang w:val="pt-BR"/>
        </w:rPr>
        <w:t>Sustentabilidade</w:t>
      </w:r>
    </w:p>
    <w:p w:rsidR="0044769C" w:rsidRPr="0044769C" w:rsidRDefault="0044769C" w:rsidP="0044769C">
      <w:pPr>
        <w:pBdr>
          <w:top w:val="nil"/>
          <w:left w:val="nil"/>
          <w:bottom w:val="nil"/>
          <w:right w:val="nil"/>
          <w:between w:val="nil"/>
        </w:pBdr>
        <w:jc w:val="both"/>
        <w:rPr>
          <w:rFonts w:asciiTheme="majorHAnsi" w:eastAsia="Arial" w:hAnsiTheme="majorHAnsi" w:cstheme="majorHAnsi"/>
          <w:b w:val="0"/>
          <w:color w:val="auto"/>
          <w:sz w:val="24"/>
          <w:szCs w:val="24"/>
        </w:rPr>
      </w:pPr>
      <w:r>
        <w:rPr>
          <w:rFonts w:asciiTheme="majorHAnsi" w:hAnsiTheme="majorHAnsi" w:cstheme="majorHAnsi"/>
          <w:b w:val="0"/>
          <w:sz w:val="24"/>
          <w:szCs w:val="24"/>
          <w:lang w:val="pt-BR"/>
        </w:rPr>
        <w:tab/>
      </w:r>
      <w:sdt>
        <w:sdtPr>
          <w:rPr>
            <w:rFonts w:asciiTheme="majorHAnsi" w:hAnsiTheme="majorHAnsi" w:cstheme="majorHAnsi"/>
            <w:b w:val="0"/>
            <w:color w:val="auto"/>
          </w:rPr>
          <w:tag w:val="goog_rdk_4"/>
          <w:id w:val="741299158"/>
        </w:sdtPr>
        <w:sdtEndPr/>
        <w:sdtContent>
          <w:r w:rsidRPr="0044769C">
            <w:rPr>
              <w:rFonts w:asciiTheme="majorHAnsi" w:eastAsia="Arial Unicode MS" w:hAnsiTheme="majorHAnsi" w:cstheme="majorHAnsi"/>
              <w:b w:val="0"/>
              <w:color w:val="auto"/>
              <w:sz w:val="24"/>
              <w:szCs w:val="24"/>
            </w:rPr>
            <w:t>Atualmente, os principais meios de produção de energia usam energias não renováveis como a energia termoelétrica e quanto maior o consumo de energia, maior será o prejuízo global. Além disso, sabendo que daqui a 10 anos, o consumo de energia será 80% maior do que o calculado em (2009), precisamos reduzir a geração de energia juntamente com uma menor emissão de calor das fontes de luz e seus equipamentos auxiliares.</w:t>
          </w:r>
        </w:sdtContent>
      </w:sdt>
    </w:p>
    <w:p w:rsidR="00183B43" w:rsidRDefault="00183B43" w:rsidP="00183B43">
      <w:pPr>
        <w:rPr>
          <w:rFonts w:asciiTheme="majorHAnsi" w:hAnsiTheme="majorHAnsi" w:cstheme="majorHAnsi"/>
          <w:b w:val="0"/>
          <w:sz w:val="24"/>
          <w:szCs w:val="24"/>
          <w:lang w:val="pt-BR"/>
        </w:rPr>
      </w:pPr>
    </w:p>
    <w:p w:rsidR="00183B43" w:rsidRPr="00183B43" w:rsidRDefault="00264B3C" w:rsidP="00183B43">
      <w:pPr>
        <w:rPr>
          <w:rFonts w:asciiTheme="majorHAnsi" w:hAnsiTheme="majorHAnsi" w:cstheme="majorHAnsi"/>
          <w:b w:val="0"/>
          <w:sz w:val="24"/>
          <w:szCs w:val="24"/>
          <w:lang w:val="pt-BR"/>
        </w:rPr>
      </w:pPr>
      <w:r>
        <w:rPr>
          <w:rFonts w:asciiTheme="majorHAnsi" w:hAnsiTheme="majorHAnsi" w:cstheme="majorHAnsi"/>
          <w:b w:val="0"/>
          <w:sz w:val="24"/>
          <w:szCs w:val="24"/>
          <w:lang w:val="pt-BR"/>
        </w:rPr>
        <w:t>Referências:</w:t>
      </w:r>
    </w:p>
    <w:p w:rsidR="00183B43" w:rsidRDefault="007C120F" w:rsidP="00183B43">
      <w:pPr>
        <w:pStyle w:val="Subttulo"/>
        <w:framePr w:hSpace="0" w:wrap="auto" w:vAnchor="margin" w:hAnchor="text" w:yAlign="inline"/>
      </w:pPr>
      <w:hyperlink r:id="rId34" w:history="1">
        <w:r w:rsidR="00264B3C">
          <w:rPr>
            <w:rStyle w:val="Hyperlink"/>
          </w:rPr>
          <w:t>https://nucleohealthcare.com.br/2018/03/23/4-doencas-causadas-pela-ma-iluminacao-no-ambiente-de-trabalho/</w:t>
        </w:r>
      </w:hyperlink>
    </w:p>
    <w:p w:rsidR="00264B3C" w:rsidRDefault="007C120F" w:rsidP="00183B43">
      <w:pPr>
        <w:pStyle w:val="Subttulo"/>
        <w:framePr w:hSpace="0" w:wrap="auto" w:vAnchor="margin" w:hAnchor="text" w:yAlign="inline"/>
        <w:rPr>
          <w:lang w:val="pt-BR"/>
        </w:rPr>
      </w:pPr>
      <w:hyperlink r:id="rId35" w:history="1">
        <w:r w:rsidR="0028180E" w:rsidRPr="00F004A1">
          <w:rPr>
            <w:rStyle w:val="Hyperlink"/>
            <w:lang w:val="pt-BR"/>
          </w:rPr>
          <w:t>https://blog.energilux.com.br/o-que-e-um-dimmer/</w:t>
        </w:r>
      </w:hyperlink>
    </w:p>
    <w:p w:rsidR="0028180E" w:rsidRDefault="007C120F" w:rsidP="00183B43">
      <w:pPr>
        <w:pStyle w:val="Subttulo"/>
        <w:framePr w:hSpace="0" w:wrap="auto" w:vAnchor="margin" w:hAnchor="text" w:yAlign="inline"/>
        <w:rPr>
          <w:lang w:val="pt-BR"/>
        </w:rPr>
      </w:pPr>
      <w:hyperlink r:id="rId36" w:history="1">
        <w:r w:rsidR="0028180E" w:rsidRPr="00F004A1">
          <w:rPr>
            <w:rStyle w:val="Hyperlink"/>
            <w:lang w:val="pt-BR"/>
          </w:rPr>
          <w:t>https://www.bluelux.com.br/o-que-sao-lampadas-dimerizaveis/</w:t>
        </w:r>
      </w:hyperlink>
    </w:p>
    <w:p w:rsidR="0028180E" w:rsidRDefault="007C120F" w:rsidP="00183B43">
      <w:pPr>
        <w:pStyle w:val="Subttulo"/>
        <w:framePr w:hSpace="0" w:wrap="auto" w:vAnchor="margin" w:hAnchor="text" w:yAlign="inline"/>
        <w:rPr>
          <w:lang w:val="pt-BR"/>
        </w:rPr>
      </w:pPr>
      <w:hyperlink r:id="rId37" w:history="1">
        <w:r w:rsidR="0028180E" w:rsidRPr="00F004A1">
          <w:rPr>
            <w:rStyle w:val="Hyperlink"/>
            <w:lang w:val="pt-BR"/>
          </w:rPr>
          <w:t>https://www.wago.com/br/tecnologia-automacao-predial/gerenciamento-de-ilumina%C3%A7%C3%A3o</w:t>
        </w:r>
      </w:hyperlink>
    </w:p>
    <w:p w:rsidR="0028180E" w:rsidRDefault="006E57D4" w:rsidP="00183B43">
      <w:pPr>
        <w:pStyle w:val="Subttulo"/>
        <w:framePr w:hSpace="0" w:wrap="auto" w:vAnchor="margin" w:hAnchor="text" w:yAlign="inline"/>
        <w:rPr>
          <w:lang w:val="pt-BR"/>
        </w:rPr>
      </w:pPr>
      <w:hyperlink r:id="rId38" w:history="1">
        <w:r w:rsidRPr="003F43BD">
          <w:rPr>
            <w:rStyle w:val="Hyperlink"/>
            <w:lang w:val="pt-BR"/>
          </w:rPr>
          <w:t>https://www.tuacasa.com.br/wp-content/uploads/2016/06/tabela-lampadas-730x593.png</w:t>
        </w:r>
      </w:hyperlink>
    </w:p>
    <w:p w:rsidR="006E57D4" w:rsidRPr="00183B43" w:rsidRDefault="006E57D4" w:rsidP="00183B43">
      <w:pPr>
        <w:pStyle w:val="Subttulo"/>
        <w:framePr w:hSpace="0" w:wrap="auto" w:vAnchor="margin" w:hAnchor="text" w:yAlign="inline"/>
        <w:rPr>
          <w:lang w:val="pt-BR"/>
        </w:rPr>
      </w:pPr>
      <w:r w:rsidRPr="006E57D4">
        <w:rPr>
          <w:lang w:val="pt-BR"/>
        </w:rPr>
        <w:lastRenderedPageBreak/>
        <w:t>https://lh3.googleusercontent.com/proxy/KaereUoZQPQuPQNQdKZhK7EtqaMmFeryoWgCzcmwy0K0kDl6F35Js8e-9w0y3Ee3JkGYBE_dqBvO_Ks-uPoVgwzrWPwxMW5b8Qige9USqBt0WcaYhmm0zlE314OsZmJJ</w:t>
      </w:r>
      <w:bookmarkStart w:id="0" w:name="_GoBack"/>
      <w:bookmarkEnd w:id="0"/>
    </w:p>
    <w:sectPr w:rsidR="006E57D4" w:rsidRPr="00183B43" w:rsidSect="0039445D">
      <w:headerReference w:type="default" r:id="rId39"/>
      <w:footerReference w:type="default" r:id="rId40"/>
      <w:pgSz w:w="11906" w:h="16838" w:code="9"/>
      <w:pgMar w:top="567"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120F" w:rsidRDefault="007C120F">
      <w:r>
        <w:separator/>
      </w:r>
    </w:p>
    <w:p w:rsidR="007C120F" w:rsidRDefault="007C120F"/>
  </w:endnote>
  <w:endnote w:type="continuationSeparator" w:id="0">
    <w:p w:rsidR="007C120F" w:rsidRDefault="007C120F">
      <w:r>
        <w:continuationSeparator/>
      </w:r>
    </w:p>
    <w:p w:rsidR="007C120F" w:rsidRDefault="007C12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Arial Unicode MS">
    <w:panose1 w:val="020B0604020202020204"/>
    <w:charset w:val="00"/>
    <w:family w:val="auto"/>
    <w:pitch w:val="default"/>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lang w:val="pt-BR"/>
      </w:rPr>
      <w:id w:val="-890194395"/>
      <w:docPartObj>
        <w:docPartGallery w:val="Page Numbers (Bottom of Page)"/>
        <w:docPartUnique/>
      </w:docPartObj>
    </w:sdtPr>
    <w:sdtEndPr>
      <w:rPr>
        <w:noProof/>
        <w:color w:val="561F5F"/>
      </w:rPr>
    </w:sdtEndPr>
    <w:sdtContent>
      <w:p w:rsidR="00DF027C" w:rsidRPr="0039445D" w:rsidRDefault="00DF027C">
        <w:pPr>
          <w:pStyle w:val="Rodap"/>
          <w:jc w:val="center"/>
          <w:rPr>
            <w:color w:val="561F5F"/>
            <w:lang w:val="pt-BR"/>
          </w:rPr>
        </w:pPr>
        <w:r w:rsidRPr="0039445D">
          <w:rPr>
            <w:color w:val="561F5F"/>
            <w:lang w:val="pt-BR" w:bidi="pt-BR"/>
          </w:rPr>
          <w:fldChar w:fldCharType="begin"/>
        </w:r>
        <w:r w:rsidRPr="0039445D">
          <w:rPr>
            <w:color w:val="561F5F"/>
            <w:lang w:val="pt-BR" w:bidi="pt-BR"/>
          </w:rPr>
          <w:instrText xml:space="preserve"> PAGE   \* MERGEFORMAT </w:instrText>
        </w:r>
        <w:r w:rsidRPr="0039445D">
          <w:rPr>
            <w:color w:val="561F5F"/>
            <w:lang w:val="pt-BR" w:bidi="pt-BR"/>
          </w:rPr>
          <w:fldChar w:fldCharType="separate"/>
        </w:r>
        <w:r w:rsidR="006E57D4">
          <w:rPr>
            <w:noProof/>
            <w:color w:val="561F5F"/>
            <w:lang w:val="pt-BR" w:bidi="pt-BR"/>
          </w:rPr>
          <w:t>8</w:t>
        </w:r>
        <w:r w:rsidRPr="0039445D">
          <w:rPr>
            <w:noProof/>
            <w:color w:val="561F5F"/>
            <w:lang w:val="pt-BR" w:bidi="pt-BR"/>
          </w:rPr>
          <w:fldChar w:fldCharType="end"/>
        </w:r>
      </w:p>
    </w:sdtContent>
  </w:sdt>
  <w:p w:rsidR="00DF027C" w:rsidRPr="004F0028" w:rsidRDefault="00DF027C">
    <w:pPr>
      <w:pStyle w:val="Rodap"/>
      <w:rPr>
        <w:lang w:val="pt-B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120F" w:rsidRDefault="007C120F">
      <w:r>
        <w:separator/>
      </w:r>
    </w:p>
    <w:p w:rsidR="007C120F" w:rsidRDefault="007C120F"/>
  </w:footnote>
  <w:footnote w:type="continuationSeparator" w:id="0">
    <w:p w:rsidR="007C120F" w:rsidRDefault="007C120F">
      <w:r>
        <w:continuationSeparator/>
      </w:r>
    </w:p>
    <w:p w:rsidR="007C120F" w:rsidRDefault="007C120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35" w:type="dxa"/>
      <w:tblBorders>
        <w:bottom w:val="single" w:sz="36" w:space="0" w:color="34ABA2" w:themeColor="accent3"/>
      </w:tblBorders>
      <w:tblLook w:val="0000" w:firstRow="0" w:lastRow="0" w:firstColumn="0" w:lastColumn="0" w:noHBand="0" w:noVBand="0"/>
    </w:tblPr>
    <w:tblGrid>
      <w:gridCol w:w="10035"/>
    </w:tblGrid>
    <w:tr w:rsidR="00D077E9" w:rsidRPr="004F0028" w:rsidTr="0039445D">
      <w:trPr>
        <w:trHeight w:val="978"/>
      </w:trPr>
      <w:tc>
        <w:tcPr>
          <w:tcW w:w="10035" w:type="dxa"/>
          <w:tcBorders>
            <w:bottom w:val="single" w:sz="36" w:space="0" w:color="561F5F"/>
          </w:tcBorders>
        </w:tcPr>
        <w:p w:rsidR="00D077E9" w:rsidRPr="004F0028" w:rsidRDefault="00D077E9">
          <w:pPr>
            <w:pStyle w:val="Cabealho"/>
            <w:rPr>
              <w:lang w:val="pt-BR"/>
            </w:rPr>
          </w:pPr>
        </w:p>
      </w:tc>
    </w:tr>
  </w:tbl>
  <w:p w:rsidR="00D077E9" w:rsidRPr="004F0028" w:rsidRDefault="00D077E9" w:rsidP="00D077E9">
    <w:pPr>
      <w:pStyle w:val="Cabealho"/>
      <w:rPr>
        <w:lang w:val="pt-BR"/>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F94871"/>
    <w:multiLevelType w:val="multilevel"/>
    <w:tmpl w:val="B9D2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1"/>
  <w:activeWritingStyle w:appName="MSWord" w:lang="pt-BR" w:vendorID="64" w:dllVersion="131078" w:nlCheck="1" w:checkStyle="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EEF"/>
    <w:rsid w:val="00007052"/>
    <w:rsid w:val="0002482E"/>
    <w:rsid w:val="00050324"/>
    <w:rsid w:val="000A0150"/>
    <w:rsid w:val="000E63C9"/>
    <w:rsid w:val="000F6EEF"/>
    <w:rsid w:val="00130E9D"/>
    <w:rsid w:val="00150A6D"/>
    <w:rsid w:val="00183B43"/>
    <w:rsid w:val="00185B35"/>
    <w:rsid w:val="001F2BC8"/>
    <w:rsid w:val="001F5F6B"/>
    <w:rsid w:val="00243902"/>
    <w:rsid w:val="00243EBC"/>
    <w:rsid w:val="00246A35"/>
    <w:rsid w:val="00264B3C"/>
    <w:rsid w:val="0028180E"/>
    <w:rsid w:val="00284348"/>
    <w:rsid w:val="002F51F5"/>
    <w:rsid w:val="00312137"/>
    <w:rsid w:val="00330359"/>
    <w:rsid w:val="0033762F"/>
    <w:rsid w:val="00360494"/>
    <w:rsid w:val="00366C7E"/>
    <w:rsid w:val="003778D7"/>
    <w:rsid w:val="00384EA3"/>
    <w:rsid w:val="0039445D"/>
    <w:rsid w:val="003A39A1"/>
    <w:rsid w:val="003C2191"/>
    <w:rsid w:val="003D16C0"/>
    <w:rsid w:val="003D3863"/>
    <w:rsid w:val="004110DE"/>
    <w:rsid w:val="0044085A"/>
    <w:rsid w:val="0044769C"/>
    <w:rsid w:val="004B21A5"/>
    <w:rsid w:val="004F0028"/>
    <w:rsid w:val="005037F0"/>
    <w:rsid w:val="00516A86"/>
    <w:rsid w:val="005275F6"/>
    <w:rsid w:val="00572102"/>
    <w:rsid w:val="005C6745"/>
    <w:rsid w:val="005F1BB0"/>
    <w:rsid w:val="00656C4D"/>
    <w:rsid w:val="006E5716"/>
    <w:rsid w:val="006E57D4"/>
    <w:rsid w:val="007302B3"/>
    <w:rsid w:val="00730733"/>
    <w:rsid w:val="00730E3A"/>
    <w:rsid w:val="00736AAF"/>
    <w:rsid w:val="00765B2A"/>
    <w:rsid w:val="00783A34"/>
    <w:rsid w:val="007C120F"/>
    <w:rsid w:val="007C6B52"/>
    <w:rsid w:val="007D16C5"/>
    <w:rsid w:val="00862FE4"/>
    <w:rsid w:val="0086389A"/>
    <w:rsid w:val="0087605E"/>
    <w:rsid w:val="008B1FEE"/>
    <w:rsid w:val="00903C32"/>
    <w:rsid w:val="00916B16"/>
    <w:rsid w:val="009173B9"/>
    <w:rsid w:val="0093335D"/>
    <w:rsid w:val="0093613E"/>
    <w:rsid w:val="00943026"/>
    <w:rsid w:val="00960CD7"/>
    <w:rsid w:val="00966B81"/>
    <w:rsid w:val="009C7720"/>
    <w:rsid w:val="00A23AFA"/>
    <w:rsid w:val="00A31B3E"/>
    <w:rsid w:val="00A532F3"/>
    <w:rsid w:val="00A8489E"/>
    <w:rsid w:val="00AB02A7"/>
    <w:rsid w:val="00AC29F3"/>
    <w:rsid w:val="00B231E5"/>
    <w:rsid w:val="00B50E3E"/>
    <w:rsid w:val="00C02B87"/>
    <w:rsid w:val="00C4086D"/>
    <w:rsid w:val="00CA1896"/>
    <w:rsid w:val="00CB5B28"/>
    <w:rsid w:val="00CF5371"/>
    <w:rsid w:val="00D0323A"/>
    <w:rsid w:val="00D0559F"/>
    <w:rsid w:val="00D077E9"/>
    <w:rsid w:val="00D42CB7"/>
    <w:rsid w:val="00D43190"/>
    <w:rsid w:val="00D5413D"/>
    <w:rsid w:val="00D570A9"/>
    <w:rsid w:val="00D70D02"/>
    <w:rsid w:val="00D770C7"/>
    <w:rsid w:val="00D86945"/>
    <w:rsid w:val="00D90290"/>
    <w:rsid w:val="00DD152F"/>
    <w:rsid w:val="00DE213F"/>
    <w:rsid w:val="00DF027C"/>
    <w:rsid w:val="00E00A32"/>
    <w:rsid w:val="00E22ACD"/>
    <w:rsid w:val="00E620B0"/>
    <w:rsid w:val="00E644F6"/>
    <w:rsid w:val="00E81B40"/>
    <w:rsid w:val="00EF555B"/>
    <w:rsid w:val="00F027BB"/>
    <w:rsid w:val="00F11DCF"/>
    <w:rsid w:val="00F162EA"/>
    <w:rsid w:val="00F52D27"/>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26B49"/>
  <w15:docId w15:val="{EAE451B5-8018-49AD-B9D4-0994610D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tulo1">
    <w:name w:val="heading 1"/>
    <w:basedOn w:val="Normal"/>
    <w:link w:val="Ttulo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har"/>
    <w:uiPriority w:val="4"/>
    <w:qFormat/>
    <w:rsid w:val="00DF027C"/>
    <w:pPr>
      <w:keepNext/>
      <w:spacing w:after="240" w:line="240" w:lineRule="auto"/>
      <w:outlineLvl w:val="1"/>
    </w:pPr>
    <w:rPr>
      <w:rFonts w:eastAsiaTheme="majorEastAsia" w:cstheme="majorBidi"/>
      <w:b w:val="0"/>
      <w:sz w:val="36"/>
      <w:szCs w:val="26"/>
    </w:rPr>
  </w:style>
  <w:style w:type="paragraph" w:styleId="Ttulo3">
    <w:name w:val="heading 3"/>
    <w:basedOn w:val="Normal"/>
    <w:next w:val="Normal"/>
    <w:link w:val="Ttulo3Char"/>
    <w:uiPriority w:val="5"/>
    <w:semiHidden/>
    <w:unhideWhenUsed/>
    <w:qFormat/>
    <w:rsid w:val="00007052"/>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Pr>
      <w:rFonts w:ascii="Tahoma" w:hAnsi="Tahoma" w:cs="Tahoma"/>
      <w:sz w:val="16"/>
      <w:szCs w:val="16"/>
    </w:rPr>
  </w:style>
  <w:style w:type="character" w:customStyle="1" w:styleId="TextodebaloChar">
    <w:name w:val="Texto de balão Char"/>
    <w:basedOn w:val="Fontepargpadro"/>
    <w:link w:val="Textodebalo"/>
    <w:uiPriority w:val="99"/>
    <w:semiHidden/>
    <w:rPr>
      <w:rFonts w:ascii="Tahoma" w:hAnsi="Tahoma" w:cs="Tahoma"/>
      <w:sz w:val="16"/>
      <w:szCs w:val="16"/>
    </w:rPr>
  </w:style>
  <w:style w:type="paragraph" w:styleId="Ttulo">
    <w:name w:val="Title"/>
    <w:basedOn w:val="Normal"/>
    <w:link w:val="Ttulo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har">
    <w:name w:val="Título Char"/>
    <w:basedOn w:val="Fontepargpadro"/>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har"/>
    <w:uiPriority w:val="2"/>
    <w:qFormat/>
    <w:rsid w:val="00D86945"/>
    <w:pPr>
      <w:framePr w:hSpace="180" w:wrap="around" w:vAnchor="text" w:hAnchor="margin" w:y="1167"/>
    </w:pPr>
    <w:rPr>
      <w:b w:val="0"/>
      <w:caps/>
      <w:spacing w:val="20"/>
      <w:sz w:val="32"/>
    </w:rPr>
  </w:style>
  <w:style w:type="character" w:customStyle="1" w:styleId="SubttuloChar">
    <w:name w:val="Subtítulo Char"/>
    <w:basedOn w:val="Fontepargpadro"/>
    <w:link w:val="Subttulo"/>
    <w:uiPriority w:val="2"/>
    <w:rsid w:val="00D86945"/>
    <w:rPr>
      <w:rFonts w:eastAsiaTheme="minorEastAsia"/>
      <w:caps/>
      <w:color w:val="082A75" w:themeColor="text2"/>
      <w:spacing w:val="20"/>
      <w:sz w:val="32"/>
      <w:szCs w:val="22"/>
    </w:rPr>
  </w:style>
  <w:style w:type="character" w:customStyle="1" w:styleId="Ttulo1Char">
    <w:name w:val="Título 1 Char"/>
    <w:basedOn w:val="Fontepargpadro"/>
    <w:link w:val="Ttulo1"/>
    <w:uiPriority w:val="4"/>
    <w:rsid w:val="00D077E9"/>
    <w:rPr>
      <w:rFonts w:asciiTheme="majorHAnsi" w:eastAsiaTheme="majorEastAsia" w:hAnsiTheme="majorHAnsi" w:cstheme="majorBidi"/>
      <w:b/>
      <w:color w:val="061F57" w:themeColor="text2" w:themeShade="BF"/>
      <w:kern w:val="28"/>
      <w:sz w:val="52"/>
      <w:szCs w:val="32"/>
    </w:rPr>
  </w:style>
  <w:style w:type="paragraph" w:styleId="Cabealho">
    <w:name w:val="header"/>
    <w:basedOn w:val="Normal"/>
    <w:link w:val="CabealhoChar"/>
    <w:uiPriority w:val="8"/>
    <w:unhideWhenUsed/>
    <w:rsid w:val="005037F0"/>
  </w:style>
  <w:style w:type="character" w:customStyle="1" w:styleId="CabealhoChar">
    <w:name w:val="Cabeçalho Char"/>
    <w:basedOn w:val="Fontepargpadro"/>
    <w:link w:val="Cabealho"/>
    <w:uiPriority w:val="8"/>
    <w:rsid w:val="0093335D"/>
  </w:style>
  <w:style w:type="paragraph" w:styleId="Rodap">
    <w:name w:val="footer"/>
    <w:basedOn w:val="Normal"/>
    <w:link w:val="RodapChar"/>
    <w:uiPriority w:val="99"/>
    <w:unhideWhenUsed/>
    <w:rsid w:val="005037F0"/>
  </w:style>
  <w:style w:type="character" w:customStyle="1" w:styleId="RodapChar">
    <w:name w:val="Rodapé Char"/>
    <w:basedOn w:val="Fontepargpadro"/>
    <w:link w:val="Rodap"/>
    <w:uiPriority w:val="99"/>
    <w:rsid w:val="005037F0"/>
    <w:rPr>
      <w:sz w:val="24"/>
      <w:szCs w:val="24"/>
    </w:rPr>
  </w:style>
  <w:style w:type="paragraph" w:customStyle="1" w:styleId="Nome">
    <w:name w:val="Nome"/>
    <w:basedOn w:val="Normal"/>
    <w:uiPriority w:val="3"/>
    <w:qFormat/>
    <w:rsid w:val="00B231E5"/>
    <w:pPr>
      <w:spacing w:line="240" w:lineRule="auto"/>
      <w:jc w:val="right"/>
    </w:pPr>
  </w:style>
  <w:style w:type="character" w:customStyle="1" w:styleId="Ttulo2Char">
    <w:name w:val="Título 2 Char"/>
    <w:basedOn w:val="Fontepargpadro"/>
    <w:link w:val="Ttulo2"/>
    <w:uiPriority w:val="4"/>
    <w:rsid w:val="00DF027C"/>
    <w:rPr>
      <w:rFonts w:eastAsiaTheme="majorEastAsia" w:cstheme="majorBidi"/>
      <w:color w:val="082A75" w:themeColor="text2"/>
      <w:sz w:val="36"/>
      <w:szCs w:val="26"/>
    </w:rPr>
  </w:style>
  <w:style w:type="table" w:styleId="Tabelacomgrade">
    <w:name w:val="Table Grid"/>
    <w:basedOn w:val="Tabe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unhideWhenUsed/>
    <w:rsid w:val="00D86945"/>
    <w:rPr>
      <w:color w:val="808080"/>
    </w:rPr>
  </w:style>
  <w:style w:type="paragraph" w:customStyle="1" w:styleId="Contedo">
    <w:name w:val="Conteúdo"/>
    <w:basedOn w:val="Normal"/>
    <w:link w:val="CaracteresdoContedo"/>
    <w:qFormat/>
    <w:rsid w:val="00DF027C"/>
    <w:rPr>
      <w:b w:val="0"/>
    </w:rPr>
  </w:style>
  <w:style w:type="paragraph" w:customStyle="1" w:styleId="Textodenfase">
    <w:name w:val="Texto de Ênfase"/>
    <w:basedOn w:val="Normal"/>
    <w:link w:val="CaracteredoTextodenfase"/>
    <w:qFormat/>
    <w:rsid w:val="00DF027C"/>
  </w:style>
  <w:style w:type="character" w:customStyle="1" w:styleId="CaracteresdoContedo">
    <w:name w:val="Caracteres do Conteúdo"/>
    <w:basedOn w:val="Fontepargpadro"/>
    <w:link w:val="Contedo"/>
    <w:rsid w:val="00DF027C"/>
    <w:rPr>
      <w:rFonts w:eastAsiaTheme="minorEastAsia"/>
      <w:color w:val="082A75" w:themeColor="text2"/>
      <w:sz w:val="28"/>
      <w:szCs w:val="22"/>
    </w:rPr>
  </w:style>
  <w:style w:type="character" w:customStyle="1" w:styleId="CaracteredoTextodenfase">
    <w:name w:val="Caractere do Texto de Ênfase"/>
    <w:basedOn w:val="Fontepargpadro"/>
    <w:link w:val="Textodenfase"/>
    <w:rsid w:val="00DF027C"/>
    <w:rPr>
      <w:rFonts w:eastAsiaTheme="minorEastAsia"/>
      <w:b/>
      <w:color w:val="082A75" w:themeColor="text2"/>
      <w:sz w:val="28"/>
      <w:szCs w:val="22"/>
    </w:rPr>
  </w:style>
  <w:style w:type="character" w:styleId="Hyperlink">
    <w:name w:val="Hyperlink"/>
    <w:basedOn w:val="Fontepargpadro"/>
    <w:uiPriority w:val="99"/>
    <w:unhideWhenUsed/>
    <w:rsid w:val="0039445D"/>
    <w:rPr>
      <w:color w:val="0000FF"/>
      <w:u w:val="single"/>
    </w:rPr>
  </w:style>
  <w:style w:type="paragraph" w:styleId="NormalWeb">
    <w:name w:val="Normal (Web)"/>
    <w:basedOn w:val="Normal"/>
    <w:uiPriority w:val="99"/>
    <w:semiHidden/>
    <w:unhideWhenUsed/>
    <w:rsid w:val="0044769C"/>
    <w:pPr>
      <w:spacing w:before="100" w:beforeAutospacing="1" w:after="100" w:afterAutospacing="1" w:line="240" w:lineRule="auto"/>
    </w:pPr>
    <w:rPr>
      <w:rFonts w:ascii="Times New Roman" w:eastAsia="Times New Roman" w:hAnsi="Times New Roman" w:cs="Times New Roman"/>
      <w:b w:val="0"/>
      <w:color w:val="auto"/>
      <w:sz w:val="24"/>
      <w:szCs w:val="24"/>
      <w:lang w:val="pt-BR" w:eastAsia="pt-BR"/>
    </w:rPr>
  </w:style>
  <w:style w:type="character" w:customStyle="1" w:styleId="Ttulo3Char">
    <w:name w:val="Título 3 Char"/>
    <w:basedOn w:val="Fontepargpadro"/>
    <w:link w:val="Ttulo3"/>
    <w:uiPriority w:val="5"/>
    <w:semiHidden/>
    <w:rsid w:val="00007052"/>
    <w:rPr>
      <w:rFonts w:asciiTheme="majorHAnsi" w:eastAsiaTheme="majorEastAsia" w:hAnsiTheme="majorHAnsi" w:cstheme="majorBidi"/>
      <w:b/>
      <w:color w:val="012639"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1383156">
      <w:bodyDiv w:val="1"/>
      <w:marLeft w:val="0"/>
      <w:marRight w:val="0"/>
      <w:marTop w:val="0"/>
      <w:marBottom w:val="0"/>
      <w:divBdr>
        <w:top w:val="none" w:sz="0" w:space="0" w:color="auto"/>
        <w:left w:val="none" w:sz="0" w:space="0" w:color="auto"/>
        <w:bottom w:val="none" w:sz="0" w:space="0" w:color="auto"/>
        <w:right w:val="none" w:sz="0" w:space="0" w:color="auto"/>
      </w:divBdr>
    </w:div>
    <w:div w:id="2057316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energilux.com.br/vantagens-de-lampadas-led/" TargetMode="External"/><Relationship Id="rId18" Type="http://schemas.openxmlformats.org/officeDocument/2006/relationships/hyperlink" Target="https://pt.wikipedia.org/wiki/Fluxo_luminoso" TargetMode="External"/><Relationship Id="rId26" Type="http://schemas.openxmlformats.org/officeDocument/2006/relationships/hyperlink" Target="https://pt.wikipedia.org/wiki/L%C3%BAmen" TargetMode="External"/><Relationship Id="rId39" Type="http://schemas.openxmlformats.org/officeDocument/2006/relationships/header" Target="header1.xml"/><Relationship Id="rId21" Type="http://schemas.openxmlformats.org/officeDocument/2006/relationships/hyperlink" Target="https://pt.wikipedia.org/wiki/Candela" TargetMode="External"/><Relationship Id="rId34" Type="http://schemas.openxmlformats.org/officeDocument/2006/relationships/hyperlink" Target="https://nucleohealthcare.com.br/2018/03/23/4-doencas-causadas-pela-ma-iluminacao-no-ambiente-de-trabalho/" TargetMode="External"/><Relationship Id="rId42"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s://pt.wikipedia.org/wiki/Esferorradiano" TargetMode="External"/><Relationship Id="rId29" Type="http://schemas.openxmlformats.org/officeDocument/2006/relationships/image" Target="media/image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log.energilux.com.br/aumentar-a-produtividade/" TargetMode="External"/><Relationship Id="rId24" Type="http://schemas.openxmlformats.org/officeDocument/2006/relationships/hyperlink" Target="https://pt.wikipedia.org/wiki/Iluminamento" TargetMode="External"/><Relationship Id="rId32" Type="http://schemas.openxmlformats.org/officeDocument/2006/relationships/hyperlink" Target="http://nucleohealthcare.com.br/blog/2017/11/15/conheca-as-4-dores-mais-comuns-em-funcionarios-de-escritorio/" TargetMode="External"/><Relationship Id="rId37" Type="http://schemas.openxmlformats.org/officeDocument/2006/relationships/hyperlink" Target="https://www.wago.com/br/tecnologia-automacao-predial/gerenciamento-de-ilumina%C3%A7%C3%A3o" TargetMode="External"/><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hyperlink" Target="https://pt.wikipedia.org/wiki/Sistema_Internacional_de_Unidades" TargetMode="External"/><Relationship Id="rId28" Type="http://schemas.openxmlformats.org/officeDocument/2006/relationships/image" Target="media/image6.png"/><Relationship Id="rId36" Type="http://schemas.openxmlformats.org/officeDocument/2006/relationships/hyperlink" Target="https://www.bluelux.com.br/o-que-sao-lampadas-dimerizaveis/" TargetMode="External"/><Relationship Id="rId10" Type="http://schemas.openxmlformats.org/officeDocument/2006/relationships/image" Target="media/image2.png"/><Relationship Id="rId19" Type="http://schemas.openxmlformats.org/officeDocument/2006/relationships/hyperlink" Target="https://pt.wikipedia.org/wiki/Cone" TargetMode="External"/><Relationship Id="rId31" Type="http://schemas.openxmlformats.org/officeDocument/2006/relationships/hyperlink" Target="http://nucleohealthcare.com.br/blog/2017/04/13/6-melhorias-no-ambiente-de-trabalho-que-aumentam-a-satisfacao-dos-funcionarios/"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jpeg"/><Relationship Id="rId22" Type="http://schemas.openxmlformats.org/officeDocument/2006/relationships/hyperlink" Target="https://pt.wikipedia.org/wiki/Sistema_Internacional_de_Unidades" TargetMode="External"/><Relationship Id="rId27" Type="http://schemas.openxmlformats.org/officeDocument/2006/relationships/hyperlink" Target="https://pt.wikipedia.org/wiki/Metro_quadrado" TargetMode="External"/><Relationship Id="rId30" Type="http://schemas.openxmlformats.org/officeDocument/2006/relationships/hyperlink" Target="http://trabalho.gov.br/images/Documentos/SST/NR/NR17.pdf" TargetMode="External"/><Relationship Id="rId35" Type="http://schemas.openxmlformats.org/officeDocument/2006/relationships/hyperlink" Target="https://blog.energilux.com.br/o-que-e-um-dimmer/" TargetMode="Externa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blog.energilux.com.br/aparelhos-que-mais-consomem-energia/" TargetMode="External"/><Relationship Id="rId17" Type="http://schemas.openxmlformats.org/officeDocument/2006/relationships/hyperlink" Target="https://pt.wikipedia.org/wiki/Unidade_de_medida" TargetMode="External"/><Relationship Id="rId25" Type="http://schemas.openxmlformats.org/officeDocument/2006/relationships/hyperlink" Target="https://pt.wikipedia.org/wiki/Intensidade_luminosa" TargetMode="External"/><Relationship Id="rId33" Type="http://schemas.openxmlformats.org/officeDocument/2006/relationships/hyperlink" Target="https://materiais.nucleohealthcare.com.br/nove-motivos-ergonomia" TargetMode="External"/><Relationship Id="rId38" Type="http://schemas.openxmlformats.org/officeDocument/2006/relationships/hyperlink" Target="https://www.tuacasa.com.br/wp-content/uploads/2016/06/tabela-lampadas-730x593.p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uno\AppData\Roaming\Microsoft\Modelos\Relat&#243;rio%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116F6E73C424201863CC1B9763770B3"/>
        <w:category>
          <w:name w:val="Geral"/>
          <w:gallery w:val="placeholder"/>
        </w:category>
        <w:types>
          <w:type w:val="bbPlcHdr"/>
        </w:types>
        <w:behaviors>
          <w:behavior w:val="content"/>
        </w:behaviors>
        <w:guid w:val="{49547C28-3012-4C5E-916D-6C791449A595}"/>
      </w:docPartPr>
      <w:docPartBody>
        <w:p w:rsidR="00466A14" w:rsidRDefault="00113B25">
          <w:pPr>
            <w:pStyle w:val="D116F6E73C424201863CC1B9763770B3"/>
          </w:pPr>
          <w:r w:rsidRPr="00D86945">
            <w:rPr>
              <w:rStyle w:val="SubttuloChar"/>
              <w:b/>
              <w:lang w:val="pt-BR" w:bidi="pt-BR"/>
            </w:rPr>
            <w:fldChar w:fldCharType="begin"/>
          </w:r>
          <w:r w:rsidRPr="00D86945">
            <w:rPr>
              <w:rStyle w:val="SubttuloChar"/>
              <w:lang w:val="pt-BR" w:bidi="pt-BR"/>
            </w:rPr>
            <w:instrText xml:space="preserve"> DATE  \@ "MMMM d"  \* MERGEFORMAT </w:instrText>
          </w:r>
          <w:r w:rsidRPr="00D86945">
            <w:rPr>
              <w:rStyle w:val="SubttuloChar"/>
              <w:b/>
              <w:lang w:val="pt-BR" w:bidi="pt-BR"/>
            </w:rPr>
            <w:fldChar w:fldCharType="separate"/>
          </w:r>
          <w:r>
            <w:rPr>
              <w:rStyle w:val="SubttuloChar"/>
              <w:lang w:val="pt-BR" w:bidi="pt-BR"/>
            </w:rPr>
            <w:t>abril 1</w:t>
          </w:r>
          <w:r w:rsidRPr="00D86945">
            <w:rPr>
              <w:rStyle w:val="SubttuloChar"/>
              <w:b/>
              <w:lang w:val="pt-BR" w:bidi="pt-BR"/>
            </w:rPr>
            <w:fldChar w:fldCharType="end"/>
          </w:r>
        </w:p>
      </w:docPartBody>
    </w:docPart>
    <w:docPart>
      <w:docPartPr>
        <w:name w:val="0A45896B47984F6B8467987101019234"/>
        <w:category>
          <w:name w:val="Geral"/>
          <w:gallery w:val="placeholder"/>
        </w:category>
        <w:types>
          <w:type w:val="bbPlcHdr"/>
        </w:types>
        <w:behaviors>
          <w:behavior w:val="content"/>
        </w:behaviors>
        <w:guid w:val="{8812E71A-40F4-477B-9737-B44E98D6631C}"/>
      </w:docPartPr>
      <w:docPartBody>
        <w:p w:rsidR="00466A14" w:rsidRDefault="00113B25">
          <w:pPr>
            <w:pStyle w:val="0A45896B47984F6B8467987101019234"/>
          </w:pPr>
          <w:r w:rsidRPr="004F0028">
            <w:rPr>
              <w:lang w:bidi="pt-BR"/>
            </w:rPr>
            <w:t>NOME DA EMPRESA</w:t>
          </w:r>
        </w:p>
      </w:docPartBody>
    </w:docPart>
    <w:docPart>
      <w:docPartPr>
        <w:name w:val="87DD73CB2993486F808326E9F1429DB0"/>
        <w:category>
          <w:name w:val="Geral"/>
          <w:gallery w:val="placeholder"/>
        </w:category>
        <w:types>
          <w:type w:val="bbPlcHdr"/>
        </w:types>
        <w:behaviors>
          <w:behavior w:val="content"/>
        </w:behaviors>
        <w:guid w:val="{65614662-85C3-41FF-A297-9B47660CB4F6}"/>
      </w:docPartPr>
      <w:docPartBody>
        <w:p w:rsidR="00466A14" w:rsidRDefault="00113B25">
          <w:pPr>
            <w:pStyle w:val="87DD73CB2993486F808326E9F1429DB0"/>
          </w:pPr>
          <w:r w:rsidRPr="004F0028">
            <w:rPr>
              <w:lang w:bidi="pt-BR"/>
            </w:rPr>
            <w:t>Seu Nome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Arial Unicode MS">
    <w:panose1 w:val="020B0604020202020204"/>
    <w:charset w:val="00"/>
    <w:family w:val="auto"/>
    <w:pitch w:val="default"/>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B25"/>
    <w:rsid w:val="00113B25"/>
    <w:rsid w:val="002D6236"/>
    <w:rsid w:val="00466A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bttulo">
    <w:name w:val="Subtitle"/>
    <w:basedOn w:val="Normal"/>
    <w:link w:val="SubttuloChar"/>
    <w:uiPriority w:val="2"/>
    <w:qFormat/>
    <w:pPr>
      <w:framePr w:hSpace="180" w:wrap="around" w:vAnchor="text" w:hAnchor="margin" w:y="1167"/>
      <w:spacing w:after="0" w:line="276" w:lineRule="auto"/>
    </w:pPr>
    <w:rPr>
      <w:caps/>
      <w:color w:val="44546A" w:themeColor="text2"/>
      <w:spacing w:val="20"/>
      <w:sz w:val="32"/>
      <w:lang w:val="pt-PT" w:eastAsia="en-US"/>
    </w:rPr>
  </w:style>
  <w:style w:type="character" w:customStyle="1" w:styleId="SubttuloChar">
    <w:name w:val="Subtítulo Char"/>
    <w:basedOn w:val="Fontepargpadro"/>
    <w:link w:val="Subttulo"/>
    <w:uiPriority w:val="2"/>
    <w:rPr>
      <w:caps/>
      <w:color w:val="44546A" w:themeColor="text2"/>
      <w:spacing w:val="20"/>
      <w:sz w:val="32"/>
      <w:lang w:val="pt-PT" w:eastAsia="en-US"/>
    </w:rPr>
  </w:style>
  <w:style w:type="paragraph" w:customStyle="1" w:styleId="D116F6E73C424201863CC1B9763770B3">
    <w:name w:val="D116F6E73C424201863CC1B9763770B3"/>
  </w:style>
  <w:style w:type="paragraph" w:customStyle="1" w:styleId="0A45896B47984F6B8467987101019234">
    <w:name w:val="0A45896B47984F6B8467987101019234"/>
  </w:style>
  <w:style w:type="paragraph" w:customStyle="1" w:styleId="87DD73CB2993486F808326E9F1429DB0">
    <w:name w:val="87DD73CB2993486F808326E9F1429DB0"/>
  </w:style>
  <w:style w:type="paragraph" w:customStyle="1" w:styleId="D15E8F909FE5467BA915D8D4D258D29D">
    <w:name w:val="D15E8F909FE5467BA915D8D4D258D29D"/>
  </w:style>
  <w:style w:type="paragraph" w:customStyle="1" w:styleId="25F55701A69E4F7C87ACE8664ABAF889">
    <w:name w:val="25F55701A69E4F7C87ACE8664ABAF889"/>
  </w:style>
  <w:style w:type="paragraph" w:customStyle="1" w:styleId="18E5BFCC30F24592A497D70B963F71FD">
    <w:name w:val="18E5BFCC30F24592A497D70B963F71FD"/>
  </w:style>
  <w:style w:type="paragraph" w:customStyle="1" w:styleId="8D0851D7CA8A47DE84E82DB10C50E768">
    <w:name w:val="8D0851D7CA8A47DE84E82DB10C50E768"/>
  </w:style>
  <w:style w:type="paragraph" w:customStyle="1" w:styleId="A72B08A09EF94FB4BE4183DAD7FCE694">
    <w:name w:val="A72B08A09EF94FB4BE4183DAD7FCE694"/>
  </w:style>
  <w:style w:type="paragraph" w:customStyle="1" w:styleId="7A0A21D8C6074EF1A437A1FBE95F0FC5">
    <w:name w:val="7A0A21D8C6074EF1A437A1FBE95F0FC5"/>
    <w:rsid w:val="00113B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César</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52065F-EF7E-4DF8-B891-9797104FA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Relatório </Template>
  <TotalTime>111</TotalTime>
  <Pages>8</Pages>
  <Words>1845</Words>
  <Characters>9965</Characters>
  <Application>Microsoft Office Word</Application>
  <DocSecurity>0</DocSecurity>
  <Lines>83</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Aluno</dc:creator>
  <cp:keywords/>
  <cp:lastModifiedBy>Aluno</cp:lastModifiedBy>
  <cp:revision>9</cp:revision>
  <cp:lastPrinted>2006-08-01T17:47:00Z</cp:lastPrinted>
  <dcterms:created xsi:type="dcterms:W3CDTF">2020-04-01T15:58:00Z</dcterms:created>
  <dcterms:modified xsi:type="dcterms:W3CDTF">2020-04-17T14:18:00Z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