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A84F12" w14:textId="77777777" w:rsidR="00C20301" w:rsidRDefault="00C20301" w:rsidP="00DE11C5">
      <w:pPr>
        <w:jc w:val="both"/>
      </w:pPr>
    </w:p>
    <w:p w14:paraId="155C76A9" w14:textId="08D35D20" w:rsidR="00C20301" w:rsidRDefault="00C20301" w:rsidP="00DE11C5">
      <w:pPr>
        <w:jc w:val="both"/>
      </w:pPr>
      <w:r>
        <w:rPr>
          <w:noProof/>
        </w:rPr>
        <w:drawing>
          <wp:inline distT="0" distB="0" distL="0" distR="0" wp14:anchorId="2CBD6B89" wp14:editId="6A74A87D">
            <wp:extent cx="5621625" cy="3736428"/>
            <wp:effectExtent l="0" t="0" r="0" b="0"/>
            <wp:docPr id="3147229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22986" name="Imagem 1" descr="Texto&#10;&#10;Descrição gerada automa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66" b="15869"/>
                    <a:stretch/>
                  </pic:blipFill>
                  <pic:spPr bwMode="auto">
                    <a:xfrm>
                      <a:off x="0" y="0"/>
                      <a:ext cx="5639816" cy="3748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2942E" w14:textId="77777777" w:rsidR="00C20301" w:rsidRDefault="00C20301" w:rsidP="00DE11C5">
      <w:pPr>
        <w:pStyle w:val="Ttulo1"/>
        <w:jc w:val="both"/>
        <w:rPr>
          <w:rStyle w:val="oypena"/>
          <w:b/>
          <w:bCs/>
          <w:i/>
          <w:iCs/>
          <w:color w:val="000000"/>
        </w:rPr>
      </w:pPr>
    </w:p>
    <w:p w14:paraId="77AE79EF" w14:textId="77777777" w:rsidR="00C20301" w:rsidRDefault="00C20301" w:rsidP="00DE11C5">
      <w:pPr>
        <w:jc w:val="both"/>
      </w:pPr>
    </w:p>
    <w:p w14:paraId="49D9C403" w14:textId="77777777" w:rsidR="00C20301" w:rsidRDefault="00C20301" w:rsidP="00DE11C5">
      <w:pPr>
        <w:jc w:val="both"/>
      </w:pPr>
    </w:p>
    <w:p w14:paraId="67B0E879" w14:textId="77777777" w:rsidR="00C20301" w:rsidRPr="00C20301" w:rsidRDefault="00C20301" w:rsidP="00DE11C5">
      <w:pPr>
        <w:jc w:val="both"/>
      </w:pPr>
    </w:p>
    <w:p w14:paraId="307C84CB" w14:textId="1870AE7C" w:rsidR="00C20301" w:rsidRPr="0093251E" w:rsidRDefault="00C20301" w:rsidP="00DE11C5">
      <w:pPr>
        <w:pStyle w:val="Ttulo2"/>
        <w:jc w:val="center"/>
        <w:rPr>
          <w:rStyle w:val="oypena"/>
          <w:b/>
          <w:bCs/>
          <w:color w:val="000000"/>
          <w:sz w:val="40"/>
          <w:szCs w:val="40"/>
        </w:rPr>
      </w:pPr>
      <w:bookmarkStart w:id="0" w:name="_Toc166939089"/>
      <w:bookmarkStart w:id="1" w:name="_Toc167824816"/>
      <w:bookmarkStart w:id="2" w:name="_Toc167825381"/>
      <w:r w:rsidRPr="0093251E">
        <w:rPr>
          <w:rStyle w:val="oypena"/>
          <w:b/>
          <w:bCs/>
          <w:color w:val="000000"/>
          <w:sz w:val="40"/>
          <w:szCs w:val="40"/>
        </w:rPr>
        <w:t>Projeto Individual</w:t>
      </w:r>
      <w:bookmarkEnd w:id="0"/>
      <w:bookmarkEnd w:id="1"/>
      <w:bookmarkEnd w:id="2"/>
    </w:p>
    <w:p w14:paraId="31A1A3FC" w14:textId="0543224C" w:rsidR="00C20301" w:rsidRDefault="00C20301" w:rsidP="00DE11C5">
      <w:pPr>
        <w:jc w:val="both"/>
        <w:rPr>
          <w:rStyle w:val="oypena"/>
          <w:color w:val="000000"/>
        </w:rPr>
      </w:pPr>
      <w:r w:rsidRPr="00C20301">
        <w:rPr>
          <w:rStyle w:val="oypena"/>
          <w:color w:val="000000"/>
        </w:rPr>
        <w:t>Fórum Gastronômico que influencia a curiosidade em obter conhecimento sobre a diversidade cultural culinária de outros países.</w:t>
      </w:r>
    </w:p>
    <w:p w14:paraId="3D228742" w14:textId="77777777" w:rsidR="00C20301" w:rsidRDefault="00C20301" w:rsidP="00DE11C5">
      <w:pPr>
        <w:jc w:val="both"/>
        <w:rPr>
          <w:rStyle w:val="oypena"/>
          <w:b/>
          <w:bCs/>
          <w:color w:val="000000"/>
        </w:rPr>
      </w:pPr>
    </w:p>
    <w:p w14:paraId="0946AB79" w14:textId="77777777" w:rsidR="00C20301" w:rsidRDefault="00C20301" w:rsidP="00DE11C5">
      <w:pPr>
        <w:jc w:val="both"/>
        <w:rPr>
          <w:rStyle w:val="oypena"/>
          <w:b/>
          <w:bCs/>
          <w:color w:val="000000"/>
        </w:rPr>
      </w:pPr>
    </w:p>
    <w:p w14:paraId="11FD9FC2" w14:textId="77777777" w:rsidR="00C20301" w:rsidRDefault="00C20301" w:rsidP="00DE11C5">
      <w:pPr>
        <w:jc w:val="both"/>
        <w:rPr>
          <w:rStyle w:val="oypena"/>
          <w:b/>
          <w:bCs/>
          <w:color w:val="000000"/>
        </w:rPr>
      </w:pPr>
    </w:p>
    <w:p w14:paraId="5B2AD31E" w14:textId="77777777" w:rsidR="00C20301" w:rsidRDefault="00C20301" w:rsidP="00DE11C5">
      <w:pPr>
        <w:jc w:val="both"/>
        <w:rPr>
          <w:rStyle w:val="oypena"/>
          <w:b/>
          <w:bCs/>
          <w:color w:val="000000"/>
        </w:rPr>
      </w:pPr>
    </w:p>
    <w:p w14:paraId="2EA4AD58" w14:textId="77777777" w:rsidR="00C20301" w:rsidRDefault="00C20301" w:rsidP="00DE11C5">
      <w:pPr>
        <w:jc w:val="both"/>
        <w:rPr>
          <w:rStyle w:val="oypena"/>
          <w:b/>
          <w:bCs/>
          <w:color w:val="000000"/>
        </w:rPr>
      </w:pPr>
    </w:p>
    <w:p w14:paraId="5E78A5BC" w14:textId="24BD31A6" w:rsidR="00C20301" w:rsidRDefault="00C20301" w:rsidP="00DE11C5">
      <w:pPr>
        <w:jc w:val="center"/>
        <w:rPr>
          <w:rStyle w:val="oypena"/>
          <w:color w:val="000000"/>
        </w:rPr>
      </w:pPr>
      <w:r>
        <w:rPr>
          <w:rStyle w:val="oypena"/>
          <w:b/>
          <w:bCs/>
          <w:color w:val="000000"/>
        </w:rPr>
        <w:t>ALUNA</w:t>
      </w:r>
      <w:r>
        <w:rPr>
          <w:rStyle w:val="oypena"/>
          <w:color w:val="000000"/>
        </w:rPr>
        <w:t xml:space="preserve">: Luiza Câmara Moreira </w:t>
      </w:r>
      <w:r>
        <w:rPr>
          <w:rStyle w:val="oypena"/>
          <w:color w:val="000000"/>
        </w:rPr>
        <w:tab/>
      </w:r>
      <w:r>
        <w:rPr>
          <w:rStyle w:val="oypena"/>
          <w:color w:val="000000"/>
        </w:rPr>
        <w:tab/>
      </w:r>
      <w:r>
        <w:rPr>
          <w:rStyle w:val="oypena"/>
          <w:b/>
          <w:bCs/>
          <w:color w:val="000000"/>
        </w:rPr>
        <w:t>RA</w:t>
      </w:r>
      <w:r>
        <w:rPr>
          <w:rStyle w:val="oypena"/>
          <w:color w:val="000000"/>
        </w:rPr>
        <w:t xml:space="preserve">: 04241065 </w:t>
      </w:r>
      <w:r>
        <w:rPr>
          <w:rStyle w:val="oypena"/>
          <w:color w:val="000000"/>
        </w:rPr>
        <w:tab/>
      </w:r>
      <w:r w:rsidR="00DE11C5">
        <w:rPr>
          <w:rStyle w:val="oypena"/>
          <w:color w:val="000000"/>
        </w:rPr>
        <w:t xml:space="preserve">           </w:t>
      </w:r>
      <w:r>
        <w:rPr>
          <w:rStyle w:val="oypena"/>
          <w:b/>
          <w:bCs/>
          <w:color w:val="000000"/>
        </w:rPr>
        <w:t>TURMA</w:t>
      </w:r>
      <w:r>
        <w:rPr>
          <w:rStyle w:val="oypena"/>
          <w:color w:val="000000"/>
        </w:rPr>
        <w:t xml:space="preserve">: </w:t>
      </w:r>
      <w:proofErr w:type="spellStart"/>
      <w:r>
        <w:rPr>
          <w:rStyle w:val="oypena"/>
          <w:color w:val="000000"/>
        </w:rPr>
        <w:t>CCOa</w:t>
      </w:r>
      <w:proofErr w:type="spellEnd"/>
    </w:p>
    <w:p w14:paraId="71E30125" w14:textId="75B30D17" w:rsidR="00C20301" w:rsidRDefault="00C20301" w:rsidP="00DE11C5">
      <w:pPr>
        <w:jc w:val="center"/>
        <w:rPr>
          <w:rStyle w:val="oypena"/>
          <w:b/>
          <w:bCs/>
          <w:color w:val="000000"/>
        </w:rPr>
      </w:pPr>
      <w:r>
        <w:rPr>
          <w:rStyle w:val="oypena"/>
          <w:b/>
          <w:bCs/>
          <w:color w:val="000000"/>
        </w:rPr>
        <w:t>SPTECH – 2024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17986693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CE477F" w14:textId="77777777" w:rsidR="00AA5338" w:rsidRDefault="0093251E" w:rsidP="00DE11C5">
          <w:pPr>
            <w:pStyle w:val="CabealhodoSumrio"/>
            <w:jc w:val="both"/>
            <w:rPr>
              <w:b/>
              <w:bCs/>
              <w:color w:val="auto"/>
              <w:sz w:val="40"/>
              <w:szCs w:val="40"/>
            </w:rPr>
          </w:pPr>
          <w:r w:rsidRPr="0093251E">
            <w:rPr>
              <w:b/>
              <w:bCs/>
              <w:color w:val="auto"/>
              <w:sz w:val="40"/>
              <w:szCs w:val="40"/>
            </w:rPr>
            <w:t>Sumário</w:t>
          </w:r>
        </w:p>
        <w:p w14:paraId="70DCD020" w14:textId="2FB3DB3F" w:rsidR="008665BD" w:rsidRDefault="0093251E" w:rsidP="00DE11C5">
          <w:pPr>
            <w:pStyle w:val="Sumrio2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pt-BR"/>
            </w:rPr>
          </w:pPr>
          <w:r>
            <w:rPr>
              <w:rFonts w:asciiTheme="majorHAnsi" w:eastAsiaTheme="majorEastAsia" w:hAnsiTheme="majorHAnsi" w:cstheme="majorBidi"/>
              <w:color w:val="0F4761" w:themeColor="accent1" w:themeShade="BF"/>
              <w:kern w:val="0"/>
              <w:sz w:val="32"/>
              <w:szCs w:val="32"/>
              <w:lang w:eastAsia="pt-BR"/>
              <w14:ligatures w14:val="none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0F4761" w:themeColor="accent1" w:themeShade="BF"/>
              <w:kern w:val="0"/>
              <w:sz w:val="32"/>
              <w:szCs w:val="32"/>
              <w:lang w:eastAsia="pt-BR"/>
              <w14:ligatures w14:val="none"/>
            </w:rPr>
            <w:fldChar w:fldCharType="separate"/>
          </w:r>
        </w:p>
        <w:p w14:paraId="62294AAB" w14:textId="61110064" w:rsidR="008665BD" w:rsidRDefault="00000000" w:rsidP="00DE11C5">
          <w:pPr>
            <w:pStyle w:val="Sumrio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67825382" w:history="1">
            <w:r w:rsidR="008665BD" w:rsidRPr="005B205B">
              <w:rPr>
                <w:rStyle w:val="Hyperlink"/>
                <w:b/>
                <w:bCs/>
                <w:noProof/>
              </w:rPr>
              <w:t>Contexto</w:t>
            </w:r>
            <w:r w:rsidR="008665BD">
              <w:rPr>
                <w:noProof/>
                <w:webHidden/>
              </w:rPr>
              <w:tab/>
            </w:r>
            <w:r w:rsidR="008665BD">
              <w:rPr>
                <w:noProof/>
                <w:webHidden/>
              </w:rPr>
              <w:fldChar w:fldCharType="begin"/>
            </w:r>
            <w:r w:rsidR="008665BD">
              <w:rPr>
                <w:noProof/>
                <w:webHidden/>
              </w:rPr>
              <w:instrText xml:space="preserve"> PAGEREF _Toc167825382 \h </w:instrText>
            </w:r>
            <w:r w:rsidR="008665BD">
              <w:rPr>
                <w:noProof/>
                <w:webHidden/>
              </w:rPr>
            </w:r>
            <w:r w:rsidR="008665BD">
              <w:rPr>
                <w:noProof/>
                <w:webHidden/>
              </w:rPr>
              <w:fldChar w:fldCharType="separate"/>
            </w:r>
            <w:r w:rsidR="008665BD">
              <w:rPr>
                <w:noProof/>
                <w:webHidden/>
              </w:rPr>
              <w:t>3</w:t>
            </w:r>
            <w:r w:rsidR="008665BD">
              <w:rPr>
                <w:noProof/>
                <w:webHidden/>
              </w:rPr>
              <w:fldChar w:fldCharType="end"/>
            </w:r>
          </w:hyperlink>
        </w:p>
        <w:p w14:paraId="65226373" w14:textId="19222916" w:rsidR="008665BD" w:rsidRDefault="00000000" w:rsidP="00DE11C5">
          <w:pPr>
            <w:pStyle w:val="Sumrio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67825383" w:history="1">
            <w:r w:rsidR="008665BD" w:rsidRPr="005B205B">
              <w:rPr>
                <w:rStyle w:val="Hyperlink"/>
                <w:b/>
                <w:bCs/>
                <w:noProof/>
              </w:rPr>
              <w:t>Justificativa</w:t>
            </w:r>
            <w:r w:rsidR="008665BD">
              <w:rPr>
                <w:noProof/>
                <w:webHidden/>
              </w:rPr>
              <w:tab/>
            </w:r>
            <w:r w:rsidR="008665BD">
              <w:rPr>
                <w:noProof/>
                <w:webHidden/>
              </w:rPr>
              <w:fldChar w:fldCharType="begin"/>
            </w:r>
            <w:r w:rsidR="008665BD">
              <w:rPr>
                <w:noProof/>
                <w:webHidden/>
              </w:rPr>
              <w:instrText xml:space="preserve"> PAGEREF _Toc167825383 \h </w:instrText>
            </w:r>
            <w:r w:rsidR="008665BD">
              <w:rPr>
                <w:noProof/>
                <w:webHidden/>
              </w:rPr>
            </w:r>
            <w:r w:rsidR="008665BD">
              <w:rPr>
                <w:noProof/>
                <w:webHidden/>
              </w:rPr>
              <w:fldChar w:fldCharType="separate"/>
            </w:r>
            <w:r w:rsidR="008665BD">
              <w:rPr>
                <w:noProof/>
                <w:webHidden/>
              </w:rPr>
              <w:t>3</w:t>
            </w:r>
            <w:r w:rsidR="008665BD">
              <w:rPr>
                <w:noProof/>
                <w:webHidden/>
              </w:rPr>
              <w:fldChar w:fldCharType="end"/>
            </w:r>
          </w:hyperlink>
        </w:p>
        <w:p w14:paraId="734E311B" w14:textId="0C866541" w:rsidR="008665BD" w:rsidRDefault="00000000" w:rsidP="00DE11C5">
          <w:pPr>
            <w:pStyle w:val="Sumrio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67825384" w:history="1">
            <w:r w:rsidR="008665BD" w:rsidRPr="005B205B">
              <w:rPr>
                <w:rStyle w:val="Hyperlink"/>
                <w:b/>
                <w:bCs/>
                <w:noProof/>
              </w:rPr>
              <w:t>Intuito do Blog</w:t>
            </w:r>
            <w:r w:rsidR="008665BD">
              <w:rPr>
                <w:noProof/>
                <w:webHidden/>
              </w:rPr>
              <w:tab/>
            </w:r>
            <w:r w:rsidR="008665BD">
              <w:rPr>
                <w:noProof/>
                <w:webHidden/>
              </w:rPr>
              <w:fldChar w:fldCharType="begin"/>
            </w:r>
            <w:r w:rsidR="008665BD">
              <w:rPr>
                <w:noProof/>
                <w:webHidden/>
              </w:rPr>
              <w:instrText xml:space="preserve"> PAGEREF _Toc167825384 \h </w:instrText>
            </w:r>
            <w:r w:rsidR="008665BD">
              <w:rPr>
                <w:noProof/>
                <w:webHidden/>
              </w:rPr>
            </w:r>
            <w:r w:rsidR="008665BD">
              <w:rPr>
                <w:noProof/>
                <w:webHidden/>
              </w:rPr>
              <w:fldChar w:fldCharType="separate"/>
            </w:r>
            <w:r w:rsidR="008665BD">
              <w:rPr>
                <w:noProof/>
                <w:webHidden/>
              </w:rPr>
              <w:t>3</w:t>
            </w:r>
            <w:r w:rsidR="008665BD">
              <w:rPr>
                <w:noProof/>
                <w:webHidden/>
              </w:rPr>
              <w:fldChar w:fldCharType="end"/>
            </w:r>
          </w:hyperlink>
        </w:p>
        <w:p w14:paraId="19BEBC17" w14:textId="312C6595" w:rsidR="008665BD" w:rsidRDefault="00000000" w:rsidP="00DE11C5">
          <w:pPr>
            <w:pStyle w:val="Sumrio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67825385" w:history="1">
            <w:r w:rsidR="008665BD" w:rsidRPr="005B205B">
              <w:rPr>
                <w:rStyle w:val="Hyperlink"/>
                <w:b/>
                <w:bCs/>
                <w:noProof/>
              </w:rPr>
              <w:t>Sobre a gastronomia</w:t>
            </w:r>
            <w:r w:rsidR="008665BD">
              <w:rPr>
                <w:noProof/>
                <w:webHidden/>
              </w:rPr>
              <w:tab/>
            </w:r>
            <w:r w:rsidR="008665BD">
              <w:rPr>
                <w:noProof/>
                <w:webHidden/>
              </w:rPr>
              <w:fldChar w:fldCharType="begin"/>
            </w:r>
            <w:r w:rsidR="008665BD">
              <w:rPr>
                <w:noProof/>
                <w:webHidden/>
              </w:rPr>
              <w:instrText xml:space="preserve"> PAGEREF _Toc167825385 \h </w:instrText>
            </w:r>
            <w:r w:rsidR="008665BD">
              <w:rPr>
                <w:noProof/>
                <w:webHidden/>
              </w:rPr>
            </w:r>
            <w:r w:rsidR="008665BD">
              <w:rPr>
                <w:noProof/>
                <w:webHidden/>
              </w:rPr>
              <w:fldChar w:fldCharType="separate"/>
            </w:r>
            <w:r w:rsidR="008665BD">
              <w:rPr>
                <w:noProof/>
                <w:webHidden/>
              </w:rPr>
              <w:t>4</w:t>
            </w:r>
            <w:r w:rsidR="008665BD">
              <w:rPr>
                <w:noProof/>
                <w:webHidden/>
              </w:rPr>
              <w:fldChar w:fldCharType="end"/>
            </w:r>
          </w:hyperlink>
        </w:p>
        <w:p w14:paraId="45428BC2" w14:textId="05E9A8D4" w:rsidR="008665BD" w:rsidRDefault="00000000" w:rsidP="00DE11C5">
          <w:pPr>
            <w:pStyle w:val="Sumrio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67825386" w:history="1">
            <w:r w:rsidR="008665BD" w:rsidRPr="005B205B">
              <w:rPr>
                <w:rStyle w:val="Hyperlink"/>
                <w:b/>
                <w:bCs/>
                <w:noProof/>
              </w:rPr>
              <w:t>Como a gastronomia surgiu?</w:t>
            </w:r>
            <w:r w:rsidR="008665BD">
              <w:rPr>
                <w:noProof/>
                <w:webHidden/>
              </w:rPr>
              <w:tab/>
            </w:r>
            <w:r w:rsidR="008665BD">
              <w:rPr>
                <w:noProof/>
                <w:webHidden/>
              </w:rPr>
              <w:fldChar w:fldCharType="begin"/>
            </w:r>
            <w:r w:rsidR="008665BD">
              <w:rPr>
                <w:noProof/>
                <w:webHidden/>
              </w:rPr>
              <w:instrText xml:space="preserve"> PAGEREF _Toc167825386 \h </w:instrText>
            </w:r>
            <w:r w:rsidR="008665BD">
              <w:rPr>
                <w:noProof/>
                <w:webHidden/>
              </w:rPr>
            </w:r>
            <w:r w:rsidR="008665BD">
              <w:rPr>
                <w:noProof/>
                <w:webHidden/>
              </w:rPr>
              <w:fldChar w:fldCharType="separate"/>
            </w:r>
            <w:r w:rsidR="008665BD">
              <w:rPr>
                <w:noProof/>
                <w:webHidden/>
              </w:rPr>
              <w:t>4</w:t>
            </w:r>
            <w:r w:rsidR="008665BD">
              <w:rPr>
                <w:noProof/>
                <w:webHidden/>
              </w:rPr>
              <w:fldChar w:fldCharType="end"/>
            </w:r>
          </w:hyperlink>
        </w:p>
        <w:p w14:paraId="24F85D4E" w14:textId="294FE112" w:rsidR="008665BD" w:rsidRDefault="00000000" w:rsidP="00DE11C5">
          <w:pPr>
            <w:pStyle w:val="Sumrio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67825387" w:history="1">
            <w:r w:rsidR="008665BD" w:rsidRPr="005B205B">
              <w:rPr>
                <w:rStyle w:val="Hyperlink"/>
                <w:b/>
                <w:bCs/>
                <w:noProof/>
              </w:rPr>
              <w:t>Gastronomia típica em outros países:</w:t>
            </w:r>
            <w:r w:rsidR="008665BD">
              <w:rPr>
                <w:noProof/>
                <w:webHidden/>
              </w:rPr>
              <w:tab/>
            </w:r>
            <w:r w:rsidR="008665BD">
              <w:rPr>
                <w:noProof/>
                <w:webHidden/>
              </w:rPr>
              <w:fldChar w:fldCharType="begin"/>
            </w:r>
            <w:r w:rsidR="008665BD">
              <w:rPr>
                <w:noProof/>
                <w:webHidden/>
              </w:rPr>
              <w:instrText xml:space="preserve"> PAGEREF _Toc167825387 \h </w:instrText>
            </w:r>
            <w:r w:rsidR="008665BD">
              <w:rPr>
                <w:noProof/>
                <w:webHidden/>
              </w:rPr>
            </w:r>
            <w:r w:rsidR="008665BD">
              <w:rPr>
                <w:noProof/>
                <w:webHidden/>
              </w:rPr>
              <w:fldChar w:fldCharType="separate"/>
            </w:r>
            <w:r w:rsidR="008665BD">
              <w:rPr>
                <w:noProof/>
                <w:webHidden/>
              </w:rPr>
              <w:t>5</w:t>
            </w:r>
            <w:r w:rsidR="008665BD">
              <w:rPr>
                <w:noProof/>
                <w:webHidden/>
              </w:rPr>
              <w:fldChar w:fldCharType="end"/>
            </w:r>
          </w:hyperlink>
        </w:p>
        <w:p w14:paraId="67204C48" w14:textId="29814157" w:rsidR="008665BD" w:rsidRDefault="00000000" w:rsidP="00DE11C5">
          <w:pPr>
            <w:pStyle w:val="Sumrio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67825388" w:history="1">
            <w:r w:rsidR="008665BD" w:rsidRPr="005B205B">
              <w:rPr>
                <w:rStyle w:val="Hyperlink"/>
                <w:b/>
                <w:bCs/>
                <w:noProof/>
              </w:rPr>
              <w:t>Áreas da gastronomia</w:t>
            </w:r>
            <w:r w:rsidR="008665BD">
              <w:rPr>
                <w:noProof/>
                <w:webHidden/>
              </w:rPr>
              <w:tab/>
            </w:r>
            <w:r w:rsidR="008665BD">
              <w:rPr>
                <w:noProof/>
                <w:webHidden/>
              </w:rPr>
              <w:fldChar w:fldCharType="begin"/>
            </w:r>
            <w:r w:rsidR="008665BD">
              <w:rPr>
                <w:noProof/>
                <w:webHidden/>
              </w:rPr>
              <w:instrText xml:space="preserve"> PAGEREF _Toc167825388 \h </w:instrText>
            </w:r>
            <w:r w:rsidR="008665BD">
              <w:rPr>
                <w:noProof/>
                <w:webHidden/>
              </w:rPr>
            </w:r>
            <w:r w:rsidR="008665BD">
              <w:rPr>
                <w:noProof/>
                <w:webHidden/>
              </w:rPr>
              <w:fldChar w:fldCharType="separate"/>
            </w:r>
            <w:r w:rsidR="008665BD">
              <w:rPr>
                <w:noProof/>
                <w:webHidden/>
              </w:rPr>
              <w:t>5</w:t>
            </w:r>
            <w:r w:rsidR="008665BD">
              <w:rPr>
                <w:noProof/>
                <w:webHidden/>
              </w:rPr>
              <w:fldChar w:fldCharType="end"/>
            </w:r>
          </w:hyperlink>
        </w:p>
        <w:p w14:paraId="5D1B42EB" w14:textId="66C91651" w:rsidR="008665BD" w:rsidRDefault="00000000" w:rsidP="00DE11C5">
          <w:pPr>
            <w:pStyle w:val="Sumrio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67825389" w:history="1">
            <w:r w:rsidR="008665BD" w:rsidRPr="005B205B">
              <w:rPr>
                <w:rStyle w:val="Hyperlink"/>
                <w:b/>
                <w:bCs/>
                <w:noProof/>
              </w:rPr>
              <w:t>Tipos de gastronomia:</w:t>
            </w:r>
            <w:r w:rsidR="008665BD">
              <w:rPr>
                <w:noProof/>
                <w:webHidden/>
              </w:rPr>
              <w:tab/>
            </w:r>
            <w:r w:rsidR="008665BD">
              <w:rPr>
                <w:noProof/>
                <w:webHidden/>
              </w:rPr>
              <w:fldChar w:fldCharType="begin"/>
            </w:r>
            <w:r w:rsidR="008665BD">
              <w:rPr>
                <w:noProof/>
                <w:webHidden/>
              </w:rPr>
              <w:instrText xml:space="preserve"> PAGEREF _Toc167825389 \h </w:instrText>
            </w:r>
            <w:r w:rsidR="008665BD">
              <w:rPr>
                <w:noProof/>
                <w:webHidden/>
              </w:rPr>
            </w:r>
            <w:r w:rsidR="008665BD">
              <w:rPr>
                <w:noProof/>
                <w:webHidden/>
              </w:rPr>
              <w:fldChar w:fldCharType="separate"/>
            </w:r>
            <w:r w:rsidR="008665BD">
              <w:rPr>
                <w:noProof/>
                <w:webHidden/>
              </w:rPr>
              <w:t>6</w:t>
            </w:r>
            <w:r w:rsidR="008665BD">
              <w:rPr>
                <w:noProof/>
                <w:webHidden/>
              </w:rPr>
              <w:fldChar w:fldCharType="end"/>
            </w:r>
          </w:hyperlink>
        </w:p>
        <w:p w14:paraId="79E30643" w14:textId="028871FD" w:rsidR="008665BD" w:rsidRDefault="00000000" w:rsidP="00DE11C5">
          <w:pPr>
            <w:pStyle w:val="Sumrio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67825390" w:history="1">
            <w:r w:rsidR="008665BD" w:rsidRPr="005B205B">
              <w:rPr>
                <w:rStyle w:val="Hyperlink"/>
                <w:b/>
                <w:bCs/>
                <w:noProof/>
              </w:rPr>
              <w:t>Objetivos do projeto:</w:t>
            </w:r>
            <w:r w:rsidR="008665BD">
              <w:rPr>
                <w:noProof/>
                <w:webHidden/>
              </w:rPr>
              <w:tab/>
            </w:r>
            <w:r w:rsidR="008665BD">
              <w:rPr>
                <w:noProof/>
                <w:webHidden/>
              </w:rPr>
              <w:fldChar w:fldCharType="begin"/>
            </w:r>
            <w:r w:rsidR="008665BD">
              <w:rPr>
                <w:noProof/>
                <w:webHidden/>
              </w:rPr>
              <w:instrText xml:space="preserve"> PAGEREF _Toc167825390 \h </w:instrText>
            </w:r>
            <w:r w:rsidR="008665BD">
              <w:rPr>
                <w:noProof/>
                <w:webHidden/>
              </w:rPr>
            </w:r>
            <w:r w:rsidR="008665BD">
              <w:rPr>
                <w:noProof/>
                <w:webHidden/>
              </w:rPr>
              <w:fldChar w:fldCharType="separate"/>
            </w:r>
            <w:r w:rsidR="008665BD">
              <w:rPr>
                <w:noProof/>
                <w:webHidden/>
              </w:rPr>
              <w:t>7</w:t>
            </w:r>
            <w:r w:rsidR="008665BD">
              <w:rPr>
                <w:noProof/>
                <w:webHidden/>
              </w:rPr>
              <w:fldChar w:fldCharType="end"/>
            </w:r>
          </w:hyperlink>
        </w:p>
        <w:p w14:paraId="157430D4" w14:textId="0B337128" w:rsidR="008665BD" w:rsidRDefault="00000000" w:rsidP="00DE11C5">
          <w:pPr>
            <w:pStyle w:val="Sumrio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67825391" w:history="1">
            <w:r w:rsidR="008665BD" w:rsidRPr="005B205B">
              <w:rPr>
                <w:rStyle w:val="Hyperlink"/>
                <w:b/>
                <w:bCs/>
                <w:noProof/>
              </w:rPr>
              <w:t>Alinhamento com Objetivo Sustentável da ONU</w:t>
            </w:r>
            <w:r w:rsidR="008665BD">
              <w:rPr>
                <w:noProof/>
                <w:webHidden/>
              </w:rPr>
              <w:tab/>
            </w:r>
            <w:r w:rsidR="008665BD">
              <w:rPr>
                <w:noProof/>
                <w:webHidden/>
              </w:rPr>
              <w:fldChar w:fldCharType="begin"/>
            </w:r>
            <w:r w:rsidR="008665BD">
              <w:rPr>
                <w:noProof/>
                <w:webHidden/>
              </w:rPr>
              <w:instrText xml:space="preserve"> PAGEREF _Toc167825391 \h </w:instrText>
            </w:r>
            <w:r w:rsidR="008665BD">
              <w:rPr>
                <w:noProof/>
                <w:webHidden/>
              </w:rPr>
            </w:r>
            <w:r w:rsidR="008665BD">
              <w:rPr>
                <w:noProof/>
                <w:webHidden/>
              </w:rPr>
              <w:fldChar w:fldCharType="separate"/>
            </w:r>
            <w:r w:rsidR="008665BD">
              <w:rPr>
                <w:noProof/>
                <w:webHidden/>
              </w:rPr>
              <w:t>7</w:t>
            </w:r>
            <w:r w:rsidR="008665BD">
              <w:rPr>
                <w:noProof/>
                <w:webHidden/>
              </w:rPr>
              <w:fldChar w:fldCharType="end"/>
            </w:r>
          </w:hyperlink>
        </w:p>
        <w:p w14:paraId="2581EB7E" w14:textId="2DBE4660" w:rsidR="008665BD" w:rsidRDefault="00000000" w:rsidP="00DE11C5">
          <w:pPr>
            <w:pStyle w:val="Sumrio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67825392" w:history="1">
            <w:r w:rsidR="008665BD" w:rsidRPr="005B205B">
              <w:rPr>
                <w:rStyle w:val="Hyperlink"/>
                <w:b/>
                <w:bCs/>
                <w:noProof/>
              </w:rPr>
              <w:t>Público-alvo</w:t>
            </w:r>
            <w:r w:rsidR="008665BD">
              <w:rPr>
                <w:noProof/>
                <w:webHidden/>
              </w:rPr>
              <w:tab/>
            </w:r>
            <w:r w:rsidR="008665BD">
              <w:rPr>
                <w:noProof/>
                <w:webHidden/>
              </w:rPr>
              <w:fldChar w:fldCharType="begin"/>
            </w:r>
            <w:r w:rsidR="008665BD">
              <w:rPr>
                <w:noProof/>
                <w:webHidden/>
              </w:rPr>
              <w:instrText xml:space="preserve"> PAGEREF _Toc167825392 \h </w:instrText>
            </w:r>
            <w:r w:rsidR="008665BD">
              <w:rPr>
                <w:noProof/>
                <w:webHidden/>
              </w:rPr>
            </w:r>
            <w:r w:rsidR="008665BD">
              <w:rPr>
                <w:noProof/>
                <w:webHidden/>
              </w:rPr>
              <w:fldChar w:fldCharType="separate"/>
            </w:r>
            <w:r w:rsidR="008665BD">
              <w:rPr>
                <w:noProof/>
                <w:webHidden/>
              </w:rPr>
              <w:t>7</w:t>
            </w:r>
            <w:r w:rsidR="008665BD">
              <w:rPr>
                <w:noProof/>
                <w:webHidden/>
              </w:rPr>
              <w:fldChar w:fldCharType="end"/>
            </w:r>
          </w:hyperlink>
        </w:p>
        <w:p w14:paraId="0433F647" w14:textId="6CDF6743" w:rsidR="008665BD" w:rsidRDefault="00000000" w:rsidP="00DE11C5">
          <w:pPr>
            <w:pStyle w:val="Sumrio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67825393" w:history="1">
            <w:r w:rsidR="008665BD" w:rsidRPr="005B205B">
              <w:rPr>
                <w:rStyle w:val="Hyperlink"/>
                <w:b/>
                <w:bCs/>
                <w:noProof/>
              </w:rPr>
              <w:t>Escopo</w:t>
            </w:r>
            <w:r w:rsidR="008665BD">
              <w:rPr>
                <w:noProof/>
                <w:webHidden/>
              </w:rPr>
              <w:tab/>
            </w:r>
            <w:r w:rsidR="008665BD">
              <w:rPr>
                <w:noProof/>
                <w:webHidden/>
              </w:rPr>
              <w:fldChar w:fldCharType="begin"/>
            </w:r>
            <w:r w:rsidR="008665BD">
              <w:rPr>
                <w:noProof/>
                <w:webHidden/>
              </w:rPr>
              <w:instrText xml:space="preserve"> PAGEREF _Toc167825393 \h </w:instrText>
            </w:r>
            <w:r w:rsidR="008665BD">
              <w:rPr>
                <w:noProof/>
                <w:webHidden/>
              </w:rPr>
            </w:r>
            <w:r w:rsidR="008665BD">
              <w:rPr>
                <w:noProof/>
                <w:webHidden/>
              </w:rPr>
              <w:fldChar w:fldCharType="separate"/>
            </w:r>
            <w:r w:rsidR="008665BD">
              <w:rPr>
                <w:noProof/>
                <w:webHidden/>
              </w:rPr>
              <w:t>8</w:t>
            </w:r>
            <w:r w:rsidR="008665BD">
              <w:rPr>
                <w:noProof/>
                <w:webHidden/>
              </w:rPr>
              <w:fldChar w:fldCharType="end"/>
            </w:r>
          </w:hyperlink>
        </w:p>
        <w:p w14:paraId="587BA96E" w14:textId="15165C2C" w:rsidR="008665BD" w:rsidRDefault="00000000" w:rsidP="00DE11C5">
          <w:pPr>
            <w:pStyle w:val="Sumrio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67825394" w:history="1">
            <w:r w:rsidR="008665BD" w:rsidRPr="005B205B">
              <w:rPr>
                <w:rStyle w:val="Hyperlink"/>
                <w:b/>
                <w:bCs/>
                <w:noProof/>
              </w:rPr>
              <w:t>BackLog</w:t>
            </w:r>
            <w:r w:rsidR="008665BD">
              <w:rPr>
                <w:noProof/>
                <w:webHidden/>
              </w:rPr>
              <w:tab/>
            </w:r>
            <w:r w:rsidR="008665BD">
              <w:rPr>
                <w:noProof/>
                <w:webHidden/>
              </w:rPr>
              <w:fldChar w:fldCharType="begin"/>
            </w:r>
            <w:r w:rsidR="008665BD">
              <w:rPr>
                <w:noProof/>
                <w:webHidden/>
              </w:rPr>
              <w:instrText xml:space="preserve"> PAGEREF _Toc167825394 \h </w:instrText>
            </w:r>
            <w:r w:rsidR="008665BD">
              <w:rPr>
                <w:noProof/>
                <w:webHidden/>
              </w:rPr>
            </w:r>
            <w:r w:rsidR="008665BD">
              <w:rPr>
                <w:noProof/>
                <w:webHidden/>
              </w:rPr>
              <w:fldChar w:fldCharType="separate"/>
            </w:r>
            <w:r w:rsidR="008665BD">
              <w:rPr>
                <w:noProof/>
                <w:webHidden/>
              </w:rPr>
              <w:t>9</w:t>
            </w:r>
            <w:r w:rsidR="008665BD">
              <w:rPr>
                <w:noProof/>
                <w:webHidden/>
              </w:rPr>
              <w:fldChar w:fldCharType="end"/>
            </w:r>
          </w:hyperlink>
        </w:p>
        <w:p w14:paraId="1B1FBE2D" w14:textId="41E969A1" w:rsidR="008665BD" w:rsidRDefault="00000000" w:rsidP="00DE11C5">
          <w:pPr>
            <w:pStyle w:val="Sumrio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67825395" w:history="1">
            <w:r w:rsidR="008665BD" w:rsidRPr="005B205B">
              <w:rPr>
                <w:rStyle w:val="Hyperlink"/>
                <w:b/>
                <w:bCs/>
                <w:noProof/>
              </w:rPr>
              <w:t>Planejamento e Governança</w:t>
            </w:r>
            <w:r w:rsidR="008665BD">
              <w:rPr>
                <w:noProof/>
                <w:webHidden/>
              </w:rPr>
              <w:tab/>
            </w:r>
            <w:r w:rsidR="008665BD">
              <w:rPr>
                <w:noProof/>
                <w:webHidden/>
              </w:rPr>
              <w:fldChar w:fldCharType="begin"/>
            </w:r>
            <w:r w:rsidR="008665BD">
              <w:rPr>
                <w:noProof/>
                <w:webHidden/>
              </w:rPr>
              <w:instrText xml:space="preserve"> PAGEREF _Toc167825395 \h </w:instrText>
            </w:r>
            <w:r w:rsidR="008665BD">
              <w:rPr>
                <w:noProof/>
                <w:webHidden/>
              </w:rPr>
            </w:r>
            <w:r w:rsidR="008665BD">
              <w:rPr>
                <w:noProof/>
                <w:webHidden/>
              </w:rPr>
              <w:fldChar w:fldCharType="separate"/>
            </w:r>
            <w:r w:rsidR="008665BD">
              <w:rPr>
                <w:noProof/>
                <w:webHidden/>
              </w:rPr>
              <w:t>10</w:t>
            </w:r>
            <w:r w:rsidR="008665BD">
              <w:rPr>
                <w:noProof/>
                <w:webHidden/>
              </w:rPr>
              <w:fldChar w:fldCharType="end"/>
            </w:r>
          </w:hyperlink>
        </w:p>
        <w:p w14:paraId="4F1D22BA" w14:textId="66426FF4" w:rsidR="008665BD" w:rsidRDefault="00000000" w:rsidP="00DE11C5">
          <w:pPr>
            <w:pStyle w:val="Sumrio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67825398" w:history="1">
            <w:r w:rsidR="008665BD" w:rsidRPr="005B205B">
              <w:rPr>
                <w:rStyle w:val="Hyperlink"/>
                <w:b/>
                <w:bCs/>
                <w:noProof/>
              </w:rPr>
              <w:t>Modelagem de dados</w:t>
            </w:r>
            <w:r w:rsidR="008665BD">
              <w:rPr>
                <w:noProof/>
                <w:webHidden/>
              </w:rPr>
              <w:tab/>
            </w:r>
            <w:r w:rsidR="008665BD">
              <w:rPr>
                <w:noProof/>
                <w:webHidden/>
              </w:rPr>
              <w:fldChar w:fldCharType="begin"/>
            </w:r>
            <w:r w:rsidR="008665BD">
              <w:rPr>
                <w:noProof/>
                <w:webHidden/>
              </w:rPr>
              <w:instrText xml:space="preserve"> PAGEREF _Toc167825398 \h </w:instrText>
            </w:r>
            <w:r w:rsidR="008665BD">
              <w:rPr>
                <w:noProof/>
                <w:webHidden/>
              </w:rPr>
            </w:r>
            <w:r w:rsidR="008665BD">
              <w:rPr>
                <w:noProof/>
                <w:webHidden/>
              </w:rPr>
              <w:fldChar w:fldCharType="separate"/>
            </w:r>
            <w:r w:rsidR="008665BD">
              <w:rPr>
                <w:noProof/>
                <w:webHidden/>
              </w:rPr>
              <w:t>11</w:t>
            </w:r>
            <w:r w:rsidR="008665BD">
              <w:rPr>
                <w:noProof/>
                <w:webHidden/>
              </w:rPr>
              <w:fldChar w:fldCharType="end"/>
            </w:r>
          </w:hyperlink>
        </w:p>
        <w:p w14:paraId="2BCA26AB" w14:textId="453C9F14" w:rsidR="008665BD" w:rsidRDefault="00000000" w:rsidP="00DE11C5">
          <w:pPr>
            <w:pStyle w:val="Sumrio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67825399" w:history="1">
            <w:r w:rsidR="008665BD" w:rsidRPr="005B205B">
              <w:rPr>
                <w:rStyle w:val="Hyperlink"/>
                <w:b/>
                <w:bCs/>
                <w:noProof/>
              </w:rPr>
              <w:t>Scripts</w:t>
            </w:r>
            <w:r w:rsidR="008665BD">
              <w:rPr>
                <w:noProof/>
                <w:webHidden/>
              </w:rPr>
              <w:tab/>
            </w:r>
            <w:r w:rsidR="008665BD">
              <w:rPr>
                <w:noProof/>
                <w:webHidden/>
              </w:rPr>
              <w:fldChar w:fldCharType="begin"/>
            </w:r>
            <w:r w:rsidR="008665BD">
              <w:rPr>
                <w:noProof/>
                <w:webHidden/>
              </w:rPr>
              <w:instrText xml:space="preserve"> PAGEREF _Toc167825399 \h </w:instrText>
            </w:r>
            <w:r w:rsidR="008665BD">
              <w:rPr>
                <w:noProof/>
                <w:webHidden/>
              </w:rPr>
            </w:r>
            <w:r w:rsidR="008665BD">
              <w:rPr>
                <w:noProof/>
                <w:webHidden/>
              </w:rPr>
              <w:fldChar w:fldCharType="separate"/>
            </w:r>
            <w:r w:rsidR="008665BD">
              <w:rPr>
                <w:noProof/>
                <w:webHidden/>
              </w:rPr>
              <w:t>11</w:t>
            </w:r>
            <w:r w:rsidR="008665BD">
              <w:rPr>
                <w:noProof/>
                <w:webHidden/>
              </w:rPr>
              <w:fldChar w:fldCharType="end"/>
            </w:r>
          </w:hyperlink>
        </w:p>
        <w:p w14:paraId="053A3395" w14:textId="01F7060D" w:rsidR="008665BD" w:rsidRDefault="00000000" w:rsidP="00DE11C5">
          <w:pPr>
            <w:pStyle w:val="Sumrio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67825400" w:history="1">
            <w:r w:rsidR="008665BD" w:rsidRPr="005B205B">
              <w:rPr>
                <w:rStyle w:val="Hyperlink"/>
                <w:b/>
                <w:bCs/>
                <w:noProof/>
              </w:rPr>
              <w:t>Premissas do projeto</w:t>
            </w:r>
            <w:r w:rsidR="008665BD">
              <w:rPr>
                <w:noProof/>
                <w:webHidden/>
              </w:rPr>
              <w:tab/>
            </w:r>
            <w:r w:rsidR="008665BD">
              <w:rPr>
                <w:noProof/>
                <w:webHidden/>
              </w:rPr>
              <w:fldChar w:fldCharType="begin"/>
            </w:r>
            <w:r w:rsidR="008665BD">
              <w:rPr>
                <w:noProof/>
                <w:webHidden/>
              </w:rPr>
              <w:instrText xml:space="preserve"> PAGEREF _Toc167825400 \h </w:instrText>
            </w:r>
            <w:r w:rsidR="008665BD">
              <w:rPr>
                <w:noProof/>
                <w:webHidden/>
              </w:rPr>
            </w:r>
            <w:r w:rsidR="008665BD">
              <w:rPr>
                <w:noProof/>
                <w:webHidden/>
              </w:rPr>
              <w:fldChar w:fldCharType="separate"/>
            </w:r>
            <w:r w:rsidR="008665BD">
              <w:rPr>
                <w:noProof/>
                <w:webHidden/>
              </w:rPr>
              <w:t>12</w:t>
            </w:r>
            <w:r w:rsidR="008665BD">
              <w:rPr>
                <w:noProof/>
                <w:webHidden/>
              </w:rPr>
              <w:fldChar w:fldCharType="end"/>
            </w:r>
          </w:hyperlink>
        </w:p>
        <w:p w14:paraId="24D99D38" w14:textId="4E6EDEB9" w:rsidR="008665BD" w:rsidRDefault="00000000" w:rsidP="00DE11C5">
          <w:pPr>
            <w:pStyle w:val="Sumrio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67825401" w:history="1">
            <w:r w:rsidR="008665BD" w:rsidRPr="005B205B">
              <w:rPr>
                <w:rStyle w:val="Hyperlink"/>
                <w:b/>
                <w:bCs/>
                <w:noProof/>
              </w:rPr>
              <w:t>Restrições do projeto</w:t>
            </w:r>
            <w:r w:rsidR="008665BD">
              <w:rPr>
                <w:noProof/>
                <w:webHidden/>
              </w:rPr>
              <w:tab/>
            </w:r>
            <w:r w:rsidR="008665BD">
              <w:rPr>
                <w:noProof/>
                <w:webHidden/>
              </w:rPr>
              <w:fldChar w:fldCharType="begin"/>
            </w:r>
            <w:r w:rsidR="008665BD">
              <w:rPr>
                <w:noProof/>
                <w:webHidden/>
              </w:rPr>
              <w:instrText xml:space="preserve"> PAGEREF _Toc167825401 \h </w:instrText>
            </w:r>
            <w:r w:rsidR="008665BD">
              <w:rPr>
                <w:noProof/>
                <w:webHidden/>
              </w:rPr>
            </w:r>
            <w:r w:rsidR="008665BD">
              <w:rPr>
                <w:noProof/>
                <w:webHidden/>
              </w:rPr>
              <w:fldChar w:fldCharType="separate"/>
            </w:r>
            <w:r w:rsidR="008665BD">
              <w:rPr>
                <w:noProof/>
                <w:webHidden/>
              </w:rPr>
              <w:t>13</w:t>
            </w:r>
            <w:r w:rsidR="008665BD">
              <w:rPr>
                <w:noProof/>
                <w:webHidden/>
              </w:rPr>
              <w:fldChar w:fldCharType="end"/>
            </w:r>
          </w:hyperlink>
        </w:p>
        <w:p w14:paraId="4B7128C3" w14:textId="7AB090C5" w:rsidR="008665BD" w:rsidRDefault="00000000" w:rsidP="00DE11C5">
          <w:pPr>
            <w:pStyle w:val="Sumrio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pt-BR"/>
            </w:rPr>
          </w:pPr>
          <w:hyperlink w:anchor="_Toc167825402" w:history="1">
            <w:r w:rsidR="008665BD" w:rsidRPr="005B205B">
              <w:rPr>
                <w:rStyle w:val="Hyperlink"/>
                <w:b/>
                <w:bCs/>
                <w:noProof/>
              </w:rPr>
              <w:t>Bibliografia</w:t>
            </w:r>
            <w:r w:rsidR="008665BD">
              <w:rPr>
                <w:noProof/>
                <w:webHidden/>
              </w:rPr>
              <w:tab/>
            </w:r>
            <w:r w:rsidR="008665BD">
              <w:rPr>
                <w:noProof/>
                <w:webHidden/>
              </w:rPr>
              <w:fldChar w:fldCharType="begin"/>
            </w:r>
            <w:r w:rsidR="008665BD">
              <w:rPr>
                <w:noProof/>
                <w:webHidden/>
              </w:rPr>
              <w:instrText xml:space="preserve"> PAGEREF _Toc167825402 \h </w:instrText>
            </w:r>
            <w:r w:rsidR="008665BD">
              <w:rPr>
                <w:noProof/>
                <w:webHidden/>
              </w:rPr>
            </w:r>
            <w:r w:rsidR="008665BD">
              <w:rPr>
                <w:noProof/>
                <w:webHidden/>
              </w:rPr>
              <w:fldChar w:fldCharType="separate"/>
            </w:r>
            <w:r w:rsidR="008665BD">
              <w:rPr>
                <w:noProof/>
                <w:webHidden/>
              </w:rPr>
              <w:t>14</w:t>
            </w:r>
            <w:r w:rsidR="008665BD">
              <w:rPr>
                <w:noProof/>
                <w:webHidden/>
              </w:rPr>
              <w:fldChar w:fldCharType="end"/>
            </w:r>
          </w:hyperlink>
        </w:p>
        <w:p w14:paraId="0C3F456E" w14:textId="4F359C40" w:rsidR="0093251E" w:rsidRDefault="0093251E" w:rsidP="00DE11C5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2667DF3E" w14:textId="015F391F" w:rsidR="0022001F" w:rsidRDefault="0022001F" w:rsidP="00DE11C5">
      <w:pPr>
        <w:jc w:val="both"/>
      </w:pPr>
      <w:r>
        <w:br w:type="page"/>
      </w:r>
    </w:p>
    <w:p w14:paraId="6F087AF1" w14:textId="39B6624E" w:rsidR="00C20301" w:rsidRPr="0022001F" w:rsidRDefault="0022001F" w:rsidP="00DE11C5">
      <w:pPr>
        <w:pStyle w:val="Ttulo1"/>
        <w:jc w:val="both"/>
        <w:rPr>
          <w:b/>
          <w:bCs/>
          <w:color w:val="auto"/>
        </w:rPr>
      </w:pPr>
      <w:bookmarkStart w:id="3" w:name="_Toc167825382"/>
      <w:r w:rsidRPr="0022001F">
        <w:rPr>
          <w:b/>
          <w:bCs/>
          <w:color w:val="auto"/>
        </w:rPr>
        <w:lastRenderedPageBreak/>
        <w:t>Contexto</w:t>
      </w:r>
      <w:bookmarkEnd w:id="3"/>
    </w:p>
    <w:p w14:paraId="46411A60" w14:textId="7568ADC7" w:rsidR="0022001F" w:rsidRPr="0022001F" w:rsidRDefault="0022001F" w:rsidP="00DE11C5">
      <w:pPr>
        <w:pStyle w:val="cvgsua"/>
        <w:spacing w:line="480" w:lineRule="atLeast"/>
        <w:jc w:val="both"/>
        <w:rPr>
          <w:rFonts w:asciiTheme="minorHAnsi" w:hAnsiTheme="minorHAnsi"/>
          <w:color w:val="000000"/>
        </w:rPr>
      </w:pPr>
      <w:r w:rsidRPr="0022001F">
        <w:rPr>
          <w:rStyle w:val="oypena"/>
          <w:rFonts w:asciiTheme="minorHAnsi" w:eastAsiaTheme="majorEastAsia" w:hAnsiTheme="minorHAnsi"/>
          <w:color w:val="000000"/>
        </w:rPr>
        <w:t>A gastronomia é uma das mais ricas e diversificadas expressões culturais do mundo. Cada país, e até mesmo cada região dentro de um país possui tradições culinárias únicas que refletem sua história, clima, geografia e cultura. No entanto, muitas pessoas ainda têm um conhecimento limitado sobre a diversidade gastronômica global, restringindo-se às suas próprias culturas ou a poucos pratos populares de outros países.</w:t>
      </w:r>
    </w:p>
    <w:p w14:paraId="4A9DC1E5" w14:textId="4F812526" w:rsidR="0022001F" w:rsidRDefault="0022001F" w:rsidP="00DE11C5">
      <w:pPr>
        <w:pStyle w:val="cvgsua"/>
        <w:spacing w:line="480" w:lineRule="atLeast"/>
        <w:jc w:val="both"/>
        <w:rPr>
          <w:rStyle w:val="oypena"/>
          <w:rFonts w:asciiTheme="minorHAnsi" w:eastAsiaTheme="majorEastAsia" w:hAnsiTheme="minorHAnsi"/>
          <w:color w:val="000000"/>
        </w:rPr>
      </w:pPr>
      <w:r w:rsidRPr="0022001F">
        <w:rPr>
          <w:rStyle w:val="oypena"/>
          <w:rFonts w:asciiTheme="minorHAnsi" w:eastAsiaTheme="majorEastAsia" w:hAnsiTheme="minorHAnsi"/>
          <w:color w:val="000000"/>
        </w:rPr>
        <w:t>Com o objetivo de expandir os horizontes culinários e culturais, surge o projeto de Fórum Gastronômico. Este fórum é uma plataforma interativa dedicada a despertar a curiosidade e o interesse das pessoas pelas variadas tradições culinárias ao redor do mundo. Através de discussões, compartilhamento de receitas, histórias e experiências, o</w:t>
      </w:r>
      <w:r w:rsidR="00AB3A64">
        <w:rPr>
          <w:rStyle w:val="oypena"/>
          <w:rFonts w:asciiTheme="minorHAnsi" w:eastAsiaTheme="majorEastAsia" w:hAnsiTheme="minorHAnsi"/>
          <w:color w:val="000000"/>
        </w:rPr>
        <w:t>s</w:t>
      </w:r>
      <w:r w:rsidRPr="0022001F">
        <w:rPr>
          <w:rStyle w:val="oypena"/>
          <w:rFonts w:asciiTheme="minorHAnsi" w:eastAsiaTheme="majorEastAsia" w:hAnsiTheme="minorHAnsi"/>
          <w:color w:val="000000"/>
        </w:rPr>
        <w:t xml:space="preserve"> usuários poderão explorar e aprender sobre a riqueza da gastronomia global.</w:t>
      </w:r>
    </w:p>
    <w:p w14:paraId="26C4FE28" w14:textId="77777777" w:rsidR="0022001F" w:rsidRPr="0022001F" w:rsidRDefault="0022001F" w:rsidP="00DE11C5">
      <w:pPr>
        <w:pStyle w:val="cvgsua"/>
        <w:spacing w:line="480" w:lineRule="atLeast"/>
        <w:jc w:val="both"/>
        <w:rPr>
          <w:rFonts w:asciiTheme="minorHAnsi" w:hAnsiTheme="minorHAnsi"/>
          <w:color w:val="000000"/>
        </w:rPr>
      </w:pPr>
    </w:p>
    <w:p w14:paraId="2B20AE5E" w14:textId="4585469B" w:rsidR="0022001F" w:rsidRDefault="0022001F" w:rsidP="00DE11C5">
      <w:pPr>
        <w:pStyle w:val="Ttulo1"/>
        <w:jc w:val="both"/>
        <w:rPr>
          <w:rStyle w:val="oypena"/>
          <w:b/>
          <w:bCs/>
          <w:color w:val="000000"/>
        </w:rPr>
      </w:pPr>
      <w:bookmarkStart w:id="4" w:name="_Toc167825383"/>
      <w:r w:rsidRPr="0022001F">
        <w:rPr>
          <w:rStyle w:val="oypena"/>
          <w:b/>
          <w:bCs/>
          <w:color w:val="000000"/>
        </w:rPr>
        <w:t>Justificativa</w:t>
      </w:r>
      <w:bookmarkEnd w:id="4"/>
    </w:p>
    <w:p w14:paraId="7E5C6C79" w14:textId="0822E8CF" w:rsidR="0022001F" w:rsidRDefault="0022001F" w:rsidP="00DE11C5">
      <w:pPr>
        <w:jc w:val="both"/>
        <w:rPr>
          <w:rStyle w:val="oypena"/>
          <w:color w:val="000000"/>
        </w:rPr>
      </w:pPr>
      <w:r>
        <w:rPr>
          <w:rStyle w:val="oypena"/>
          <w:b/>
          <w:bCs/>
          <w:color w:val="000000"/>
        </w:rPr>
        <w:t>Oportunidade:</w:t>
      </w:r>
      <w:r>
        <w:rPr>
          <w:rStyle w:val="oypena"/>
          <w:color w:val="000000"/>
        </w:rPr>
        <w:t xml:space="preserve"> A implementação do projeto auxiliará na oportunidade de conhecimento e socialização. Em um mundo cada vez mais globalizado a compreensão e apreciação das diversas culturas culinárias podem promover a inclusão, o respeito e a celebração da diversidade.</w:t>
      </w:r>
    </w:p>
    <w:p w14:paraId="11D6E705" w14:textId="77777777" w:rsidR="0022001F" w:rsidRDefault="0022001F" w:rsidP="00DE11C5">
      <w:pPr>
        <w:jc w:val="both"/>
        <w:rPr>
          <w:rStyle w:val="oypena"/>
          <w:color w:val="000000"/>
        </w:rPr>
      </w:pPr>
    </w:p>
    <w:p w14:paraId="7210EC61" w14:textId="73794787" w:rsidR="0022001F" w:rsidRDefault="0022001F" w:rsidP="00DE11C5">
      <w:pPr>
        <w:pStyle w:val="Ttulo1"/>
        <w:jc w:val="both"/>
        <w:rPr>
          <w:b/>
          <w:bCs/>
          <w:color w:val="auto"/>
        </w:rPr>
      </w:pPr>
      <w:bookmarkStart w:id="5" w:name="_Toc167825384"/>
      <w:r w:rsidRPr="0022001F">
        <w:rPr>
          <w:b/>
          <w:bCs/>
          <w:color w:val="auto"/>
        </w:rPr>
        <w:t>Intuito do Blog</w:t>
      </w:r>
      <w:bookmarkEnd w:id="5"/>
      <w:r w:rsidRPr="0022001F">
        <w:rPr>
          <w:b/>
          <w:bCs/>
          <w:color w:val="auto"/>
        </w:rPr>
        <w:t xml:space="preserve"> </w:t>
      </w:r>
    </w:p>
    <w:p w14:paraId="104C7F1F" w14:textId="3EC81145" w:rsidR="0022001F" w:rsidRDefault="0022001F" w:rsidP="00DE11C5">
      <w:pPr>
        <w:jc w:val="both"/>
        <w:rPr>
          <w:rStyle w:val="oypena"/>
          <w:color w:val="000000"/>
        </w:rPr>
      </w:pPr>
      <w:r>
        <w:rPr>
          <w:rStyle w:val="oypena"/>
          <w:color w:val="000000"/>
        </w:rPr>
        <w:t>O intuito do blog é incentivar o conhecimento sobre outras culturas do mundo. Escrevemos sobre restaurantes classificados como os melhores de alguns países, compartilhamos nossa opinião e experiencias em cada um dos lugares selecionados, além disso, oferecemos um fórum onde as pessoas cadastradas podem indicar e compartilhar ótimas experiências para outras pessoas.</w:t>
      </w:r>
    </w:p>
    <w:p w14:paraId="1155EADB" w14:textId="77777777" w:rsidR="0022001F" w:rsidRDefault="0022001F" w:rsidP="00DE11C5">
      <w:pPr>
        <w:jc w:val="both"/>
        <w:rPr>
          <w:rStyle w:val="oypena"/>
          <w:color w:val="000000"/>
        </w:rPr>
      </w:pPr>
    </w:p>
    <w:p w14:paraId="5BCE7E7A" w14:textId="666E4C2B" w:rsidR="0022001F" w:rsidRDefault="001327B6" w:rsidP="00DE11C5">
      <w:pPr>
        <w:pStyle w:val="Ttulo1"/>
        <w:jc w:val="both"/>
        <w:rPr>
          <w:b/>
          <w:bCs/>
          <w:color w:val="auto"/>
        </w:rPr>
      </w:pPr>
      <w:bookmarkStart w:id="6" w:name="_Toc167825385"/>
      <w:r w:rsidRPr="001327B6">
        <w:rPr>
          <w:b/>
          <w:bCs/>
          <w:color w:val="auto"/>
        </w:rPr>
        <w:lastRenderedPageBreak/>
        <w:t>Sobre a gastronomia</w:t>
      </w:r>
      <w:bookmarkEnd w:id="6"/>
    </w:p>
    <w:p w14:paraId="4CD98DF9" w14:textId="482EC911" w:rsidR="001327B6" w:rsidRDefault="001327B6" w:rsidP="00DE11C5">
      <w:pPr>
        <w:jc w:val="both"/>
      </w:pPr>
      <w:r>
        <w:t xml:space="preserve">A culinária é uma arte que combina habilidades técnicas, criatividade e conhecimento para criar pratos incríveis e satisfatórios. Além disso, é vista como uma forma de expressão cultural e um modo de conexão entre pessoas. Com a crescente popularidade dos restaurantes, eventos culinários e programas de televisão dedicados à culinária, a gastronomia tem um impacto econômico cada vez mais significativo e importante, pois fornece trabalho e alimento para milhões de pessoas. Nos últimos anos, a alimentação saudável e equilibrada tem sido reconhecida como parte fundamental para manter o bem-estar físico e mental, proporcionando maior qualidade </w:t>
      </w:r>
      <w:r w:rsidR="001C3F76">
        <w:t xml:space="preserve">e </w:t>
      </w:r>
      <w:r>
        <w:t>longevidade ao ser humano.</w:t>
      </w:r>
    </w:p>
    <w:p w14:paraId="5B85FFD8" w14:textId="77777777" w:rsidR="00D02E9D" w:rsidRDefault="001327B6" w:rsidP="00DE11C5">
      <w:pPr>
        <w:jc w:val="both"/>
      </w:pPr>
      <w:r>
        <w:t xml:space="preserve">A gastronomia é o estudo das relações entre comida, cultura e sociedade. É uma forma de conhecimento </w:t>
      </w:r>
      <w:r w:rsidR="00D02E9D">
        <w:t>interdisciplinar que envolve a história, a cultura, a sociologia, a nutrição, a economia e a tecnologia da alimentação. Sua prática é considerada uma arte que envolve a preparação, apresentação e degustação de alimentos. Inclui também a escolha dos ingredientes, a combinação de sabores e texturas e a criação de novos pratos e receitas. Ela é amplamente reconhecida como uma forma de expressão cultural muito valorizada em diversos países sendo parte essencial dos costumes e da identidade nacional.</w:t>
      </w:r>
    </w:p>
    <w:p w14:paraId="53FC3694" w14:textId="77777777" w:rsidR="00387645" w:rsidRDefault="00387645" w:rsidP="00DE11C5">
      <w:pPr>
        <w:jc w:val="both"/>
      </w:pPr>
    </w:p>
    <w:p w14:paraId="6125BB6E" w14:textId="6FC068BD" w:rsidR="001327B6" w:rsidRDefault="00D02E9D" w:rsidP="00DE11C5">
      <w:pPr>
        <w:pStyle w:val="Ttulo1"/>
        <w:jc w:val="both"/>
        <w:rPr>
          <w:b/>
          <w:bCs/>
          <w:color w:val="auto"/>
        </w:rPr>
      </w:pPr>
      <w:bookmarkStart w:id="7" w:name="_Toc167825386"/>
      <w:r w:rsidRPr="00D02E9D">
        <w:rPr>
          <w:b/>
          <w:bCs/>
          <w:color w:val="auto"/>
        </w:rPr>
        <w:t xml:space="preserve">Como </w:t>
      </w:r>
      <w:r>
        <w:rPr>
          <w:b/>
          <w:bCs/>
          <w:color w:val="auto"/>
        </w:rPr>
        <w:t>a gastronomia</w:t>
      </w:r>
      <w:r w:rsidRPr="00D02E9D">
        <w:rPr>
          <w:b/>
          <w:bCs/>
          <w:color w:val="auto"/>
        </w:rPr>
        <w:t xml:space="preserve"> surgiu?</w:t>
      </w:r>
      <w:bookmarkEnd w:id="7"/>
      <w:r w:rsidRPr="00D02E9D">
        <w:rPr>
          <w:b/>
          <w:bCs/>
          <w:color w:val="auto"/>
        </w:rPr>
        <w:t xml:space="preserve">   </w:t>
      </w:r>
      <w:r w:rsidR="001327B6" w:rsidRPr="00D02E9D">
        <w:rPr>
          <w:b/>
          <w:bCs/>
          <w:color w:val="auto"/>
        </w:rPr>
        <w:t xml:space="preserve"> </w:t>
      </w:r>
    </w:p>
    <w:p w14:paraId="2A1391C9" w14:textId="18F12FF5" w:rsidR="00D02E9D" w:rsidRDefault="00D02E9D" w:rsidP="00DE11C5">
      <w:pPr>
        <w:jc w:val="both"/>
      </w:pPr>
      <w:r>
        <w:t xml:space="preserve">As raízes da gastronomia são tão antigas quanto a própria civilização humana. Desde os tempos primitivos, as pessoas </w:t>
      </w:r>
      <w:r w:rsidR="00692AE1">
        <w:t>têm</w:t>
      </w:r>
      <w:r>
        <w:t xml:space="preserve"> cozinhado e preparado alimentos para satisfazer suas necessidades nutricionais. Ao longo do tempo, a gastronomia evoluiu e se desenvolveu, incorporando novos ingredientes, técnicas culinárias e </w:t>
      </w:r>
      <w:r w:rsidR="00692AE1">
        <w:t>influências</w:t>
      </w:r>
      <w:r>
        <w:t xml:space="preserve"> culturais. O desenvolvimento de utensílios de cozinha e de métodos de conservação foram avanços cruciais nessa trajetória.  Com o passar dos séculos, ela se tornou uma arte valorizada e respeitada, com grandes chefs de cozinha e restaurantes renomeados espalhados por todo mundo, oferecendo não </w:t>
      </w:r>
      <w:r w:rsidR="00692AE1">
        <w:t>apenas nutrição, mas também o prazer, conexão e diversidade cultural.</w:t>
      </w:r>
    </w:p>
    <w:p w14:paraId="2E3275CE" w14:textId="60DE3B79" w:rsidR="00692AE1" w:rsidRDefault="008858F1" w:rsidP="00DE11C5">
      <w:pPr>
        <w:jc w:val="both"/>
      </w:pPr>
      <w:r>
        <w:br w:type="page"/>
      </w:r>
    </w:p>
    <w:p w14:paraId="3EB8ED6B" w14:textId="1066F1F7" w:rsidR="00692AE1" w:rsidRDefault="00692AE1" w:rsidP="00DE11C5">
      <w:pPr>
        <w:pStyle w:val="Ttulo1"/>
        <w:jc w:val="both"/>
        <w:rPr>
          <w:b/>
          <w:bCs/>
          <w:color w:val="auto"/>
        </w:rPr>
      </w:pPr>
      <w:bookmarkStart w:id="8" w:name="_Toc167825387"/>
      <w:r w:rsidRPr="00692AE1">
        <w:rPr>
          <w:b/>
          <w:bCs/>
          <w:color w:val="auto"/>
        </w:rPr>
        <w:lastRenderedPageBreak/>
        <w:t>Gastronomia típica em outros países:</w:t>
      </w:r>
      <w:bookmarkEnd w:id="8"/>
    </w:p>
    <w:p w14:paraId="6B0C346E" w14:textId="77777777" w:rsidR="00692AE1" w:rsidRDefault="00692AE1" w:rsidP="00DE11C5">
      <w:pPr>
        <w:jc w:val="both"/>
      </w:pPr>
      <w:r w:rsidRPr="00692AE1">
        <w:t>A gastronomia é uma expressão da diversidade cultural e reflete a riqueza e a variedade d</w:t>
      </w:r>
      <w:r>
        <w:t xml:space="preserve">e tradições culinárias em todo mundo. Cada país, região e cultura tem sua própria identidade culinária, baseada em sua história, geografia e tradições. Algumas das culinárias mais famosas são: </w:t>
      </w:r>
    </w:p>
    <w:p w14:paraId="2D808E8D" w14:textId="77777777" w:rsidR="00387645" w:rsidRDefault="00692AE1" w:rsidP="00DE11C5">
      <w:pPr>
        <w:jc w:val="both"/>
      </w:pPr>
      <w:r w:rsidRPr="00387645">
        <w:rPr>
          <w:b/>
          <w:bCs/>
        </w:rPr>
        <w:t>Francesa:</w:t>
      </w:r>
      <w:r>
        <w:t xml:space="preserve"> Conhecida por seus pratos elegantes e sofisticados, a cozinha francesa </w:t>
      </w:r>
      <w:r w:rsidR="00387645">
        <w:t>é considerada a base da culinária ocidental moderna.</w:t>
      </w:r>
    </w:p>
    <w:p w14:paraId="12082E30" w14:textId="05D7120B" w:rsidR="00387645" w:rsidRDefault="00387645" w:rsidP="00DE11C5">
      <w:pPr>
        <w:jc w:val="both"/>
      </w:pPr>
      <w:r w:rsidRPr="00387645">
        <w:rPr>
          <w:b/>
          <w:bCs/>
        </w:rPr>
        <w:t>Italiana:</w:t>
      </w:r>
      <w:r>
        <w:t xml:space="preserve"> Uma das culinárias mais populares e influentes do mundo, conhecida por suas massas</w:t>
      </w:r>
      <w:r w:rsidR="00C40C46">
        <w:t>,</w:t>
      </w:r>
      <w:r>
        <w:t xml:space="preserve"> molhos e pizza.</w:t>
      </w:r>
    </w:p>
    <w:p w14:paraId="64996407" w14:textId="6EBA8BAE" w:rsidR="00387645" w:rsidRDefault="00387645" w:rsidP="00DE11C5">
      <w:pPr>
        <w:jc w:val="both"/>
      </w:pPr>
      <w:r w:rsidRPr="00387645">
        <w:rPr>
          <w:b/>
          <w:bCs/>
        </w:rPr>
        <w:t>Asiática:</w:t>
      </w:r>
      <w:r>
        <w:t xml:space="preserve"> Possui uma ampla variedade de tradições culinárias de cada país do continente. Em geral, é conhecida por suas especiarias, sabores intensos e técnicas de preparo únicas.</w:t>
      </w:r>
    </w:p>
    <w:p w14:paraId="20038331" w14:textId="3B918F05" w:rsidR="00387645" w:rsidRDefault="00387645" w:rsidP="00DE11C5">
      <w:pPr>
        <w:jc w:val="both"/>
      </w:pPr>
      <w:r w:rsidRPr="00387645">
        <w:rPr>
          <w:b/>
          <w:bCs/>
        </w:rPr>
        <w:t>Mexicana:</w:t>
      </w:r>
      <w:r>
        <w:rPr>
          <w:b/>
          <w:bCs/>
        </w:rPr>
        <w:t xml:space="preserve"> </w:t>
      </w:r>
      <w:r w:rsidRPr="00387645">
        <w:t xml:space="preserve">Conhecida por suas especiarias, tortilhas </w:t>
      </w:r>
      <w:r>
        <w:t>e margueritas, é uma das culinárias mais coloridas e vibrantes do mundo.</w:t>
      </w:r>
    </w:p>
    <w:p w14:paraId="613E53FA" w14:textId="08E62F1D" w:rsidR="00387645" w:rsidRDefault="00387645" w:rsidP="00DE11C5">
      <w:pPr>
        <w:jc w:val="both"/>
      </w:pPr>
      <w:r w:rsidRPr="00C40C46">
        <w:rPr>
          <w:b/>
          <w:bCs/>
        </w:rPr>
        <w:t>Mediterrânea:</w:t>
      </w:r>
      <w:r>
        <w:t xml:space="preserve"> Culinária saudável e equilibrada, baseada em ingredientes como azeite, frutas, verduras e peixes.</w:t>
      </w:r>
    </w:p>
    <w:p w14:paraId="74B41BEF" w14:textId="77777777" w:rsidR="00387645" w:rsidRPr="00387645" w:rsidRDefault="00387645" w:rsidP="00DE11C5">
      <w:pPr>
        <w:jc w:val="both"/>
      </w:pPr>
    </w:p>
    <w:p w14:paraId="09EFF8E5" w14:textId="77777777" w:rsidR="00387645" w:rsidRDefault="00387645" w:rsidP="00DE11C5">
      <w:pPr>
        <w:pStyle w:val="Ttulo1"/>
        <w:jc w:val="both"/>
        <w:rPr>
          <w:b/>
          <w:bCs/>
          <w:color w:val="auto"/>
        </w:rPr>
      </w:pPr>
      <w:bookmarkStart w:id="9" w:name="_Toc167825388"/>
      <w:r w:rsidRPr="00387645">
        <w:rPr>
          <w:b/>
          <w:bCs/>
          <w:color w:val="auto"/>
        </w:rPr>
        <w:t>Áreas da gastronomia</w:t>
      </w:r>
      <w:bookmarkEnd w:id="9"/>
    </w:p>
    <w:p w14:paraId="7873B9D6" w14:textId="2BB5EF6F" w:rsidR="00387645" w:rsidRDefault="00CC4218" w:rsidP="00DE11C5">
      <w:pPr>
        <w:jc w:val="both"/>
      </w:pPr>
      <w:r>
        <w:t xml:space="preserve">A gastronomia oferece diversas áreas de atuação, como: </w:t>
      </w:r>
    </w:p>
    <w:p w14:paraId="4563B623" w14:textId="2F075D2D" w:rsidR="00CC4218" w:rsidRPr="00CC4218" w:rsidRDefault="00CC4218" w:rsidP="00DE11C5">
      <w:pPr>
        <w:pStyle w:val="PargrafodaLista"/>
        <w:numPr>
          <w:ilvl w:val="0"/>
          <w:numId w:val="4"/>
        </w:numPr>
        <w:jc w:val="both"/>
        <w:rPr>
          <w:rStyle w:val="oypena"/>
          <w:color w:val="000000"/>
        </w:rPr>
      </w:pPr>
      <w:r w:rsidRPr="00CC4218">
        <w:rPr>
          <w:b/>
          <w:bCs/>
        </w:rPr>
        <w:t>Chef de cozinha:</w:t>
      </w:r>
      <w:r>
        <w:t xml:space="preserve"> </w:t>
      </w:r>
      <w:r w:rsidRPr="00CC4218">
        <w:rPr>
          <w:rStyle w:val="oypena"/>
          <w:color w:val="000000"/>
        </w:rPr>
        <w:t>é responsável por supervisionar a cozinha e garantir que os pratos sejam preparados e servidos de maneira eficiente e de acordo com as especificações.</w:t>
      </w:r>
    </w:p>
    <w:p w14:paraId="65441A41" w14:textId="686DBB8C" w:rsidR="00CC4218" w:rsidRPr="00CC4218" w:rsidRDefault="00CC4218" w:rsidP="00DE11C5">
      <w:pPr>
        <w:pStyle w:val="PargrafodaLista"/>
        <w:numPr>
          <w:ilvl w:val="0"/>
          <w:numId w:val="4"/>
        </w:numPr>
        <w:jc w:val="both"/>
        <w:rPr>
          <w:rStyle w:val="oypena"/>
          <w:color w:val="000000"/>
        </w:rPr>
      </w:pPr>
      <w:r w:rsidRPr="00CC4218">
        <w:rPr>
          <w:rStyle w:val="oypena"/>
          <w:b/>
          <w:bCs/>
          <w:color w:val="000000"/>
        </w:rPr>
        <w:t>Barman:</w:t>
      </w:r>
      <w:r w:rsidRPr="00CC4218">
        <w:rPr>
          <w:rStyle w:val="oypena"/>
          <w:color w:val="000000"/>
        </w:rPr>
        <w:t xml:space="preserve"> é responsável por preparar e servir bebidas alcoólicas e não alcoólicas.</w:t>
      </w:r>
    </w:p>
    <w:p w14:paraId="09C013C6" w14:textId="6484BD2B" w:rsidR="00CC4218" w:rsidRPr="00CC4218" w:rsidRDefault="00CC4218" w:rsidP="00DE11C5">
      <w:pPr>
        <w:pStyle w:val="PargrafodaLista"/>
        <w:numPr>
          <w:ilvl w:val="0"/>
          <w:numId w:val="4"/>
        </w:numPr>
        <w:jc w:val="both"/>
        <w:rPr>
          <w:rStyle w:val="oypena"/>
          <w:color w:val="000000"/>
        </w:rPr>
      </w:pPr>
      <w:r w:rsidRPr="00CC4218">
        <w:rPr>
          <w:b/>
          <w:bCs/>
        </w:rPr>
        <w:t>Cozinheiro:</w:t>
      </w:r>
      <w:r>
        <w:t xml:space="preserve"> é </w:t>
      </w:r>
      <w:r w:rsidRPr="00CC4218">
        <w:rPr>
          <w:rStyle w:val="oypena"/>
          <w:color w:val="000000"/>
        </w:rPr>
        <w:t>responsável por preparar refeições e alimentos de acordo com as especificações do chef de cozinha.</w:t>
      </w:r>
    </w:p>
    <w:p w14:paraId="65CCFCD3" w14:textId="320A5305" w:rsidR="00CC4218" w:rsidRPr="00CC4218" w:rsidRDefault="00CC4218" w:rsidP="00DE11C5">
      <w:pPr>
        <w:pStyle w:val="PargrafodaLista"/>
        <w:numPr>
          <w:ilvl w:val="0"/>
          <w:numId w:val="4"/>
        </w:numPr>
        <w:jc w:val="both"/>
        <w:rPr>
          <w:rStyle w:val="oypena"/>
          <w:color w:val="000000"/>
        </w:rPr>
      </w:pPr>
      <w:r w:rsidRPr="00CC4218">
        <w:rPr>
          <w:rStyle w:val="oypena"/>
          <w:b/>
          <w:bCs/>
          <w:color w:val="000000"/>
        </w:rPr>
        <w:t>Gerente de Restaurante:</w:t>
      </w:r>
      <w:r w:rsidRPr="00CC4218">
        <w:rPr>
          <w:rStyle w:val="oypena"/>
          <w:color w:val="000000"/>
        </w:rPr>
        <w:t xml:space="preserve"> é responsável pela operação geral do restaurante, incluindo gestão de pessoas, compra de alimentos e equipamentos, e garantia da satisfação dos clientes.</w:t>
      </w:r>
    </w:p>
    <w:p w14:paraId="467D0940" w14:textId="2F13BE2F" w:rsidR="00CC4218" w:rsidRPr="00CC4218" w:rsidRDefault="00CC4218" w:rsidP="00DE11C5">
      <w:pPr>
        <w:pStyle w:val="PargrafodaLista"/>
        <w:numPr>
          <w:ilvl w:val="0"/>
          <w:numId w:val="4"/>
        </w:numPr>
        <w:jc w:val="both"/>
        <w:rPr>
          <w:rStyle w:val="oypena"/>
          <w:color w:val="000000"/>
        </w:rPr>
      </w:pPr>
      <w:r w:rsidRPr="00CC4218">
        <w:rPr>
          <w:rStyle w:val="oypena"/>
          <w:b/>
          <w:bCs/>
          <w:color w:val="000000"/>
        </w:rPr>
        <w:t>Sommelier:</w:t>
      </w:r>
      <w:r w:rsidRPr="00CC4218">
        <w:rPr>
          <w:rStyle w:val="oypena"/>
          <w:color w:val="000000"/>
        </w:rPr>
        <w:t xml:space="preserve"> é especialista em vinhos e responsável por selecionar, servir e recomendar vinho aos clientes.</w:t>
      </w:r>
    </w:p>
    <w:p w14:paraId="6837FC3D" w14:textId="46D4A5F3" w:rsidR="00CC4218" w:rsidRPr="00CC4218" w:rsidRDefault="00CC4218" w:rsidP="00DE11C5">
      <w:pPr>
        <w:pStyle w:val="PargrafodaLista"/>
        <w:numPr>
          <w:ilvl w:val="0"/>
          <w:numId w:val="4"/>
        </w:numPr>
        <w:jc w:val="both"/>
        <w:rPr>
          <w:rStyle w:val="oypena"/>
          <w:color w:val="000000"/>
        </w:rPr>
      </w:pPr>
      <w:r w:rsidRPr="00CC4218">
        <w:rPr>
          <w:rStyle w:val="oypena"/>
          <w:b/>
          <w:bCs/>
          <w:color w:val="000000"/>
        </w:rPr>
        <w:t>Pastelaria e Confeitaria:</w:t>
      </w:r>
      <w:r w:rsidRPr="00CC4218">
        <w:rPr>
          <w:rStyle w:val="oypena"/>
          <w:color w:val="000000"/>
        </w:rPr>
        <w:t xml:space="preserve"> esses profissionais são especialistas em bolos, sobremesas e outros doces.</w:t>
      </w:r>
    </w:p>
    <w:p w14:paraId="01E7C092" w14:textId="32D360A8" w:rsidR="00CC4218" w:rsidRPr="00387645" w:rsidRDefault="008858F1" w:rsidP="00DE11C5">
      <w:pPr>
        <w:jc w:val="both"/>
      </w:pPr>
      <w:r>
        <w:br w:type="page"/>
      </w:r>
    </w:p>
    <w:p w14:paraId="0F16BF85" w14:textId="190350F1" w:rsidR="00692AE1" w:rsidRPr="008858F1" w:rsidRDefault="00692AE1" w:rsidP="00DE11C5">
      <w:pPr>
        <w:pStyle w:val="Ttulo1"/>
        <w:jc w:val="both"/>
        <w:rPr>
          <w:b/>
          <w:bCs/>
          <w:color w:val="auto"/>
        </w:rPr>
      </w:pPr>
      <w:r w:rsidRPr="00387645">
        <w:lastRenderedPageBreak/>
        <w:t xml:space="preserve"> </w:t>
      </w:r>
      <w:bookmarkStart w:id="10" w:name="_Toc167825389"/>
      <w:r w:rsidR="00CC4218" w:rsidRPr="008858F1">
        <w:rPr>
          <w:b/>
          <w:bCs/>
          <w:color w:val="auto"/>
        </w:rPr>
        <w:t>Tipos de gastronomia:</w:t>
      </w:r>
      <w:bookmarkEnd w:id="10"/>
      <w:r w:rsidR="00CC4218" w:rsidRPr="008858F1">
        <w:rPr>
          <w:b/>
          <w:bCs/>
          <w:color w:val="auto"/>
        </w:rPr>
        <w:t xml:space="preserve"> </w:t>
      </w:r>
    </w:p>
    <w:p w14:paraId="0CA443AC" w14:textId="0300A316" w:rsidR="00CC4218" w:rsidRDefault="00CC4218" w:rsidP="00DE11C5">
      <w:pPr>
        <w:jc w:val="both"/>
      </w:pPr>
      <w:r>
        <w:t>A gastronomia também é diversificada em termos de tipos, incluindo:</w:t>
      </w:r>
    </w:p>
    <w:p w14:paraId="62418FD8" w14:textId="5B2DACD3" w:rsidR="00CC4218" w:rsidRPr="00CC4218" w:rsidRDefault="00CC4218" w:rsidP="00DE11C5">
      <w:pPr>
        <w:numPr>
          <w:ilvl w:val="0"/>
          <w:numId w:val="2"/>
        </w:numPr>
        <w:jc w:val="both"/>
      </w:pPr>
      <w:r w:rsidRPr="00CC4218">
        <w:rPr>
          <w:b/>
          <w:bCs/>
        </w:rPr>
        <w:t>Alta Gastronomia</w:t>
      </w:r>
      <w:r w:rsidRPr="008858F1">
        <w:rPr>
          <w:b/>
          <w:bCs/>
        </w:rPr>
        <w:t>:</w:t>
      </w:r>
      <w:r>
        <w:t xml:space="preserve"> </w:t>
      </w:r>
      <w:r w:rsidR="008858F1">
        <w:rPr>
          <w:rStyle w:val="oypena"/>
          <w:color w:val="000000"/>
        </w:rPr>
        <w:t>Chamada em inglês de fine dining, a alta gastronomia é conhecida por sua apresentação artística, uso de ingredientes de alta qualidade e atenção meticulosa aos detalhes. Frequentemente incorpora técnicas culinárias tradicionais e contemporâneas.</w:t>
      </w:r>
    </w:p>
    <w:p w14:paraId="08382D69" w14:textId="6B283FCA" w:rsidR="00CC4218" w:rsidRPr="00CC4218" w:rsidRDefault="00CC4218" w:rsidP="00DE11C5">
      <w:pPr>
        <w:numPr>
          <w:ilvl w:val="0"/>
          <w:numId w:val="2"/>
        </w:numPr>
        <w:jc w:val="both"/>
      </w:pPr>
      <w:r w:rsidRPr="00CC4218">
        <w:rPr>
          <w:b/>
          <w:bCs/>
        </w:rPr>
        <w:t>Baixa Gastronomia</w:t>
      </w:r>
      <w:r w:rsidR="008858F1" w:rsidRPr="008858F1">
        <w:rPr>
          <w:b/>
          <w:bCs/>
        </w:rPr>
        <w:t>:</w:t>
      </w:r>
      <w:r w:rsidR="008858F1">
        <w:t xml:space="preserve"> </w:t>
      </w:r>
      <w:r w:rsidR="008858F1">
        <w:rPr>
          <w:rStyle w:val="oypena"/>
          <w:color w:val="000000"/>
        </w:rPr>
        <w:t>Baixa gastronomia engloba tanto a famosa comi</w:t>
      </w:r>
      <w:r w:rsidR="008665BD">
        <w:rPr>
          <w:rStyle w:val="oypena"/>
          <w:color w:val="000000"/>
        </w:rPr>
        <w:t>d</w:t>
      </w:r>
      <w:r w:rsidR="008858F1">
        <w:rPr>
          <w:rStyle w:val="oypena"/>
          <w:color w:val="000000"/>
        </w:rPr>
        <w:t xml:space="preserve">a de rua (street food) quanto </w:t>
      </w:r>
      <w:hyperlink r:id="rId7" w:tgtFrame="_blank" w:history="1">
        <w:r w:rsidR="008858F1">
          <w:rPr>
            <w:rStyle w:val="Hyperlink"/>
            <w:color w:val="000000"/>
          </w:rPr>
          <w:t>a saborosíssima comida de boteco</w:t>
        </w:r>
      </w:hyperlink>
      <w:r w:rsidR="008858F1">
        <w:rPr>
          <w:rStyle w:val="oypena"/>
          <w:color w:val="000000"/>
        </w:rPr>
        <w:t xml:space="preserve"> e botequim. Refere-se a experiências alimentares mais casuais e cotidianas. Inclui, além da comida de rua, as comidas de food trucks e especialidades locais facilmente acessíveis, frequentemente refletindo a cultura de uma região</w:t>
      </w:r>
    </w:p>
    <w:p w14:paraId="6E32C3BF" w14:textId="3C5900BA" w:rsidR="00CC4218" w:rsidRPr="00CC4218" w:rsidRDefault="00CC4218" w:rsidP="00DE11C5">
      <w:pPr>
        <w:numPr>
          <w:ilvl w:val="0"/>
          <w:numId w:val="2"/>
        </w:numPr>
        <w:jc w:val="both"/>
      </w:pPr>
      <w:r w:rsidRPr="00CC4218">
        <w:rPr>
          <w:b/>
          <w:bCs/>
        </w:rPr>
        <w:t>Gastronomia Sustentável</w:t>
      </w:r>
      <w:r w:rsidR="008858F1" w:rsidRPr="008858F1">
        <w:rPr>
          <w:b/>
          <w:bCs/>
        </w:rPr>
        <w:t>:</w:t>
      </w:r>
      <w:r w:rsidR="008858F1">
        <w:t xml:space="preserve"> </w:t>
      </w:r>
      <w:r w:rsidR="008858F1">
        <w:rPr>
          <w:rStyle w:val="oypena"/>
          <w:color w:val="000000"/>
        </w:rPr>
        <w:t xml:space="preserve">Concentra-se em práticas ambientalmente conscientes, sourcing de ingredientes locais e sazonais, redução do desperdício de alimentos e promoção da produção de alimentos ética e </w:t>
      </w:r>
      <w:r w:rsidR="008665BD">
        <w:rPr>
          <w:rStyle w:val="oypena"/>
          <w:color w:val="000000"/>
        </w:rPr>
        <w:t>sustentável.</w:t>
      </w:r>
    </w:p>
    <w:p w14:paraId="2C8C75D7" w14:textId="1BF3F1AD" w:rsidR="00CC4218" w:rsidRPr="00CC4218" w:rsidRDefault="00CC4218" w:rsidP="00DE11C5">
      <w:pPr>
        <w:numPr>
          <w:ilvl w:val="0"/>
          <w:numId w:val="2"/>
        </w:numPr>
        <w:jc w:val="both"/>
      </w:pPr>
      <w:r w:rsidRPr="00CC4218">
        <w:rPr>
          <w:b/>
          <w:bCs/>
        </w:rPr>
        <w:t>Gastronomia Vegana</w:t>
      </w:r>
      <w:r w:rsidR="008858F1" w:rsidRPr="008858F1">
        <w:rPr>
          <w:b/>
          <w:bCs/>
        </w:rPr>
        <w:t>:</w:t>
      </w:r>
      <w:r w:rsidR="008858F1">
        <w:t xml:space="preserve"> </w:t>
      </w:r>
      <w:r w:rsidR="008858F1">
        <w:rPr>
          <w:rStyle w:val="oypena"/>
          <w:color w:val="000000"/>
        </w:rPr>
        <w:t xml:space="preserve">Envolve a preparação exclusiva de pratos com ingredientes à base de plantas, excluindo todos os produtos de origem animal. Esse tipo de gastronomia atende a indivíduos que seguem um estilo de vida </w:t>
      </w:r>
      <w:r w:rsidR="008665BD">
        <w:rPr>
          <w:rStyle w:val="oypena"/>
          <w:color w:val="000000"/>
        </w:rPr>
        <w:t>vegano.</w:t>
      </w:r>
    </w:p>
    <w:p w14:paraId="239191E6" w14:textId="0E3F9BDD" w:rsidR="00CC4218" w:rsidRPr="00CC4218" w:rsidRDefault="00CC4218" w:rsidP="00DE11C5">
      <w:pPr>
        <w:numPr>
          <w:ilvl w:val="0"/>
          <w:numId w:val="2"/>
        </w:numPr>
        <w:jc w:val="both"/>
      </w:pPr>
      <w:r w:rsidRPr="00CC4218">
        <w:rPr>
          <w:b/>
          <w:bCs/>
        </w:rPr>
        <w:t>Gastronomia Molecular</w:t>
      </w:r>
      <w:r w:rsidR="008858F1">
        <w:t xml:space="preserve">:  </w:t>
      </w:r>
      <w:r w:rsidR="008858F1">
        <w:rPr>
          <w:rStyle w:val="oypena"/>
          <w:color w:val="000000"/>
        </w:rPr>
        <w:t xml:space="preserve">é uma área especializada na aplicação da ciência na cozinha para </w:t>
      </w:r>
      <w:proofErr w:type="gramStart"/>
      <w:r w:rsidR="008858F1">
        <w:rPr>
          <w:rStyle w:val="oypena"/>
          <w:color w:val="000000"/>
        </w:rPr>
        <w:t>criar novos</w:t>
      </w:r>
      <w:proofErr w:type="gramEnd"/>
      <w:r w:rsidR="008858F1">
        <w:rPr>
          <w:rStyle w:val="oypena"/>
          <w:color w:val="000000"/>
        </w:rPr>
        <w:t xml:space="preserve"> sabores, texturas e apresentações de alimentos, </w:t>
      </w:r>
      <w:r w:rsidR="008665BD">
        <w:rPr>
          <w:rStyle w:val="oypena"/>
          <w:color w:val="000000"/>
        </w:rPr>
        <w:t>explora</w:t>
      </w:r>
      <w:r w:rsidR="008858F1">
        <w:rPr>
          <w:rStyle w:val="oypena"/>
          <w:color w:val="000000"/>
        </w:rPr>
        <w:t xml:space="preserve"> os aspectos científicos e artísticos da culinária, envolvendo a manipulação dos alimentos em um nível molecular para criar texturas, sabores e apresentações inovadoras .</w:t>
      </w:r>
    </w:p>
    <w:p w14:paraId="2296E166" w14:textId="3DD936A3" w:rsidR="00CC4218" w:rsidRPr="00CC4218" w:rsidRDefault="00CC4218" w:rsidP="00DE11C5">
      <w:pPr>
        <w:numPr>
          <w:ilvl w:val="0"/>
          <w:numId w:val="2"/>
        </w:numPr>
        <w:jc w:val="both"/>
      </w:pPr>
      <w:r w:rsidRPr="00CC4218">
        <w:rPr>
          <w:b/>
          <w:bCs/>
        </w:rPr>
        <w:t>Gastronomia Étnica</w:t>
      </w:r>
      <w:r w:rsidR="008858F1" w:rsidRPr="008858F1">
        <w:rPr>
          <w:b/>
          <w:bCs/>
        </w:rPr>
        <w:t>:</w:t>
      </w:r>
      <w:r w:rsidR="008858F1">
        <w:t xml:space="preserve"> </w:t>
      </w:r>
      <w:r w:rsidR="008858F1">
        <w:rPr>
          <w:rStyle w:val="oypena"/>
          <w:color w:val="000000"/>
        </w:rPr>
        <w:t>Mostra as tradições culinárias de culturas ou regiões específicas, celebrando sabores, ingredientes e técnicas culinárias diversas</w:t>
      </w:r>
    </w:p>
    <w:p w14:paraId="1151CC6A" w14:textId="040C2263" w:rsidR="00CC4218" w:rsidRPr="00CC4218" w:rsidRDefault="00CC4218" w:rsidP="00DE11C5">
      <w:pPr>
        <w:numPr>
          <w:ilvl w:val="0"/>
          <w:numId w:val="2"/>
        </w:numPr>
        <w:jc w:val="both"/>
      </w:pPr>
      <w:r w:rsidRPr="00CC4218">
        <w:rPr>
          <w:b/>
          <w:bCs/>
        </w:rPr>
        <w:t>Gastro Fusion</w:t>
      </w:r>
      <w:r w:rsidR="008858F1" w:rsidRPr="008858F1">
        <w:rPr>
          <w:b/>
          <w:bCs/>
        </w:rPr>
        <w:t>:</w:t>
      </w:r>
      <w:r w:rsidR="008858F1">
        <w:t xml:space="preserve"> </w:t>
      </w:r>
      <w:r w:rsidR="008858F1">
        <w:rPr>
          <w:rStyle w:val="oypena"/>
          <w:color w:val="000000"/>
        </w:rPr>
        <w:t>Combina elementos de diferentes tradições culinárias para criar combinações de sabores novas e únicas, refletindo a globalização e a troca cultural.</w:t>
      </w:r>
    </w:p>
    <w:p w14:paraId="0A1BC77E" w14:textId="58393FA2" w:rsidR="00CC4218" w:rsidRPr="00CC4218" w:rsidRDefault="00CC4218" w:rsidP="00DE11C5">
      <w:pPr>
        <w:numPr>
          <w:ilvl w:val="0"/>
          <w:numId w:val="2"/>
        </w:numPr>
        <w:jc w:val="both"/>
      </w:pPr>
      <w:r w:rsidRPr="00CC4218">
        <w:rPr>
          <w:b/>
          <w:bCs/>
        </w:rPr>
        <w:t>Gastronomia de Autor</w:t>
      </w:r>
      <w:r w:rsidR="008858F1" w:rsidRPr="008858F1">
        <w:rPr>
          <w:b/>
          <w:bCs/>
        </w:rPr>
        <w:t>:</w:t>
      </w:r>
      <w:r w:rsidR="008858F1">
        <w:t xml:space="preserve"> </w:t>
      </w:r>
      <w:r w:rsidR="008858F1">
        <w:rPr>
          <w:rStyle w:val="oypena"/>
          <w:color w:val="000000"/>
        </w:rPr>
        <w:t>Mostra o estilo pessoal e a criatividade de um chef ou artista culinário específico, frequentemente resultando em pratos inovadores e artísticos.</w:t>
      </w:r>
    </w:p>
    <w:p w14:paraId="40F5BE62" w14:textId="77777777" w:rsidR="00CC4218" w:rsidRPr="00CC4218" w:rsidRDefault="00CC4218" w:rsidP="00DE11C5">
      <w:pPr>
        <w:jc w:val="both"/>
      </w:pPr>
    </w:p>
    <w:p w14:paraId="0031BE74" w14:textId="489C706A" w:rsidR="008858F1" w:rsidRDefault="008858F1" w:rsidP="00DE11C5">
      <w:pPr>
        <w:jc w:val="both"/>
      </w:pPr>
      <w:r>
        <w:br w:type="page"/>
      </w:r>
    </w:p>
    <w:p w14:paraId="34917C15" w14:textId="6773B6F0" w:rsidR="00CC4218" w:rsidRDefault="008858F1" w:rsidP="00DE11C5">
      <w:pPr>
        <w:pStyle w:val="Ttulo1"/>
        <w:jc w:val="both"/>
        <w:rPr>
          <w:b/>
          <w:bCs/>
        </w:rPr>
      </w:pPr>
      <w:bookmarkStart w:id="11" w:name="_Toc167825390"/>
      <w:r w:rsidRPr="008858F1">
        <w:rPr>
          <w:b/>
          <w:bCs/>
          <w:color w:val="auto"/>
        </w:rPr>
        <w:lastRenderedPageBreak/>
        <w:t>Objetivos do projeto:</w:t>
      </w:r>
      <w:bookmarkEnd w:id="11"/>
      <w:r w:rsidRPr="008858F1">
        <w:rPr>
          <w:b/>
          <w:bCs/>
        </w:rPr>
        <w:t xml:space="preserve"> </w:t>
      </w:r>
    </w:p>
    <w:p w14:paraId="30A51C10" w14:textId="5D4FDE58" w:rsidR="008858F1" w:rsidRDefault="008858F1" w:rsidP="00DE11C5">
      <w:pPr>
        <w:jc w:val="both"/>
      </w:pPr>
      <w:r>
        <w:rPr>
          <w:b/>
          <w:bCs/>
        </w:rPr>
        <w:t xml:space="preserve">Educação culinária: </w:t>
      </w:r>
      <w:r w:rsidRPr="008858F1">
        <w:t>proporcionar</w:t>
      </w:r>
      <w:r>
        <w:t xml:space="preserve"> um espaço onde os usuários possam aprender sobre diferentes tradições culinárias, ingredientes exóticos e técnicas de cozinhas de várias partes do mundo.</w:t>
      </w:r>
    </w:p>
    <w:p w14:paraId="4B2F6AD3" w14:textId="77777777" w:rsidR="00457616" w:rsidRDefault="008858F1" w:rsidP="00DE11C5">
      <w:pPr>
        <w:jc w:val="both"/>
      </w:pPr>
      <w:r w:rsidRPr="00457616">
        <w:rPr>
          <w:b/>
          <w:bCs/>
        </w:rPr>
        <w:t>Intercâmbio Cultural:</w:t>
      </w:r>
      <w:r>
        <w:t xml:space="preserve"> facilitar o intercâmbio cultural através da gastronomia, promovendo a compreensão e o respeito pelas divers</w:t>
      </w:r>
      <w:r w:rsidR="00457616">
        <w:t>as</w:t>
      </w:r>
      <w:r>
        <w:t xml:space="preserve"> cultura</w:t>
      </w:r>
      <w:r w:rsidR="00457616">
        <w:t>s alimentares.</w:t>
      </w:r>
    </w:p>
    <w:p w14:paraId="2EDFDADF" w14:textId="18A14E50" w:rsidR="008858F1" w:rsidRDefault="008858F1" w:rsidP="00DE11C5">
      <w:pPr>
        <w:jc w:val="both"/>
      </w:pPr>
      <w:r>
        <w:t xml:space="preserve"> </w:t>
      </w:r>
      <w:r w:rsidR="00457616">
        <w:rPr>
          <w:b/>
          <w:bCs/>
        </w:rPr>
        <w:t xml:space="preserve">Comunidade e Conexão: </w:t>
      </w:r>
      <w:r w:rsidR="00457616">
        <w:t>Construir uma comunidade global de entusiastas da gastronomia que possam se conectar, compartilhar experiências e apoiar uns aos outros em suas jornadas culinárias.</w:t>
      </w:r>
    </w:p>
    <w:p w14:paraId="3E41991D" w14:textId="6A039E5B" w:rsidR="00457616" w:rsidRDefault="00457616" w:rsidP="00DE11C5">
      <w:pPr>
        <w:jc w:val="both"/>
      </w:pPr>
      <w:r w:rsidRPr="00457616">
        <w:rPr>
          <w:b/>
          <w:bCs/>
        </w:rPr>
        <w:t>Inovação e Criatividade:</w:t>
      </w:r>
      <w:r>
        <w:rPr>
          <w:b/>
          <w:bCs/>
        </w:rPr>
        <w:t xml:space="preserve"> </w:t>
      </w:r>
      <w:r>
        <w:t>Incentivar a criatividade na cozinha, inspirando os usuários a experimentar novas receitas e técnicas culinárias.</w:t>
      </w:r>
    </w:p>
    <w:p w14:paraId="3198AAD7" w14:textId="77777777" w:rsidR="00457616" w:rsidRDefault="00457616" w:rsidP="00DE11C5">
      <w:pPr>
        <w:jc w:val="both"/>
      </w:pPr>
    </w:p>
    <w:p w14:paraId="2855F280" w14:textId="774FBBF2" w:rsidR="00457616" w:rsidRDefault="00457616" w:rsidP="00DE11C5">
      <w:pPr>
        <w:pStyle w:val="Ttulo1"/>
        <w:jc w:val="both"/>
        <w:rPr>
          <w:b/>
          <w:bCs/>
          <w:color w:val="auto"/>
        </w:rPr>
      </w:pPr>
      <w:bookmarkStart w:id="12" w:name="_Toc167825391"/>
      <w:r w:rsidRPr="00457616">
        <w:rPr>
          <w:b/>
          <w:bCs/>
          <w:color w:val="auto"/>
        </w:rPr>
        <w:t>Alinhamento com Objetivo Sustentável da ONU</w:t>
      </w:r>
      <w:bookmarkEnd w:id="12"/>
    </w:p>
    <w:p w14:paraId="0D9E1329" w14:textId="29849F39" w:rsidR="00457616" w:rsidRDefault="00457616" w:rsidP="00DE11C5">
      <w:pPr>
        <w:jc w:val="both"/>
      </w:pPr>
      <w:r>
        <w:t>Os objetivos do Taste Talks alinham-se com o Objetivo de Desenvolvimento Sustentável (ODS) 4 da ONU: educação de qualidade. Um objetivo que visa assegurar a educação inclusiva equitativa e de qualidade, promovendo oportunidades de aprendizagem ao longo da vida para todos.</w:t>
      </w:r>
    </w:p>
    <w:p w14:paraId="0E0413A5" w14:textId="77777777" w:rsidR="00457616" w:rsidRDefault="00457616" w:rsidP="00DE11C5">
      <w:pPr>
        <w:jc w:val="both"/>
      </w:pPr>
      <w:r w:rsidRPr="00457616">
        <w:rPr>
          <w:b/>
          <w:bCs/>
        </w:rPr>
        <w:t>Educação Culinária:</w:t>
      </w:r>
      <w:r>
        <w:t xml:space="preserve"> Ao proporcionar um espaço de aprendizado sobre diferentes tradições culinárias, o fórum contribui para a educação de qualidade, promovendo conhecimento cultural e habilidades culinárias.</w:t>
      </w:r>
    </w:p>
    <w:p w14:paraId="4D7249DA" w14:textId="77777777" w:rsidR="00457616" w:rsidRDefault="00457616" w:rsidP="00DE11C5">
      <w:pPr>
        <w:jc w:val="both"/>
      </w:pPr>
      <w:r w:rsidRPr="00457616">
        <w:rPr>
          <w:b/>
          <w:bCs/>
        </w:rPr>
        <w:t xml:space="preserve">Intercâmbio Cultural: </w:t>
      </w:r>
      <w:r>
        <w:t>Facilitando o intercâmbio cultural, o fórum promove a inclusão e o respeito, essenciais para uma educação de qualidade.</w:t>
      </w:r>
    </w:p>
    <w:p w14:paraId="348810C7" w14:textId="77777777" w:rsidR="00457616" w:rsidRDefault="00457616" w:rsidP="00DE11C5">
      <w:pPr>
        <w:jc w:val="both"/>
      </w:pPr>
      <w:r w:rsidRPr="00457616">
        <w:rPr>
          <w:b/>
          <w:bCs/>
        </w:rPr>
        <w:t>Comunidade e Conexão:</w:t>
      </w:r>
      <w:r>
        <w:t xml:space="preserve"> Construindo uma comunidade global, o fórum incentiva a colaboração e o apoio mútuo, fundamentais para um ambiente de aprendizagem saudável.</w:t>
      </w:r>
    </w:p>
    <w:p w14:paraId="403D8ECF" w14:textId="62F8814D" w:rsidR="00457616" w:rsidRDefault="00457616" w:rsidP="00DE11C5">
      <w:pPr>
        <w:jc w:val="both"/>
      </w:pPr>
      <w:r w:rsidRPr="00457616">
        <w:rPr>
          <w:b/>
          <w:bCs/>
        </w:rPr>
        <w:t>Inovação e Criatividade:</w:t>
      </w:r>
      <w:r>
        <w:t xml:space="preserve"> Ao incentivar a criatividade na cozinha, o fórum promove a inovação e a descoberta, elementos chave para uma educação dinâmica e efetiva.</w:t>
      </w:r>
    </w:p>
    <w:p w14:paraId="7EEBA805" w14:textId="67B21B3B" w:rsidR="00457616" w:rsidRDefault="00457616" w:rsidP="00DE11C5">
      <w:pPr>
        <w:pStyle w:val="Ttulo1"/>
        <w:jc w:val="both"/>
        <w:rPr>
          <w:b/>
          <w:bCs/>
          <w:color w:val="auto"/>
        </w:rPr>
      </w:pPr>
      <w:bookmarkStart w:id="13" w:name="_Toc167825392"/>
      <w:r w:rsidRPr="00457616">
        <w:rPr>
          <w:b/>
          <w:bCs/>
          <w:color w:val="auto"/>
        </w:rPr>
        <w:t>Público-alvo</w:t>
      </w:r>
      <w:bookmarkEnd w:id="13"/>
      <w:r w:rsidRPr="00457616">
        <w:rPr>
          <w:b/>
          <w:bCs/>
          <w:color w:val="auto"/>
        </w:rPr>
        <w:t xml:space="preserve"> </w:t>
      </w:r>
    </w:p>
    <w:p w14:paraId="388BE906" w14:textId="32DC8B5B" w:rsidR="00457616" w:rsidRDefault="00457616" w:rsidP="00DE11C5">
      <w:pPr>
        <w:jc w:val="both"/>
      </w:pPr>
      <w:r>
        <w:t xml:space="preserve">O Taste Talks é destinado a todos que tem interesse em culinária e cultura, desde cozinheiros até estudantes de economia e foodies em geral. É um espaço inclusivo </w:t>
      </w:r>
      <w:r>
        <w:lastRenderedPageBreak/>
        <w:t>que acolhe pessoas de todas as idades e origens, unidas pelo amor a culinária e curiosas para descobrir novas culturas através da gastronomia.</w:t>
      </w:r>
    </w:p>
    <w:p w14:paraId="21DF95B2" w14:textId="4B3641C0" w:rsidR="00056890" w:rsidRDefault="00BF402F" w:rsidP="00DE11C5">
      <w:pPr>
        <w:pStyle w:val="Ttulo1"/>
        <w:tabs>
          <w:tab w:val="left" w:pos="1890"/>
        </w:tabs>
        <w:jc w:val="both"/>
        <w:rPr>
          <w:b/>
          <w:bCs/>
          <w:color w:val="auto"/>
        </w:rPr>
      </w:pPr>
      <w:bookmarkStart w:id="14" w:name="_Toc167825393"/>
      <w:r w:rsidRPr="00BF402F">
        <w:rPr>
          <w:b/>
          <w:bCs/>
          <w:color w:val="auto"/>
        </w:rPr>
        <w:t>Escopo</w:t>
      </w:r>
      <w:bookmarkEnd w:id="14"/>
      <w:r w:rsidRPr="00BF402F">
        <w:rPr>
          <w:b/>
          <w:bCs/>
          <w:color w:val="auto"/>
        </w:rPr>
        <w:t xml:space="preserve"> </w:t>
      </w:r>
      <w:r w:rsidR="00396835">
        <w:rPr>
          <w:b/>
          <w:bCs/>
          <w:color w:val="auto"/>
        </w:rPr>
        <w:tab/>
      </w:r>
    </w:p>
    <w:p w14:paraId="44469DF0" w14:textId="33FC037D" w:rsidR="00396835" w:rsidRDefault="00396835" w:rsidP="00DE11C5">
      <w:pPr>
        <w:jc w:val="both"/>
      </w:pPr>
      <w:r>
        <w:t>Desenvolvimento de uma plataforma online destinada a estimular o conhecimento e a apreciação da diversidade culinária mundial.</w:t>
      </w:r>
    </w:p>
    <w:p w14:paraId="5AB9CB06" w14:textId="77777777" w:rsidR="00396835" w:rsidRDefault="00396835" w:rsidP="00DE11C5">
      <w:pPr>
        <w:jc w:val="both"/>
      </w:pPr>
    </w:p>
    <w:p w14:paraId="57795B66" w14:textId="08DC9F53" w:rsidR="00396835" w:rsidRPr="00396835" w:rsidRDefault="00396835" w:rsidP="00DE11C5">
      <w:pPr>
        <w:jc w:val="both"/>
        <w:rPr>
          <w:b/>
          <w:bCs/>
        </w:rPr>
      </w:pPr>
      <w:r>
        <w:rPr>
          <w:b/>
          <w:bCs/>
        </w:rPr>
        <w:t>Planilha macro cronograma</w:t>
      </w:r>
    </w:p>
    <w:p w14:paraId="556DADD6" w14:textId="01C60B4B" w:rsidR="00865713" w:rsidRDefault="00396835" w:rsidP="00DE11C5">
      <w:pPr>
        <w:jc w:val="both"/>
      </w:pPr>
      <w:r w:rsidRPr="00396835">
        <w:rPr>
          <w:noProof/>
        </w:rPr>
        <w:drawing>
          <wp:inline distT="0" distB="0" distL="0" distR="0" wp14:anchorId="25ABF38C" wp14:editId="174B4F15">
            <wp:extent cx="5245382" cy="2295525"/>
            <wp:effectExtent l="0" t="0" r="0" b="0"/>
            <wp:docPr id="149017101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71010" name="Imagem 1" descr="Tabel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39" cy="230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3432" w14:textId="1F146506" w:rsidR="0088068A" w:rsidRPr="0088068A" w:rsidRDefault="0088068A" w:rsidP="00DE11C5">
      <w:pPr>
        <w:jc w:val="both"/>
        <w:rPr>
          <w:sz w:val="16"/>
          <w:szCs w:val="16"/>
        </w:rPr>
      </w:pPr>
      <w:r>
        <w:rPr>
          <w:sz w:val="16"/>
          <w:szCs w:val="16"/>
        </w:rPr>
        <w:t>Macro Cronograma do Projeto</w:t>
      </w:r>
    </w:p>
    <w:p w14:paraId="4E9A89A4" w14:textId="77777777" w:rsidR="000C52CF" w:rsidRDefault="000C52CF" w:rsidP="00DE11C5">
      <w:pPr>
        <w:jc w:val="both"/>
      </w:pPr>
    </w:p>
    <w:p w14:paraId="5CE6D831" w14:textId="24403769" w:rsidR="00BF402F" w:rsidRDefault="000C52CF" w:rsidP="00DE11C5">
      <w:pPr>
        <w:jc w:val="both"/>
        <w:rPr>
          <w:b/>
          <w:bCs/>
        </w:rPr>
      </w:pPr>
      <w:r>
        <w:rPr>
          <w:b/>
          <w:bCs/>
        </w:rPr>
        <w:t>Diagrama de visão de negócio</w:t>
      </w:r>
    </w:p>
    <w:p w14:paraId="45151ED9" w14:textId="0F6C986E" w:rsidR="000C52CF" w:rsidRDefault="000C52CF" w:rsidP="00DE11C5">
      <w:pPr>
        <w:jc w:val="both"/>
        <w:rPr>
          <w:b/>
          <w:bCs/>
        </w:rPr>
      </w:pPr>
      <w:r w:rsidRPr="000C52CF">
        <w:rPr>
          <w:b/>
          <w:bCs/>
          <w:noProof/>
        </w:rPr>
        <w:drawing>
          <wp:inline distT="0" distB="0" distL="0" distR="0" wp14:anchorId="54206C02" wp14:editId="78F19424">
            <wp:extent cx="5245100" cy="2946977"/>
            <wp:effectExtent l="0" t="0" r="0" b="6350"/>
            <wp:docPr id="37488297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82975" name="Imagem 1" descr="Interface gráfica do usuári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009" cy="296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226A" w14:textId="6265E96C" w:rsidR="00BF402F" w:rsidRPr="000C52CF" w:rsidRDefault="000C52CF" w:rsidP="00DE11C5">
      <w:pPr>
        <w:jc w:val="both"/>
        <w:rPr>
          <w:sz w:val="16"/>
          <w:szCs w:val="16"/>
        </w:rPr>
      </w:pPr>
      <w:r>
        <w:rPr>
          <w:sz w:val="16"/>
          <w:szCs w:val="16"/>
        </w:rPr>
        <w:t xml:space="preserve">Diagrama de visão de negócio  </w:t>
      </w:r>
      <w:r>
        <w:rPr>
          <w:b/>
          <w:bCs/>
        </w:rPr>
        <w:t xml:space="preserve"> </w:t>
      </w:r>
    </w:p>
    <w:p w14:paraId="6FB52A54" w14:textId="6D247886" w:rsidR="00BF402F" w:rsidRDefault="00BF402F" w:rsidP="00DE11C5">
      <w:pPr>
        <w:pStyle w:val="Ttulo1"/>
        <w:jc w:val="both"/>
        <w:rPr>
          <w:b/>
          <w:bCs/>
          <w:color w:val="auto"/>
        </w:rPr>
      </w:pPr>
      <w:bookmarkStart w:id="15" w:name="_Toc167825394"/>
      <w:r w:rsidRPr="00BF402F">
        <w:rPr>
          <w:b/>
          <w:bCs/>
          <w:color w:val="auto"/>
        </w:rPr>
        <w:lastRenderedPageBreak/>
        <w:t>BackLog</w:t>
      </w:r>
      <w:bookmarkEnd w:id="15"/>
    </w:p>
    <w:p w14:paraId="37550E7D" w14:textId="2D1920C2" w:rsidR="006E063B" w:rsidRDefault="001C7E9B" w:rsidP="00DE11C5">
      <w:pPr>
        <w:jc w:val="both"/>
      </w:pPr>
      <w:r w:rsidRPr="001C7E9B">
        <w:drawing>
          <wp:inline distT="0" distB="0" distL="0" distR="0" wp14:anchorId="1826478B" wp14:editId="2127536A">
            <wp:extent cx="5400040" cy="2300605"/>
            <wp:effectExtent l="0" t="0" r="0" b="4445"/>
            <wp:docPr id="328940230" name="Imagem 1" descr="Aplicativ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40230" name="Imagem 1" descr="Aplicativo&#10;&#10;Descrição gerada automaticamente com confiança baix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A4CE" w14:textId="367EBE3E" w:rsidR="00B7533D" w:rsidRPr="00B7533D" w:rsidRDefault="00C40D26" w:rsidP="00DE11C5">
      <w:pPr>
        <w:jc w:val="both"/>
      </w:pPr>
      <w:r w:rsidRPr="00C40D26">
        <w:drawing>
          <wp:inline distT="0" distB="0" distL="0" distR="0" wp14:anchorId="0A8DFF26" wp14:editId="76730B20">
            <wp:extent cx="5400040" cy="1561381"/>
            <wp:effectExtent l="0" t="0" r="0" b="1270"/>
            <wp:docPr id="189457683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7683" name="Imagem 1" descr="Uma imagem contendo Texto&#10;&#10;Descrição gerada automaticamente"/>
                    <pic:cNvPicPr/>
                  </pic:nvPicPr>
                  <pic:blipFill rotWithShape="1">
                    <a:blip r:embed="rId11"/>
                    <a:srcRect b="33418"/>
                    <a:stretch/>
                  </pic:blipFill>
                  <pic:spPr bwMode="auto">
                    <a:xfrm>
                      <a:off x="0" y="0"/>
                      <a:ext cx="5400040" cy="156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5E986" w14:textId="2EED0C3B" w:rsidR="00B7533D" w:rsidRDefault="006E063B" w:rsidP="00DE11C5">
      <w:pPr>
        <w:jc w:val="both"/>
      </w:pPr>
      <w:r w:rsidRPr="006E063B">
        <w:drawing>
          <wp:inline distT="0" distB="0" distL="0" distR="0" wp14:anchorId="56FB0062" wp14:editId="56AC1CCB">
            <wp:extent cx="5400040" cy="1029970"/>
            <wp:effectExtent l="0" t="0" r="0" b="0"/>
            <wp:docPr id="903628662" name="Imagem 1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28662" name="Imagem 1" descr="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33D">
        <w:br w:type="page"/>
      </w:r>
    </w:p>
    <w:p w14:paraId="15BD982A" w14:textId="449ACA2A" w:rsidR="00AA79C5" w:rsidRDefault="009D3592" w:rsidP="00DE11C5">
      <w:pPr>
        <w:pStyle w:val="Ttulo1"/>
        <w:jc w:val="both"/>
        <w:rPr>
          <w:b/>
          <w:bCs/>
          <w:color w:val="auto"/>
        </w:rPr>
      </w:pPr>
      <w:bookmarkStart w:id="16" w:name="_Toc167825395"/>
      <w:r>
        <w:rPr>
          <w:b/>
          <w:bCs/>
          <w:color w:val="auto"/>
        </w:rPr>
        <w:lastRenderedPageBreak/>
        <w:t>Planejamento e Governança</w:t>
      </w:r>
      <w:bookmarkEnd w:id="16"/>
    </w:p>
    <w:p w14:paraId="23F112F6" w14:textId="77777777" w:rsidR="009D3592" w:rsidRPr="007A6F13" w:rsidRDefault="009D3592" w:rsidP="00DE11C5">
      <w:pPr>
        <w:jc w:val="both"/>
        <w:rPr>
          <w:sz w:val="12"/>
          <w:szCs w:val="12"/>
        </w:rPr>
      </w:pPr>
    </w:p>
    <w:p w14:paraId="7C0DC060" w14:textId="15F85DE4" w:rsidR="009D3592" w:rsidRDefault="009D3592" w:rsidP="00DE11C5">
      <w:pPr>
        <w:pStyle w:val="Ttulo2"/>
        <w:jc w:val="both"/>
        <w:rPr>
          <w:b/>
          <w:bCs/>
          <w:color w:val="auto"/>
        </w:rPr>
      </w:pPr>
      <w:bookmarkStart w:id="17" w:name="_Toc167825396"/>
      <w:r w:rsidRPr="009D3592">
        <w:rPr>
          <w:b/>
          <w:bCs/>
          <w:color w:val="auto"/>
        </w:rPr>
        <w:t>Trello:</w:t>
      </w:r>
      <w:bookmarkEnd w:id="17"/>
    </w:p>
    <w:p w14:paraId="267C5865" w14:textId="40C08B20" w:rsidR="0083151A" w:rsidRPr="0083151A" w:rsidRDefault="0083151A" w:rsidP="00DE11C5">
      <w:pPr>
        <w:jc w:val="both"/>
      </w:pPr>
      <w:r>
        <w:t>O Trello foi empregado como uma ferramenta essencial do planejamento e organização</w:t>
      </w:r>
      <w:r w:rsidR="002B3CD4">
        <w:t xml:space="preserve"> para todas as atividades do projeto, permitindo uma gestão eficiente de tarefas e fluxos de trabalho.</w:t>
      </w:r>
      <w:r>
        <w:t xml:space="preserve"> </w:t>
      </w:r>
    </w:p>
    <w:p w14:paraId="1EF976B1" w14:textId="1E04B151" w:rsidR="00AA79C5" w:rsidRDefault="00AA79C5" w:rsidP="00DE11C5">
      <w:pPr>
        <w:jc w:val="both"/>
      </w:pPr>
      <w:r w:rsidRPr="00AA79C5">
        <w:rPr>
          <w:noProof/>
        </w:rPr>
        <w:drawing>
          <wp:inline distT="0" distB="0" distL="0" distR="0" wp14:anchorId="3513245A" wp14:editId="41C18C4F">
            <wp:extent cx="5563518" cy="2635213"/>
            <wp:effectExtent l="0" t="0" r="0" b="0"/>
            <wp:docPr id="21427338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338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013" cy="263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42EC" w14:textId="77777777" w:rsidR="00AA79C5" w:rsidRDefault="00AA79C5" w:rsidP="00DE11C5">
      <w:pPr>
        <w:jc w:val="both"/>
      </w:pPr>
    </w:p>
    <w:p w14:paraId="7A448F24" w14:textId="2AE903B5" w:rsidR="00AA79C5" w:rsidRDefault="00AA79C5" w:rsidP="00DE11C5">
      <w:pPr>
        <w:pStyle w:val="Ttulo2"/>
        <w:jc w:val="both"/>
        <w:rPr>
          <w:b/>
          <w:bCs/>
          <w:color w:val="auto"/>
        </w:rPr>
      </w:pPr>
      <w:bookmarkStart w:id="18" w:name="_Toc167825397"/>
      <w:r w:rsidRPr="009D3592">
        <w:rPr>
          <w:b/>
          <w:bCs/>
          <w:color w:val="auto"/>
        </w:rPr>
        <w:t>GitHub</w:t>
      </w:r>
      <w:r w:rsidR="009D3592">
        <w:rPr>
          <w:b/>
          <w:bCs/>
          <w:color w:val="auto"/>
        </w:rPr>
        <w:t>:</w:t>
      </w:r>
      <w:bookmarkEnd w:id="18"/>
    </w:p>
    <w:p w14:paraId="40958921" w14:textId="27E9B7E8" w:rsidR="002B3CD4" w:rsidRPr="002B3CD4" w:rsidRDefault="002B3CD4" w:rsidP="00DE11C5">
      <w:pPr>
        <w:jc w:val="both"/>
      </w:pPr>
      <w:r>
        <w:t>O Git</w:t>
      </w:r>
      <w:r w:rsidR="007A6F13">
        <w:t>H</w:t>
      </w:r>
      <w:r>
        <w:t xml:space="preserve">ub </w:t>
      </w:r>
      <w:r w:rsidR="007A6F13">
        <w:t>desempenhou um papel fundamental ao servir como repositório em nuvem para todos os arquivos do projeto, garantindo uma atualização contínua e a fácil rastreabilidade de mudanças ao longo do tempo.</w:t>
      </w:r>
    </w:p>
    <w:p w14:paraId="7067C0A3" w14:textId="77777777" w:rsidR="00AA5338" w:rsidRDefault="00AA5338" w:rsidP="00DE11C5">
      <w:pPr>
        <w:jc w:val="both"/>
        <w:rPr>
          <w:b/>
          <w:bCs/>
        </w:rPr>
      </w:pPr>
      <w:r w:rsidRPr="00AA5338">
        <w:rPr>
          <w:b/>
          <w:bCs/>
          <w:noProof/>
        </w:rPr>
        <w:drawing>
          <wp:inline distT="0" distB="0" distL="0" distR="0" wp14:anchorId="43D0E26E" wp14:editId="4297C2CA">
            <wp:extent cx="5400040" cy="2576195"/>
            <wp:effectExtent l="0" t="0" r="0" b="0"/>
            <wp:docPr id="199017891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78911" name="Imagem 1" descr="Tela de computador com texto preto sobre fundo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54E1" w14:textId="634B2B1B" w:rsidR="00412406" w:rsidRDefault="00412406" w:rsidP="00DE11C5">
      <w:pPr>
        <w:pStyle w:val="Ttulo1"/>
        <w:jc w:val="both"/>
        <w:rPr>
          <w:b/>
          <w:bCs/>
          <w:color w:val="auto"/>
        </w:rPr>
      </w:pPr>
      <w:bookmarkStart w:id="19" w:name="_Toc167825398"/>
      <w:r w:rsidRPr="00412406">
        <w:rPr>
          <w:b/>
          <w:bCs/>
          <w:color w:val="auto"/>
        </w:rPr>
        <w:lastRenderedPageBreak/>
        <w:t>Modelagem de dados</w:t>
      </w:r>
      <w:bookmarkEnd w:id="19"/>
    </w:p>
    <w:p w14:paraId="1CE63913" w14:textId="77777777" w:rsidR="00F06654" w:rsidRPr="00F06654" w:rsidRDefault="00F06654" w:rsidP="00DE11C5">
      <w:pPr>
        <w:jc w:val="both"/>
      </w:pPr>
    </w:p>
    <w:p w14:paraId="00A58C10" w14:textId="77777777" w:rsidR="00491646" w:rsidRDefault="00491646" w:rsidP="00DE11C5">
      <w:pPr>
        <w:jc w:val="both"/>
        <w:rPr>
          <w:b/>
          <w:bCs/>
        </w:rPr>
      </w:pPr>
      <w:r w:rsidRPr="00491646">
        <w:rPr>
          <w:b/>
          <w:bCs/>
          <w:noProof/>
        </w:rPr>
        <w:drawing>
          <wp:inline distT="0" distB="0" distL="0" distR="0" wp14:anchorId="4BA42878" wp14:editId="5C4DC14F">
            <wp:extent cx="5455124" cy="3183652"/>
            <wp:effectExtent l="0" t="0" r="0" b="0"/>
            <wp:docPr id="178948418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84187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9633" cy="318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F1ED" w14:textId="77777777" w:rsidR="00F06654" w:rsidRDefault="00F06654" w:rsidP="00DE11C5">
      <w:pPr>
        <w:pStyle w:val="Ttulo1"/>
        <w:jc w:val="both"/>
        <w:rPr>
          <w:b/>
          <w:bCs/>
        </w:rPr>
      </w:pPr>
    </w:p>
    <w:p w14:paraId="65A81547" w14:textId="1E2AC9DD" w:rsidR="00BF402F" w:rsidRDefault="00F06654" w:rsidP="00DE11C5">
      <w:pPr>
        <w:pStyle w:val="Ttulo1"/>
        <w:jc w:val="both"/>
      </w:pPr>
      <w:bookmarkStart w:id="20" w:name="_Toc167825399"/>
      <w:r w:rsidRPr="00AA5338">
        <w:rPr>
          <w:b/>
          <w:bCs/>
          <w:color w:val="auto"/>
        </w:rPr>
        <w:t>Scripts</w:t>
      </w:r>
      <w:bookmarkEnd w:id="20"/>
      <w:r w:rsidR="00BF402F">
        <w:br w:type="page"/>
      </w:r>
    </w:p>
    <w:p w14:paraId="6BB05DAE" w14:textId="3FE04F30" w:rsidR="00BF402F" w:rsidRDefault="00BF402F" w:rsidP="00DE11C5">
      <w:pPr>
        <w:pStyle w:val="Ttulo1"/>
        <w:jc w:val="both"/>
        <w:rPr>
          <w:b/>
          <w:bCs/>
          <w:color w:val="auto"/>
        </w:rPr>
      </w:pPr>
      <w:bookmarkStart w:id="21" w:name="_Toc167825400"/>
      <w:r>
        <w:rPr>
          <w:b/>
          <w:bCs/>
          <w:color w:val="auto"/>
        </w:rPr>
        <w:lastRenderedPageBreak/>
        <w:t>Premissas</w:t>
      </w:r>
      <w:r w:rsidR="00064D02">
        <w:rPr>
          <w:b/>
          <w:bCs/>
          <w:color w:val="auto"/>
        </w:rPr>
        <w:t xml:space="preserve"> do projeto</w:t>
      </w:r>
      <w:bookmarkEnd w:id="21"/>
    </w:p>
    <w:p w14:paraId="7D668288" w14:textId="77777777" w:rsidR="00064D02" w:rsidRPr="00064D02" w:rsidRDefault="00064D02" w:rsidP="00DE11C5">
      <w:pPr>
        <w:jc w:val="both"/>
      </w:pPr>
    </w:p>
    <w:p w14:paraId="7D95F3FB" w14:textId="53C3C72F" w:rsidR="00AD5781" w:rsidRPr="00AD5781" w:rsidRDefault="00AD5781" w:rsidP="00DE11C5">
      <w:pPr>
        <w:pStyle w:val="PargrafodaLista"/>
        <w:numPr>
          <w:ilvl w:val="0"/>
          <w:numId w:val="7"/>
        </w:numPr>
        <w:jc w:val="both"/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rPr>
          <w:b/>
          <w:bCs/>
        </w:rPr>
        <w:t>Possuir interesse pela gastronomia</w:t>
      </w:r>
      <w:r w:rsidR="00064D02">
        <w:rPr>
          <w:b/>
          <w:bCs/>
        </w:rPr>
        <w:t xml:space="preserve"> e pela educação</w:t>
      </w:r>
      <w:r>
        <w:rPr>
          <w:b/>
          <w:bCs/>
        </w:rPr>
        <w:t>:</w:t>
      </w:r>
    </w:p>
    <w:p w14:paraId="1A79AB39" w14:textId="62DC9156" w:rsidR="00AD5781" w:rsidRDefault="00AD5781" w:rsidP="00DE11C5">
      <w:pPr>
        <w:jc w:val="both"/>
      </w:pPr>
      <w:r>
        <w:t>O público-alvo do projeto tem interesse e curiosidade em aprender sobre diferentes culturas culinárias e experiencias em experimentar novas receitas.</w:t>
      </w:r>
      <w:r w:rsidR="00064D02">
        <w:t xml:space="preserve"> Buscando constantemente aprimorar seu paladar e habilidades culinárias</w:t>
      </w:r>
    </w:p>
    <w:p w14:paraId="67E961D1" w14:textId="77777777" w:rsidR="00AD5781" w:rsidRPr="00AD5781" w:rsidRDefault="00AD5781" w:rsidP="00DE11C5">
      <w:pPr>
        <w:pStyle w:val="PargrafodaLista"/>
        <w:ind w:left="1080"/>
        <w:jc w:val="both"/>
      </w:pPr>
    </w:p>
    <w:p w14:paraId="18A9BAC7" w14:textId="4F5D003B" w:rsidR="00AD5781" w:rsidRPr="00AD5781" w:rsidRDefault="00AD5781" w:rsidP="00DE11C5">
      <w:pPr>
        <w:pStyle w:val="PargrafodaLista"/>
        <w:numPr>
          <w:ilvl w:val="0"/>
          <w:numId w:val="7"/>
        </w:numPr>
        <w:jc w:val="both"/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rPr>
          <w:b/>
          <w:bCs/>
        </w:rPr>
        <w:t>Disponibilidade de recursos tecnológicos:</w:t>
      </w:r>
    </w:p>
    <w:p w14:paraId="22E7A03E" w14:textId="29A18FDF" w:rsidR="00AD5781" w:rsidRDefault="00AD5781" w:rsidP="00DE11C5">
      <w:pPr>
        <w:jc w:val="both"/>
      </w:pPr>
      <w:r>
        <w:t>A equipe de desenvolvimento possui acesso as ferramentas adequadas para criar uma plataforma interativa e funcional</w:t>
      </w:r>
    </w:p>
    <w:p w14:paraId="7D785AC8" w14:textId="77777777" w:rsidR="00AD5781" w:rsidRPr="00AD5781" w:rsidRDefault="00AD5781" w:rsidP="00DE11C5">
      <w:pPr>
        <w:pStyle w:val="PargrafodaLista"/>
        <w:ind w:left="1080"/>
        <w:jc w:val="both"/>
        <w:rPr>
          <w:rFonts w:asciiTheme="majorHAnsi" w:eastAsiaTheme="majorEastAsia" w:hAnsiTheme="majorHAnsi" w:cstheme="majorBidi"/>
          <w:sz w:val="40"/>
          <w:szCs w:val="40"/>
        </w:rPr>
      </w:pPr>
    </w:p>
    <w:p w14:paraId="3119617F" w14:textId="77777777" w:rsidR="00AD5781" w:rsidRPr="00AD5781" w:rsidRDefault="00AD5781" w:rsidP="00DE11C5">
      <w:pPr>
        <w:pStyle w:val="PargrafodaLista"/>
        <w:numPr>
          <w:ilvl w:val="0"/>
          <w:numId w:val="7"/>
        </w:numPr>
        <w:jc w:val="both"/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rPr>
          <w:b/>
          <w:bCs/>
        </w:rPr>
        <w:t xml:space="preserve">Colaboração de especialistas em gastronomia </w:t>
      </w:r>
    </w:p>
    <w:p w14:paraId="5E7F0C2F" w14:textId="7235D69B" w:rsidR="00AD5781" w:rsidRDefault="00AD5781" w:rsidP="00DE11C5">
      <w:pPr>
        <w:jc w:val="both"/>
      </w:pPr>
      <w:r>
        <w:t>Chefs e influenciadores da área estão dispostos a colaborar com o projeto fornecendo conteúdos exclusivos como receitas, e participação de eventos</w:t>
      </w:r>
    </w:p>
    <w:p w14:paraId="6BF70B0C" w14:textId="77777777" w:rsidR="00AD5781" w:rsidRPr="00AD5781" w:rsidRDefault="00AD5781" w:rsidP="00DE11C5">
      <w:pPr>
        <w:pStyle w:val="PargrafodaLista"/>
        <w:ind w:left="1080"/>
        <w:jc w:val="both"/>
        <w:rPr>
          <w:rFonts w:asciiTheme="majorHAnsi" w:eastAsiaTheme="majorEastAsia" w:hAnsiTheme="majorHAnsi" w:cstheme="majorBidi"/>
          <w:sz w:val="40"/>
          <w:szCs w:val="40"/>
        </w:rPr>
      </w:pPr>
    </w:p>
    <w:p w14:paraId="2EC24671" w14:textId="1676FD16" w:rsidR="00AD5781" w:rsidRPr="00AD5781" w:rsidRDefault="00AD5781" w:rsidP="00DE11C5">
      <w:pPr>
        <w:pStyle w:val="PargrafodaLista"/>
        <w:numPr>
          <w:ilvl w:val="0"/>
          <w:numId w:val="7"/>
        </w:numPr>
        <w:jc w:val="both"/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rPr>
          <w:b/>
          <w:bCs/>
        </w:rPr>
        <w:t>Conexão com a internet de boa qualidade:</w:t>
      </w:r>
    </w:p>
    <w:p w14:paraId="18BCBF88" w14:textId="77777777" w:rsidR="00AD5781" w:rsidRDefault="00AD5781" w:rsidP="00DE11C5">
      <w:pPr>
        <w:jc w:val="both"/>
      </w:pPr>
      <w:r>
        <w:t>É necessária uma conexão de internet de boa qualidade para carregamento de vídeos, imagens, eventos e interação com o fórum.</w:t>
      </w:r>
    </w:p>
    <w:p w14:paraId="0E3A9E10" w14:textId="4D56DF2E" w:rsidR="00AD5781" w:rsidRPr="00AD5781" w:rsidRDefault="00AD5781" w:rsidP="00DE11C5">
      <w:pPr>
        <w:pStyle w:val="PargrafodaLista"/>
        <w:ind w:left="1080"/>
        <w:jc w:val="both"/>
        <w:rPr>
          <w:rFonts w:asciiTheme="majorHAnsi" w:eastAsiaTheme="majorEastAsia" w:hAnsiTheme="majorHAnsi" w:cstheme="majorBidi"/>
          <w:sz w:val="40"/>
          <w:szCs w:val="40"/>
        </w:rPr>
      </w:pPr>
      <w:r>
        <w:t xml:space="preserve"> </w:t>
      </w:r>
    </w:p>
    <w:p w14:paraId="10FC41F3" w14:textId="1C0C7364" w:rsidR="00AD5781" w:rsidRPr="00AD5781" w:rsidRDefault="00AD5781" w:rsidP="00DE11C5">
      <w:pPr>
        <w:pStyle w:val="PargrafodaLista"/>
        <w:numPr>
          <w:ilvl w:val="0"/>
          <w:numId w:val="7"/>
        </w:numPr>
        <w:jc w:val="both"/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rPr>
          <w:b/>
          <w:bCs/>
        </w:rPr>
        <w:t>Segurança com as informações fornecidas pelo usuário:</w:t>
      </w:r>
    </w:p>
    <w:p w14:paraId="133DB5E2" w14:textId="7F69154B" w:rsidR="00AD5781" w:rsidRDefault="00AD5781" w:rsidP="00DE11C5">
      <w:pPr>
        <w:jc w:val="both"/>
      </w:pPr>
      <w:r>
        <w:t>Haverá suporte de infraestrutura adequada como servidores confiáveis e segurança cibernética robusta, para mantes a plataforma online e proteção dos dados dos usuários.</w:t>
      </w:r>
    </w:p>
    <w:p w14:paraId="562D65D1" w14:textId="77777777" w:rsidR="00AD5781" w:rsidRPr="00AD5781" w:rsidRDefault="00AD5781" w:rsidP="00DE11C5">
      <w:pPr>
        <w:pStyle w:val="PargrafodaLista"/>
        <w:ind w:left="1080"/>
        <w:jc w:val="both"/>
      </w:pPr>
    </w:p>
    <w:p w14:paraId="763C6A3F" w14:textId="26A7D486" w:rsidR="00AD5781" w:rsidRPr="00064D02" w:rsidRDefault="00AD5781" w:rsidP="00DE11C5">
      <w:pPr>
        <w:pStyle w:val="PargrafodaLista"/>
        <w:numPr>
          <w:ilvl w:val="0"/>
          <w:numId w:val="7"/>
        </w:numPr>
        <w:jc w:val="both"/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rPr>
          <w:b/>
          <w:bCs/>
        </w:rPr>
        <w:t>Engajamento da comunidade :</w:t>
      </w:r>
    </w:p>
    <w:p w14:paraId="3B86D1B1" w14:textId="20D6C3BE" w:rsidR="00064D02" w:rsidRDefault="00064D02" w:rsidP="00DE11C5">
      <w:pPr>
        <w:ind w:left="142"/>
        <w:jc w:val="both"/>
      </w:pPr>
      <w:r>
        <w:t xml:space="preserve">A comunidade de usuários será ativa e participativa, contribuindo regularmente com </w:t>
      </w:r>
      <w:proofErr w:type="spellStart"/>
      <w:r>
        <w:t>conteúdos</w:t>
      </w:r>
      <w:proofErr w:type="spellEnd"/>
      <w:r>
        <w:t>, avaliações e recomendações</w:t>
      </w:r>
    </w:p>
    <w:p w14:paraId="69DCAF8A" w14:textId="77777777" w:rsidR="00064D02" w:rsidRPr="00064D02" w:rsidRDefault="00064D02" w:rsidP="00DE11C5">
      <w:pPr>
        <w:ind w:left="142"/>
        <w:jc w:val="both"/>
      </w:pPr>
    </w:p>
    <w:p w14:paraId="5AC1359A" w14:textId="6425AA5E" w:rsidR="00064D02" w:rsidRPr="00AD5781" w:rsidRDefault="00064D02" w:rsidP="00DE11C5">
      <w:pPr>
        <w:pStyle w:val="PargrafodaLista"/>
        <w:numPr>
          <w:ilvl w:val="0"/>
          <w:numId w:val="7"/>
        </w:numPr>
        <w:jc w:val="both"/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rPr>
          <w:b/>
          <w:bCs/>
        </w:rPr>
        <w:t xml:space="preserve">Manutenção regular: </w:t>
      </w:r>
    </w:p>
    <w:p w14:paraId="50C42323" w14:textId="61347FF0" w:rsidR="00BF402F" w:rsidRPr="00064D02" w:rsidRDefault="00064D02" w:rsidP="00DE11C5">
      <w:pPr>
        <w:jc w:val="both"/>
      </w:pPr>
      <w:r w:rsidRPr="00064D02">
        <w:rPr>
          <w:rStyle w:val="normaltextrun"/>
          <w:shd w:val="clear" w:color="auto" w:fill="FFFFFF"/>
          <w:lang w:val="pt-PT"/>
        </w:rPr>
        <w:t>É premissa que haverá um plano de manutenção regular para garantir o bom funcionamento dos sensores e dispositivos de controle.</w:t>
      </w:r>
      <w:r w:rsidRPr="00064D02">
        <w:rPr>
          <w:rStyle w:val="eop"/>
          <w:shd w:val="clear" w:color="auto" w:fill="FFFFFF"/>
        </w:rPr>
        <w:t> </w:t>
      </w:r>
      <w:r w:rsidR="00BF402F" w:rsidRPr="00064D02">
        <w:rPr>
          <w:b/>
          <w:bCs/>
        </w:rPr>
        <w:br w:type="page"/>
      </w:r>
    </w:p>
    <w:p w14:paraId="3549DA9B" w14:textId="6A8EEF8F" w:rsidR="00BF402F" w:rsidRDefault="00BF402F" w:rsidP="00DE11C5">
      <w:pPr>
        <w:pStyle w:val="Ttulo1"/>
        <w:jc w:val="both"/>
        <w:rPr>
          <w:b/>
          <w:bCs/>
          <w:color w:val="auto"/>
        </w:rPr>
      </w:pPr>
      <w:bookmarkStart w:id="22" w:name="_Toc167825401"/>
      <w:r>
        <w:rPr>
          <w:b/>
          <w:bCs/>
          <w:color w:val="auto"/>
        </w:rPr>
        <w:lastRenderedPageBreak/>
        <w:t>Restrições</w:t>
      </w:r>
      <w:r w:rsidR="00064D02">
        <w:rPr>
          <w:b/>
          <w:bCs/>
          <w:color w:val="auto"/>
        </w:rPr>
        <w:t xml:space="preserve"> do projeto</w:t>
      </w:r>
      <w:bookmarkEnd w:id="22"/>
    </w:p>
    <w:p w14:paraId="19FCE920" w14:textId="77777777" w:rsidR="00B7533D" w:rsidRPr="00B7533D" w:rsidRDefault="00B7533D" w:rsidP="00DE11C5">
      <w:pPr>
        <w:jc w:val="both"/>
      </w:pPr>
    </w:p>
    <w:p w14:paraId="77732674" w14:textId="706CEEDA" w:rsidR="00064D02" w:rsidRDefault="00213131" w:rsidP="00DE11C5">
      <w:pPr>
        <w:pStyle w:val="PargrafodaLista"/>
        <w:numPr>
          <w:ilvl w:val="0"/>
          <w:numId w:val="7"/>
        </w:numPr>
        <w:jc w:val="both"/>
      </w:pPr>
      <w:r w:rsidRPr="00213131">
        <w:rPr>
          <w:b/>
          <w:bCs/>
        </w:rPr>
        <w:t>Não se responsabiliza na venda de alimentos</w:t>
      </w:r>
      <w:r>
        <w:t xml:space="preserve">: O projeto não possui a função de intermediar a venda de alimentos ou produtos relacionados </w:t>
      </w:r>
      <w:r w:rsidR="00132501">
        <w:t>à gastronomia, se concentra exclusivamente na criação de um espaço de aprendizado e intercâmbio cultural.</w:t>
      </w:r>
    </w:p>
    <w:p w14:paraId="6D244A7B" w14:textId="77777777" w:rsidR="00EE07F0" w:rsidRDefault="00EE07F0" w:rsidP="00DE11C5">
      <w:pPr>
        <w:pStyle w:val="PargrafodaLista"/>
        <w:ind w:left="862"/>
        <w:jc w:val="both"/>
      </w:pPr>
    </w:p>
    <w:p w14:paraId="0C1E3932" w14:textId="69E58D22" w:rsidR="00EE07F0" w:rsidRDefault="00132501" w:rsidP="00DE11C5">
      <w:pPr>
        <w:pStyle w:val="PargrafodaLista"/>
        <w:numPr>
          <w:ilvl w:val="0"/>
          <w:numId w:val="7"/>
        </w:numPr>
        <w:jc w:val="both"/>
      </w:pPr>
      <w:r>
        <w:rPr>
          <w:b/>
          <w:bCs/>
        </w:rPr>
        <w:t xml:space="preserve">Não </w:t>
      </w:r>
      <w:r w:rsidR="004629C6">
        <w:rPr>
          <w:b/>
          <w:bCs/>
        </w:rPr>
        <w:t xml:space="preserve">é </w:t>
      </w:r>
      <w:r>
        <w:rPr>
          <w:b/>
          <w:bCs/>
        </w:rPr>
        <w:t xml:space="preserve"> um guia </w:t>
      </w:r>
      <w:r w:rsidR="004629C6">
        <w:rPr>
          <w:b/>
          <w:bCs/>
        </w:rPr>
        <w:t>g</w:t>
      </w:r>
      <w:r>
        <w:rPr>
          <w:b/>
          <w:bCs/>
        </w:rPr>
        <w:t>astronômico</w:t>
      </w:r>
      <w:r w:rsidRPr="00132501">
        <w:t>:</w:t>
      </w:r>
      <w:r>
        <w:t xml:space="preserve"> </w:t>
      </w:r>
      <w:r w:rsidR="007D363B">
        <w:t xml:space="preserve">Ao </w:t>
      </w:r>
      <w:r w:rsidR="004629C6">
        <w:t>contrário</w:t>
      </w:r>
      <w:r w:rsidR="007D363B">
        <w:t xml:space="preserve"> de guias renomados como o Guia Michelin, o projeto não se destina a fornecer recomendações específicas sobre os restaurantes, chefs ou es</w:t>
      </w:r>
      <w:r w:rsidR="00987C8B">
        <w:t>tabelecimentos culinários. Concentr</w:t>
      </w:r>
      <w:r w:rsidR="005361A6">
        <w:t xml:space="preserve">a-se em compartilhar experiencias </w:t>
      </w:r>
      <w:r w:rsidR="00F626C1">
        <w:t>pessoais sobre restaurantes e pratos de diversos lugares do mundo, promovendo a diversidade cultural e educando os usuários sobre diferentes tradições culinárias.</w:t>
      </w:r>
    </w:p>
    <w:p w14:paraId="51502EBF" w14:textId="77777777" w:rsidR="00EE07F0" w:rsidRDefault="00EE07F0" w:rsidP="00DE11C5">
      <w:pPr>
        <w:pStyle w:val="PargrafodaLista"/>
        <w:ind w:left="862"/>
        <w:jc w:val="both"/>
      </w:pPr>
    </w:p>
    <w:p w14:paraId="67053260" w14:textId="33598609" w:rsidR="00EE07F0" w:rsidRDefault="004629C6" w:rsidP="00DE11C5">
      <w:pPr>
        <w:pStyle w:val="PargrafodaLista"/>
        <w:numPr>
          <w:ilvl w:val="0"/>
          <w:numId w:val="7"/>
        </w:numPr>
        <w:jc w:val="both"/>
      </w:pPr>
      <w:r>
        <w:rPr>
          <w:b/>
          <w:bCs/>
        </w:rPr>
        <w:t xml:space="preserve">Não é um ranking especializado: </w:t>
      </w:r>
      <w:r w:rsidR="002A6AE4">
        <w:t xml:space="preserve">O projeto não atribui classificações ou rankings </w:t>
      </w:r>
      <w:r w:rsidR="001A60DB">
        <w:t xml:space="preserve">a pratos, chefs ou restaurantes. Ele valoriza a multiplicidade de experiências gastronômicas </w:t>
      </w:r>
      <w:r w:rsidR="00915EA1">
        <w:t xml:space="preserve">influenciando pessoas a obterem a curiosidade de </w:t>
      </w:r>
      <w:r w:rsidR="00EE6E4A">
        <w:t>conhecer novas culturas</w:t>
      </w:r>
    </w:p>
    <w:p w14:paraId="704375A5" w14:textId="77777777" w:rsidR="00EE07F0" w:rsidRDefault="00EE07F0" w:rsidP="00DE11C5">
      <w:pPr>
        <w:pStyle w:val="PargrafodaLista"/>
        <w:ind w:left="862"/>
        <w:jc w:val="both"/>
      </w:pPr>
    </w:p>
    <w:p w14:paraId="7BEE21C9" w14:textId="5CE9170F" w:rsidR="00EE07F0" w:rsidRDefault="00EE6E4A" w:rsidP="00DE11C5">
      <w:pPr>
        <w:pStyle w:val="PargrafodaLista"/>
        <w:numPr>
          <w:ilvl w:val="0"/>
          <w:numId w:val="7"/>
        </w:numPr>
        <w:jc w:val="both"/>
      </w:pPr>
      <w:r>
        <w:rPr>
          <w:b/>
          <w:bCs/>
        </w:rPr>
        <w:t>Orçamento limitado:</w:t>
      </w:r>
      <w:r>
        <w:t xml:space="preserve"> Devido a restrições financeiras</w:t>
      </w:r>
      <w:r w:rsidR="008D6B3E">
        <w:t>, o projeto precisa operar dentro de um orçamento limitado, o que pode afetar a escala e os recursos disponíveis para desenvolvimento, marketing e manutenção da plataforma.</w:t>
      </w:r>
    </w:p>
    <w:p w14:paraId="6C2C560D" w14:textId="77777777" w:rsidR="00EE07F0" w:rsidRDefault="00EE07F0" w:rsidP="00DE11C5">
      <w:pPr>
        <w:pStyle w:val="PargrafodaLista"/>
        <w:ind w:left="862"/>
        <w:jc w:val="both"/>
      </w:pPr>
    </w:p>
    <w:p w14:paraId="49725C77" w14:textId="4F168402" w:rsidR="008D6B3E" w:rsidRDefault="00CD0ECF" w:rsidP="00DE11C5">
      <w:pPr>
        <w:pStyle w:val="PargrafodaLista"/>
        <w:numPr>
          <w:ilvl w:val="0"/>
          <w:numId w:val="7"/>
        </w:numPr>
        <w:jc w:val="both"/>
      </w:pPr>
      <w:r w:rsidRPr="006C5AE1">
        <w:rPr>
          <w:b/>
          <w:bCs/>
        </w:rPr>
        <w:t>Ambiente competitivo</w:t>
      </w:r>
      <w:r>
        <w:t xml:space="preserve">: O projeto não se assemelha a plataformas de avaliação competitiva, </w:t>
      </w:r>
      <w:r w:rsidR="00D268F4">
        <w:t xml:space="preserve">onde os usuários competem para obter a maior classificação. Em vez disso, busca </w:t>
      </w:r>
      <w:r w:rsidR="006C5AE1">
        <w:t>criar um ambiente mútuo e de colaboratividade entre os membros.</w:t>
      </w:r>
    </w:p>
    <w:p w14:paraId="778EA1B1" w14:textId="77777777" w:rsidR="006C5AE1" w:rsidRDefault="006C5AE1" w:rsidP="00DE11C5">
      <w:pPr>
        <w:pStyle w:val="PargrafodaLista"/>
        <w:jc w:val="both"/>
      </w:pPr>
    </w:p>
    <w:p w14:paraId="118A092C" w14:textId="27D9414E" w:rsidR="006C5AE1" w:rsidRDefault="006C5AE1" w:rsidP="00DE11C5">
      <w:pPr>
        <w:pStyle w:val="PargrafodaLista"/>
        <w:numPr>
          <w:ilvl w:val="0"/>
          <w:numId w:val="7"/>
        </w:numPr>
        <w:jc w:val="both"/>
      </w:pPr>
      <w:r>
        <w:rPr>
          <w:b/>
          <w:bCs/>
        </w:rPr>
        <w:t xml:space="preserve">Difusão </w:t>
      </w:r>
      <w:r w:rsidR="007B3D9D">
        <w:rPr>
          <w:b/>
          <w:bCs/>
        </w:rPr>
        <w:t xml:space="preserve">da rede depende dos usuários: </w:t>
      </w:r>
      <w:r w:rsidR="007B3D9D">
        <w:t xml:space="preserve">O sucesso do projeto depende da participação ativa e do compartilhamento </w:t>
      </w:r>
      <w:r w:rsidR="005853DB">
        <w:t xml:space="preserve">de conteúdo pelos usuários. Sem uma base </w:t>
      </w:r>
      <w:r w:rsidR="006A2F8E">
        <w:t>de usuários engajada e colaborativa</w:t>
      </w:r>
      <w:r w:rsidR="00CC0A7E">
        <w:t>, a proposta do projeto não atinge os seus objetivos.</w:t>
      </w:r>
    </w:p>
    <w:p w14:paraId="51B470F4" w14:textId="77777777" w:rsidR="00CC0A7E" w:rsidRDefault="00CC0A7E" w:rsidP="00DE11C5">
      <w:pPr>
        <w:pStyle w:val="PargrafodaLista"/>
        <w:jc w:val="both"/>
      </w:pPr>
    </w:p>
    <w:p w14:paraId="4424C55E" w14:textId="770D0EA4" w:rsidR="00CC0A7E" w:rsidRPr="00064D02" w:rsidRDefault="00CC0A7E" w:rsidP="00DE11C5">
      <w:pPr>
        <w:pStyle w:val="PargrafodaLista"/>
        <w:numPr>
          <w:ilvl w:val="0"/>
          <w:numId w:val="7"/>
        </w:numPr>
        <w:jc w:val="both"/>
      </w:pPr>
      <w:r>
        <w:rPr>
          <w:b/>
          <w:bCs/>
        </w:rPr>
        <w:t xml:space="preserve">Dificuldades de monetização: </w:t>
      </w:r>
      <w:r>
        <w:t xml:space="preserve">devido a natureza educativa </w:t>
      </w:r>
      <w:r w:rsidR="004C43D8">
        <w:t>e comunitária do projeto, pode haver dificuldades em gerar receita através de modelos tradicionais</w:t>
      </w:r>
      <w:r w:rsidR="006C656E">
        <w:t xml:space="preserve"> de monetização, como publicidades ou venda de produtos. </w:t>
      </w:r>
      <w:r w:rsidR="00B7533D">
        <w:t>Requerendo</w:t>
      </w:r>
      <w:r w:rsidR="006C656E">
        <w:t xml:space="preserve"> uma abordagem criativa para encontrar fontes </w:t>
      </w:r>
      <w:r w:rsidR="00B7533D">
        <w:t xml:space="preserve">de financiamento sustentável ou parcerias estratégicas. </w:t>
      </w:r>
    </w:p>
    <w:p w14:paraId="4E194732" w14:textId="4CEBDC65" w:rsidR="002A1B1D" w:rsidRPr="002A1B1D" w:rsidRDefault="002A1B1D" w:rsidP="00DE11C5">
      <w:pPr>
        <w:pStyle w:val="Ttulo1"/>
        <w:jc w:val="both"/>
        <w:rPr>
          <w:rFonts w:ascii="Helvetica" w:eastAsia="Times New Roman" w:hAnsi="Helvetica" w:cs="Times New Roman"/>
          <w:color w:val="000000"/>
          <w:kern w:val="0"/>
          <w:sz w:val="27"/>
          <w:szCs w:val="27"/>
          <w:lang w:eastAsia="pt-BR"/>
          <w14:ligatures w14:val="none"/>
        </w:rPr>
      </w:pPr>
      <w:bookmarkStart w:id="23" w:name="_Toc167825402"/>
      <w:r>
        <w:rPr>
          <w:b/>
          <w:bCs/>
          <w:color w:val="auto"/>
        </w:rPr>
        <w:lastRenderedPageBreak/>
        <w:t>Bibliografia</w:t>
      </w:r>
      <w:bookmarkEnd w:id="23"/>
    </w:p>
    <w:p w14:paraId="22684C7C" w14:textId="77777777" w:rsidR="006E063B" w:rsidRDefault="002A1B1D" w:rsidP="006E063B">
      <w:pPr>
        <w:spacing w:before="100" w:beforeAutospacing="1" w:after="0" w:line="480" w:lineRule="auto"/>
        <w:ind w:left="720" w:hanging="720"/>
        <w:rPr>
          <w:rFonts w:ascii="Georgia" w:eastAsia="Times New Roman" w:hAnsi="Georgia" w:cs="Times New Roman"/>
          <w:color w:val="000000"/>
          <w:kern w:val="0"/>
          <w:lang w:eastAsia="pt-BR"/>
          <w14:ligatures w14:val="none"/>
        </w:rPr>
      </w:pPr>
      <w:r w:rsidRPr="002A1B1D">
        <w:rPr>
          <w:rFonts w:ascii="Georgia" w:eastAsia="Times New Roman" w:hAnsi="Georgia" w:cs="Times New Roman"/>
          <w:color w:val="000000"/>
          <w:kern w:val="0"/>
          <w:lang w:eastAsia="pt-BR"/>
          <w14:ligatures w14:val="none"/>
        </w:rPr>
        <w:t>(</w:t>
      </w:r>
      <w:proofErr w:type="spellStart"/>
      <w:r w:rsidRPr="002A1B1D">
        <w:rPr>
          <w:rFonts w:ascii="Georgia" w:eastAsia="Times New Roman" w:hAnsi="Georgia" w:cs="Times New Roman"/>
          <w:color w:val="000000"/>
          <w:kern w:val="0"/>
          <w:lang w:eastAsia="pt-BR"/>
          <w14:ligatures w14:val="none"/>
        </w:rPr>
        <w:t>EnsinE</w:t>
      </w:r>
      <w:proofErr w:type="spellEnd"/>
      <w:r w:rsidRPr="002A1B1D">
        <w:rPr>
          <w:rFonts w:ascii="Georgia" w:eastAsia="Times New Roman" w:hAnsi="Georgia" w:cs="Times New Roman"/>
          <w:color w:val="000000"/>
          <w:kern w:val="0"/>
          <w:lang w:eastAsia="pt-BR"/>
          <w14:ligatures w14:val="none"/>
        </w:rPr>
        <w:t>, 2023)</w:t>
      </w:r>
    </w:p>
    <w:p w14:paraId="3ACD1764" w14:textId="065FC07E" w:rsidR="002A1B1D" w:rsidRPr="002A1B1D" w:rsidRDefault="002A1B1D" w:rsidP="006E063B">
      <w:pPr>
        <w:spacing w:before="100" w:beforeAutospacing="1" w:after="0" w:line="480" w:lineRule="auto"/>
        <w:ind w:left="720" w:hanging="720"/>
        <w:rPr>
          <w:rFonts w:ascii="Georgia" w:eastAsia="Times New Roman" w:hAnsi="Georgia" w:cs="Times New Roman"/>
          <w:color w:val="000000"/>
          <w:kern w:val="0"/>
          <w:lang w:eastAsia="pt-BR"/>
          <w14:ligatures w14:val="none"/>
        </w:rPr>
      </w:pPr>
      <w:proofErr w:type="spellStart"/>
      <w:r w:rsidRPr="002A1B1D">
        <w:rPr>
          <w:rFonts w:ascii="Georgia" w:eastAsia="Times New Roman" w:hAnsi="Georgia" w:cs="Times New Roman"/>
          <w:color w:val="000000"/>
          <w:kern w:val="0"/>
          <w:lang w:eastAsia="pt-BR"/>
          <w14:ligatures w14:val="none"/>
        </w:rPr>
        <w:t>EnsinE</w:t>
      </w:r>
      <w:proofErr w:type="spellEnd"/>
      <w:r w:rsidRPr="002A1B1D">
        <w:rPr>
          <w:rFonts w:ascii="Georgia" w:eastAsia="Times New Roman" w:hAnsi="Georgia" w:cs="Times New Roman"/>
          <w:color w:val="000000"/>
          <w:kern w:val="0"/>
          <w:lang w:eastAsia="pt-BR"/>
          <w14:ligatures w14:val="none"/>
        </w:rPr>
        <w:t>, C. (2023, August 23). </w:t>
      </w:r>
      <w:r w:rsidRPr="002A1B1D">
        <w:rPr>
          <w:rFonts w:ascii="Georgia" w:eastAsia="Times New Roman" w:hAnsi="Georgia" w:cs="Times New Roman"/>
          <w:i/>
          <w:iCs/>
          <w:color w:val="000000"/>
          <w:kern w:val="0"/>
          <w:lang w:eastAsia="pt-BR"/>
          <w14:ligatures w14:val="none"/>
        </w:rPr>
        <w:t>O que é gastronomia? Como definir a infinita arte da mesa</w:t>
      </w:r>
      <w:r w:rsidRPr="002A1B1D">
        <w:rPr>
          <w:rFonts w:ascii="Georgia" w:eastAsia="Times New Roman" w:hAnsi="Georgia" w:cs="Times New Roman"/>
          <w:color w:val="000000"/>
          <w:kern w:val="0"/>
          <w:lang w:eastAsia="pt-BR"/>
          <w14:ligatures w14:val="none"/>
        </w:rPr>
        <w:t xml:space="preserve">. </w:t>
      </w:r>
      <w:proofErr w:type="spellStart"/>
      <w:r w:rsidRPr="002A1B1D">
        <w:rPr>
          <w:rFonts w:ascii="Georgia" w:eastAsia="Times New Roman" w:hAnsi="Georgia" w:cs="Times New Roman"/>
          <w:color w:val="000000"/>
          <w:kern w:val="0"/>
          <w:lang w:eastAsia="pt-BR"/>
          <w14:ligatures w14:val="none"/>
        </w:rPr>
        <w:t>EnsinE</w:t>
      </w:r>
      <w:proofErr w:type="spellEnd"/>
      <w:r w:rsidRPr="002A1B1D">
        <w:rPr>
          <w:rFonts w:ascii="Georgia" w:eastAsia="Times New Roman" w:hAnsi="Georgia" w:cs="Times New Roman"/>
          <w:color w:val="000000"/>
          <w:kern w:val="0"/>
          <w:lang w:eastAsia="pt-BR"/>
          <w14:ligatures w14:val="none"/>
        </w:rPr>
        <w:t>. https://ensin-e.edu.br/o-que-e-gastronomia/</w:t>
      </w:r>
    </w:p>
    <w:p w14:paraId="48AAA517" w14:textId="77777777" w:rsidR="006E063B" w:rsidRDefault="002A1B1D" w:rsidP="006E063B">
      <w:pPr>
        <w:spacing w:before="100" w:beforeAutospacing="1" w:after="0" w:line="480" w:lineRule="auto"/>
        <w:ind w:left="720" w:hanging="720"/>
        <w:rPr>
          <w:rFonts w:ascii="Georgia" w:eastAsia="Times New Roman" w:hAnsi="Georgia" w:cs="Times New Roman"/>
          <w:color w:val="000000"/>
          <w:kern w:val="0"/>
          <w:lang w:eastAsia="pt-BR"/>
          <w14:ligatures w14:val="none"/>
        </w:rPr>
      </w:pPr>
      <w:r w:rsidRPr="002A1B1D">
        <w:rPr>
          <w:rFonts w:ascii="Georgia" w:eastAsia="Times New Roman" w:hAnsi="Georgia" w:cs="Times New Roman"/>
          <w:color w:val="000000"/>
          <w:kern w:val="0"/>
          <w:lang w:eastAsia="pt-BR"/>
          <w14:ligatures w14:val="none"/>
        </w:rPr>
        <w:t>(</w:t>
      </w:r>
      <w:r w:rsidRPr="002A1B1D">
        <w:rPr>
          <w:rFonts w:ascii="Georgia" w:eastAsia="Times New Roman" w:hAnsi="Georgia" w:cs="Times New Roman"/>
          <w:i/>
          <w:iCs/>
          <w:color w:val="000000"/>
          <w:kern w:val="0"/>
          <w:lang w:eastAsia="pt-BR"/>
          <w14:ligatures w14:val="none"/>
        </w:rPr>
        <w:t xml:space="preserve">O que é </w:t>
      </w:r>
      <w:proofErr w:type="gramStart"/>
      <w:r w:rsidRPr="002A1B1D">
        <w:rPr>
          <w:rFonts w:ascii="Georgia" w:eastAsia="Times New Roman" w:hAnsi="Georgia" w:cs="Times New Roman"/>
          <w:i/>
          <w:iCs/>
          <w:color w:val="000000"/>
          <w:kern w:val="0"/>
          <w:lang w:eastAsia="pt-BR"/>
          <w14:ligatures w14:val="none"/>
        </w:rPr>
        <w:t>Gastronomia?</w:t>
      </w:r>
      <w:r w:rsidRPr="002A1B1D">
        <w:rPr>
          <w:rFonts w:ascii="Georgia" w:eastAsia="Times New Roman" w:hAnsi="Georgia" w:cs="Times New Roman"/>
          <w:color w:val="000000"/>
          <w:kern w:val="0"/>
          <w:lang w:eastAsia="pt-BR"/>
          <w14:ligatures w14:val="none"/>
        </w:rPr>
        <w:t>,</w:t>
      </w:r>
      <w:proofErr w:type="gramEnd"/>
      <w:r w:rsidRPr="002A1B1D">
        <w:rPr>
          <w:rFonts w:ascii="Georgia" w:eastAsia="Times New Roman" w:hAnsi="Georgia" w:cs="Times New Roman"/>
          <w:color w:val="000000"/>
          <w:kern w:val="0"/>
          <w:lang w:eastAsia="pt-BR"/>
          <w14:ligatures w14:val="none"/>
        </w:rPr>
        <w:t xml:space="preserve"> </w:t>
      </w:r>
      <w:proofErr w:type="spellStart"/>
      <w:r w:rsidRPr="002A1B1D">
        <w:rPr>
          <w:rFonts w:ascii="Georgia" w:eastAsia="Times New Roman" w:hAnsi="Georgia" w:cs="Times New Roman"/>
          <w:color w:val="000000"/>
          <w:kern w:val="0"/>
          <w:lang w:eastAsia="pt-BR"/>
          <w14:ligatures w14:val="none"/>
        </w:rPr>
        <w:t>n.d</w:t>
      </w:r>
      <w:proofErr w:type="spellEnd"/>
      <w:r w:rsidRPr="002A1B1D">
        <w:rPr>
          <w:rFonts w:ascii="Georgia" w:eastAsia="Times New Roman" w:hAnsi="Georgia" w:cs="Times New Roman"/>
          <w:color w:val="000000"/>
          <w:kern w:val="0"/>
          <w:lang w:eastAsia="pt-BR"/>
          <w14:ligatures w14:val="none"/>
        </w:rPr>
        <w:t>.)</w:t>
      </w:r>
    </w:p>
    <w:p w14:paraId="69072314" w14:textId="70A6C398" w:rsidR="002A1B1D" w:rsidRPr="006E063B" w:rsidRDefault="002A1B1D" w:rsidP="006E063B">
      <w:pPr>
        <w:spacing w:before="100" w:beforeAutospacing="1" w:after="0" w:line="480" w:lineRule="auto"/>
        <w:ind w:left="720" w:hanging="720"/>
        <w:rPr>
          <w:rFonts w:ascii="Georgia" w:eastAsia="Times New Roman" w:hAnsi="Georgia" w:cs="Times New Roman"/>
          <w:i/>
          <w:iCs/>
          <w:color w:val="000000"/>
          <w:kern w:val="0"/>
          <w:lang w:eastAsia="pt-BR"/>
          <w14:ligatures w14:val="none"/>
        </w:rPr>
      </w:pPr>
      <w:r w:rsidRPr="002A1B1D">
        <w:rPr>
          <w:rFonts w:ascii="Georgia" w:eastAsia="Times New Roman" w:hAnsi="Georgia" w:cs="Times New Roman"/>
          <w:i/>
          <w:iCs/>
          <w:color w:val="000000"/>
          <w:kern w:val="0"/>
          <w:lang w:eastAsia="pt-BR"/>
          <w14:ligatures w14:val="none"/>
        </w:rPr>
        <w:t>O que é Gastronomia?</w:t>
      </w:r>
      <w:r w:rsidRPr="002A1B1D">
        <w:rPr>
          <w:rFonts w:ascii="Georgia" w:eastAsia="Times New Roman" w:hAnsi="Georgia" w:cs="Times New Roman"/>
          <w:color w:val="000000"/>
          <w:kern w:val="0"/>
          <w:lang w:eastAsia="pt-BR"/>
          <w14:ligatures w14:val="none"/>
        </w:rPr>
        <w:t> (</w:t>
      </w:r>
      <w:proofErr w:type="spellStart"/>
      <w:r w:rsidRPr="002A1B1D">
        <w:rPr>
          <w:rFonts w:ascii="Georgia" w:eastAsia="Times New Roman" w:hAnsi="Georgia" w:cs="Times New Roman"/>
          <w:color w:val="000000"/>
          <w:kern w:val="0"/>
          <w:lang w:eastAsia="pt-BR"/>
          <w14:ligatures w14:val="none"/>
        </w:rPr>
        <w:t>n.d</w:t>
      </w:r>
      <w:proofErr w:type="spellEnd"/>
      <w:r w:rsidRPr="002A1B1D">
        <w:rPr>
          <w:rFonts w:ascii="Georgia" w:eastAsia="Times New Roman" w:hAnsi="Georgia" w:cs="Times New Roman"/>
          <w:color w:val="000000"/>
          <w:kern w:val="0"/>
          <w:lang w:eastAsia="pt-BR"/>
          <w14:ligatures w14:val="none"/>
        </w:rPr>
        <w:t xml:space="preserve">.). Unit.br. </w:t>
      </w:r>
      <w:proofErr w:type="spellStart"/>
      <w:r w:rsidRPr="002A1B1D">
        <w:rPr>
          <w:rFonts w:ascii="Georgia" w:eastAsia="Times New Roman" w:hAnsi="Georgia" w:cs="Times New Roman"/>
          <w:color w:val="000000"/>
          <w:kern w:val="0"/>
          <w:lang w:eastAsia="pt-BR"/>
          <w14:ligatures w14:val="none"/>
        </w:rPr>
        <w:t>Retrieved</w:t>
      </w:r>
      <w:proofErr w:type="spellEnd"/>
      <w:r w:rsidRPr="002A1B1D">
        <w:rPr>
          <w:rFonts w:ascii="Georgia" w:eastAsia="Times New Roman" w:hAnsi="Georgia" w:cs="Times New Roman"/>
          <w:color w:val="000000"/>
          <w:kern w:val="0"/>
          <w:lang w:eastAsia="pt-BR"/>
          <w14:ligatures w14:val="none"/>
        </w:rPr>
        <w:t xml:space="preserve"> May 19, 2024, </w:t>
      </w:r>
      <w:proofErr w:type="spellStart"/>
      <w:r w:rsidRPr="002A1B1D">
        <w:rPr>
          <w:rFonts w:ascii="Georgia" w:eastAsia="Times New Roman" w:hAnsi="Georgia" w:cs="Times New Roman"/>
          <w:color w:val="000000"/>
          <w:kern w:val="0"/>
          <w:lang w:eastAsia="pt-BR"/>
          <w14:ligatures w14:val="none"/>
        </w:rPr>
        <w:t>from</w:t>
      </w:r>
      <w:proofErr w:type="spellEnd"/>
      <w:r w:rsidRPr="002A1B1D">
        <w:rPr>
          <w:rFonts w:ascii="Georgia" w:eastAsia="Times New Roman" w:hAnsi="Georgia" w:cs="Times New Roman"/>
          <w:color w:val="000000"/>
          <w:kern w:val="0"/>
          <w:lang w:eastAsia="pt-BR"/>
          <w14:ligatures w14:val="none"/>
        </w:rPr>
        <w:t xml:space="preserve"> https://www.unit.br/blog/o-que-e-gastronomia</w:t>
      </w:r>
    </w:p>
    <w:p w14:paraId="2A7FDD7B" w14:textId="77777777" w:rsidR="00BF402F" w:rsidRPr="00BF402F" w:rsidRDefault="00BF402F" w:rsidP="00DE11C5">
      <w:pPr>
        <w:jc w:val="both"/>
      </w:pPr>
    </w:p>
    <w:sectPr w:rsidR="00BF402F" w:rsidRPr="00BF40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C363EF"/>
    <w:multiLevelType w:val="hybridMultilevel"/>
    <w:tmpl w:val="207ECE0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CB0D1C"/>
    <w:multiLevelType w:val="hybridMultilevel"/>
    <w:tmpl w:val="36FA75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F24AAC"/>
    <w:multiLevelType w:val="multilevel"/>
    <w:tmpl w:val="E7E49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BE53304"/>
    <w:multiLevelType w:val="hybridMultilevel"/>
    <w:tmpl w:val="81D68928"/>
    <w:lvl w:ilvl="0" w:tplc="0416000B">
      <w:start w:val="1"/>
      <w:numFmt w:val="bullet"/>
      <w:lvlText w:val=""/>
      <w:lvlJc w:val="left"/>
      <w:pPr>
        <w:ind w:left="862" w:hanging="720"/>
      </w:pPr>
      <w:rPr>
        <w:rFonts w:ascii="Wingdings" w:hAnsi="Wingdings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64B94E6F"/>
    <w:multiLevelType w:val="multilevel"/>
    <w:tmpl w:val="9DE86F2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363"/>
        </w:tabs>
        <w:ind w:left="136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03"/>
        </w:tabs>
        <w:ind w:left="280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523"/>
        </w:tabs>
        <w:ind w:left="352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243"/>
        </w:tabs>
        <w:ind w:left="424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963"/>
        </w:tabs>
        <w:ind w:left="496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683"/>
        </w:tabs>
        <w:ind w:left="568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03"/>
        </w:tabs>
        <w:ind w:left="6403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ABB5E20"/>
    <w:multiLevelType w:val="hybridMultilevel"/>
    <w:tmpl w:val="796496CE"/>
    <w:lvl w:ilvl="0" w:tplc="0416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5087FB8"/>
    <w:multiLevelType w:val="hybridMultilevel"/>
    <w:tmpl w:val="18E8EC40"/>
    <w:lvl w:ilvl="0" w:tplc="AB0A31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8028116">
    <w:abstractNumId w:val="2"/>
  </w:num>
  <w:num w:numId="2" w16cid:durableId="958100245">
    <w:abstractNumId w:val="4"/>
  </w:num>
  <w:num w:numId="3" w16cid:durableId="111048843">
    <w:abstractNumId w:val="1"/>
  </w:num>
  <w:num w:numId="4" w16cid:durableId="824201612">
    <w:abstractNumId w:val="5"/>
  </w:num>
  <w:num w:numId="5" w16cid:durableId="2089421546">
    <w:abstractNumId w:val="6"/>
  </w:num>
  <w:num w:numId="6" w16cid:durableId="1227105649">
    <w:abstractNumId w:val="0"/>
  </w:num>
  <w:num w:numId="7" w16cid:durableId="12851124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301"/>
    <w:rsid w:val="00035A3E"/>
    <w:rsid w:val="00056890"/>
    <w:rsid w:val="00064D02"/>
    <w:rsid w:val="00091FC5"/>
    <w:rsid w:val="000C52CF"/>
    <w:rsid w:val="00132501"/>
    <w:rsid w:val="001327B6"/>
    <w:rsid w:val="001A60DB"/>
    <w:rsid w:val="001C3F76"/>
    <w:rsid w:val="001C7E9B"/>
    <w:rsid w:val="00213131"/>
    <w:rsid w:val="0022001F"/>
    <w:rsid w:val="002A1B1D"/>
    <w:rsid w:val="002A6AE4"/>
    <w:rsid w:val="002B3CD4"/>
    <w:rsid w:val="002E1CDA"/>
    <w:rsid w:val="00320B18"/>
    <w:rsid w:val="00387645"/>
    <w:rsid w:val="00396835"/>
    <w:rsid w:val="00412406"/>
    <w:rsid w:val="00457616"/>
    <w:rsid w:val="004629C6"/>
    <w:rsid w:val="00491646"/>
    <w:rsid w:val="004C43D8"/>
    <w:rsid w:val="004D376E"/>
    <w:rsid w:val="005361A6"/>
    <w:rsid w:val="005853DB"/>
    <w:rsid w:val="00692AE1"/>
    <w:rsid w:val="006A2F8E"/>
    <w:rsid w:val="006C5AE1"/>
    <w:rsid w:val="006C656E"/>
    <w:rsid w:val="006E063B"/>
    <w:rsid w:val="0077355C"/>
    <w:rsid w:val="007773A1"/>
    <w:rsid w:val="0078022E"/>
    <w:rsid w:val="0078128F"/>
    <w:rsid w:val="007A6F13"/>
    <w:rsid w:val="007B3D9D"/>
    <w:rsid w:val="007D363B"/>
    <w:rsid w:val="0083151A"/>
    <w:rsid w:val="00865713"/>
    <w:rsid w:val="008665BD"/>
    <w:rsid w:val="0088068A"/>
    <w:rsid w:val="008858F1"/>
    <w:rsid w:val="008D000D"/>
    <w:rsid w:val="008D6B3E"/>
    <w:rsid w:val="00915EA1"/>
    <w:rsid w:val="0093251E"/>
    <w:rsid w:val="00987C8B"/>
    <w:rsid w:val="009D3592"/>
    <w:rsid w:val="00AA5338"/>
    <w:rsid w:val="00AA79C5"/>
    <w:rsid w:val="00AB3A64"/>
    <w:rsid w:val="00AB4590"/>
    <w:rsid w:val="00AD5781"/>
    <w:rsid w:val="00B7533D"/>
    <w:rsid w:val="00BF402F"/>
    <w:rsid w:val="00C0331A"/>
    <w:rsid w:val="00C20301"/>
    <w:rsid w:val="00C40C46"/>
    <w:rsid w:val="00C40D26"/>
    <w:rsid w:val="00CC0A7E"/>
    <w:rsid w:val="00CC4218"/>
    <w:rsid w:val="00CD0ECF"/>
    <w:rsid w:val="00D02E9D"/>
    <w:rsid w:val="00D268F4"/>
    <w:rsid w:val="00D90806"/>
    <w:rsid w:val="00DD4725"/>
    <w:rsid w:val="00DE11C5"/>
    <w:rsid w:val="00EE07F0"/>
    <w:rsid w:val="00EE6E4A"/>
    <w:rsid w:val="00F06654"/>
    <w:rsid w:val="00F6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92FC0"/>
  <w15:chartTrackingRefBased/>
  <w15:docId w15:val="{0EB30739-F9CD-4269-834D-E1C864761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203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203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203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203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203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203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203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203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203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203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C203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203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2030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2030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2030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2030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2030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2030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203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203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203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203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203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2030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2030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2030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203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2030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20301"/>
    <w:rPr>
      <w:b/>
      <w:bCs/>
      <w:smallCaps/>
      <w:color w:val="0F4761" w:themeColor="accent1" w:themeShade="BF"/>
      <w:spacing w:val="5"/>
    </w:rPr>
  </w:style>
  <w:style w:type="character" w:customStyle="1" w:styleId="oypena">
    <w:name w:val="oypena"/>
    <w:basedOn w:val="Fontepargpadro"/>
    <w:rsid w:val="00C20301"/>
  </w:style>
  <w:style w:type="paragraph" w:customStyle="1" w:styleId="cvgsua">
    <w:name w:val="cvgsua"/>
    <w:basedOn w:val="Normal"/>
    <w:rsid w:val="002200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8858F1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93251E"/>
    <w:pPr>
      <w:spacing w:before="240" w:after="0" w:line="259" w:lineRule="auto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93251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3251E"/>
    <w:pPr>
      <w:spacing w:after="100"/>
      <w:ind w:left="240"/>
    </w:pPr>
  </w:style>
  <w:style w:type="character" w:customStyle="1" w:styleId="normaltextrun">
    <w:name w:val="normaltextrun"/>
    <w:basedOn w:val="Fontepargpadro"/>
    <w:rsid w:val="00064D02"/>
  </w:style>
  <w:style w:type="character" w:customStyle="1" w:styleId="eop">
    <w:name w:val="eop"/>
    <w:basedOn w:val="Fontepargpadro"/>
    <w:rsid w:val="00064D02"/>
  </w:style>
  <w:style w:type="paragraph" w:styleId="NormalWeb">
    <w:name w:val="Normal (Web)"/>
    <w:basedOn w:val="Normal"/>
    <w:uiPriority w:val="99"/>
    <w:semiHidden/>
    <w:unhideWhenUsed/>
    <w:rsid w:val="00064D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33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5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ensin-e.edu.br/3-receitas-faceis-de-comida-de-boteco/?utm_source=blog&amp;utm_medium=post&amp;utm_campaign=o-que-e-gastronomia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31785D-FA42-4208-B9E4-291A724C8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14</Pages>
  <Words>2450</Words>
  <Characters>13236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Luiza Moreira</dc:creator>
  <cp:keywords/>
  <dc:description/>
  <cp:lastModifiedBy>Luiza Moreira</cp:lastModifiedBy>
  <cp:revision>6</cp:revision>
  <dcterms:created xsi:type="dcterms:W3CDTF">2024-05-29T01:36:00Z</dcterms:created>
  <dcterms:modified xsi:type="dcterms:W3CDTF">2024-06-03T04:03:00Z</dcterms:modified>
</cp:coreProperties>
</file>