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1E800" w14:textId="77777777" w:rsidR="002E7B79" w:rsidRDefault="002E7B79" w:rsidP="002E7B79">
      <w:r>
        <w:t xml:space="preserve">Tanto em Levítico 18:21 como em 20:2, Deus especificamente condenou o sacrifício humano, ao ordenar a Israel: “E da tua descendência não darás nenhum para dedicar-se a </w:t>
      </w:r>
      <w:proofErr w:type="spellStart"/>
      <w:r>
        <w:t>Moloque</w:t>
      </w:r>
      <w:proofErr w:type="spellEnd"/>
      <w:r>
        <w:t xml:space="preserve">” (Lv 18:21); e “Qualquer dos filhos de Israel… que der de seus filhos a </w:t>
      </w:r>
      <w:proofErr w:type="spellStart"/>
      <w:r>
        <w:t>Moloque</w:t>
      </w:r>
      <w:proofErr w:type="spellEnd"/>
      <w:r>
        <w:t>, será morto; o povo da terra o apedrejará” (Lv 20:2). Contudo, em Gênesis 22:2, Deus ordenou a Abraão: “Toma teu filho, teu único filho, Isaque, a quem amas, e vai-te à terra de Moriá; oferece-o ali em holocausto, sobre um dos montes, que eu te mostrarei”. Isso parece estar em total contradição com o seu mandamento para não oferecer sacrifícios humanos.</w:t>
      </w:r>
    </w:p>
    <w:p w14:paraId="117E4189" w14:textId="77777777" w:rsidR="002E7B79" w:rsidRDefault="002E7B79" w:rsidP="002E7B79">
      <w:r>
        <w:t>Primeiro, Deus não estava interessado em que Abraão viesse de fato a matar o seu filho, nem era esse o seu plano. O fato de o anjo do Senhor ter impedido que Abraão matasse Isaque (22:12) revela isso. O propósito de Deus foi provar a fé de Abraão, com o pedido de que entregasse completamente aquele seu único filho a Deus. O anjo do Senhor declarou que era a disposição de Abraão de entregar o seu filho, e não o ato de realmente matá-lo que satisfez as expectativas de Deus com respeito a Abraão. Deus disse explicitamente: “Não estendas a mão sobre o rapaz… pois agora sei que temes a Deus, porquanto não me negaste o filho, o teu único filho” (</w:t>
      </w:r>
      <w:proofErr w:type="spellStart"/>
      <w:r>
        <w:t>Gn</w:t>
      </w:r>
      <w:proofErr w:type="spellEnd"/>
      <w:r>
        <w:t xml:space="preserve"> 22:12).</w:t>
      </w:r>
    </w:p>
    <w:p w14:paraId="33A4F039" w14:textId="77777777" w:rsidR="002E7B79" w:rsidRDefault="002E7B79" w:rsidP="002E7B79">
      <w:r>
        <w:t xml:space="preserve">Segundo, as proibições tanto em Levítico 18:21 como em 20:2 eram especificamente contra o oferecimento de um filho ao deus pagão chamado </w:t>
      </w:r>
      <w:proofErr w:type="spellStart"/>
      <w:r>
        <w:t>Moloque</w:t>
      </w:r>
      <w:proofErr w:type="spellEnd"/>
      <w:r>
        <w:t xml:space="preserve">. Portanto não é uma contradição Deus ter proibido oferendas de vidas a </w:t>
      </w:r>
      <w:proofErr w:type="spellStart"/>
      <w:r>
        <w:t>Moloque</w:t>
      </w:r>
      <w:proofErr w:type="spellEnd"/>
      <w:r>
        <w:t xml:space="preserve"> e ter solicitado a Abraão que oferecesse o seu filho a si, ao único e verdadeiro Deus. É claro, oferecer um filho em sacrifício ao Senhor não é o mesmo que oferecê-lo a </w:t>
      </w:r>
      <w:proofErr w:type="spellStart"/>
      <w:r>
        <w:t>Moloque</w:t>
      </w:r>
      <w:proofErr w:type="spellEnd"/>
      <w:r>
        <w:t xml:space="preserve">, já que o Senhor não é </w:t>
      </w:r>
      <w:proofErr w:type="spellStart"/>
      <w:r>
        <w:t>Moloque</w:t>
      </w:r>
      <w:proofErr w:type="spellEnd"/>
      <w:r>
        <w:t>. Apenas Deus é soberano sobre toda vida (</w:t>
      </w:r>
      <w:proofErr w:type="spellStart"/>
      <w:r>
        <w:t>Dt</w:t>
      </w:r>
      <w:proofErr w:type="spellEnd"/>
      <w:r>
        <w:t xml:space="preserve"> 32:39; Jó 1:21), e portanto somente ele tem o direito de pedir a vida de alguém. Com efeito, é Deus que determina o dia da morte de cada um (SI 90:10; </w:t>
      </w:r>
      <w:proofErr w:type="spellStart"/>
      <w:r>
        <w:t>Hb</w:t>
      </w:r>
      <w:proofErr w:type="spellEnd"/>
      <w:r>
        <w:t xml:space="preserve"> 9:27).</w:t>
      </w:r>
    </w:p>
    <w:p w14:paraId="59A0912C" w14:textId="77777777" w:rsidR="002E7B79" w:rsidRDefault="002E7B79">
      <w:r>
        <w:t>Terceiro, Abraão confiou no amor e no poder de Deus de tal maneira que voluntariamente obedeceu, crendo que o Senhor ressuscitaria Isaque dentre os mortos (</w:t>
      </w:r>
      <w:proofErr w:type="spellStart"/>
      <w:r>
        <w:t>Hb</w:t>
      </w:r>
      <w:proofErr w:type="spellEnd"/>
      <w:r>
        <w:t xml:space="preserve"> 11:17-19). Isto está implícito no fato de que, embora Abraão pretendesse matar Isaque, ele disse aos seus servos: “eu e o rapaz [nós] iremos até lá e, havendo adorado, voltaremos para junto de vós” (</w:t>
      </w:r>
      <w:proofErr w:type="spellStart"/>
      <w:r>
        <w:t>Gn</w:t>
      </w:r>
      <w:proofErr w:type="spellEnd"/>
      <w:r>
        <w:t xml:space="preserve"> 22:5).</w:t>
      </w:r>
    </w:p>
    <w:p w14:paraId="7FEE3659" w14:textId="0E175B02" w:rsidR="002E7B79" w:rsidRDefault="00C423A2">
      <w:hyperlink r:id="rId4" w:history="1">
        <w:r w:rsidRPr="002A19F1">
          <w:rPr>
            <w:rStyle w:val="Hyperlink"/>
          </w:rPr>
          <w:t>http://www.cacp.org.br/por-que-deus-pediu-a-abraao-que-sacrificasse-seu-filho/</w:t>
        </w:r>
      </w:hyperlink>
    </w:p>
    <w:p w14:paraId="5EBD1375" w14:textId="77777777" w:rsidR="00C423A2" w:rsidRDefault="00C423A2">
      <w:bookmarkStart w:id="0" w:name="_GoBack"/>
      <w:bookmarkEnd w:id="0"/>
    </w:p>
    <w:sectPr w:rsidR="00C42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79"/>
    <w:rsid w:val="002E7B79"/>
    <w:rsid w:val="00C4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6C0D77"/>
  <w15:chartTrackingRefBased/>
  <w15:docId w15:val="{DC0CD305-FE0B-F740-8A8C-E8F42745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23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23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www.cacp.org.br/por-que-deus-pediu-a-abraao-que-sacrificasse-seu-filho/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</dc:creator>
  <cp:keywords/>
  <dc:description/>
  <cp:lastModifiedBy>Ana Luiza</cp:lastModifiedBy>
  <cp:revision>2</cp:revision>
  <dcterms:created xsi:type="dcterms:W3CDTF">2017-11-20T22:25:00Z</dcterms:created>
  <dcterms:modified xsi:type="dcterms:W3CDTF">2017-11-20T22:25:00Z</dcterms:modified>
</cp:coreProperties>
</file>