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noSpellErr="1" wp14:textId="72CB23A6">
      <w:bookmarkStart w:name="_GoBack" w:id="0"/>
      <w:bookmarkEnd w:id="0"/>
      <w:r w:rsidR="013D2A3E">
        <w:rPr/>
        <w:t>Trabalhos Relacionados</w:t>
      </w:r>
    </w:p>
    <w:p w:rsidR="013D2A3E" w:rsidP="013D2A3E" w:rsidRDefault="013D2A3E" w14:noSpellErr="1" w14:paraId="3DB997B6" w14:textId="6EF86B03">
      <w:pPr>
        <w:pStyle w:val="Normal"/>
        <w:ind w:firstLine="708"/>
      </w:pPr>
      <w:r w:rsidR="013D2A3E">
        <w:rPr/>
        <w:t xml:space="preserve">Os trabalhos relacionados apresentados aqui são </w:t>
      </w:r>
      <w:r w:rsidR="013D2A3E">
        <w:rPr/>
        <w:t xml:space="preserve">voltados </w:t>
      </w:r>
      <w:r w:rsidR="013D2A3E">
        <w:rPr/>
        <w:t>a</w:t>
      </w:r>
      <w:r w:rsidR="013D2A3E">
        <w:rPr/>
        <w:t xml:space="preserve"> reconhecimento de imagens em um contexto natural, </w:t>
      </w:r>
      <w:r w:rsidR="013D2A3E">
        <w:rPr/>
        <w:t>ecossi</w:t>
      </w:r>
      <w:r w:rsidR="013D2A3E">
        <w:rPr/>
        <w:t>s</w:t>
      </w:r>
      <w:r w:rsidR="013D2A3E">
        <w:rPr/>
        <w:t>têmico</w:t>
      </w:r>
      <w:r w:rsidR="013D2A3E">
        <w:rPr/>
        <w:t>.</w:t>
      </w:r>
    </w:p>
    <w:p w:rsidR="013D2A3E" w:rsidP="013D2A3E" w:rsidRDefault="013D2A3E" w14:paraId="3175B653" w14:textId="689EB7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013D2A3E">
        <w:rPr/>
        <w:t>O</w:t>
      </w:r>
      <w:r w:rsidR="013D2A3E">
        <w:rPr/>
        <w:t xml:space="preserve"> artigo "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Machine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Learning for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the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Detection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Oil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Spills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Satellite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Radar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Images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", de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KUBAT,M.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;HOLTE,R.;MATWIN,S., explica a criação e as dificuldades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encontradas nela, de um algoritmo de detecção de manchas de óleo no oceano com o fim de detectar vazamento de petrolíferas,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navios de carga, entre outros. Os autores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discorrem sobre o tema e sobre os problemas encontrados da construção do algoritmo, além de debater os resul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tados. Outro trabalho que se conecta com o apresentado neste artigo é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artigo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Toward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wind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farm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monitoring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optimization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assessment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ecological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zones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from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marine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landscapes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using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machine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learning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algorithms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", de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GRILLI,A.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SCHUMCHENIA,E.; que debate sobre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modelos de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algoritmos de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detecção, como o "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decision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tree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" e "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random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forest</w:t>
      </w:r>
      <w:proofErr w:type="spell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", e os utiliza em ambiente marinho para a apuração e distinção de sistemas ecológicos e seus biomas.</w:t>
      </w:r>
    </w:p>
    <w:p w:rsidR="013D2A3E" w:rsidP="013D2A3E" w:rsidRDefault="013D2A3E" w14:noSpellErr="1" w14:paraId="0FD9D3EC" w14:textId="42F6D66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trabalhos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retratam estudos de algoritmos e seu uso em </w:t>
      </w:r>
      <w:proofErr w:type="gramStart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ecossistemas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proofErr w:type="gramEnd"/>
      <w:r w:rsidRPr="013D2A3E" w:rsidR="013D2A3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entretanto, diferentemente do que será apresentado nesse artigo, os dois possuíam um objetivo ecológico com a coleta de dados.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10E5BD"/>
  <w15:docId w15:val="{e62853e1-d1cf-4262-a573-49ca659ce646}"/>
  <w:rsids>
    <w:rsidRoot w:val="2F239305"/>
    <w:rsid w:val="013D2A3E"/>
    <w:rsid w:val="2F2393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2018-05-21T15:03:50.5079325Z</dcterms:created>
  <dcterms:modified xsi:type="dcterms:W3CDTF">2018-05-21T17:09:19.3181485Z</dcterms:modified>
  <dc:creator>Luiza Ávila Defranco Gonçalves</dc:creator>
  <lastModifiedBy>Luiza Ávila Defranco Gonçalves</lastModifiedBy>
</coreProperties>
</file>