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6C1848B" w14:paraId="06A0F355" wp14:textId="08442701">
      <w:pPr>
        <w:spacing w:line="240" w:lineRule="auto"/>
        <w:ind w:left="2160" w:right="0" w:firstLine="0"/>
        <w:rPr>
          <w:sz w:val="20"/>
          <w:szCs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A4E241F" wp14:editId="7777777">
            <wp:extent cx="2480120" cy="456114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120" cy="4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C1848B" w:rsidR="16C1848B">
        <w:rPr>
          <w:sz w:val="20"/>
          <w:szCs w:val="20"/>
        </w:rPr>
        <w:t xml:space="preserve"> </w:t>
      </w:r>
    </w:p>
    <w:p xmlns:wp14="http://schemas.microsoft.com/office/word/2010/wordml" w:rsidP="16C1848B" w14:paraId="672A6659" wp14:noSpellErr="1" wp14:textId="4B9D6AC2">
      <w:pPr>
        <w:spacing w:line="240" w:lineRule="auto"/>
        <w:ind w:left="2160" w:right="0" w:firstLine="0"/>
        <w:rPr>
          <w:sz w:val="24"/>
          <w:szCs w:val="24"/>
        </w:rPr>
      </w:pPr>
      <w:proofErr w:type="gramStart"/>
      <w:r w:rsidRPr="16C1848B" w:rsidR="16C1848B">
        <w:rPr>
          <w:sz w:val="24"/>
          <w:szCs w:val="24"/>
        </w:rPr>
        <w:t xml:space="preserve">Usuários </w:t>
      </w:r>
      <w:r w:rsidRPr="16C1848B" w:rsidR="16C1848B">
        <w:rPr>
          <w:sz w:val="24"/>
          <w:szCs w:val="24"/>
        </w:rPr>
        <w:t xml:space="preserve"> </w:t>
      </w:r>
      <w:r w:rsidRPr="16C1848B" w:rsidR="16C1848B">
        <w:rPr>
          <w:sz w:val="24"/>
          <w:szCs w:val="24"/>
        </w:rPr>
        <w:t>cadastrados</w:t>
      </w:r>
      <w:proofErr w:type="gramEnd"/>
      <w:r w:rsidRPr="16C1848B" w:rsidR="16C1848B">
        <w:rPr>
          <w:sz w:val="24"/>
          <w:szCs w:val="24"/>
        </w:rPr>
        <w:t xml:space="preserve"> inserem nome e senha e usuários que querem cadastrar tem a opção de fazê-lo.</w:t>
      </w:r>
      <w:r>
        <w:rPr>
          <w:sz w:val="20"/>
        </w:rPr>
      </w:r>
    </w:p>
    <w:p xmlns:wp14="http://schemas.microsoft.com/office/word/2010/wordml" w14:paraId="0A37501D" wp14:textId="77777777">
      <w:pPr>
        <w:spacing w:after="0" w:line="240" w:lineRule="auto"/>
        <w:rPr>
          <w:sz w:val="20"/>
        </w:rPr>
        <w:sectPr>
          <w:type w:val="continuous"/>
          <w:pgSz w:w="11910" w:h="16840" w:orient="portrait"/>
          <w:pgMar w:top="720" w:right="720" w:bottom="720" w:left="720"/>
        </w:sectPr>
      </w:pPr>
    </w:p>
    <w:p xmlns:wp14="http://schemas.microsoft.com/office/word/2010/wordml" w14:paraId="5DAB6C7B" wp14:textId="77777777">
      <w:pPr>
        <w:spacing w:line="240" w:lineRule="auto"/>
        <w:ind w:left="2341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78B6B6A" wp14:editId="7777777">
            <wp:extent cx="2404857" cy="4403407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857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w:rsidR="16C1848B" w:rsidP="16C1848B" w:rsidRDefault="16C1848B" w14:noSpellErr="1" w14:paraId="10E7A585" w14:textId="09171D90">
      <w:pPr>
        <w:pStyle w:val="Normal"/>
        <w:spacing w:line="240" w:lineRule="auto"/>
        <w:ind w:left="2341" w:right="0" w:firstLine="0"/>
      </w:pPr>
      <w:r w:rsidR="16C1848B">
        <w:rPr/>
        <w:t>Tela de cadastro. Usuário informa todos os campos para cadastrar no aplicativo. O botão cadastro leva a tela de informações do usuário</w:t>
      </w:r>
    </w:p>
    <w:p xmlns:wp14="http://schemas.microsoft.com/office/word/2010/wordml" w14:paraId="02EB378F" wp14:textId="77777777">
      <w:pPr>
        <w:spacing w:after="0" w:line="240" w:lineRule="auto"/>
        <w:rPr>
          <w:sz w:val="20"/>
        </w:rPr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14:paraId="6A05A809" wp14:textId="77777777">
      <w:pPr>
        <w:spacing w:line="240" w:lineRule="auto"/>
        <w:ind w:left="2308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E3F35AD" wp14:editId="7777777">
            <wp:extent cx="2471218" cy="4527423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218" cy="45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w:rsidR="16C1848B" w:rsidP="16C1848B" w:rsidRDefault="16C1848B" w14:noSpellErr="1" w14:paraId="5DB49D2D" w14:textId="027AB203">
      <w:pPr>
        <w:pStyle w:val="Normal"/>
        <w:spacing w:line="240" w:lineRule="auto"/>
        <w:ind w:left="2308" w:right="0" w:firstLine="0"/>
      </w:pPr>
      <w:r w:rsidR="16C1848B">
        <w:rPr/>
        <w:t>Tela da câmera. Tela de entrada do aplicativo. Opções de filmar e tirar foto. Clicar na “carinha” leva a tela com informações do usuário.</w:t>
      </w:r>
    </w:p>
    <w:p xmlns:wp14="http://schemas.microsoft.com/office/word/2010/wordml" w14:paraId="5A39BBE3" wp14:textId="77777777">
      <w:pPr>
        <w:spacing w:after="0" w:line="240" w:lineRule="auto"/>
        <w:rPr>
          <w:sz w:val="20"/>
        </w:rPr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14:paraId="41C8F396" wp14:textId="77777777">
      <w:pPr>
        <w:spacing w:line="240" w:lineRule="auto"/>
        <w:ind w:left="2323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2690421" wp14:editId="7777777">
            <wp:extent cx="2452818" cy="452828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818" cy="45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w:rsidR="16C1848B" w:rsidP="16C1848B" w:rsidRDefault="16C1848B" w14:paraId="1F101C96" w14:textId="3237413F">
      <w:pPr>
        <w:pStyle w:val="Normal"/>
        <w:spacing w:line="240" w:lineRule="auto"/>
        <w:ind w:left="2323" w:right="0" w:firstLine="0"/>
      </w:pPr>
      <w:r w:rsidR="16C1848B">
        <w:rPr/>
        <w:t xml:space="preserve">Tela de envio das informações. Opção de enviar texto com foto, somente o texto e a localização por meio de geolocalização. Opção de </w:t>
      </w:r>
      <w:proofErr w:type="spellStart"/>
      <w:r w:rsidR="16C1848B">
        <w:rPr/>
        <w:t>rankear</w:t>
      </w:r>
      <w:proofErr w:type="spellEnd"/>
      <w:r w:rsidR="16C1848B">
        <w:rPr/>
        <w:t xml:space="preserve"> a priorização do problema para ajudar na solução do problema.</w:t>
      </w:r>
    </w:p>
    <w:p xmlns:wp14="http://schemas.microsoft.com/office/word/2010/wordml" w14:paraId="72A3D3EC" wp14:textId="77777777">
      <w:pPr>
        <w:spacing w:after="0" w:line="240" w:lineRule="auto"/>
        <w:rPr>
          <w:sz w:val="20"/>
        </w:rPr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14:paraId="0D0B940D" wp14:textId="77777777">
      <w:pPr>
        <w:spacing w:line="240" w:lineRule="auto"/>
        <w:ind w:left="2354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441B745" wp14:editId="7777777">
            <wp:extent cx="2438982" cy="4469130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982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w:rsidR="16C1848B" w:rsidP="16C1848B" w:rsidRDefault="16C1848B" w14:paraId="63EF9B74" w14:textId="48B2FEB7">
      <w:pPr>
        <w:pStyle w:val="Normal"/>
        <w:spacing w:line="240" w:lineRule="auto"/>
        <w:ind w:left="2354" w:right="0" w:firstLine="0"/>
      </w:pPr>
      <w:r w:rsidR="16C1848B">
        <w:rPr/>
        <w:t xml:space="preserve">Tela de informações do usuário, com informações pessoais e o histórico de uso do aplicativo, além do saldo do usuário conseguido pelo aplicativo. </w:t>
      </w:r>
    </w:p>
    <w:sectPr>
      <w:pgSz w:w="11910" w:h="16840" w:orient="portrait"/>
      <w:pgMar w:top="720" w:right="720" w:bottom="72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7C60D166"/>
  <w15:docId w15:val="{7d093c26-19fa-4d14-8366-9ec192489499}"/>
  <w:rsids>
    <w:rsidRoot w:val="7C60D166"/>
    <w:rsid w:val="16C1848B"/>
    <w:rsid w:val="7C60D16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br" w:eastAsia="pt-br" w:bidi="pt-br"/>
    </w:rPr>
  </w:style>
  <w:style w:type="paragraph" w:styleId="ListParagraph">
    <w:name w:val="List Paragraph"/>
    <w:basedOn w:val="Normal"/>
    <w:uiPriority w:val="1"/>
    <w:qFormat/>
    <w:pPr/>
    <w:rPr>
      <w:lang w:val="pt-br" w:eastAsia="pt-br" w:bidi="pt-br"/>
    </w:rPr>
  </w:style>
  <w:style w:type="paragraph" w:styleId="TableParagraph">
    <w:name w:val="Table Paragraph"/>
    <w:basedOn w:val="Normal"/>
    <w:uiPriority w:val="1"/>
    <w:qFormat/>
    <w:pPr/>
    <w:rPr>
      <w:lang w:val="pt-br" w:eastAsia="pt-br" w:bidi="pt-b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Gabriel Souza</dc:creator>
  <dcterms:created xsi:type="dcterms:W3CDTF">2019-02-28T00:04:55.0000000Z</dcterms:created>
  <dcterms:modified xsi:type="dcterms:W3CDTF">2019-02-28T00:17:52.4944573Z</dcterms:modified>
  <lastModifiedBy>Luiza Gonçalves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2019-02-28T00:00:00Z</vt:filetime>
  </property>
</Properties>
</file>