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F703" w14:textId="77777777" w:rsidR="002B60B7" w:rsidRDefault="00AB2FD4">
      <w:pPr>
        <w:spacing w:before="1600"/>
        <w:jc w:val="center"/>
      </w:pPr>
      <w:r>
        <w:rPr>
          <w:b/>
          <w:color w:val="0078D4"/>
          <w:sz w:val="24"/>
        </w:rPr>
        <w:t>ANALIZĂ FUNCȚIONALĂ</w:t>
      </w:r>
    </w:p>
    <w:p w14:paraId="3BABD343" w14:textId="77777777" w:rsidR="002B60B7" w:rsidRDefault="00AB2FD4">
      <w:pPr>
        <w:jc w:val="center"/>
      </w:pPr>
      <w:r>
        <w:rPr>
          <w:b/>
          <w:color w:val="16324F"/>
          <w:sz w:val="60"/>
        </w:rPr>
        <w:t>CPQ Admin</w:t>
      </w:r>
    </w:p>
    <w:p w14:paraId="4602246B" w14:textId="77777777" w:rsidR="002B60B7" w:rsidRDefault="00AB2FD4">
      <w:pPr>
        <w:jc w:val="center"/>
      </w:pPr>
      <w:r>
        <w:rPr>
          <w:b/>
          <w:color w:val="008C95"/>
          <w:sz w:val="48"/>
        </w:rPr>
        <w:t>Configurator Chestionar și Reguli</w:t>
      </w:r>
    </w:p>
    <w:p w14:paraId="1F0185AF" w14:textId="77777777" w:rsidR="002B60B7" w:rsidRDefault="00AB2FD4">
      <w:pPr>
        <w:spacing w:before="360"/>
        <w:jc w:val="center"/>
      </w:pPr>
      <w:r>
        <w:rPr>
          <w:color w:val="5B6573"/>
          <w:sz w:val="24"/>
        </w:rPr>
        <w:t>Mecanism generic, configurabil și scalabil pentru administrarea chestionarului și a efectelor asupra configurației CPQ</w:t>
      </w:r>
    </w:p>
    <w:tbl>
      <w:tblPr>
        <w:tblW w:w="0" w:type="auto"/>
        <w:jc w:val="center"/>
        <w:tblLook w:val="04A0" w:firstRow="1" w:lastRow="0" w:firstColumn="1" w:lastColumn="0" w:noHBand="0" w:noVBand="1"/>
      </w:tblPr>
      <w:tblGrid>
        <w:gridCol w:w="5040"/>
        <w:gridCol w:w="5040"/>
      </w:tblGrid>
      <w:tr w:rsidR="002B60B7" w14:paraId="5BDB5EEF" w14:textId="77777777">
        <w:trPr>
          <w:jc w:val="center"/>
        </w:trPr>
        <w:tc>
          <w:tcPr>
            <w:tcW w:w="5040" w:type="dxa"/>
            <w:shd w:val="clear" w:color="auto" w:fill="0078D4"/>
          </w:tcPr>
          <w:p w14:paraId="672A6659" w14:textId="77777777" w:rsidR="002B60B7" w:rsidRDefault="002B60B7"/>
        </w:tc>
        <w:tc>
          <w:tcPr>
            <w:tcW w:w="5040" w:type="dxa"/>
            <w:shd w:val="clear" w:color="auto" w:fill="EAF3F8"/>
            <w:tcMar>
              <w:top w:w="140" w:type="dxa"/>
              <w:left w:w="180" w:type="dxa"/>
              <w:bottom w:w="140" w:type="dxa"/>
              <w:right w:w="180" w:type="dxa"/>
            </w:tcMar>
          </w:tcPr>
          <w:p w14:paraId="57ABC5D6" w14:textId="77777777" w:rsidR="002B60B7" w:rsidRDefault="00AB2FD4">
            <w:pPr>
              <w:pStyle w:val="Callout"/>
            </w:pPr>
            <w:r>
              <w:rPr>
                <w:b/>
              </w:rPr>
              <w:t>Principiu central</w:t>
            </w:r>
            <w:r>
              <w:rPr>
                <w:b/>
              </w:rPr>
              <w:br/>
            </w:r>
            <w:r>
              <w:t>CPQ reprezintă sursa de adevăr pentru structură, reguli și rezultat. Frontend-ul afișează chestionarul, transmite răspunsurile și consumă rezultatul evaluării, fără să reproducă logica de business în cod.</w:t>
            </w:r>
          </w:p>
        </w:tc>
      </w:tr>
    </w:tbl>
    <w:p w14:paraId="0A37501D" w14:textId="77777777" w:rsidR="002B60B7" w:rsidRDefault="002B60B7">
      <w:pPr>
        <w:spacing w:after="20"/>
      </w:pPr>
    </w:p>
    <w:p w14:paraId="1C1796AC" w14:textId="77777777" w:rsidR="002B60B7" w:rsidRDefault="00AB2FD4">
      <w:pPr>
        <w:spacing w:before="2200"/>
        <w:jc w:val="center"/>
      </w:pPr>
      <w:r>
        <w:rPr>
          <w:color w:val="5B6573"/>
          <w:sz w:val="18"/>
        </w:rPr>
        <w:t>Versiune de analiză funcțională | 11 septembrie 2026</w:t>
      </w:r>
    </w:p>
    <w:p w14:paraId="5DAB6C7B" w14:textId="77777777" w:rsidR="002B60B7" w:rsidRDefault="00AB2FD4">
      <w:r>
        <w:br w:type="page"/>
      </w:r>
    </w:p>
    <w:p w14:paraId="4180EB0E" w14:textId="77777777" w:rsidR="002B60B7" w:rsidRDefault="00AB2FD4">
      <w:pPr>
        <w:pStyle w:val="Heading1"/>
      </w:pPr>
      <w:r>
        <w:lastRenderedPageBreak/>
        <w:t>Cuprins</w:t>
      </w:r>
    </w:p>
    <w:p w14:paraId="196CA274" w14:textId="77777777" w:rsidR="002B60B7" w:rsidRDefault="00AB2FD4">
      <w:pPr>
        <w:pStyle w:val="ListBullet"/>
      </w:pPr>
      <w:r>
        <w:t>1. Rezumat executiv</w:t>
      </w:r>
    </w:p>
    <w:p w14:paraId="45C977DE" w14:textId="77777777" w:rsidR="002B60B7" w:rsidRDefault="00AB2FD4">
      <w:pPr>
        <w:pStyle w:val="ListBullet"/>
      </w:pPr>
      <w:r>
        <w:t>2. Context, obiectiv și delimitarea scope-ului</w:t>
      </w:r>
    </w:p>
    <w:p w14:paraId="21971C83" w14:textId="77777777" w:rsidR="002B60B7" w:rsidRDefault="00AB2FD4">
      <w:pPr>
        <w:pStyle w:val="ListBullet"/>
      </w:pPr>
      <w:r>
        <w:t>3. Actori și responsabilități</w:t>
      </w:r>
    </w:p>
    <w:p w14:paraId="10DBBBAC" w14:textId="77777777" w:rsidR="002B60B7" w:rsidRDefault="00AB2FD4">
      <w:pPr>
        <w:pStyle w:val="ListBullet"/>
      </w:pPr>
      <w:r>
        <w:t>4. Model funcțional și entități</w:t>
      </w:r>
    </w:p>
    <w:p w14:paraId="1F1A120C" w14:textId="77777777" w:rsidR="002B60B7" w:rsidRDefault="00AB2FD4">
      <w:pPr>
        <w:pStyle w:val="ListBullet"/>
      </w:pPr>
      <w:r>
        <w:t>5. Capabilități funcționale</w:t>
      </w:r>
    </w:p>
    <w:p w14:paraId="503BDDA7" w14:textId="77777777" w:rsidR="002B60B7" w:rsidRDefault="00AB2FD4">
      <w:pPr>
        <w:pStyle w:val="ListBullet"/>
      </w:pPr>
      <w:r>
        <w:t>6. Fluxul principal end-to-end</w:t>
      </w:r>
    </w:p>
    <w:p w14:paraId="0E6309F5" w14:textId="77777777" w:rsidR="002B60B7" w:rsidRDefault="00AB2FD4">
      <w:pPr>
        <w:pStyle w:val="ListBullet"/>
      </w:pPr>
      <w:r>
        <w:t>7. Sub-flow: instalația de gaze naturale</w:t>
      </w:r>
    </w:p>
    <w:p w14:paraId="5F598448" w14:textId="77777777" w:rsidR="002B60B7" w:rsidRDefault="00AB2FD4">
      <w:pPr>
        <w:pStyle w:val="ListBullet"/>
      </w:pPr>
      <w:r>
        <w:t>8. Reguli de business și deduplicare</w:t>
      </w:r>
    </w:p>
    <w:p w14:paraId="08E304CF" w14:textId="77777777" w:rsidR="002B60B7" w:rsidRDefault="00AB2FD4">
      <w:pPr>
        <w:pStyle w:val="ListBullet"/>
      </w:pPr>
      <w:r>
        <w:t>9. Reevaluare și consistența configurației</w:t>
      </w:r>
    </w:p>
    <w:p w14:paraId="736D05D1" w14:textId="77777777" w:rsidR="002B60B7" w:rsidRDefault="00AB2FD4">
      <w:pPr>
        <w:pStyle w:val="ListBullet"/>
      </w:pPr>
      <w:r>
        <w:t>10. Baseline-ul chestionarului</w:t>
      </w:r>
    </w:p>
    <w:p w14:paraId="098C7407" w14:textId="77777777" w:rsidR="002B60B7" w:rsidRDefault="00AB2FD4">
      <w:pPr>
        <w:pStyle w:val="ListBullet"/>
      </w:pPr>
      <w:r>
        <w:t>11. Selecția centralei, servicii și add-on-uri</w:t>
      </w:r>
    </w:p>
    <w:p w14:paraId="3B435ACB" w14:textId="77777777" w:rsidR="002B60B7" w:rsidRDefault="00AB2FD4">
      <w:pPr>
        <w:pStyle w:val="ListBullet"/>
      </w:pPr>
      <w:r>
        <w:t>12. Cerințe de integrare CPQ - Frontend</w:t>
      </w:r>
    </w:p>
    <w:p w14:paraId="4F9FC6DF" w14:textId="77777777" w:rsidR="002B60B7" w:rsidRDefault="00AB2FD4">
      <w:pPr>
        <w:pStyle w:val="ListBullet"/>
      </w:pPr>
      <w:r>
        <w:t>13. Administrare, scalabilitate și control</w:t>
      </w:r>
    </w:p>
    <w:p w14:paraId="41E195B1" w14:textId="77777777" w:rsidR="002B60B7" w:rsidRDefault="00AB2FD4">
      <w:pPr>
        <w:pStyle w:val="ListBullet"/>
      </w:pPr>
      <w:r>
        <w:t>14. Excepții, riscuri și clarificări</w:t>
      </w:r>
    </w:p>
    <w:p w14:paraId="37291021" w14:textId="77777777" w:rsidR="002B60B7" w:rsidRDefault="00AB2FD4">
      <w:pPr>
        <w:pStyle w:val="ListBullet"/>
      </w:pPr>
      <w:r>
        <w:t>15. Scenarii de validare și trasabilitate</w:t>
      </w:r>
    </w:p>
    <w:p w14:paraId="3FBEF78F" w14:textId="77777777" w:rsidR="002B60B7" w:rsidRDefault="00AB2FD4">
      <w:pPr>
        <w:pStyle w:val="ListBullet"/>
      </w:pPr>
      <w:r>
        <w:t>16. Definition of Done funcțional</w:t>
      </w:r>
    </w:p>
    <w:p w14:paraId="4974595F" w14:textId="77777777" w:rsidR="002B60B7" w:rsidRDefault="00AB2FD4">
      <w:pPr>
        <w:pStyle w:val="ListBullet"/>
      </w:pPr>
      <w:r>
        <w:t>17. Concluzie</w:t>
      </w:r>
    </w:p>
    <w:tbl>
      <w:tblPr>
        <w:tblW w:w="0" w:type="auto"/>
        <w:jc w:val="center"/>
        <w:tblLook w:val="04A0" w:firstRow="1" w:lastRow="0" w:firstColumn="1" w:lastColumn="0" w:noHBand="0" w:noVBand="1"/>
      </w:tblPr>
      <w:tblGrid>
        <w:gridCol w:w="5040"/>
        <w:gridCol w:w="5040"/>
      </w:tblGrid>
      <w:tr w:rsidR="002B60B7" w14:paraId="1C6693F4" w14:textId="77777777">
        <w:trPr>
          <w:jc w:val="center"/>
        </w:trPr>
        <w:tc>
          <w:tcPr>
            <w:tcW w:w="5040" w:type="dxa"/>
            <w:shd w:val="clear" w:color="auto" w:fill="0078D4"/>
          </w:tcPr>
          <w:p w14:paraId="02EB378F" w14:textId="77777777" w:rsidR="002B60B7" w:rsidRDefault="002B60B7"/>
        </w:tc>
        <w:tc>
          <w:tcPr>
            <w:tcW w:w="5040" w:type="dxa"/>
            <w:shd w:val="clear" w:color="auto" w:fill="EAF3F8"/>
            <w:tcMar>
              <w:top w:w="140" w:type="dxa"/>
              <w:left w:w="180" w:type="dxa"/>
              <w:bottom w:w="140" w:type="dxa"/>
              <w:right w:w="180" w:type="dxa"/>
            </w:tcMar>
          </w:tcPr>
          <w:p w14:paraId="3FF449C8" w14:textId="77777777" w:rsidR="002B60B7" w:rsidRDefault="00AB2FD4">
            <w:pPr>
              <w:pStyle w:val="Callout"/>
            </w:pPr>
            <w:r>
              <w:rPr>
                <w:b/>
              </w:rPr>
              <w:t>Cum se citește documentul</w:t>
            </w:r>
            <w:r>
              <w:rPr>
                <w:b/>
              </w:rPr>
              <w:br/>
            </w:r>
            <w:r>
              <w:t>Secțiunile 1-6 descriu mecanismul generic. Secțiunile 7-11 descriu comportamentul baseline-ului. Secțiunile 12-16 transformă cerințele în așteptări verificabile pentru integrare, administrare și acceptanță.</w:t>
            </w:r>
          </w:p>
        </w:tc>
      </w:tr>
    </w:tbl>
    <w:p w14:paraId="6A05A809" w14:textId="77777777" w:rsidR="002B60B7" w:rsidRDefault="002B60B7">
      <w:pPr>
        <w:spacing w:after="20"/>
      </w:pPr>
    </w:p>
    <w:p w14:paraId="102E1083" w14:textId="77777777" w:rsidR="002B60B7" w:rsidRDefault="00AB2FD4">
      <w:pPr>
        <w:pStyle w:val="Heading1"/>
      </w:pPr>
      <w:r>
        <w:t>1. Rezumat executiv</w:t>
      </w:r>
    </w:p>
    <w:p w14:paraId="04D8F9F0" w14:textId="77777777" w:rsidR="002B60B7" w:rsidRDefault="00AB2FD4">
      <w:r>
        <w:t>Feature-ul solicită implementarea în CPQ Admin a unui mecanism generic prin care utilizatorii Business non-tehnici să poată configura și întreține un chestionar dinamic, împreună cu regulile și efectele generate de răspunsuri. Mecanismul trebuie să elimine dependența de dezvoltare pentru modificări de conținut și de logică ce pot fi reprezentate prin configurare.</w:t>
      </w:r>
    </w:p>
    <w:p w14:paraId="6BB2FCD7" w14:textId="77777777" w:rsidR="002B60B7" w:rsidRDefault="00AB2FD4">
      <w:r>
        <w:t>Soluția nu trebuie tratată ca implementarea unui formular fix. Draftul actual este un baseline de validare care demonstrează că mecanismul poate gestiona întrebări, răspunsuri, ordine, show/hide, branching, condiții compuse, filtrarea produselor și serviciilor, adăugarea sau eliminarea SKU-urilor, disponibilitatea add-on-urilor și setarea caracteristicilor CPQ.</w:t>
      </w:r>
    </w:p>
    <w:tbl>
      <w:tblPr>
        <w:tblW w:w="0" w:type="auto"/>
        <w:jc w:val="center"/>
        <w:tblLook w:val="04A0" w:firstRow="1" w:lastRow="0" w:firstColumn="1" w:lastColumn="0" w:noHBand="0" w:noVBand="1"/>
      </w:tblPr>
      <w:tblGrid>
        <w:gridCol w:w="5040"/>
        <w:gridCol w:w="5040"/>
      </w:tblGrid>
      <w:tr w:rsidR="002B60B7" w14:paraId="1EABB166" w14:textId="77777777">
        <w:trPr>
          <w:jc w:val="center"/>
        </w:trPr>
        <w:tc>
          <w:tcPr>
            <w:tcW w:w="5040" w:type="dxa"/>
            <w:shd w:val="clear" w:color="auto" w:fill="107C10"/>
          </w:tcPr>
          <w:p w14:paraId="5A39BBE3" w14:textId="77777777" w:rsidR="002B60B7" w:rsidRDefault="002B60B7"/>
        </w:tc>
        <w:tc>
          <w:tcPr>
            <w:tcW w:w="5040" w:type="dxa"/>
            <w:shd w:val="clear" w:color="auto" w:fill="EAF7EE"/>
            <w:tcMar>
              <w:top w:w="140" w:type="dxa"/>
              <w:left w:w="180" w:type="dxa"/>
              <w:bottom w:w="140" w:type="dxa"/>
              <w:right w:w="180" w:type="dxa"/>
            </w:tcMar>
          </w:tcPr>
          <w:p w14:paraId="4930A599" w14:textId="77777777" w:rsidR="002B60B7" w:rsidRDefault="00AB2FD4">
            <w:pPr>
              <w:pStyle w:val="Callout"/>
            </w:pPr>
            <w:r>
              <w:rPr>
                <w:b/>
              </w:rPr>
              <w:t>Rezultatul urmărit</w:t>
            </w:r>
            <w:r>
              <w:rPr>
                <w:b/>
              </w:rPr>
              <w:br/>
            </w:r>
            <w:r>
              <w:t>Business poate modifica întrebări, răspunsuri, relații, praguri și acțiuni exclusiv prin CPQ Admin. Modificarea nu necesită schimbare de cod, intervenție IT sau redeploy.</w:t>
            </w:r>
          </w:p>
        </w:tc>
      </w:tr>
    </w:tbl>
    <w:p w14:paraId="41C8F396" w14:textId="77777777" w:rsidR="002B60B7" w:rsidRDefault="002B60B7">
      <w:pPr>
        <w:spacing w:after="20"/>
      </w:pPr>
    </w:p>
    <w:p w14:paraId="70FDF00B" w14:textId="77777777" w:rsidR="002B60B7" w:rsidRDefault="00AB2FD4">
      <w:pPr>
        <w:pStyle w:val="Heading1"/>
      </w:pPr>
      <w:r>
        <w:t>2. Context, obiectiv și delimitarea scope-ului</w:t>
      </w:r>
    </w:p>
    <w:p w14:paraId="562793F9" w14:textId="77777777" w:rsidR="002B60B7" w:rsidRDefault="00AB2FD4">
      <w:pPr>
        <w:pStyle w:val="Heading2"/>
      </w:pPr>
      <w:r>
        <w:t>2.1 Obiectiv funcțional</w:t>
      </w:r>
    </w:p>
    <w:p w14:paraId="1A0F3016" w14:textId="77777777" w:rsidR="002B60B7" w:rsidRDefault="00AB2FD4">
      <w:pPr>
        <w:pStyle w:val="ListBullet"/>
      </w:pPr>
      <w:r>
        <w:t>Configurarea și întreținerea întrebărilor și răspunsurilor.</w:t>
      </w:r>
    </w:p>
    <w:p w14:paraId="65F4EAE1" w14:textId="77777777" w:rsidR="002B60B7" w:rsidRDefault="00AB2FD4">
      <w:pPr>
        <w:pStyle w:val="ListBullet"/>
      </w:pPr>
      <w:r>
        <w:t>Controlul ordinii, vizibilității și relațiilor dintre întrebări.</w:t>
      </w:r>
    </w:p>
    <w:p w14:paraId="7FA85B16" w14:textId="77777777" w:rsidR="002B60B7" w:rsidRDefault="00AB2FD4">
      <w:pPr>
        <w:pStyle w:val="ListBullet"/>
      </w:pPr>
      <w:r>
        <w:t>Configurarea regulilor care combină răspunsuri, caracteristici de produs și date din configurația CPQ.</w:t>
      </w:r>
    </w:p>
    <w:p w14:paraId="3D92B3DB" w14:textId="77777777" w:rsidR="002B60B7" w:rsidRDefault="00AB2FD4">
      <w:pPr>
        <w:pStyle w:val="ListBullet"/>
      </w:pPr>
      <w:r>
        <w:t>Aplicarea mai multor efecte simultane pentru același răspuns.</w:t>
      </w:r>
    </w:p>
    <w:p w14:paraId="00144239" w14:textId="77777777" w:rsidR="002B60B7" w:rsidRDefault="00AB2FD4">
      <w:pPr>
        <w:pStyle w:val="ListBullet"/>
      </w:pPr>
      <w:r>
        <w:t>Reevaluarea configurației când se schimbă un răspuns sau produsul selectat.</w:t>
      </w:r>
    </w:p>
    <w:p w14:paraId="39EA74A9" w14:textId="77777777" w:rsidR="002B60B7" w:rsidRDefault="00AB2FD4">
      <w:pPr>
        <w:pStyle w:val="ListBullet"/>
      </w:pPr>
      <w:r>
        <w:t>Expunerea rezultatului către orice consumator, inclusiv Frontend.</w:t>
      </w:r>
    </w:p>
    <w:p w14:paraId="0B30182B" w14:textId="77777777" w:rsidR="002B60B7" w:rsidRDefault="00AB2FD4">
      <w:pPr>
        <w:pStyle w:val="Heading2"/>
      </w:pPr>
      <w:r>
        <w:t>2.2 În scope</w:t>
      </w:r>
    </w:p>
    <w:tbl>
      <w:tblPr>
        <w:tblStyle w:val="TableGrid"/>
        <w:tblW w:w="0" w:type="auto"/>
        <w:jc w:val="center"/>
        <w:tblLook w:val="04A0" w:firstRow="1" w:lastRow="0" w:firstColumn="1" w:lastColumn="0" w:noHBand="0" w:noVBand="1"/>
      </w:tblPr>
      <w:tblGrid>
        <w:gridCol w:w="2304"/>
        <w:gridCol w:w="7488"/>
      </w:tblGrid>
      <w:tr w:rsidR="002B60B7" w14:paraId="201F3CFF" w14:textId="77777777">
        <w:trPr>
          <w:tblHeader/>
          <w:jc w:val="center"/>
        </w:trPr>
        <w:tc>
          <w:tcPr>
            <w:tcW w:w="2304" w:type="dxa"/>
            <w:shd w:val="clear" w:color="auto" w:fill="16324F"/>
            <w:tcMar>
              <w:top w:w="100" w:type="dxa"/>
              <w:left w:w="120" w:type="dxa"/>
              <w:bottom w:w="100" w:type="dxa"/>
              <w:right w:w="120" w:type="dxa"/>
            </w:tcMar>
            <w:vAlign w:val="center"/>
          </w:tcPr>
          <w:p w14:paraId="6081BBF2" w14:textId="77777777" w:rsidR="002B60B7" w:rsidRDefault="00AB2FD4">
            <w:pPr>
              <w:jc w:val="center"/>
            </w:pPr>
            <w:r>
              <w:rPr>
                <w:b/>
                <w:color w:val="FFFFFF"/>
                <w:sz w:val="17"/>
              </w:rPr>
              <w:t>Arie</w:t>
            </w:r>
          </w:p>
        </w:tc>
        <w:tc>
          <w:tcPr>
            <w:tcW w:w="7488" w:type="dxa"/>
            <w:shd w:val="clear" w:color="auto" w:fill="16324F"/>
            <w:tcMar>
              <w:top w:w="100" w:type="dxa"/>
              <w:left w:w="120" w:type="dxa"/>
              <w:bottom w:w="100" w:type="dxa"/>
              <w:right w:w="120" w:type="dxa"/>
            </w:tcMar>
            <w:vAlign w:val="center"/>
          </w:tcPr>
          <w:p w14:paraId="617544F1" w14:textId="77777777" w:rsidR="002B60B7" w:rsidRDefault="00AB2FD4">
            <w:pPr>
              <w:jc w:val="center"/>
            </w:pPr>
            <w:r>
              <w:rPr>
                <w:b/>
                <w:color w:val="FFFFFF"/>
                <w:sz w:val="17"/>
              </w:rPr>
              <w:t>Inclus</w:t>
            </w:r>
          </w:p>
        </w:tc>
      </w:tr>
      <w:tr w:rsidR="002B60B7" w14:paraId="2F06A8C8" w14:textId="77777777">
        <w:trPr>
          <w:jc w:val="center"/>
        </w:trPr>
        <w:tc>
          <w:tcPr>
            <w:tcW w:w="2304" w:type="dxa"/>
            <w:tcMar>
              <w:top w:w="100" w:type="dxa"/>
              <w:left w:w="120" w:type="dxa"/>
              <w:bottom w:w="100" w:type="dxa"/>
              <w:right w:w="120" w:type="dxa"/>
            </w:tcMar>
            <w:vAlign w:val="center"/>
          </w:tcPr>
          <w:p w14:paraId="197EC6EC" w14:textId="77777777" w:rsidR="002B60B7" w:rsidRDefault="00AB2FD4">
            <w:pPr>
              <w:pStyle w:val="TableText"/>
            </w:pPr>
            <w:r>
              <w:t>Configurator chestionar</w:t>
            </w:r>
          </w:p>
        </w:tc>
        <w:tc>
          <w:tcPr>
            <w:tcW w:w="7488" w:type="dxa"/>
            <w:tcMar>
              <w:top w:w="100" w:type="dxa"/>
              <w:left w:w="120" w:type="dxa"/>
              <w:bottom w:w="100" w:type="dxa"/>
              <w:right w:w="120" w:type="dxa"/>
            </w:tcMar>
            <w:vAlign w:val="center"/>
          </w:tcPr>
          <w:p w14:paraId="29DC9564" w14:textId="77777777" w:rsidR="002B60B7" w:rsidRDefault="00AB2FD4">
            <w:pPr>
              <w:pStyle w:val="TableText"/>
            </w:pPr>
            <w:r>
              <w:t>Creare, modificare, activare/dezactivare și ordonare întrebări și răspunsuri.</w:t>
            </w:r>
          </w:p>
        </w:tc>
      </w:tr>
      <w:tr w:rsidR="002B60B7" w14:paraId="0FEF455D" w14:textId="77777777">
        <w:trPr>
          <w:jc w:val="center"/>
        </w:trPr>
        <w:tc>
          <w:tcPr>
            <w:tcW w:w="2304" w:type="dxa"/>
            <w:shd w:val="clear" w:color="auto" w:fill="F5F8FA"/>
            <w:tcMar>
              <w:top w:w="100" w:type="dxa"/>
              <w:left w:w="120" w:type="dxa"/>
              <w:bottom w:w="100" w:type="dxa"/>
              <w:right w:w="120" w:type="dxa"/>
            </w:tcMar>
            <w:vAlign w:val="center"/>
          </w:tcPr>
          <w:p w14:paraId="6DB3FF0D" w14:textId="77777777" w:rsidR="002B60B7" w:rsidRDefault="00AB2FD4">
            <w:pPr>
              <w:pStyle w:val="TableText"/>
            </w:pPr>
            <w:r>
              <w:t>Flow dinamic</w:t>
            </w:r>
          </w:p>
        </w:tc>
        <w:tc>
          <w:tcPr>
            <w:tcW w:w="7488" w:type="dxa"/>
            <w:shd w:val="clear" w:color="auto" w:fill="F5F8FA"/>
            <w:tcMar>
              <w:top w:w="100" w:type="dxa"/>
              <w:left w:w="120" w:type="dxa"/>
              <w:bottom w:w="100" w:type="dxa"/>
              <w:right w:w="120" w:type="dxa"/>
            </w:tcMar>
            <w:vAlign w:val="center"/>
          </w:tcPr>
          <w:p w14:paraId="4276C252" w14:textId="77777777" w:rsidR="002B60B7" w:rsidRDefault="00AB2FD4">
            <w:pPr>
              <w:pStyle w:val="TableText"/>
            </w:pPr>
            <w:r>
              <w:t>Show/hide, branching, condiții multiple și sărirea controlată a unor întrebări.</w:t>
            </w:r>
          </w:p>
        </w:tc>
      </w:tr>
      <w:tr w:rsidR="002B60B7" w14:paraId="2F3C4848" w14:textId="77777777">
        <w:trPr>
          <w:jc w:val="center"/>
        </w:trPr>
        <w:tc>
          <w:tcPr>
            <w:tcW w:w="2304" w:type="dxa"/>
            <w:tcMar>
              <w:top w:w="100" w:type="dxa"/>
              <w:left w:w="120" w:type="dxa"/>
              <w:bottom w:w="100" w:type="dxa"/>
              <w:right w:w="120" w:type="dxa"/>
            </w:tcMar>
            <w:vAlign w:val="center"/>
          </w:tcPr>
          <w:p w14:paraId="1410E31F" w14:textId="77777777" w:rsidR="002B60B7" w:rsidRDefault="00AB2FD4">
            <w:pPr>
              <w:pStyle w:val="TableText"/>
            </w:pPr>
            <w:r>
              <w:t>Rule engine</w:t>
            </w:r>
          </w:p>
        </w:tc>
        <w:tc>
          <w:tcPr>
            <w:tcW w:w="7488" w:type="dxa"/>
            <w:tcMar>
              <w:top w:w="100" w:type="dxa"/>
              <w:left w:w="120" w:type="dxa"/>
              <w:bottom w:w="100" w:type="dxa"/>
              <w:right w:w="120" w:type="dxa"/>
            </w:tcMar>
            <w:vAlign w:val="center"/>
          </w:tcPr>
          <w:p w14:paraId="46045042" w14:textId="77777777" w:rsidR="002B60B7" w:rsidRDefault="00AB2FD4">
            <w:pPr>
              <w:pStyle w:val="TableText"/>
            </w:pPr>
            <w:r>
              <w:t>Condiții simple și compuse, acțiuni multiple și combinarea datelor din chestionar cu datele CPQ.</w:t>
            </w:r>
          </w:p>
        </w:tc>
      </w:tr>
      <w:tr w:rsidR="002B60B7" w14:paraId="16D3EBED" w14:textId="77777777">
        <w:trPr>
          <w:jc w:val="center"/>
        </w:trPr>
        <w:tc>
          <w:tcPr>
            <w:tcW w:w="2304" w:type="dxa"/>
            <w:shd w:val="clear" w:color="auto" w:fill="F5F8FA"/>
            <w:tcMar>
              <w:top w:w="100" w:type="dxa"/>
              <w:left w:w="120" w:type="dxa"/>
              <w:bottom w:w="100" w:type="dxa"/>
              <w:right w:w="120" w:type="dxa"/>
            </w:tcMar>
            <w:vAlign w:val="center"/>
          </w:tcPr>
          <w:p w14:paraId="1194FDDC" w14:textId="77777777" w:rsidR="002B60B7" w:rsidRDefault="00AB2FD4">
            <w:pPr>
              <w:pStyle w:val="TableText"/>
            </w:pPr>
            <w:r>
              <w:t>Configurație comercială</w:t>
            </w:r>
          </w:p>
        </w:tc>
        <w:tc>
          <w:tcPr>
            <w:tcW w:w="7488" w:type="dxa"/>
            <w:shd w:val="clear" w:color="auto" w:fill="F5F8FA"/>
            <w:tcMar>
              <w:top w:w="100" w:type="dxa"/>
              <w:left w:w="120" w:type="dxa"/>
              <w:bottom w:w="100" w:type="dxa"/>
              <w:right w:w="120" w:type="dxa"/>
            </w:tcMar>
            <w:vAlign w:val="center"/>
          </w:tcPr>
          <w:p w14:paraId="49825940" w14:textId="77777777" w:rsidR="002B60B7" w:rsidRDefault="00AB2FD4">
            <w:pPr>
              <w:pStyle w:val="TableText"/>
            </w:pPr>
            <w:r>
              <w:t>Filtrare produse/servicii, adăugare/eliminare SKU, control add-on și caracteristici.</w:t>
            </w:r>
          </w:p>
        </w:tc>
      </w:tr>
      <w:tr w:rsidR="002B60B7" w14:paraId="1F1EF915" w14:textId="77777777">
        <w:trPr>
          <w:jc w:val="center"/>
        </w:trPr>
        <w:tc>
          <w:tcPr>
            <w:tcW w:w="2304" w:type="dxa"/>
            <w:tcMar>
              <w:top w:w="100" w:type="dxa"/>
              <w:left w:w="120" w:type="dxa"/>
              <w:bottom w:w="100" w:type="dxa"/>
              <w:right w:w="120" w:type="dxa"/>
            </w:tcMar>
            <w:vAlign w:val="center"/>
          </w:tcPr>
          <w:p w14:paraId="49F3EB05" w14:textId="77777777" w:rsidR="002B60B7" w:rsidRDefault="00AB2FD4">
            <w:pPr>
              <w:pStyle w:val="TableText"/>
            </w:pPr>
            <w:r>
              <w:t>Reevaluare</w:t>
            </w:r>
          </w:p>
        </w:tc>
        <w:tc>
          <w:tcPr>
            <w:tcW w:w="7488" w:type="dxa"/>
            <w:tcMar>
              <w:top w:w="100" w:type="dxa"/>
              <w:left w:w="120" w:type="dxa"/>
              <w:bottom w:w="100" w:type="dxa"/>
              <w:right w:w="120" w:type="dxa"/>
            </w:tcMar>
            <w:vAlign w:val="center"/>
          </w:tcPr>
          <w:p w14:paraId="7B312148" w14:textId="77777777" w:rsidR="002B60B7" w:rsidRDefault="00AB2FD4">
            <w:pPr>
              <w:pStyle w:val="TableText"/>
            </w:pPr>
            <w:r>
              <w:t>Recalcularea efectelor dependente la schimbarea răspunsurilor sau produsului.</w:t>
            </w:r>
          </w:p>
        </w:tc>
      </w:tr>
      <w:tr w:rsidR="002B60B7" w14:paraId="0E75EDF1" w14:textId="77777777">
        <w:trPr>
          <w:jc w:val="center"/>
        </w:trPr>
        <w:tc>
          <w:tcPr>
            <w:tcW w:w="2304" w:type="dxa"/>
            <w:shd w:val="clear" w:color="auto" w:fill="F5F8FA"/>
            <w:tcMar>
              <w:top w:w="100" w:type="dxa"/>
              <w:left w:w="120" w:type="dxa"/>
              <w:bottom w:w="100" w:type="dxa"/>
              <w:right w:w="120" w:type="dxa"/>
            </w:tcMar>
            <w:vAlign w:val="center"/>
          </w:tcPr>
          <w:p w14:paraId="7D9F17E7" w14:textId="77777777" w:rsidR="002B60B7" w:rsidRDefault="00AB2FD4">
            <w:pPr>
              <w:pStyle w:val="TableText"/>
            </w:pPr>
            <w:r>
              <w:t>Baseline</w:t>
            </w:r>
          </w:p>
        </w:tc>
        <w:tc>
          <w:tcPr>
            <w:tcW w:w="7488" w:type="dxa"/>
            <w:shd w:val="clear" w:color="auto" w:fill="F5F8FA"/>
            <w:tcMar>
              <w:top w:w="100" w:type="dxa"/>
              <w:left w:w="120" w:type="dxa"/>
              <w:bottom w:w="100" w:type="dxa"/>
              <w:right w:w="120" w:type="dxa"/>
            </w:tcMar>
            <w:vAlign w:val="center"/>
          </w:tcPr>
          <w:p w14:paraId="6066D604" w14:textId="77777777" w:rsidR="002B60B7" w:rsidRDefault="00AB2FD4">
            <w:pPr>
              <w:pStyle w:val="TableText"/>
            </w:pPr>
            <w:r>
              <w:t>Configurarea chestionarului draft și demonstrarea extinderii fără development.</w:t>
            </w:r>
          </w:p>
        </w:tc>
      </w:tr>
    </w:tbl>
    <w:p w14:paraId="72A3D3EC" w14:textId="77777777" w:rsidR="002B60B7" w:rsidRDefault="002B60B7">
      <w:pPr>
        <w:spacing w:after="20"/>
      </w:pPr>
    </w:p>
    <w:p w14:paraId="00CD5A39" w14:textId="77777777" w:rsidR="002B60B7" w:rsidRDefault="00AB2FD4">
      <w:pPr>
        <w:pStyle w:val="Heading2"/>
      </w:pPr>
      <w:r>
        <w:t>2.3 În afara scope-ului</w:t>
      </w:r>
    </w:p>
    <w:p w14:paraId="3C935B46" w14:textId="77777777" w:rsidR="002B60B7" w:rsidRDefault="00AB2FD4">
      <w:pPr>
        <w:pStyle w:val="ListBullet"/>
      </w:pPr>
      <w:r>
        <w:t>Implementarea UI-ului final al chestionarului în Frontend.</w:t>
      </w:r>
    </w:p>
    <w:p w14:paraId="7A5781DB" w14:textId="77777777" w:rsidR="002B60B7" w:rsidRDefault="00AB2FD4">
      <w:pPr>
        <w:pStyle w:val="ListBullet"/>
      </w:pPr>
      <w:r>
        <w:t>Calculul de pricing pentru serviciile Post-PIF.</w:t>
      </w:r>
    </w:p>
    <w:p w14:paraId="2C84C92C" w14:textId="77777777" w:rsidR="002B60B7" w:rsidRDefault="00AB2FD4">
      <w:pPr>
        <w:pStyle w:val="ListBullet"/>
      </w:pPr>
      <w:r>
        <w:t>Comportamente complet noi care nu pot fi reprezentate prin mecanismul generic și care vor fi tratate ulterior prin Change Request.</w:t>
      </w:r>
    </w:p>
    <w:p w14:paraId="350CE2D9" w14:textId="77777777" w:rsidR="002B60B7" w:rsidRDefault="00AB2FD4">
      <w:pPr>
        <w:pStyle w:val="Heading1"/>
      </w:pPr>
      <w:r>
        <w:t>3. Actori și responsabilități</w:t>
      </w:r>
    </w:p>
    <w:tbl>
      <w:tblPr>
        <w:tblStyle w:val="TableGrid"/>
        <w:tblW w:w="0" w:type="auto"/>
        <w:jc w:val="center"/>
        <w:tblLook w:val="04A0" w:firstRow="1" w:lastRow="0" w:firstColumn="1" w:lastColumn="0" w:noHBand="0" w:noVBand="1"/>
      </w:tblPr>
      <w:tblGrid>
        <w:gridCol w:w="2448"/>
        <w:gridCol w:w="7344"/>
      </w:tblGrid>
      <w:tr w:rsidR="002B60B7" w14:paraId="2BC2BAB4" w14:textId="77777777">
        <w:trPr>
          <w:tblHeader/>
          <w:jc w:val="center"/>
        </w:trPr>
        <w:tc>
          <w:tcPr>
            <w:tcW w:w="2448" w:type="dxa"/>
            <w:shd w:val="clear" w:color="auto" w:fill="16324F"/>
            <w:tcMar>
              <w:top w:w="100" w:type="dxa"/>
              <w:left w:w="120" w:type="dxa"/>
              <w:bottom w:w="100" w:type="dxa"/>
              <w:right w:w="120" w:type="dxa"/>
            </w:tcMar>
            <w:vAlign w:val="center"/>
          </w:tcPr>
          <w:p w14:paraId="3CB173ED" w14:textId="77777777" w:rsidR="002B60B7" w:rsidRDefault="00AB2FD4">
            <w:pPr>
              <w:jc w:val="center"/>
            </w:pPr>
            <w:r>
              <w:rPr>
                <w:b/>
                <w:color w:val="FFFFFF"/>
                <w:sz w:val="17"/>
              </w:rPr>
              <w:t>Actor</w:t>
            </w:r>
          </w:p>
        </w:tc>
        <w:tc>
          <w:tcPr>
            <w:tcW w:w="7344" w:type="dxa"/>
            <w:shd w:val="clear" w:color="auto" w:fill="16324F"/>
            <w:tcMar>
              <w:top w:w="100" w:type="dxa"/>
              <w:left w:w="120" w:type="dxa"/>
              <w:bottom w:w="100" w:type="dxa"/>
              <w:right w:w="120" w:type="dxa"/>
            </w:tcMar>
            <w:vAlign w:val="center"/>
          </w:tcPr>
          <w:p w14:paraId="01365055" w14:textId="77777777" w:rsidR="002B60B7" w:rsidRDefault="00AB2FD4">
            <w:pPr>
              <w:jc w:val="center"/>
            </w:pPr>
            <w:r>
              <w:rPr>
                <w:b/>
                <w:color w:val="FFFFFF"/>
                <w:sz w:val="17"/>
              </w:rPr>
              <w:t>Responsabilități</w:t>
            </w:r>
          </w:p>
        </w:tc>
      </w:tr>
      <w:tr w:rsidR="002B60B7" w14:paraId="5445B6F1" w14:textId="77777777">
        <w:trPr>
          <w:jc w:val="center"/>
        </w:trPr>
        <w:tc>
          <w:tcPr>
            <w:tcW w:w="2448" w:type="dxa"/>
            <w:tcMar>
              <w:top w:w="100" w:type="dxa"/>
              <w:left w:w="120" w:type="dxa"/>
              <w:bottom w:w="100" w:type="dxa"/>
              <w:right w:w="120" w:type="dxa"/>
            </w:tcMar>
            <w:vAlign w:val="center"/>
          </w:tcPr>
          <w:p w14:paraId="08B7279B" w14:textId="77777777" w:rsidR="002B60B7" w:rsidRDefault="00AB2FD4">
            <w:pPr>
              <w:pStyle w:val="TableText"/>
            </w:pPr>
            <w:r>
              <w:t>Business User</w:t>
            </w:r>
          </w:p>
        </w:tc>
        <w:tc>
          <w:tcPr>
            <w:tcW w:w="7344" w:type="dxa"/>
            <w:tcMar>
              <w:top w:w="100" w:type="dxa"/>
              <w:left w:w="120" w:type="dxa"/>
              <w:bottom w:w="100" w:type="dxa"/>
              <w:right w:w="120" w:type="dxa"/>
            </w:tcMar>
            <w:vAlign w:val="center"/>
          </w:tcPr>
          <w:p w14:paraId="0A12FC62" w14:textId="77777777" w:rsidR="002B60B7" w:rsidRDefault="00AB2FD4">
            <w:pPr>
              <w:pStyle w:val="TableText"/>
            </w:pPr>
            <w:r>
              <w:t>Administrează conținutul, ordinea, dependențele, pragurile, condițiile, acțiunile și activarea elementelor.</w:t>
            </w:r>
          </w:p>
        </w:tc>
      </w:tr>
      <w:tr w:rsidR="002B60B7" w14:paraId="225E3B87" w14:textId="77777777">
        <w:trPr>
          <w:jc w:val="center"/>
        </w:trPr>
        <w:tc>
          <w:tcPr>
            <w:tcW w:w="2448" w:type="dxa"/>
            <w:shd w:val="clear" w:color="auto" w:fill="F5F8FA"/>
            <w:tcMar>
              <w:top w:w="100" w:type="dxa"/>
              <w:left w:w="120" w:type="dxa"/>
              <w:bottom w:w="100" w:type="dxa"/>
              <w:right w:w="120" w:type="dxa"/>
            </w:tcMar>
            <w:vAlign w:val="center"/>
          </w:tcPr>
          <w:p w14:paraId="69D6DF24" w14:textId="77777777" w:rsidR="002B60B7" w:rsidRDefault="00AB2FD4">
            <w:pPr>
              <w:pStyle w:val="TableText"/>
            </w:pPr>
            <w:r>
              <w:t>CPQ Admin</w:t>
            </w:r>
          </w:p>
        </w:tc>
        <w:tc>
          <w:tcPr>
            <w:tcW w:w="7344" w:type="dxa"/>
            <w:shd w:val="clear" w:color="auto" w:fill="F5F8FA"/>
            <w:tcMar>
              <w:top w:w="100" w:type="dxa"/>
              <w:left w:w="120" w:type="dxa"/>
              <w:bottom w:w="100" w:type="dxa"/>
              <w:right w:w="120" w:type="dxa"/>
            </w:tcMar>
            <w:vAlign w:val="center"/>
          </w:tcPr>
          <w:p w14:paraId="4A406997" w14:textId="77777777" w:rsidR="002B60B7" w:rsidRDefault="00AB2FD4">
            <w:pPr>
              <w:pStyle w:val="TableText"/>
            </w:pPr>
            <w:r>
              <w:t>Oferă interfața de configurare și validare pentru chestionar și reguli.</w:t>
            </w:r>
          </w:p>
        </w:tc>
      </w:tr>
      <w:tr w:rsidR="002B60B7" w14:paraId="4716FF1C" w14:textId="77777777">
        <w:trPr>
          <w:jc w:val="center"/>
        </w:trPr>
        <w:tc>
          <w:tcPr>
            <w:tcW w:w="2448" w:type="dxa"/>
            <w:tcMar>
              <w:top w:w="100" w:type="dxa"/>
              <w:left w:w="120" w:type="dxa"/>
              <w:bottom w:w="100" w:type="dxa"/>
              <w:right w:w="120" w:type="dxa"/>
            </w:tcMar>
            <w:vAlign w:val="center"/>
          </w:tcPr>
          <w:p w14:paraId="1C80E321" w14:textId="77777777" w:rsidR="002B60B7" w:rsidRDefault="00AB2FD4">
            <w:pPr>
              <w:pStyle w:val="TableText"/>
            </w:pPr>
            <w:r>
              <w:t>CPQ / Sales Platform</w:t>
            </w:r>
          </w:p>
        </w:tc>
        <w:tc>
          <w:tcPr>
            <w:tcW w:w="7344" w:type="dxa"/>
            <w:tcMar>
              <w:top w:w="100" w:type="dxa"/>
              <w:left w:w="120" w:type="dxa"/>
              <w:bottom w:w="100" w:type="dxa"/>
              <w:right w:w="120" w:type="dxa"/>
            </w:tcMar>
            <w:vAlign w:val="center"/>
          </w:tcPr>
          <w:p w14:paraId="6A783459" w14:textId="77777777" w:rsidR="002B60B7" w:rsidRDefault="00AB2FD4">
            <w:pPr>
              <w:pStyle w:val="TableText"/>
            </w:pPr>
            <w:r>
              <w:t>Păstrează structura, evaluează regulile, determină efectele și furnizează rezultatul.</w:t>
            </w:r>
          </w:p>
        </w:tc>
      </w:tr>
      <w:tr w:rsidR="002B60B7" w14:paraId="1EBBDC04" w14:textId="77777777">
        <w:trPr>
          <w:jc w:val="center"/>
        </w:trPr>
        <w:tc>
          <w:tcPr>
            <w:tcW w:w="2448" w:type="dxa"/>
            <w:shd w:val="clear" w:color="auto" w:fill="F5F8FA"/>
            <w:tcMar>
              <w:top w:w="100" w:type="dxa"/>
              <w:left w:w="120" w:type="dxa"/>
              <w:bottom w:w="100" w:type="dxa"/>
              <w:right w:w="120" w:type="dxa"/>
            </w:tcMar>
            <w:vAlign w:val="center"/>
          </w:tcPr>
          <w:p w14:paraId="61771672" w14:textId="77777777" w:rsidR="002B60B7" w:rsidRDefault="00AB2FD4">
            <w:pPr>
              <w:pStyle w:val="TableText"/>
            </w:pPr>
            <w:r>
              <w:t>Frontend</w:t>
            </w:r>
          </w:p>
        </w:tc>
        <w:tc>
          <w:tcPr>
            <w:tcW w:w="7344" w:type="dxa"/>
            <w:shd w:val="clear" w:color="auto" w:fill="F5F8FA"/>
            <w:tcMar>
              <w:top w:w="100" w:type="dxa"/>
              <w:left w:w="120" w:type="dxa"/>
              <w:bottom w:w="100" w:type="dxa"/>
              <w:right w:w="120" w:type="dxa"/>
            </w:tcMar>
            <w:vAlign w:val="center"/>
          </w:tcPr>
          <w:p w14:paraId="3574D7B6" w14:textId="77777777" w:rsidR="002B60B7" w:rsidRDefault="00AB2FD4">
            <w:pPr>
              <w:pStyle w:val="TableText"/>
            </w:pPr>
            <w:r>
              <w:t>Afișează întrebările, colectează răspunsurile, le transmite către CPQ și redă rezultatul.</w:t>
            </w:r>
          </w:p>
        </w:tc>
      </w:tr>
      <w:tr w:rsidR="002B60B7" w14:paraId="06BB1B72" w14:textId="77777777">
        <w:trPr>
          <w:jc w:val="center"/>
        </w:trPr>
        <w:tc>
          <w:tcPr>
            <w:tcW w:w="2448" w:type="dxa"/>
            <w:tcMar>
              <w:top w:w="100" w:type="dxa"/>
              <w:left w:w="120" w:type="dxa"/>
              <w:bottom w:w="100" w:type="dxa"/>
              <w:right w:w="120" w:type="dxa"/>
            </w:tcMar>
            <w:vAlign w:val="center"/>
          </w:tcPr>
          <w:p w14:paraId="09306448" w14:textId="77777777" w:rsidR="002B60B7" w:rsidRDefault="00AB2FD4">
            <w:pPr>
              <w:pStyle w:val="TableText"/>
            </w:pPr>
            <w:r>
              <w:t>Echipă tehnică</w:t>
            </w:r>
          </w:p>
        </w:tc>
        <w:tc>
          <w:tcPr>
            <w:tcW w:w="7344" w:type="dxa"/>
            <w:tcMar>
              <w:top w:w="100" w:type="dxa"/>
              <w:left w:w="120" w:type="dxa"/>
              <w:bottom w:w="100" w:type="dxa"/>
              <w:right w:w="120" w:type="dxa"/>
            </w:tcMar>
            <w:vAlign w:val="center"/>
          </w:tcPr>
          <w:p w14:paraId="05C0D324" w14:textId="77777777" w:rsidR="002B60B7" w:rsidRDefault="00AB2FD4">
            <w:pPr>
              <w:pStyle w:val="TableText"/>
            </w:pPr>
            <w:r>
              <w:t>Implementează mecanismul generic și extensiile obligatorii ale rule engine-ului când comportamentele din scope nu sunt suportate.</w:t>
            </w:r>
          </w:p>
        </w:tc>
      </w:tr>
    </w:tbl>
    <w:p w14:paraId="0D0B940D" w14:textId="77777777" w:rsidR="002B60B7" w:rsidRDefault="002B60B7">
      <w:pPr>
        <w:spacing w:after="20"/>
      </w:pPr>
    </w:p>
    <w:tbl>
      <w:tblPr>
        <w:tblW w:w="0" w:type="auto"/>
        <w:jc w:val="center"/>
        <w:tblLook w:val="04A0" w:firstRow="1" w:lastRow="0" w:firstColumn="1" w:lastColumn="0" w:noHBand="0" w:noVBand="1"/>
      </w:tblPr>
      <w:tblGrid>
        <w:gridCol w:w="5040"/>
        <w:gridCol w:w="5040"/>
      </w:tblGrid>
      <w:tr w:rsidR="002B60B7" w14:paraId="3ED2C85B" w14:textId="77777777">
        <w:trPr>
          <w:jc w:val="center"/>
        </w:trPr>
        <w:tc>
          <w:tcPr>
            <w:tcW w:w="5040" w:type="dxa"/>
            <w:shd w:val="clear" w:color="auto" w:fill="B54708"/>
          </w:tcPr>
          <w:p w14:paraId="0E27B00A" w14:textId="77777777" w:rsidR="002B60B7" w:rsidRDefault="002B60B7"/>
        </w:tc>
        <w:tc>
          <w:tcPr>
            <w:tcW w:w="5040" w:type="dxa"/>
            <w:shd w:val="clear" w:color="auto" w:fill="FFF4E5"/>
            <w:tcMar>
              <w:top w:w="140" w:type="dxa"/>
              <w:left w:w="180" w:type="dxa"/>
              <w:bottom w:w="140" w:type="dxa"/>
              <w:right w:w="180" w:type="dxa"/>
            </w:tcMar>
          </w:tcPr>
          <w:p w14:paraId="6342B25B" w14:textId="77777777" w:rsidR="002B60B7" w:rsidRDefault="00AB2FD4">
            <w:pPr>
              <w:pStyle w:val="Callout"/>
            </w:pPr>
            <w:r>
              <w:rPr>
                <w:b/>
              </w:rPr>
              <w:t>Delimitare obligatorie</w:t>
            </w:r>
            <w:r>
              <w:rPr>
                <w:b/>
              </w:rPr>
              <w:br/>
            </w:r>
            <w:r>
              <w:t>Frontend-ul nu trebuie să conțină reguli specifice chestionarului. O limitare tehnică a mecanismului existent nu justifică mutarea logicii de business în Frontend.</w:t>
            </w:r>
          </w:p>
        </w:tc>
      </w:tr>
    </w:tbl>
    <w:p w14:paraId="60061E4C" w14:textId="77777777" w:rsidR="002B60B7" w:rsidRDefault="002B60B7">
      <w:pPr>
        <w:spacing w:after="20"/>
      </w:pPr>
    </w:p>
    <w:p w14:paraId="3D1BB3D1" w14:textId="77777777" w:rsidR="002B60B7" w:rsidRDefault="00AB2FD4">
      <w:pPr>
        <w:pStyle w:val="Heading1"/>
      </w:pPr>
      <w:r>
        <w:t>4. Model funcțional și entități</w:t>
      </w:r>
    </w:p>
    <w:tbl>
      <w:tblPr>
        <w:tblStyle w:val="TableGrid"/>
        <w:tblW w:w="0" w:type="auto"/>
        <w:jc w:val="center"/>
        <w:tblLook w:val="04A0" w:firstRow="1" w:lastRow="0" w:firstColumn="1" w:lastColumn="0" w:noHBand="0" w:noVBand="1"/>
      </w:tblPr>
      <w:tblGrid>
        <w:gridCol w:w="1800"/>
        <w:gridCol w:w="5112"/>
        <w:gridCol w:w="2880"/>
      </w:tblGrid>
      <w:tr w:rsidR="002B60B7" w14:paraId="12718F65" w14:textId="77777777">
        <w:trPr>
          <w:tblHeader/>
          <w:jc w:val="center"/>
        </w:trPr>
        <w:tc>
          <w:tcPr>
            <w:tcW w:w="1800" w:type="dxa"/>
            <w:shd w:val="clear" w:color="auto" w:fill="16324F"/>
            <w:tcMar>
              <w:top w:w="100" w:type="dxa"/>
              <w:left w:w="120" w:type="dxa"/>
              <w:bottom w:w="100" w:type="dxa"/>
              <w:right w:w="120" w:type="dxa"/>
            </w:tcMar>
            <w:vAlign w:val="center"/>
          </w:tcPr>
          <w:p w14:paraId="0BE6719F" w14:textId="77777777" w:rsidR="002B60B7" w:rsidRDefault="00AB2FD4">
            <w:pPr>
              <w:jc w:val="center"/>
            </w:pPr>
            <w:r>
              <w:rPr>
                <w:b/>
                <w:color w:val="FFFFFF"/>
                <w:sz w:val="17"/>
              </w:rPr>
              <w:t>Entitate</w:t>
            </w:r>
          </w:p>
        </w:tc>
        <w:tc>
          <w:tcPr>
            <w:tcW w:w="5112" w:type="dxa"/>
            <w:shd w:val="clear" w:color="auto" w:fill="16324F"/>
            <w:tcMar>
              <w:top w:w="100" w:type="dxa"/>
              <w:left w:w="120" w:type="dxa"/>
              <w:bottom w:w="100" w:type="dxa"/>
              <w:right w:w="120" w:type="dxa"/>
            </w:tcMar>
            <w:vAlign w:val="center"/>
          </w:tcPr>
          <w:p w14:paraId="0DDFBE06" w14:textId="77777777" w:rsidR="002B60B7" w:rsidRDefault="00AB2FD4">
            <w:pPr>
              <w:jc w:val="center"/>
            </w:pPr>
            <w:r>
              <w:rPr>
                <w:b/>
                <w:color w:val="FFFFFF"/>
                <w:sz w:val="17"/>
              </w:rPr>
              <w:t>Atribute funcționale minime</w:t>
            </w:r>
          </w:p>
        </w:tc>
        <w:tc>
          <w:tcPr>
            <w:tcW w:w="2880" w:type="dxa"/>
            <w:shd w:val="clear" w:color="auto" w:fill="16324F"/>
            <w:tcMar>
              <w:top w:w="100" w:type="dxa"/>
              <w:left w:w="120" w:type="dxa"/>
              <w:bottom w:w="100" w:type="dxa"/>
              <w:right w:w="120" w:type="dxa"/>
            </w:tcMar>
            <w:vAlign w:val="center"/>
          </w:tcPr>
          <w:p w14:paraId="4D9E43F1" w14:textId="77777777" w:rsidR="002B60B7" w:rsidRDefault="00AB2FD4">
            <w:pPr>
              <w:jc w:val="center"/>
            </w:pPr>
            <w:r>
              <w:rPr>
                <w:b/>
                <w:color w:val="FFFFFF"/>
                <w:sz w:val="17"/>
              </w:rPr>
              <w:t>Relații</w:t>
            </w:r>
          </w:p>
        </w:tc>
      </w:tr>
      <w:tr w:rsidR="002B60B7" w14:paraId="5A1F8156" w14:textId="77777777">
        <w:trPr>
          <w:jc w:val="center"/>
        </w:trPr>
        <w:tc>
          <w:tcPr>
            <w:tcW w:w="1800" w:type="dxa"/>
            <w:tcMar>
              <w:top w:w="100" w:type="dxa"/>
              <w:left w:w="120" w:type="dxa"/>
              <w:bottom w:w="100" w:type="dxa"/>
              <w:right w:w="120" w:type="dxa"/>
            </w:tcMar>
            <w:vAlign w:val="center"/>
          </w:tcPr>
          <w:p w14:paraId="079BDB55" w14:textId="77777777" w:rsidR="002B60B7" w:rsidRDefault="00AB2FD4">
            <w:pPr>
              <w:pStyle w:val="TableText"/>
            </w:pPr>
            <w:r>
              <w:t>Chestionar</w:t>
            </w:r>
          </w:p>
        </w:tc>
        <w:tc>
          <w:tcPr>
            <w:tcW w:w="5112" w:type="dxa"/>
            <w:tcMar>
              <w:top w:w="100" w:type="dxa"/>
              <w:left w:w="120" w:type="dxa"/>
              <w:bottom w:w="100" w:type="dxa"/>
              <w:right w:w="120" w:type="dxa"/>
            </w:tcMar>
            <w:vAlign w:val="center"/>
          </w:tcPr>
          <w:p w14:paraId="254C4DB9" w14:textId="77777777" w:rsidR="002B60B7" w:rsidRDefault="00AB2FD4">
            <w:pPr>
              <w:pStyle w:val="TableText"/>
            </w:pPr>
            <w:r>
              <w:t>ID, denumire, descriere, status, versiune logică, ordine sau context de utilizare.</w:t>
            </w:r>
          </w:p>
        </w:tc>
        <w:tc>
          <w:tcPr>
            <w:tcW w:w="2880" w:type="dxa"/>
            <w:tcMar>
              <w:top w:w="100" w:type="dxa"/>
              <w:left w:w="120" w:type="dxa"/>
              <w:bottom w:w="100" w:type="dxa"/>
              <w:right w:w="120" w:type="dxa"/>
            </w:tcMar>
            <w:vAlign w:val="center"/>
          </w:tcPr>
          <w:p w14:paraId="71882CF0" w14:textId="77777777" w:rsidR="002B60B7" w:rsidRDefault="00AB2FD4">
            <w:pPr>
              <w:pStyle w:val="TableText"/>
            </w:pPr>
            <w:r>
              <w:t>Conține întrebări și reguli.</w:t>
            </w:r>
          </w:p>
        </w:tc>
      </w:tr>
      <w:tr w:rsidR="002B60B7" w14:paraId="35B9141C" w14:textId="77777777">
        <w:trPr>
          <w:jc w:val="center"/>
        </w:trPr>
        <w:tc>
          <w:tcPr>
            <w:tcW w:w="1800" w:type="dxa"/>
            <w:shd w:val="clear" w:color="auto" w:fill="F5F8FA"/>
            <w:tcMar>
              <w:top w:w="100" w:type="dxa"/>
              <w:left w:w="120" w:type="dxa"/>
              <w:bottom w:w="100" w:type="dxa"/>
              <w:right w:w="120" w:type="dxa"/>
            </w:tcMar>
            <w:vAlign w:val="center"/>
          </w:tcPr>
          <w:p w14:paraId="5E0A36F7" w14:textId="77777777" w:rsidR="002B60B7" w:rsidRDefault="00AB2FD4">
            <w:pPr>
              <w:pStyle w:val="TableText"/>
            </w:pPr>
            <w:r>
              <w:t>Întrebare</w:t>
            </w:r>
          </w:p>
        </w:tc>
        <w:tc>
          <w:tcPr>
            <w:tcW w:w="5112" w:type="dxa"/>
            <w:shd w:val="clear" w:color="auto" w:fill="F5F8FA"/>
            <w:tcMar>
              <w:top w:w="100" w:type="dxa"/>
              <w:left w:w="120" w:type="dxa"/>
              <w:bottom w:w="100" w:type="dxa"/>
              <w:right w:w="120" w:type="dxa"/>
            </w:tcMar>
            <w:vAlign w:val="center"/>
          </w:tcPr>
          <w:p w14:paraId="5CD5099C" w14:textId="77777777" w:rsidR="002B60B7" w:rsidRDefault="00AB2FD4">
            <w:pPr>
              <w:pStyle w:val="TableText"/>
            </w:pPr>
            <w:r>
              <w:t>ID stabil, text, tip, status, ordine, obligatorie/opțională, criteriu de afișare.</w:t>
            </w:r>
          </w:p>
        </w:tc>
        <w:tc>
          <w:tcPr>
            <w:tcW w:w="2880" w:type="dxa"/>
            <w:shd w:val="clear" w:color="auto" w:fill="F5F8FA"/>
            <w:tcMar>
              <w:top w:w="100" w:type="dxa"/>
              <w:left w:w="120" w:type="dxa"/>
              <w:bottom w:w="100" w:type="dxa"/>
              <w:right w:w="120" w:type="dxa"/>
            </w:tcMar>
            <w:vAlign w:val="center"/>
          </w:tcPr>
          <w:p w14:paraId="6D91DF1A" w14:textId="77777777" w:rsidR="002B60B7" w:rsidRDefault="00AB2FD4">
            <w:pPr>
              <w:pStyle w:val="TableText"/>
            </w:pPr>
            <w:r>
              <w:t>Are răspunsuri și poate depinde de alte răspunsuri.</w:t>
            </w:r>
          </w:p>
        </w:tc>
      </w:tr>
      <w:tr w:rsidR="002B60B7" w14:paraId="43F40A56" w14:textId="77777777">
        <w:trPr>
          <w:jc w:val="center"/>
        </w:trPr>
        <w:tc>
          <w:tcPr>
            <w:tcW w:w="1800" w:type="dxa"/>
            <w:tcMar>
              <w:top w:w="100" w:type="dxa"/>
              <w:left w:w="120" w:type="dxa"/>
              <w:bottom w:w="100" w:type="dxa"/>
              <w:right w:w="120" w:type="dxa"/>
            </w:tcMar>
            <w:vAlign w:val="center"/>
          </w:tcPr>
          <w:p w14:paraId="5C88B23B" w14:textId="77777777" w:rsidR="002B60B7" w:rsidRDefault="00AB2FD4">
            <w:pPr>
              <w:pStyle w:val="TableText"/>
            </w:pPr>
            <w:r>
              <w:t>Răspuns</w:t>
            </w:r>
          </w:p>
        </w:tc>
        <w:tc>
          <w:tcPr>
            <w:tcW w:w="5112" w:type="dxa"/>
            <w:tcMar>
              <w:top w:w="100" w:type="dxa"/>
              <w:left w:w="120" w:type="dxa"/>
              <w:bottom w:w="100" w:type="dxa"/>
              <w:right w:w="120" w:type="dxa"/>
            </w:tcMar>
            <w:vAlign w:val="center"/>
          </w:tcPr>
          <w:p w14:paraId="1C73DC09" w14:textId="77777777" w:rsidR="002B60B7" w:rsidRDefault="00AB2FD4">
            <w:pPr>
              <w:pStyle w:val="TableText"/>
            </w:pPr>
            <w:r>
              <w:t>ID stabil, text/valoare, status, ordine.</w:t>
            </w:r>
          </w:p>
        </w:tc>
        <w:tc>
          <w:tcPr>
            <w:tcW w:w="2880" w:type="dxa"/>
            <w:tcMar>
              <w:top w:w="100" w:type="dxa"/>
              <w:left w:w="120" w:type="dxa"/>
              <w:bottom w:w="100" w:type="dxa"/>
              <w:right w:w="120" w:type="dxa"/>
            </w:tcMar>
            <w:vAlign w:val="center"/>
          </w:tcPr>
          <w:p w14:paraId="545BD105" w14:textId="77777777" w:rsidR="002B60B7" w:rsidRDefault="00AB2FD4">
            <w:pPr>
              <w:pStyle w:val="TableText"/>
            </w:pPr>
            <w:r>
              <w:t>Poate declanșa una sau mai multe reguli.</w:t>
            </w:r>
          </w:p>
        </w:tc>
      </w:tr>
      <w:tr w:rsidR="002B60B7" w14:paraId="64E30433" w14:textId="77777777">
        <w:trPr>
          <w:jc w:val="center"/>
        </w:trPr>
        <w:tc>
          <w:tcPr>
            <w:tcW w:w="1800" w:type="dxa"/>
            <w:shd w:val="clear" w:color="auto" w:fill="F5F8FA"/>
            <w:tcMar>
              <w:top w:w="100" w:type="dxa"/>
              <w:left w:w="120" w:type="dxa"/>
              <w:bottom w:w="100" w:type="dxa"/>
              <w:right w:w="120" w:type="dxa"/>
            </w:tcMar>
            <w:vAlign w:val="center"/>
          </w:tcPr>
          <w:p w14:paraId="6C1AD0C5" w14:textId="77777777" w:rsidR="002B60B7" w:rsidRDefault="00AB2FD4">
            <w:pPr>
              <w:pStyle w:val="TableText"/>
            </w:pPr>
            <w:r>
              <w:t>Regulă</w:t>
            </w:r>
          </w:p>
        </w:tc>
        <w:tc>
          <w:tcPr>
            <w:tcW w:w="5112" w:type="dxa"/>
            <w:shd w:val="clear" w:color="auto" w:fill="F5F8FA"/>
            <w:tcMar>
              <w:top w:w="100" w:type="dxa"/>
              <w:left w:w="120" w:type="dxa"/>
              <w:bottom w:w="100" w:type="dxa"/>
              <w:right w:w="120" w:type="dxa"/>
            </w:tcMar>
            <w:vAlign w:val="center"/>
          </w:tcPr>
          <w:p w14:paraId="513BABE8" w14:textId="77777777" w:rsidR="002B60B7" w:rsidRDefault="00AB2FD4">
            <w:pPr>
              <w:pStyle w:val="TableText"/>
            </w:pPr>
            <w:r>
              <w:t>Condiții, operatori, prioritate, status, acțiuni și rezultate.</w:t>
            </w:r>
          </w:p>
        </w:tc>
        <w:tc>
          <w:tcPr>
            <w:tcW w:w="2880" w:type="dxa"/>
            <w:shd w:val="clear" w:color="auto" w:fill="F5F8FA"/>
            <w:tcMar>
              <w:top w:w="100" w:type="dxa"/>
              <w:left w:w="120" w:type="dxa"/>
              <w:bottom w:w="100" w:type="dxa"/>
              <w:right w:w="120" w:type="dxa"/>
            </w:tcMar>
            <w:vAlign w:val="center"/>
          </w:tcPr>
          <w:p w14:paraId="4630DAD5" w14:textId="77777777" w:rsidR="002B60B7" w:rsidRDefault="00AB2FD4">
            <w:pPr>
              <w:pStyle w:val="TableText"/>
            </w:pPr>
            <w:r>
              <w:t>Poate utiliza răspunsuri, caracteristici și configurația CPQ.</w:t>
            </w:r>
          </w:p>
        </w:tc>
      </w:tr>
      <w:tr w:rsidR="002B60B7" w14:paraId="2771FA73" w14:textId="77777777">
        <w:trPr>
          <w:jc w:val="center"/>
        </w:trPr>
        <w:tc>
          <w:tcPr>
            <w:tcW w:w="1800" w:type="dxa"/>
            <w:tcMar>
              <w:top w:w="100" w:type="dxa"/>
              <w:left w:w="120" w:type="dxa"/>
              <w:bottom w:w="100" w:type="dxa"/>
              <w:right w:w="120" w:type="dxa"/>
            </w:tcMar>
            <w:vAlign w:val="center"/>
          </w:tcPr>
          <w:p w14:paraId="4587D14D" w14:textId="77777777" w:rsidR="002B60B7" w:rsidRDefault="00AB2FD4">
            <w:pPr>
              <w:pStyle w:val="TableText"/>
            </w:pPr>
            <w:r>
              <w:t>Acțiune</w:t>
            </w:r>
          </w:p>
        </w:tc>
        <w:tc>
          <w:tcPr>
            <w:tcW w:w="5112" w:type="dxa"/>
            <w:tcMar>
              <w:top w:w="100" w:type="dxa"/>
              <w:left w:w="120" w:type="dxa"/>
              <w:bottom w:w="100" w:type="dxa"/>
              <w:right w:w="120" w:type="dxa"/>
            </w:tcMar>
            <w:vAlign w:val="center"/>
          </w:tcPr>
          <w:p w14:paraId="32976FAB" w14:textId="77777777" w:rsidR="002B60B7" w:rsidRDefault="00AB2FD4">
            <w:pPr>
              <w:pStyle w:val="TableText"/>
            </w:pPr>
            <w:r>
              <w:t>Tip acțiune și parametri.</w:t>
            </w:r>
          </w:p>
        </w:tc>
        <w:tc>
          <w:tcPr>
            <w:tcW w:w="2880" w:type="dxa"/>
            <w:tcMar>
              <w:top w:w="100" w:type="dxa"/>
              <w:left w:w="120" w:type="dxa"/>
              <w:bottom w:w="100" w:type="dxa"/>
              <w:right w:w="120" w:type="dxa"/>
            </w:tcMar>
            <w:vAlign w:val="center"/>
          </w:tcPr>
          <w:p w14:paraId="47F13CD9" w14:textId="77777777" w:rsidR="002B60B7" w:rsidRDefault="00AB2FD4">
            <w:pPr>
              <w:pStyle w:val="TableText"/>
            </w:pPr>
            <w:r>
              <w:t>Este executată când regula este adevărată.</w:t>
            </w:r>
          </w:p>
        </w:tc>
      </w:tr>
      <w:tr w:rsidR="002B60B7" w14:paraId="6B4ABA94" w14:textId="77777777">
        <w:trPr>
          <w:jc w:val="center"/>
        </w:trPr>
        <w:tc>
          <w:tcPr>
            <w:tcW w:w="1800" w:type="dxa"/>
            <w:shd w:val="clear" w:color="auto" w:fill="F5F8FA"/>
            <w:tcMar>
              <w:top w:w="100" w:type="dxa"/>
              <w:left w:w="120" w:type="dxa"/>
              <w:bottom w:w="100" w:type="dxa"/>
              <w:right w:w="120" w:type="dxa"/>
            </w:tcMar>
            <w:vAlign w:val="center"/>
          </w:tcPr>
          <w:p w14:paraId="15B5B97B" w14:textId="77777777" w:rsidR="002B60B7" w:rsidRDefault="00AB2FD4">
            <w:pPr>
              <w:pStyle w:val="TableText"/>
            </w:pPr>
            <w:r>
              <w:t>Rezultat evaluare</w:t>
            </w:r>
          </w:p>
        </w:tc>
        <w:tc>
          <w:tcPr>
            <w:tcW w:w="5112" w:type="dxa"/>
            <w:shd w:val="clear" w:color="auto" w:fill="F5F8FA"/>
            <w:tcMar>
              <w:top w:w="100" w:type="dxa"/>
              <w:left w:w="120" w:type="dxa"/>
              <w:bottom w:w="100" w:type="dxa"/>
              <w:right w:w="120" w:type="dxa"/>
            </w:tcMar>
            <w:vAlign w:val="center"/>
          </w:tcPr>
          <w:p w14:paraId="3D849E3A" w14:textId="77777777" w:rsidR="002B60B7" w:rsidRDefault="00AB2FD4">
            <w:pPr>
              <w:pStyle w:val="TableText"/>
            </w:pPr>
            <w:r>
              <w:t>Întrebări aplicabile, eligibilități, SKU, add-on, caracteristici și eventual stop-flow.</w:t>
            </w:r>
          </w:p>
        </w:tc>
        <w:tc>
          <w:tcPr>
            <w:tcW w:w="2880" w:type="dxa"/>
            <w:shd w:val="clear" w:color="auto" w:fill="F5F8FA"/>
            <w:tcMar>
              <w:top w:w="100" w:type="dxa"/>
              <w:left w:w="120" w:type="dxa"/>
              <w:bottom w:w="100" w:type="dxa"/>
              <w:right w:w="120" w:type="dxa"/>
            </w:tcMar>
            <w:vAlign w:val="center"/>
          </w:tcPr>
          <w:p w14:paraId="3904B0B2" w14:textId="77777777" w:rsidR="002B60B7" w:rsidRDefault="00AB2FD4">
            <w:pPr>
              <w:pStyle w:val="TableText"/>
            </w:pPr>
            <w:r>
              <w:t>Este consumat de Frontend sau de alt consumator.</w:t>
            </w:r>
          </w:p>
        </w:tc>
      </w:tr>
    </w:tbl>
    <w:p w14:paraId="44EAFD9C" w14:textId="77777777" w:rsidR="002B60B7" w:rsidRDefault="002B60B7">
      <w:pPr>
        <w:spacing w:after="20"/>
      </w:pPr>
    </w:p>
    <w:p w14:paraId="068AA8C0" w14:textId="77777777" w:rsidR="002B60B7" w:rsidRDefault="00AB2FD4">
      <w:pPr>
        <w:pStyle w:val="Heading2"/>
      </w:pPr>
      <w:r>
        <w:t>4.1 Tipuri de întrebări necesare</w:t>
      </w:r>
    </w:p>
    <w:p w14:paraId="7A2929BA" w14:textId="77777777" w:rsidR="002B60B7" w:rsidRDefault="00AB2FD4">
      <w:pPr>
        <w:pStyle w:val="ListBullet"/>
      </w:pPr>
      <w:r>
        <w:t>Selecție unică, de exemplu Da/Nu, Casă/Apartament sau o categorie de suprafață.</w:t>
      </w:r>
    </w:p>
    <w:p w14:paraId="583F36F8" w14:textId="77777777" w:rsidR="002B60B7" w:rsidRDefault="00AB2FD4">
      <w:pPr>
        <w:pStyle w:val="ListBullet"/>
      </w:pPr>
      <w:r>
        <w:t>Selecție din valori configurate în CPQ, de exemplu cele 10 categorii de suprafață sau valorile pentru numărul de băi.</w:t>
      </w:r>
    </w:p>
    <w:p w14:paraId="1DE4C8F8" w14:textId="77777777" w:rsidR="002B60B7" w:rsidRDefault="00AB2FD4">
      <w:pPr>
        <w:pStyle w:val="ListBullet"/>
      </w:pPr>
      <w:r>
        <w:t>Întrebări condiționate de răspunsuri anterioare.</w:t>
      </w:r>
    </w:p>
    <w:p w14:paraId="3146370C" w14:textId="77777777" w:rsidR="002B60B7" w:rsidRDefault="00AB2FD4">
      <w:pPr>
        <w:pStyle w:val="ListBullet"/>
      </w:pPr>
      <w:r>
        <w:t>Întrebări care doar colectează și păstrează informația, fără efect imediat.</w:t>
      </w:r>
    </w:p>
    <w:p w14:paraId="0AB4EC22" w14:textId="77777777" w:rsidR="002B60B7" w:rsidRDefault="00AB2FD4">
      <w:pPr>
        <w:pStyle w:val="Heading1"/>
      </w:pPr>
      <w:r>
        <w:t>5. Capabilități funcționale</w:t>
      </w:r>
    </w:p>
    <w:tbl>
      <w:tblPr>
        <w:tblStyle w:val="TableGrid"/>
        <w:tblW w:w="0" w:type="auto"/>
        <w:jc w:val="center"/>
        <w:tblLook w:val="04A0" w:firstRow="1" w:lastRow="0" w:firstColumn="1" w:lastColumn="0" w:noHBand="0" w:noVBand="1"/>
      </w:tblPr>
      <w:tblGrid>
        <w:gridCol w:w="2088"/>
        <w:gridCol w:w="7704"/>
      </w:tblGrid>
      <w:tr w:rsidR="002B60B7" w14:paraId="53485111" w14:textId="77777777">
        <w:trPr>
          <w:tblHeader/>
          <w:jc w:val="center"/>
        </w:trPr>
        <w:tc>
          <w:tcPr>
            <w:tcW w:w="2088" w:type="dxa"/>
            <w:shd w:val="clear" w:color="auto" w:fill="16324F"/>
            <w:tcMar>
              <w:top w:w="100" w:type="dxa"/>
              <w:left w:w="120" w:type="dxa"/>
              <w:bottom w:w="100" w:type="dxa"/>
              <w:right w:w="120" w:type="dxa"/>
            </w:tcMar>
            <w:vAlign w:val="center"/>
          </w:tcPr>
          <w:p w14:paraId="3ECD7B70" w14:textId="77777777" w:rsidR="002B60B7" w:rsidRDefault="00AB2FD4">
            <w:pPr>
              <w:jc w:val="center"/>
            </w:pPr>
            <w:r>
              <w:rPr>
                <w:b/>
                <w:color w:val="FFFFFF"/>
                <w:sz w:val="17"/>
              </w:rPr>
              <w:t>Categorie</w:t>
            </w:r>
          </w:p>
        </w:tc>
        <w:tc>
          <w:tcPr>
            <w:tcW w:w="7704" w:type="dxa"/>
            <w:shd w:val="clear" w:color="auto" w:fill="16324F"/>
            <w:tcMar>
              <w:top w:w="100" w:type="dxa"/>
              <w:left w:w="120" w:type="dxa"/>
              <w:bottom w:w="100" w:type="dxa"/>
              <w:right w:w="120" w:type="dxa"/>
            </w:tcMar>
            <w:vAlign w:val="center"/>
          </w:tcPr>
          <w:p w14:paraId="2C5FDD67" w14:textId="77777777" w:rsidR="002B60B7" w:rsidRDefault="00AB2FD4">
            <w:pPr>
              <w:jc w:val="center"/>
            </w:pPr>
            <w:r>
              <w:rPr>
                <w:b/>
                <w:color w:val="FFFFFF"/>
                <w:sz w:val="17"/>
              </w:rPr>
              <w:t>Capabilități</w:t>
            </w:r>
          </w:p>
        </w:tc>
      </w:tr>
      <w:tr w:rsidR="002B60B7" w14:paraId="7C4DE04D" w14:textId="77777777">
        <w:trPr>
          <w:jc w:val="center"/>
        </w:trPr>
        <w:tc>
          <w:tcPr>
            <w:tcW w:w="2088" w:type="dxa"/>
            <w:tcMar>
              <w:top w:w="100" w:type="dxa"/>
              <w:left w:w="120" w:type="dxa"/>
              <w:bottom w:w="100" w:type="dxa"/>
              <w:right w:w="120" w:type="dxa"/>
            </w:tcMar>
            <w:vAlign w:val="center"/>
          </w:tcPr>
          <w:p w14:paraId="6F37CEEF" w14:textId="77777777" w:rsidR="002B60B7" w:rsidRDefault="00AB2FD4">
            <w:pPr>
              <w:pStyle w:val="TableText"/>
            </w:pPr>
            <w:r>
              <w:t>Administrare</w:t>
            </w:r>
          </w:p>
        </w:tc>
        <w:tc>
          <w:tcPr>
            <w:tcW w:w="7704" w:type="dxa"/>
            <w:tcMar>
              <w:top w:w="100" w:type="dxa"/>
              <w:left w:w="120" w:type="dxa"/>
              <w:bottom w:w="100" w:type="dxa"/>
              <w:right w:w="120" w:type="dxa"/>
            </w:tcMar>
            <w:vAlign w:val="center"/>
          </w:tcPr>
          <w:p w14:paraId="5832BF42" w14:textId="77777777" w:rsidR="002B60B7" w:rsidRDefault="00AB2FD4">
            <w:pPr>
              <w:pStyle w:val="TableText"/>
            </w:pPr>
            <w:r>
              <w:t>Creare, editare, activare/dezactivare, ordonare și extindere fără cod.</w:t>
            </w:r>
          </w:p>
        </w:tc>
      </w:tr>
      <w:tr w:rsidR="002B60B7" w14:paraId="0E83A4DB" w14:textId="77777777">
        <w:trPr>
          <w:jc w:val="center"/>
        </w:trPr>
        <w:tc>
          <w:tcPr>
            <w:tcW w:w="2088" w:type="dxa"/>
            <w:shd w:val="clear" w:color="auto" w:fill="F5F8FA"/>
            <w:tcMar>
              <w:top w:w="100" w:type="dxa"/>
              <w:left w:w="120" w:type="dxa"/>
              <w:bottom w:w="100" w:type="dxa"/>
              <w:right w:w="120" w:type="dxa"/>
            </w:tcMar>
            <w:vAlign w:val="center"/>
          </w:tcPr>
          <w:p w14:paraId="7437A805" w14:textId="77777777" w:rsidR="002B60B7" w:rsidRDefault="00AB2FD4">
            <w:pPr>
              <w:pStyle w:val="TableText"/>
            </w:pPr>
            <w:r>
              <w:t>Navigare</w:t>
            </w:r>
          </w:p>
        </w:tc>
        <w:tc>
          <w:tcPr>
            <w:tcW w:w="7704" w:type="dxa"/>
            <w:shd w:val="clear" w:color="auto" w:fill="F5F8FA"/>
            <w:tcMar>
              <w:top w:w="100" w:type="dxa"/>
              <w:left w:w="120" w:type="dxa"/>
              <w:bottom w:w="100" w:type="dxa"/>
              <w:right w:w="120" w:type="dxa"/>
            </w:tcMar>
            <w:vAlign w:val="center"/>
          </w:tcPr>
          <w:p w14:paraId="3EAAB849" w14:textId="77777777" w:rsidR="002B60B7" w:rsidRDefault="00AB2FD4">
            <w:pPr>
              <w:pStyle w:val="TableText"/>
            </w:pPr>
            <w:r>
              <w:t>Show/hide, branching, următoare întrebare determinată dinamic și stop-flow.</w:t>
            </w:r>
          </w:p>
        </w:tc>
      </w:tr>
      <w:tr w:rsidR="002B60B7" w14:paraId="6316C13B" w14:textId="77777777">
        <w:trPr>
          <w:jc w:val="center"/>
        </w:trPr>
        <w:tc>
          <w:tcPr>
            <w:tcW w:w="2088" w:type="dxa"/>
            <w:tcMar>
              <w:top w:w="100" w:type="dxa"/>
              <w:left w:w="120" w:type="dxa"/>
              <w:bottom w:w="100" w:type="dxa"/>
              <w:right w:w="120" w:type="dxa"/>
            </w:tcMar>
            <w:vAlign w:val="center"/>
          </w:tcPr>
          <w:p w14:paraId="10D5AB24" w14:textId="77777777" w:rsidR="002B60B7" w:rsidRDefault="00AB2FD4">
            <w:pPr>
              <w:pStyle w:val="TableText"/>
            </w:pPr>
            <w:r>
              <w:t>Condiții</w:t>
            </w:r>
          </w:p>
        </w:tc>
        <w:tc>
          <w:tcPr>
            <w:tcW w:w="7704" w:type="dxa"/>
            <w:tcMar>
              <w:top w:w="100" w:type="dxa"/>
              <w:left w:w="120" w:type="dxa"/>
              <w:bottom w:w="100" w:type="dxa"/>
              <w:right w:w="120" w:type="dxa"/>
            </w:tcMar>
            <w:vAlign w:val="center"/>
          </w:tcPr>
          <w:p w14:paraId="01120F9C" w14:textId="77777777" w:rsidR="002B60B7" w:rsidRDefault="00AB2FD4">
            <w:pPr>
              <w:pStyle w:val="TableText"/>
            </w:pPr>
            <w:r>
              <w:t>AND, OR, praguri numerice, răspunsuri multiple și date din produs/configurație.</w:t>
            </w:r>
          </w:p>
        </w:tc>
      </w:tr>
      <w:tr w:rsidR="002B60B7" w14:paraId="41A55E7A" w14:textId="77777777">
        <w:trPr>
          <w:jc w:val="center"/>
        </w:trPr>
        <w:tc>
          <w:tcPr>
            <w:tcW w:w="2088" w:type="dxa"/>
            <w:shd w:val="clear" w:color="auto" w:fill="F5F8FA"/>
            <w:tcMar>
              <w:top w:w="100" w:type="dxa"/>
              <w:left w:w="120" w:type="dxa"/>
              <w:bottom w:w="100" w:type="dxa"/>
              <w:right w:w="120" w:type="dxa"/>
            </w:tcMar>
            <w:vAlign w:val="center"/>
          </w:tcPr>
          <w:p w14:paraId="102F51A5" w14:textId="77777777" w:rsidR="002B60B7" w:rsidRDefault="00AB2FD4">
            <w:pPr>
              <w:pStyle w:val="TableText"/>
            </w:pPr>
            <w:r>
              <w:t>Efecte</w:t>
            </w:r>
          </w:p>
        </w:tc>
        <w:tc>
          <w:tcPr>
            <w:tcW w:w="7704" w:type="dxa"/>
            <w:shd w:val="clear" w:color="auto" w:fill="F5F8FA"/>
            <w:tcMar>
              <w:top w:w="100" w:type="dxa"/>
              <w:left w:w="120" w:type="dxa"/>
              <w:bottom w:w="100" w:type="dxa"/>
              <w:right w:w="120" w:type="dxa"/>
            </w:tcMar>
            <w:vAlign w:val="center"/>
          </w:tcPr>
          <w:p w14:paraId="44F00B92" w14:textId="77777777" w:rsidR="002B60B7" w:rsidRDefault="00AB2FD4">
            <w:pPr>
              <w:pStyle w:val="TableText"/>
            </w:pPr>
            <w:r>
              <w:t>Filtrare, adăugare/eliminare SKU, activare/dezactivare add-on, setare caracteristică.</w:t>
            </w:r>
          </w:p>
        </w:tc>
      </w:tr>
      <w:tr w:rsidR="002B60B7" w14:paraId="1AFC47ED" w14:textId="77777777">
        <w:trPr>
          <w:jc w:val="center"/>
        </w:trPr>
        <w:tc>
          <w:tcPr>
            <w:tcW w:w="2088" w:type="dxa"/>
            <w:tcMar>
              <w:top w:w="100" w:type="dxa"/>
              <w:left w:w="120" w:type="dxa"/>
              <w:bottom w:w="100" w:type="dxa"/>
              <w:right w:w="120" w:type="dxa"/>
            </w:tcMar>
            <w:vAlign w:val="center"/>
          </w:tcPr>
          <w:p w14:paraId="1535DC48" w14:textId="77777777" w:rsidR="002B60B7" w:rsidRDefault="00AB2FD4">
            <w:pPr>
              <w:pStyle w:val="TableText"/>
            </w:pPr>
            <w:r>
              <w:t>Persistență</w:t>
            </w:r>
          </w:p>
        </w:tc>
        <w:tc>
          <w:tcPr>
            <w:tcW w:w="7704" w:type="dxa"/>
            <w:tcMar>
              <w:top w:w="100" w:type="dxa"/>
              <w:left w:w="120" w:type="dxa"/>
              <w:bottom w:w="100" w:type="dxa"/>
              <w:right w:w="120" w:type="dxa"/>
            </w:tcMar>
            <w:vAlign w:val="center"/>
          </w:tcPr>
          <w:p w14:paraId="00688437" w14:textId="77777777" w:rsidR="002B60B7" w:rsidRDefault="00AB2FD4">
            <w:pPr>
              <w:pStyle w:val="TableText"/>
            </w:pPr>
            <w:r>
              <w:t>Păstrarea răspunsurilor fără efect imediat, pentru reguli ulterioare sau alte sisteme.</w:t>
            </w:r>
          </w:p>
        </w:tc>
      </w:tr>
      <w:tr w:rsidR="002B60B7" w14:paraId="40FAC9C2" w14:textId="77777777">
        <w:trPr>
          <w:jc w:val="center"/>
        </w:trPr>
        <w:tc>
          <w:tcPr>
            <w:tcW w:w="2088" w:type="dxa"/>
            <w:shd w:val="clear" w:color="auto" w:fill="F5F8FA"/>
            <w:tcMar>
              <w:top w:w="100" w:type="dxa"/>
              <w:left w:w="120" w:type="dxa"/>
              <w:bottom w:w="100" w:type="dxa"/>
              <w:right w:w="120" w:type="dxa"/>
            </w:tcMar>
            <w:vAlign w:val="center"/>
          </w:tcPr>
          <w:p w14:paraId="7CBF2747" w14:textId="77777777" w:rsidR="002B60B7" w:rsidRDefault="00AB2FD4">
            <w:pPr>
              <w:pStyle w:val="TableText"/>
            </w:pPr>
            <w:r>
              <w:t>Reevaluare</w:t>
            </w:r>
          </w:p>
        </w:tc>
        <w:tc>
          <w:tcPr>
            <w:tcW w:w="7704" w:type="dxa"/>
            <w:shd w:val="clear" w:color="auto" w:fill="F5F8FA"/>
            <w:tcMar>
              <w:top w:w="100" w:type="dxa"/>
              <w:left w:w="120" w:type="dxa"/>
              <w:bottom w:w="100" w:type="dxa"/>
              <w:right w:w="120" w:type="dxa"/>
            </w:tcMar>
            <w:vAlign w:val="center"/>
          </w:tcPr>
          <w:p w14:paraId="10DC0F60" w14:textId="77777777" w:rsidR="002B60B7" w:rsidRDefault="00AB2FD4">
            <w:pPr>
              <w:pStyle w:val="TableText"/>
            </w:pPr>
            <w:r>
              <w:t>Actualizarea tuturor efectelor dependente și retragerea efectelor care nu mai sunt justificate.</w:t>
            </w:r>
          </w:p>
        </w:tc>
      </w:tr>
      <w:tr w:rsidR="002B60B7" w14:paraId="5E7A94EF" w14:textId="77777777">
        <w:trPr>
          <w:jc w:val="center"/>
        </w:trPr>
        <w:tc>
          <w:tcPr>
            <w:tcW w:w="2088" w:type="dxa"/>
            <w:tcMar>
              <w:top w:w="100" w:type="dxa"/>
              <w:left w:w="120" w:type="dxa"/>
              <w:bottom w:w="100" w:type="dxa"/>
              <w:right w:w="120" w:type="dxa"/>
            </w:tcMar>
            <w:vAlign w:val="center"/>
          </w:tcPr>
          <w:p w14:paraId="1EDD4AB3" w14:textId="77777777" w:rsidR="002B60B7" w:rsidRDefault="00AB2FD4">
            <w:pPr>
              <w:pStyle w:val="TableText"/>
            </w:pPr>
            <w:r>
              <w:t>Scalabilitate</w:t>
            </w:r>
          </w:p>
        </w:tc>
        <w:tc>
          <w:tcPr>
            <w:tcW w:w="7704" w:type="dxa"/>
            <w:tcMar>
              <w:top w:w="100" w:type="dxa"/>
              <w:left w:w="120" w:type="dxa"/>
              <w:bottom w:w="100" w:type="dxa"/>
              <w:right w:w="120" w:type="dxa"/>
            </w:tcMar>
            <w:vAlign w:val="center"/>
          </w:tcPr>
          <w:p w14:paraId="09FA7FCC" w14:textId="77777777" w:rsidR="002B60B7" w:rsidRDefault="00AB2FD4">
            <w:pPr>
              <w:pStyle w:val="TableText"/>
            </w:pPr>
            <w:r>
              <w:t>Adăugarea de întrebări, răspunsuri, relații și praguri prin același mecanism.</w:t>
            </w:r>
          </w:p>
        </w:tc>
      </w:tr>
    </w:tbl>
    <w:p w14:paraId="4B94D5A5" w14:textId="77777777" w:rsidR="002B60B7" w:rsidRDefault="002B60B7">
      <w:pPr>
        <w:spacing w:after="20"/>
      </w:pPr>
    </w:p>
    <w:p w14:paraId="7D24A1DB" w14:textId="77777777" w:rsidR="002B60B7" w:rsidRDefault="00AB2FD4">
      <w:pPr>
        <w:pStyle w:val="Heading2"/>
      </w:pPr>
      <w:r>
        <w:t>5.1 Acțiuni configurabile</w:t>
      </w:r>
    </w:p>
    <w:p w14:paraId="6F868A4C" w14:textId="77777777" w:rsidR="002B60B7" w:rsidRDefault="00AB2FD4">
      <w:pPr>
        <w:pStyle w:val="ListBullet"/>
      </w:pPr>
      <w:r>
        <w:t>Afișează sau ascunde o întrebare.</w:t>
      </w:r>
    </w:p>
    <w:p w14:paraId="0CBC079D" w14:textId="77777777" w:rsidR="002B60B7" w:rsidRDefault="00AB2FD4">
      <w:pPr>
        <w:pStyle w:val="ListBullet"/>
      </w:pPr>
      <w:r>
        <w:t>Determină următoarea întrebare sau ramura următoare.</w:t>
      </w:r>
    </w:p>
    <w:p w14:paraId="1523DED5" w14:textId="77777777" w:rsidR="002B60B7" w:rsidRDefault="00AB2FD4">
      <w:pPr>
        <w:pStyle w:val="ListBullet"/>
      </w:pPr>
      <w:r>
        <w:t>Oprește procesul de vânzare și returnează motivul.</w:t>
      </w:r>
    </w:p>
    <w:p w14:paraId="754D904B" w14:textId="77777777" w:rsidR="002B60B7" w:rsidRDefault="00AB2FD4">
      <w:pPr>
        <w:pStyle w:val="ListBullet"/>
      </w:pPr>
      <w:r>
        <w:t>Filtrează produse și servicii pe caracteristici CPQ.</w:t>
      </w:r>
    </w:p>
    <w:p w14:paraId="403281BA" w14:textId="77777777" w:rsidR="002B60B7" w:rsidRDefault="00AB2FD4">
      <w:pPr>
        <w:pStyle w:val="ListBullet"/>
      </w:pPr>
      <w:r>
        <w:t>Adaugă automat un SKU sau elimină un SKU nejustificat.</w:t>
      </w:r>
    </w:p>
    <w:p w14:paraId="021D2578" w14:textId="77777777" w:rsidR="002B60B7" w:rsidRDefault="00AB2FD4">
      <w:pPr>
        <w:pStyle w:val="ListBullet"/>
      </w:pPr>
      <w:r>
        <w:t>Activează sau dezactivează un add-on.</w:t>
      </w:r>
    </w:p>
    <w:p w14:paraId="77CA4A09" w14:textId="77777777" w:rsidR="002B60B7" w:rsidRDefault="00AB2FD4">
      <w:pPr>
        <w:pStyle w:val="ListBullet"/>
      </w:pPr>
      <w:r>
        <w:t>Setează sau modifică o caracteristică CPQ.</w:t>
      </w:r>
    </w:p>
    <w:p w14:paraId="22313F83" w14:textId="77777777" w:rsidR="002B60B7" w:rsidRDefault="00AB2FD4">
      <w:pPr>
        <w:pStyle w:val="ListBullet"/>
      </w:pPr>
      <w:r>
        <w:t>Păstrează răspunsul fără acțiune imediată.</w:t>
      </w:r>
    </w:p>
    <w:p w14:paraId="171DFF54" w14:textId="77777777" w:rsidR="002B60B7" w:rsidRDefault="00AB2FD4">
      <w:pPr>
        <w:pStyle w:val="Heading1"/>
      </w:pPr>
      <w:r>
        <w:t>6. Fluxul principal end-to-end</w:t>
      </w:r>
    </w:p>
    <w:p w14:paraId="4439C725" w14:textId="77777777" w:rsidR="002B60B7" w:rsidRDefault="00AB2FD4">
      <w:pPr>
        <w:pStyle w:val="ListNumber"/>
      </w:pPr>
      <w:r>
        <w:t>Frontend solicită de la CPQ întrebările aplicabile pentru contextul curent.</w:t>
      </w:r>
    </w:p>
    <w:p w14:paraId="35FAF0AD" w14:textId="77777777" w:rsidR="002B60B7" w:rsidRDefault="00AB2FD4">
      <w:pPr>
        <w:pStyle w:val="ListNumber"/>
      </w:pPr>
      <w:r>
        <w:t>Clientul selectează un răspuns, iar Frontend îl transmite către CPQ.</w:t>
      </w:r>
    </w:p>
    <w:p w14:paraId="205661EE" w14:textId="77777777" w:rsidR="002B60B7" w:rsidRDefault="00AB2FD4">
      <w:pPr>
        <w:pStyle w:val="ListNumber"/>
      </w:pPr>
      <w:r>
        <w:t>CPQ salvează răspunsul și identifică regulile dependente.</w:t>
      </w:r>
    </w:p>
    <w:p w14:paraId="237CB9E7" w14:textId="77777777" w:rsidR="002B60B7" w:rsidRDefault="00AB2FD4">
      <w:pPr>
        <w:pStyle w:val="ListNumber"/>
      </w:pPr>
      <w:r>
        <w:t>Rule engine-ul evaluează condițiile folosind răspunsurile și datele disponibile în configurație.</w:t>
      </w:r>
    </w:p>
    <w:p w14:paraId="6ACA1B33" w14:textId="77777777" w:rsidR="002B60B7" w:rsidRDefault="00AB2FD4">
      <w:pPr>
        <w:pStyle w:val="ListNumber"/>
      </w:pPr>
      <w:r>
        <w:t>CPQ aplică efectele: navigare, filtrare, SKU, add-on sau caracteristici.</w:t>
      </w:r>
    </w:p>
    <w:p w14:paraId="34CD02A3" w14:textId="77777777" w:rsidR="002B60B7" w:rsidRDefault="00AB2FD4">
      <w:pPr>
        <w:pStyle w:val="ListNumber"/>
      </w:pPr>
      <w:r>
        <w:t>CPQ returnează starea actualizată și următoarele întrebări aplicabile.</w:t>
      </w:r>
    </w:p>
    <w:p w14:paraId="4F7DDCAF" w14:textId="77777777" w:rsidR="002B60B7" w:rsidRDefault="00AB2FD4">
      <w:pPr>
        <w:pStyle w:val="ListNumber"/>
      </w:pPr>
      <w:r>
        <w:t>După completarea întrebărilor de calificare, CPQ returnează produsele eligibile.</w:t>
      </w:r>
    </w:p>
    <w:p w14:paraId="16DA828A" w14:textId="77777777" w:rsidR="002B60B7" w:rsidRDefault="00AB2FD4">
      <w:pPr>
        <w:pStyle w:val="ListNumber"/>
      </w:pPr>
      <w:r>
        <w:t>După selecția produsului, CPQ reevaluează serviciile și add-on-urile dependente de produs.</w:t>
      </w:r>
    </w:p>
    <w:tbl>
      <w:tblPr>
        <w:tblW w:w="0" w:type="auto"/>
        <w:jc w:val="center"/>
        <w:tblLook w:val="04A0" w:firstRow="1" w:lastRow="0" w:firstColumn="1" w:lastColumn="0" w:noHBand="0" w:noVBand="1"/>
      </w:tblPr>
      <w:tblGrid>
        <w:gridCol w:w="5040"/>
        <w:gridCol w:w="5040"/>
      </w:tblGrid>
      <w:tr w:rsidR="002B60B7" w14:paraId="1B76F799" w14:textId="77777777">
        <w:trPr>
          <w:jc w:val="center"/>
        </w:trPr>
        <w:tc>
          <w:tcPr>
            <w:tcW w:w="5040" w:type="dxa"/>
            <w:shd w:val="clear" w:color="auto" w:fill="0078D4"/>
          </w:tcPr>
          <w:p w14:paraId="3DEEC669" w14:textId="77777777" w:rsidR="002B60B7" w:rsidRDefault="002B60B7"/>
        </w:tc>
        <w:tc>
          <w:tcPr>
            <w:tcW w:w="5040" w:type="dxa"/>
            <w:shd w:val="clear" w:color="auto" w:fill="EAF3F8"/>
            <w:tcMar>
              <w:top w:w="140" w:type="dxa"/>
              <w:left w:w="180" w:type="dxa"/>
              <w:bottom w:w="140" w:type="dxa"/>
              <w:right w:w="180" w:type="dxa"/>
            </w:tcMar>
          </w:tcPr>
          <w:p w14:paraId="5D4EBDCD" w14:textId="77777777" w:rsidR="002B60B7" w:rsidRDefault="00AB2FD4">
            <w:pPr>
              <w:pStyle w:val="Callout"/>
            </w:pPr>
            <w:r>
              <w:rPr>
                <w:b/>
              </w:rPr>
              <w:t>Principiu de execuție</w:t>
            </w:r>
            <w:r>
              <w:rPr>
                <w:b/>
              </w:rPr>
              <w:br/>
            </w:r>
            <w:r>
              <w:t>La fiecare modificare relevantă, rezultatul trebuie recalculat determinist. Aceeași configurație de răspunsuri și produs trebuie să producă același rezultat.</w:t>
            </w:r>
          </w:p>
        </w:tc>
      </w:tr>
    </w:tbl>
    <w:p w14:paraId="3656B9AB" w14:textId="77777777" w:rsidR="002B60B7" w:rsidRDefault="002B60B7">
      <w:pPr>
        <w:spacing w:after="20"/>
      </w:pPr>
    </w:p>
    <w:p w14:paraId="45FB0818" w14:textId="77777777" w:rsidR="002B60B7" w:rsidRDefault="00AB2FD4">
      <w:r>
        <w:br w:type="page"/>
      </w:r>
    </w:p>
    <w:p w14:paraId="72531584" w14:textId="77777777" w:rsidR="002B60B7" w:rsidRDefault="00AB2FD4">
      <w:pPr>
        <w:pStyle w:val="Heading1"/>
      </w:pPr>
      <w:r>
        <w:t>7. Sub-flow: instalația de gaze naturale</w:t>
      </w:r>
    </w:p>
    <w:p w14:paraId="29CC2E71" w14:textId="77777777" w:rsidR="002B60B7" w:rsidRDefault="00AB2FD4">
      <w:r>
        <w:t>Ramura este activată atunci când, la întrebarea privind centrala existentă, clientul selectează „Nu, nu există o centrală în locație”. Toate întrebările de mai jos fac parte din același sub-flow. După finalizarea ramurii, fluxul revine la întrebarea privind categoria de suprafață.</w:t>
      </w:r>
    </w:p>
    <w:tbl>
      <w:tblPr>
        <w:tblW w:w="0" w:type="auto"/>
        <w:jc w:val="center"/>
        <w:tblLook w:val="04A0" w:firstRow="1" w:lastRow="0" w:firstColumn="1" w:lastColumn="0" w:noHBand="0" w:noVBand="1"/>
      </w:tblPr>
      <w:tblGrid>
        <w:gridCol w:w="5040"/>
        <w:gridCol w:w="5040"/>
      </w:tblGrid>
      <w:tr w:rsidR="002B60B7" w14:paraId="77288E6D" w14:textId="77777777">
        <w:trPr>
          <w:jc w:val="center"/>
        </w:trPr>
        <w:tc>
          <w:tcPr>
            <w:tcW w:w="5040" w:type="dxa"/>
            <w:shd w:val="clear" w:color="auto" w:fill="0078D4"/>
          </w:tcPr>
          <w:p w14:paraId="049F31CB" w14:textId="77777777" w:rsidR="002B60B7" w:rsidRDefault="002B60B7"/>
        </w:tc>
        <w:tc>
          <w:tcPr>
            <w:tcW w:w="5040" w:type="dxa"/>
            <w:shd w:val="clear" w:color="auto" w:fill="EAF3F8"/>
            <w:tcMar>
              <w:top w:w="140" w:type="dxa"/>
              <w:left w:w="180" w:type="dxa"/>
              <w:bottom w:w="140" w:type="dxa"/>
              <w:right w:w="180" w:type="dxa"/>
            </w:tcMar>
          </w:tcPr>
          <w:p w14:paraId="183158EC" w14:textId="77777777" w:rsidR="002B60B7" w:rsidRDefault="00AB2FD4">
            <w:pPr>
              <w:pStyle w:val="Callout"/>
            </w:pPr>
            <w:r>
              <w:rPr>
                <w:b/>
              </w:rPr>
              <w:t>Titlu recomandat pentru grupul de întrebări</w:t>
            </w:r>
            <w:r>
              <w:rPr>
                <w:b/>
              </w:rPr>
              <w:br/>
            </w:r>
            <w:r>
              <w:t>Spune-ne despre instalația ta de gaze naturale</w:t>
            </w:r>
          </w:p>
        </w:tc>
      </w:tr>
    </w:tbl>
    <w:p w14:paraId="53128261" w14:textId="77777777" w:rsidR="002B60B7" w:rsidRDefault="002B60B7">
      <w:pPr>
        <w:spacing w:after="20"/>
      </w:pPr>
    </w:p>
    <w:tbl>
      <w:tblPr>
        <w:tblStyle w:val="TableGrid"/>
        <w:tblW w:w="0" w:type="auto"/>
        <w:jc w:val="center"/>
        <w:tblLook w:val="04A0" w:firstRow="1" w:lastRow="0" w:firstColumn="1" w:lastColumn="0" w:noHBand="0" w:noVBand="1"/>
      </w:tblPr>
      <w:tblGrid>
        <w:gridCol w:w="792"/>
        <w:gridCol w:w="1728"/>
        <w:gridCol w:w="2880"/>
        <w:gridCol w:w="4392"/>
      </w:tblGrid>
      <w:tr w:rsidR="002B60B7" w14:paraId="7318C653" w14:textId="77777777">
        <w:trPr>
          <w:tblHeader/>
          <w:jc w:val="center"/>
        </w:trPr>
        <w:tc>
          <w:tcPr>
            <w:tcW w:w="792" w:type="dxa"/>
            <w:shd w:val="clear" w:color="auto" w:fill="16324F"/>
            <w:tcMar>
              <w:top w:w="100" w:type="dxa"/>
              <w:left w:w="120" w:type="dxa"/>
              <w:bottom w:w="100" w:type="dxa"/>
              <w:right w:w="120" w:type="dxa"/>
            </w:tcMar>
            <w:vAlign w:val="center"/>
          </w:tcPr>
          <w:p w14:paraId="6B1C6FEE" w14:textId="77777777" w:rsidR="002B60B7" w:rsidRDefault="00AB2FD4">
            <w:pPr>
              <w:jc w:val="center"/>
            </w:pPr>
            <w:r>
              <w:rPr>
                <w:b/>
                <w:color w:val="FFFFFF"/>
                <w:sz w:val="17"/>
              </w:rPr>
              <w:t>Pas</w:t>
            </w:r>
          </w:p>
        </w:tc>
        <w:tc>
          <w:tcPr>
            <w:tcW w:w="1728" w:type="dxa"/>
            <w:shd w:val="clear" w:color="auto" w:fill="16324F"/>
            <w:tcMar>
              <w:top w:w="100" w:type="dxa"/>
              <w:left w:w="120" w:type="dxa"/>
              <w:bottom w:w="100" w:type="dxa"/>
              <w:right w:w="120" w:type="dxa"/>
            </w:tcMar>
            <w:vAlign w:val="center"/>
          </w:tcPr>
          <w:p w14:paraId="3815E2F7" w14:textId="77777777" w:rsidR="002B60B7" w:rsidRDefault="00AB2FD4">
            <w:pPr>
              <w:jc w:val="center"/>
            </w:pPr>
            <w:r>
              <w:rPr>
                <w:b/>
                <w:color w:val="FFFFFF"/>
                <w:sz w:val="17"/>
              </w:rPr>
              <w:t>Condiție / răspuns</w:t>
            </w:r>
          </w:p>
        </w:tc>
        <w:tc>
          <w:tcPr>
            <w:tcW w:w="2880" w:type="dxa"/>
            <w:shd w:val="clear" w:color="auto" w:fill="16324F"/>
            <w:tcMar>
              <w:top w:w="100" w:type="dxa"/>
              <w:left w:w="120" w:type="dxa"/>
              <w:bottom w:w="100" w:type="dxa"/>
              <w:right w:w="120" w:type="dxa"/>
            </w:tcMar>
            <w:vAlign w:val="center"/>
          </w:tcPr>
          <w:p w14:paraId="615988C5" w14:textId="77777777" w:rsidR="002B60B7" w:rsidRDefault="00AB2FD4">
            <w:pPr>
              <w:jc w:val="center"/>
            </w:pPr>
            <w:r>
              <w:rPr>
                <w:b/>
                <w:color w:val="FFFFFF"/>
                <w:sz w:val="17"/>
              </w:rPr>
              <w:t>Navigare</w:t>
            </w:r>
          </w:p>
        </w:tc>
        <w:tc>
          <w:tcPr>
            <w:tcW w:w="4392" w:type="dxa"/>
            <w:shd w:val="clear" w:color="auto" w:fill="16324F"/>
            <w:tcMar>
              <w:top w:w="100" w:type="dxa"/>
              <w:left w:w="120" w:type="dxa"/>
              <w:bottom w:w="100" w:type="dxa"/>
              <w:right w:w="120" w:type="dxa"/>
            </w:tcMar>
            <w:vAlign w:val="center"/>
          </w:tcPr>
          <w:p w14:paraId="7B5A339F" w14:textId="77777777" w:rsidR="002B60B7" w:rsidRDefault="00AB2FD4">
            <w:pPr>
              <w:jc w:val="center"/>
            </w:pPr>
            <w:r>
              <w:rPr>
                <w:b/>
                <w:color w:val="FFFFFF"/>
                <w:sz w:val="17"/>
              </w:rPr>
              <w:t>Efect CPQ</w:t>
            </w:r>
          </w:p>
        </w:tc>
      </w:tr>
      <w:tr w:rsidR="002B60B7" w14:paraId="6A3360E5" w14:textId="77777777">
        <w:trPr>
          <w:jc w:val="center"/>
        </w:trPr>
        <w:tc>
          <w:tcPr>
            <w:tcW w:w="792" w:type="dxa"/>
            <w:tcMar>
              <w:top w:w="100" w:type="dxa"/>
              <w:left w:w="120" w:type="dxa"/>
              <w:bottom w:w="100" w:type="dxa"/>
              <w:right w:w="120" w:type="dxa"/>
            </w:tcMar>
            <w:vAlign w:val="center"/>
          </w:tcPr>
          <w:p w14:paraId="13891CB4" w14:textId="77777777" w:rsidR="002B60B7" w:rsidRDefault="00AB2FD4">
            <w:pPr>
              <w:pStyle w:val="TableText"/>
            </w:pPr>
            <w:r>
              <w:t>G1</w:t>
            </w:r>
          </w:p>
        </w:tc>
        <w:tc>
          <w:tcPr>
            <w:tcW w:w="1728" w:type="dxa"/>
            <w:tcMar>
              <w:top w:w="100" w:type="dxa"/>
              <w:left w:w="120" w:type="dxa"/>
              <w:bottom w:w="100" w:type="dxa"/>
              <w:right w:w="120" w:type="dxa"/>
            </w:tcMar>
            <w:vAlign w:val="center"/>
          </w:tcPr>
          <w:p w14:paraId="78AB0704" w14:textId="77777777" w:rsidR="002B60B7" w:rsidRDefault="00AB2FD4">
            <w:pPr>
              <w:pStyle w:val="TableText"/>
            </w:pPr>
            <w:r>
              <w:t>NU</w:t>
            </w:r>
          </w:p>
        </w:tc>
        <w:tc>
          <w:tcPr>
            <w:tcW w:w="2880" w:type="dxa"/>
            <w:tcMar>
              <w:top w:w="100" w:type="dxa"/>
              <w:left w:w="120" w:type="dxa"/>
              <w:bottom w:w="100" w:type="dxa"/>
              <w:right w:w="120" w:type="dxa"/>
            </w:tcMar>
            <w:vAlign w:val="center"/>
          </w:tcPr>
          <w:p w14:paraId="589F4D48" w14:textId="77777777" w:rsidR="002B60B7" w:rsidRDefault="00AB2FD4">
            <w:pPr>
              <w:pStyle w:val="TableText"/>
            </w:pPr>
            <w:r>
              <w:t>Afișează G2.</w:t>
            </w:r>
          </w:p>
        </w:tc>
        <w:tc>
          <w:tcPr>
            <w:tcW w:w="4392" w:type="dxa"/>
            <w:tcMar>
              <w:top w:w="100" w:type="dxa"/>
              <w:left w:w="120" w:type="dxa"/>
              <w:bottom w:w="100" w:type="dxa"/>
              <w:right w:w="120" w:type="dxa"/>
            </w:tcMar>
            <w:vAlign w:val="center"/>
          </w:tcPr>
          <w:p w14:paraId="799B05E8" w14:textId="77777777" w:rsidR="002B60B7" w:rsidRDefault="00AB2FD4">
            <w:pPr>
              <w:pStyle w:val="TableText"/>
            </w:pPr>
            <w:r>
              <w:t>Nu se adaugă linie SLA.</w:t>
            </w:r>
          </w:p>
        </w:tc>
      </w:tr>
      <w:tr w:rsidR="002B60B7" w14:paraId="752C7566" w14:textId="77777777">
        <w:trPr>
          <w:jc w:val="center"/>
        </w:trPr>
        <w:tc>
          <w:tcPr>
            <w:tcW w:w="792" w:type="dxa"/>
            <w:shd w:val="clear" w:color="auto" w:fill="F5F8FA"/>
            <w:tcMar>
              <w:top w:w="100" w:type="dxa"/>
              <w:left w:w="120" w:type="dxa"/>
              <w:bottom w:w="100" w:type="dxa"/>
              <w:right w:w="120" w:type="dxa"/>
            </w:tcMar>
            <w:vAlign w:val="center"/>
          </w:tcPr>
          <w:p w14:paraId="39BFE121" w14:textId="77777777" w:rsidR="002B60B7" w:rsidRDefault="00AB2FD4">
            <w:pPr>
              <w:pStyle w:val="TableText"/>
            </w:pPr>
            <w:r>
              <w:t>G1</w:t>
            </w:r>
          </w:p>
        </w:tc>
        <w:tc>
          <w:tcPr>
            <w:tcW w:w="1728" w:type="dxa"/>
            <w:shd w:val="clear" w:color="auto" w:fill="F5F8FA"/>
            <w:tcMar>
              <w:top w:w="100" w:type="dxa"/>
              <w:left w:w="120" w:type="dxa"/>
              <w:bottom w:w="100" w:type="dxa"/>
              <w:right w:w="120" w:type="dxa"/>
            </w:tcMar>
            <w:vAlign w:val="center"/>
          </w:tcPr>
          <w:p w14:paraId="21834DF4"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520EF0A6" w14:textId="77777777" w:rsidR="002B60B7" w:rsidRDefault="00AB2FD4">
            <w:pPr>
              <w:pStyle w:val="TableText"/>
            </w:pPr>
            <w:r>
              <w:t>Sari la G5. Nu afișa G2, G3 sau G4.</w:t>
            </w:r>
          </w:p>
        </w:tc>
        <w:tc>
          <w:tcPr>
            <w:tcW w:w="4392" w:type="dxa"/>
            <w:shd w:val="clear" w:color="auto" w:fill="F5F8FA"/>
            <w:tcMar>
              <w:top w:w="100" w:type="dxa"/>
              <w:left w:w="120" w:type="dxa"/>
              <w:bottom w:w="100" w:type="dxa"/>
              <w:right w:w="120" w:type="dxa"/>
            </w:tcMar>
            <w:vAlign w:val="center"/>
          </w:tcPr>
          <w:p w14:paraId="529F56CF" w14:textId="77777777" w:rsidR="002B60B7" w:rsidRDefault="00AB2FD4">
            <w:pPr>
              <w:pStyle w:val="TableText"/>
            </w:pPr>
            <w:r>
              <w:t>Nu se adaugă linie SLA.</w:t>
            </w:r>
          </w:p>
        </w:tc>
      </w:tr>
      <w:tr w:rsidR="002B60B7" w14:paraId="0F98DB5F" w14:textId="77777777">
        <w:trPr>
          <w:jc w:val="center"/>
        </w:trPr>
        <w:tc>
          <w:tcPr>
            <w:tcW w:w="792" w:type="dxa"/>
            <w:tcMar>
              <w:top w:w="100" w:type="dxa"/>
              <w:left w:w="120" w:type="dxa"/>
              <w:bottom w:w="100" w:type="dxa"/>
              <w:right w:w="120" w:type="dxa"/>
            </w:tcMar>
            <w:vAlign w:val="center"/>
          </w:tcPr>
          <w:p w14:paraId="12BAC22D" w14:textId="77777777" w:rsidR="002B60B7" w:rsidRDefault="00AB2FD4">
            <w:pPr>
              <w:pStyle w:val="TableText"/>
            </w:pPr>
            <w:r>
              <w:t>G2: Ai contor gaz?</w:t>
            </w:r>
          </w:p>
        </w:tc>
        <w:tc>
          <w:tcPr>
            <w:tcW w:w="1728" w:type="dxa"/>
            <w:tcMar>
              <w:top w:w="100" w:type="dxa"/>
              <w:left w:w="120" w:type="dxa"/>
              <w:bottom w:w="100" w:type="dxa"/>
              <w:right w:w="120" w:type="dxa"/>
            </w:tcMar>
            <w:vAlign w:val="center"/>
          </w:tcPr>
          <w:p w14:paraId="72709C11" w14:textId="77777777" w:rsidR="002B60B7" w:rsidRDefault="00AB2FD4">
            <w:pPr>
              <w:pStyle w:val="TableText"/>
            </w:pPr>
            <w:r>
              <w:t>NU</w:t>
            </w:r>
          </w:p>
        </w:tc>
        <w:tc>
          <w:tcPr>
            <w:tcW w:w="2880" w:type="dxa"/>
            <w:tcMar>
              <w:top w:w="100" w:type="dxa"/>
              <w:left w:w="120" w:type="dxa"/>
              <w:bottom w:w="100" w:type="dxa"/>
              <w:right w:w="120" w:type="dxa"/>
            </w:tcMar>
            <w:vAlign w:val="center"/>
          </w:tcPr>
          <w:p w14:paraId="45345731" w14:textId="77777777" w:rsidR="002B60B7" w:rsidRDefault="00AB2FD4">
            <w:pPr>
              <w:pStyle w:val="TableText"/>
            </w:pPr>
            <w:r>
              <w:t>Continuă cu G3.</w:t>
            </w:r>
          </w:p>
        </w:tc>
        <w:tc>
          <w:tcPr>
            <w:tcW w:w="4392" w:type="dxa"/>
            <w:tcMar>
              <w:top w:w="100" w:type="dxa"/>
              <w:left w:w="120" w:type="dxa"/>
              <w:bottom w:w="100" w:type="dxa"/>
              <w:right w:w="120" w:type="dxa"/>
            </w:tcMar>
            <w:vAlign w:val="center"/>
          </w:tcPr>
          <w:p w14:paraId="200F8F3D" w14:textId="77777777" w:rsidR="002B60B7" w:rsidRDefault="00AB2FD4">
            <w:pPr>
              <w:pStyle w:val="TableText"/>
            </w:pPr>
            <w:r>
              <w:t>Nu se adaugă linie SLA.</w:t>
            </w:r>
          </w:p>
        </w:tc>
      </w:tr>
      <w:tr w:rsidR="002B60B7" w14:paraId="5B43999B" w14:textId="77777777">
        <w:trPr>
          <w:jc w:val="center"/>
        </w:trPr>
        <w:tc>
          <w:tcPr>
            <w:tcW w:w="792" w:type="dxa"/>
            <w:shd w:val="clear" w:color="auto" w:fill="F5F8FA"/>
            <w:tcMar>
              <w:top w:w="100" w:type="dxa"/>
              <w:left w:w="120" w:type="dxa"/>
              <w:bottom w:w="100" w:type="dxa"/>
              <w:right w:w="120" w:type="dxa"/>
            </w:tcMar>
            <w:vAlign w:val="center"/>
          </w:tcPr>
          <w:p w14:paraId="4C5952BC" w14:textId="77777777" w:rsidR="002B60B7" w:rsidRDefault="00AB2FD4">
            <w:pPr>
              <w:pStyle w:val="TableText"/>
            </w:pPr>
            <w:r>
              <w:t>G2: Ai contor gaz?</w:t>
            </w:r>
          </w:p>
        </w:tc>
        <w:tc>
          <w:tcPr>
            <w:tcW w:w="1728" w:type="dxa"/>
            <w:shd w:val="clear" w:color="auto" w:fill="F5F8FA"/>
            <w:tcMar>
              <w:top w:w="100" w:type="dxa"/>
              <w:left w:w="120" w:type="dxa"/>
              <w:bottom w:w="100" w:type="dxa"/>
              <w:right w:w="120" w:type="dxa"/>
            </w:tcMar>
            <w:vAlign w:val="center"/>
          </w:tcPr>
          <w:p w14:paraId="73330FF3"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611BC10C" w14:textId="77777777" w:rsidR="002B60B7" w:rsidRDefault="00AB2FD4">
            <w:pPr>
              <w:pStyle w:val="TableText"/>
            </w:pPr>
            <w:r>
              <w:t>Sari la G5. Nu afișa G3 sau G4.</w:t>
            </w:r>
          </w:p>
        </w:tc>
        <w:tc>
          <w:tcPr>
            <w:tcW w:w="4392" w:type="dxa"/>
            <w:shd w:val="clear" w:color="auto" w:fill="F5F8FA"/>
            <w:tcMar>
              <w:top w:w="100" w:type="dxa"/>
              <w:left w:w="120" w:type="dxa"/>
              <w:bottom w:w="100" w:type="dxa"/>
              <w:right w:w="120" w:type="dxa"/>
            </w:tcMar>
            <w:vAlign w:val="center"/>
          </w:tcPr>
          <w:p w14:paraId="153435DF" w14:textId="77777777" w:rsidR="002B60B7" w:rsidRDefault="00AB2FD4">
            <w:pPr>
              <w:pStyle w:val="TableText"/>
            </w:pPr>
            <w:r>
              <w:t>Nu se adaugă linie SLA.</w:t>
            </w:r>
          </w:p>
        </w:tc>
      </w:tr>
      <w:tr w:rsidR="002B60B7" w14:paraId="4B10BBE4" w14:textId="77777777">
        <w:trPr>
          <w:jc w:val="center"/>
        </w:trPr>
        <w:tc>
          <w:tcPr>
            <w:tcW w:w="792" w:type="dxa"/>
            <w:tcMar>
              <w:top w:w="100" w:type="dxa"/>
              <w:left w:w="120" w:type="dxa"/>
              <w:bottom w:w="100" w:type="dxa"/>
              <w:right w:w="120" w:type="dxa"/>
            </w:tcMar>
            <w:vAlign w:val="center"/>
          </w:tcPr>
          <w:p w14:paraId="0F2285E8" w14:textId="77777777" w:rsidR="002B60B7" w:rsidRDefault="00AB2FD4">
            <w:pPr>
              <w:pStyle w:val="TableText"/>
            </w:pPr>
            <w:r>
              <w:t>G3</w:t>
            </w:r>
          </w:p>
        </w:tc>
        <w:tc>
          <w:tcPr>
            <w:tcW w:w="1728" w:type="dxa"/>
            <w:tcMar>
              <w:top w:w="100" w:type="dxa"/>
              <w:left w:w="120" w:type="dxa"/>
              <w:bottom w:w="100" w:type="dxa"/>
              <w:right w:w="120" w:type="dxa"/>
            </w:tcMar>
            <w:vAlign w:val="center"/>
          </w:tcPr>
          <w:p w14:paraId="1A225AA6" w14:textId="77777777" w:rsidR="002B60B7" w:rsidRDefault="00AB2FD4">
            <w:pPr>
              <w:pStyle w:val="TableText"/>
            </w:pPr>
            <w:r>
              <w:t>NU</w:t>
            </w:r>
          </w:p>
        </w:tc>
        <w:tc>
          <w:tcPr>
            <w:tcW w:w="2880" w:type="dxa"/>
            <w:tcMar>
              <w:top w:w="100" w:type="dxa"/>
              <w:left w:w="120" w:type="dxa"/>
              <w:bottom w:w="100" w:type="dxa"/>
              <w:right w:w="120" w:type="dxa"/>
            </w:tcMar>
            <w:vAlign w:val="center"/>
          </w:tcPr>
          <w:p w14:paraId="5276C6D7" w14:textId="77777777" w:rsidR="002B60B7" w:rsidRDefault="00AB2FD4">
            <w:pPr>
              <w:pStyle w:val="TableText"/>
            </w:pPr>
            <w:r>
              <w:t>Continuă cu G4.</w:t>
            </w:r>
          </w:p>
        </w:tc>
        <w:tc>
          <w:tcPr>
            <w:tcW w:w="4392" w:type="dxa"/>
            <w:tcMar>
              <w:top w:w="100" w:type="dxa"/>
              <w:left w:w="120" w:type="dxa"/>
              <w:bottom w:w="100" w:type="dxa"/>
              <w:right w:w="120" w:type="dxa"/>
            </w:tcMar>
            <w:vAlign w:val="center"/>
          </w:tcPr>
          <w:p w14:paraId="50F0D8F0" w14:textId="77777777" w:rsidR="002B60B7" w:rsidRDefault="00AB2FD4">
            <w:pPr>
              <w:pStyle w:val="TableText"/>
            </w:pPr>
            <w:r>
              <w:t>Adaugă Tarif sudură IUGN, Tarif placă contor E.ON Life Plus și Vizită de evaluare Life Plus.</w:t>
            </w:r>
          </w:p>
        </w:tc>
      </w:tr>
      <w:tr w:rsidR="002B60B7" w14:paraId="6F3F79DC" w14:textId="77777777">
        <w:trPr>
          <w:jc w:val="center"/>
        </w:trPr>
        <w:tc>
          <w:tcPr>
            <w:tcW w:w="792" w:type="dxa"/>
            <w:shd w:val="clear" w:color="auto" w:fill="F5F8FA"/>
            <w:tcMar>
              <w:top w:w="100" w:type="dxa"/>
              <w:left w:w="120" w:type="dxa"/>
              <w:bottom w:w="100" w:type="dxa"/>
              <w:right w:w="120" w:type="dxa"/>
            </w:tcMar>
            <w:vAlign w:val="center"/>
          </w:tcPr>
          <w:p w14:paraId="109F3384" w14:textId="77777777" w:rsidR="002B60B7" w:rsidRDefault="00AB2FD4">
            <w:pPr>
              <w:pStyle w:val="TableText"/>
            </w:pPr>
            <w:r>
              <w:t>G3</w:t>
            </w:r>
          </w:p>
        </w:tc>
        <w:tc>
          <w:tcPr>
            <w:tcW w:w="1728" w:type="dxa"/>
            <w:shd w:val="clear" w:color="auto" w:fill="F5F8FA"/>
            <w:tcMar>
              <w:top w:w="100" w:type="dxa"/>
              <w:left w:w="120" w:type="dxa"/>
              <w:bottom w:w="100" w:type="dxa"/>
              <w:right w:w="120" w:type="dxa"/>
            </w:tcMar>
            <w:vAlign w:val="center"/>
          </w:tcPr>
          <w:p w14:paraId="14F4AA5E"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07C1B4E7" w14:textId="77777777" w:rsidR="002B60B7" w:rsidRDefault="00AB2FD4">
            <w:pPr>
              <w:pStyle w:val="TableText"/>
            </w:pPr>
            <w:r>
              <w:t>Sari la G5.</w:t>
            </w:r>
          </w:p>
        </w:tc>
        <w:tc>
          <w:tcPr>
            <w:tcW w:w="4392" w:type="dxa"/>
            <w:shd w:val="clear" w:color="auto" w:fill="F5F8FA"/>
            <w:tcMar>
              <w:top w:w="100" w:type="dxa"/>
              <w:left w:w="120" w:type="dxa"/>
              <w:bottom w:w="100" w:type="dxa"/>
              <w:right w:w="120" w:type="dxa"/>
            </w:tcMar>
            <w:vAlign w:val="center"/>
          </w:tcPr>
          <w:p w14:paraId="306934FC" w14:textId="77777777" w:rsidR="002B60B7" w:rsidRDefault="00AB2FD4">
            <w:pPr>
              <w:pStyle w:val="TableText"/>
            </w:pPr>
            <w:r>
              <w:t>Fără efectele aferente răspunsului NU.</w:t>
            </w:r>
          </w:p>
        </w:tc>
      </w:tr>
      <w:tr w:rsidR="002B60B7" w14:paraId="2C10D176" w14:textId="77777777">
        <w:trPr>
          <w:jc w:val="center"/>
        </w:trPr>
        <w:tc>
          <w:tcPr>
            <w:tcW w:w="792" w:type="dxa"/>
            <w:tcMar>
              <w:top w:w="100" w:type="dxa"/>
              <w:left w:w="120" w:type="dxa"/>
              <w:bottom w:w="100" w:type="dxa"/>
              <w:right w:w="120" w:type="dxa"/>
            </w:tcMar>
            <w:vAlign w:val="center"/>
          </w:tcPr>
          <w:p w14:paraId="39DC2D02" w14:textId="77777777" w:rsidR="002B60B7" w:rsidRDefault="00AB2FD4">
            <w:pPr>
              <w:pStyle w:val="TableText"/>
            </w:pPr>
            <w:r>
              <w:t>G4</w:t>
            </w:r>
          </w:p>
        </w:tc>
        <w:tc>
          <w:tcPr>
            <w:tcW w:w="1728" w:type="dxa"/>
            <w:tcMar>
              <w:top w:w="100" w:type="dxa"/>
              <w:left w:w="120" w:type="dxa"/>
              <w:bottom w:w="100" w:type="dxa"/>
              <w:right w:w="120" w:type="dxa"/>
            </w:tcMar>
            <w:vAlign w:val="center"/>
          </w:tcPr>
          <w:p w14:paraId="15078AA9" w14:textId="77777777" w:rsidR="002B60B7" w:rsidRDefault="00AB2FD4">
            <w:pPr>
              <w:pStyle w:val="TableText"/>
            </w:pPr>
            <w:r>
              <w:t>NU</w:t>
            </w:r>
          </w:p>
        </w:tc>
        <w:tc>
          <w:tcPr>
            <w:tcW w:w="2880" w:type="dxa"/>
            <w:tcMar>
              <w:top w:w="100" w:type="dxa"/>
              <w:left w:w="120" w:type="dxa"/>
              <w:bottom w:w="100" w:type="dxa"/>
              <w:right w:w="120" w:type="dxa"/>
            </w:tcMar>
            <w:vAlign w:val="center"/>
          </w:tcPr>
          <w:p w14:paraId="74A10A53" w14:textId="77777777" w:rsidR="002B60B7" w:rsidRDefault="00AB2FD4">
            <w:pPr>
              <w:pStyle w:val="TableText"/>
            </w:pPr>
            <w:r>
              <w:t>Stop-flow.</w:t>
            </w:r>
          </w:p>
        </w:tc>
        <w:tc>
          <w:tcPr>
            <w:tcW w:w="4392" w:type="dxa"/>
            <w:tcMar>
              <w:top w:w="100" w:type="dxa"/>
              <w:left w:w="120" w:type="dxa"/>
              <w:bottom w:w="100" w:type="dxa"/>
              <w:right w:w="120" w:type="dxa"/>
            </w:tcMar>
            <w:vAlign w:val="center"/>
          </w:tcPr>
          <w:p w14:paraId="1CA3A8D9" w14:textId="77777777" w:rsidR="002B60B7" w:rsidRDefault="00AB2FD4">
            <w:pPr>
              <w:pStyle w:val="TableText"/>
            </w:pPr>
            <w:r>
              <w:t>Procesul de vânzare nu poate continua.</w:t>
            </w:r>
          </w:p>
        </w:tc>
      </w:tr>
      <w:tr w:rsidR="002B60B7" w14:paraId="0E056C5A" w14:textId="77777777">
        <w:trPr>
          <w:jc w:val="center"/>
        </w:trPr>
        <w:tc>
          <w:tcPr>
            <w:tcW w:w="792" w:type="dxa"/>
            <w:shd w:val="clear" w:color="auto" w:fill="F5F8FA"/>
            <w:tcMar>
              <w:top w:w="100" w:type="dxa"/>
              <w:left w:w="120" w:type="dxa"/>
              <w:bottom w:w="100" w:type="dxa"/>
              <w:right w:w="120" w:type="dxa"/>
            </w:tcMar>
            <w:vAlign w:val="center"/>
          </w:tcPr>
          <w:p w14:paraId="1AD903E5" w14:textId="77777777" w:rsidR="002B60B7" w:rsidRDefault="00AB2FD4">
            <w:pPr>
              <w:pStyle w:val="TableText"/>
            </w:pPr>
            <w:r>
              <w:t>G4</w:t>
            </w:r>
          </w:p>
        </w:tc>
        <w:tc>
          <w:tcPr>
            <w:tcW w:w="1728" w:type="dxa"/>
            <w:shd w:val="clear" w:color="auto" w:fill="F5F8FA"/>
            <w:tcMar>
              <w:top w:w="100" w:type="dxa"/>
              <w:left w:w="120" w:type="dxa"/>
              <w:bottom w:w="100" w:type="dxa"/>
              <w:right w:w="120" w:type="dxa"/>
            </w:tcMar>
            <w:vAlign w:val="center"/>
          </w:tcPr>
          <w:p w14:paraId="040F752F"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1A96EA4F" w14:textId="77777777" w:rsidR="002B60B7" w:rsidRDefault="00AB2FD4">
            <w:pPr>
              <w:pStyle w:val="TableText"/>
            </w:pPr>
            <w:r>
              <w:t>Continuă la G5.</w:t>
            </w:r>
          </w:p>
        </w:tc>
        <w:tc>
          <w:tcPr>
            <w:tcW w:w="4392" w:type="dxa"/>
            <w:shd w:val="clear" w:color="auto" w:fill="F5F8FA"/>
            <w:tcMar>
              <w:top w:w="100" w:type="dxa"/>
              <w:left w:w="120" w:type="dxa"/>
              <w:bottom w:w="100" w:type="dxa"/>
              <w:right w:w="120" w:type="dxa"/>
            </w:tcMar>
            <w:vAlign w:val="center"/>
          </w:tcPr>
          <w:p w14:paraId="1EE7A044" w14:textId="77777777" w:rsidR="002B60B7" w:rsidRDefault="00AB2FD4">
            <w:pPr>
              <w:pStyle w:val="TableText"/>
            </w:pPr>
            <w:r>
              <w:t>Permite continuarea procesului.</w:t>
            </w:r>
          </w:p>
        </w:tc>
      </w:tr>
      <w:tr w:rsidR="002B60B7" w14:paraId="5730AF79" w14:textId="77777777">
        <w:trPr>
          <w:jc w:val="center"/>
        </w:trPr>
        <w:tc>
          <w:tcPr>
            <w:tcW w:w="792" w:type="dxa"/>
            <w:tcMar>
              <w:top w:w="100" w:type="dxa"/>
              <w:left w:w="120" w:type="dxa"/>
              <w:bottom w:w="100" w:type="dxa"/>
              <w:right w:w="120" w:type="dxa"/>
            </w:tcMar>
            <w:vAlign w:val="center"/>
          </w:tcPr>
          <w:p w14:paraId="7668E99F" w14:textId="77777777" w:rsidR="002B60B7" w:rsidRDefault="00AB2FD4">
            <w:pPr>
              <w:pStyle w:val="TableText"/>
            </w:pPr>
            <w:r>
              <w:t>G5</w:t>
            </w:r>
          </w:p>
        </w:tc>
        <w:tc>
          <w:tcPr>
            <w:tcW w:w="1728" w:type="dxa"/>
            <w:tcMar>
              <w:top w:w="100" w:type="dxa"/>
              <w:left w:w="120" w:type="dxa"/>
              <w:bottom w:w="100" w:type="dxa"/>
              <w:right w:w="120" w:type="dxa"/>
            </w:tcMar>
            <w:vAlign w:val="center"/>
          </w:tcPr>
          <w:p w14:paraId="6E77DE5D" w14:textId="77777777" w:rsidR="002B60B7" w:rsidRDefault="00AB2FD4">
            <w:pPr>
              <w:pStyle w:val="TableText"/>
            </w:pPr>
            <w:r>
              <w:t>NU</w:t>
            </w:r>
          </w:p>
        </w:tc>
        <w:tc>
          <w:tcPr>
            <w:tcW w:w="2880" w:type="dxa"/>
            <w:tcMar>
              <w:top w:w="100" w:type="dxa"/>
              <w:left w:w="120" w:type="dxa"/>
              <w:bottom w:w="100" w:type="dxa"/>
              <w:right w:w="120" w:type="dxa"/>
            </w:tcMar>
            <w:vAlign w:val="center"/>
          </w:tcPr>
          <w:p w14:paraId="1DDA2A26" w14:textId="77777777" w:rsidR="002B60B7" w:rsidRDefault="00AB2FD4">
            <w:pPr>
              <w:pStyle w:val="TableText"/>
            </w:pPr>
            <w:r>
              <w:t>Continuă.</w:t>
            </w:r>
          </w:p>
        </w:tc>
        <w:tc>
          <w:tcPr>
            <w:tcW w:w="4392" w:type="dxa"/>
            <w:tcMar>
              <w:top w:w="100" w:type="dxa"/>
              <w:left w:w="120" w:type="dxa"/>
              <w:bottom w:w="100" w:type="dxa"/>
              <w:right w:w="120" w:type="dxa"/>
            </w:tcMar>
            <w:vAlign w:val="center"/>
          </w:tcPr>
          <w:p w14:paraId="69182C28" w14:textId="77777777" w:rsidR="002B60B7" w:rsidRDefault="00AB2FD4">
            <w:pPr>
              <w:pStyle w:val="TableText"/>
            </w:pPr>
            <w:r>
              <w:t>Adaugă Proiectare instalație de utilizare LIFE și Vizită de evaluare Life Plus.</w:t>
            </w:r>
          </w:p>
        </w:tc>
      </w:tr>
      <w:tr w:rsidR="002B60B7" w14:paraId="6DB66316" w14:textId="77777777">
        <w:trPr>
          <w:jc w:val="center"/>
        </w:trPr>
        <w:tc>
          <w:tcPr>
            <w:tcW w:w="792" w:type="dxa"/>
            <w:shd w:val="clear" w:color="auto" w:fill="F5F8FA"/>
            <w:tcMar>
              <w:top w:w="100" w:type="dxa"/>
              <w:left w:w="120" w:type="dxa"/>
              <w:bottom w:w="100" w:type="dxa"/>
              <w:right w:w="120" w:type="dxa"/>
            </w:tcMar>
            <w:vAlign w:val="center"/>
          </w:tcPr>
          <w:p w14:paraId="3FB5260C" w14:textId="77777777" w:rsidR="002B60B7" w:rsidRDefault="00AB2FD4">
            <w:pPr>
              <w:pStyle w:val="TableText"/>
            </w:pPr>
            <w:r>
              <w:t>G5</w:t>
            </w:r>
          </w:p>
        </w:tc>
        <w:tc>
          <w:tcPr>
            <w:tcW w:w="1728" w:type="dxa"/>
            <w:shd w:val="clear" w:color="auto" w:fill="F5F8FA"/>
            <w:tcMar>
              <w:top w:w="100" w:type="dxa"/>
              <w:left w:w="120" w:type="dxa"/>
              <w:bottom w:w="100" w:type="dxa"/>
              <w:right w:w="120" w:type="dxa"/>
            </w:tcMar>
            <w:vAlign w:val="center"/>
          </w:tcPr>
          <w:p w14:paraId="3C08D570"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3B0C4A8B" w14:textId="77777777" w:rsidR="002B60B7" w:rsidRDefault="00AB2FD4">
            <w:pPr>
              <w:pStyle w:val="TableText"/>
            </w:pPr>
            <w:r>
              <w:t>Continuă.</w:t>
            </w:r>
          </w:p>
        </w:tc>
        <w:tc>
          <w:tcPr>
            <w:tcW w:w="4392" w:type="dxa"/>
            <w:shd w:val="clear" w:color="auto" w:fill="F5F8FA"/>
            <w:tcMar>
              <w:top w:w="100" w:type="dxa"/>
              <w:left w:w="120" w:type="dxa"/>
              <w:bottom w:w="100" w:type="dxa"/>
              <w:right w:w="120" w:type="dxa"/>
            </w:tcMar>
            <w:vAlign w:val="center"/>
          </w:tcPr>
          <w:p w14:paraId="03EEA50F" w14:textId="77777777" w:rsidR="002B60B7" w:rsidRDefault="00AB2FD4">
            <w:pPr>
              <w:pStyle w:val="TableText"/>
            </w:pPr>
            <w:r>
              <w:t>Nu adăuga serviciile de mai sus.</w:t>
            </w:r>
          </w:p>
        </w:tc>
      </w:tr>
      <w:tr w:rsidR="002B60B7" w14:paraId="5DEC501E" w14:textId="77777777">
        <w:trPr>
          <w:jc w:val="center"/>
        </w:trPr>
        <w:tc>
          <w:tcPr>
            <w:tcW w:w="792" w:type="dxa"/>
            <w:tcMar>
              <w:top w:w="100" w:type="dxa"/>
              <w:left w:w="120" w:type="dxa"/>
              <w:bottom w:w="100" w:type="dxa"/>
              <w:right w:w="120" w:type="dxa"/>
            </w:tcMar>
            <w:vAlign w:val="center"/>
          </w:tcPr>
          <w:p w14:paraId="78EF5FB9" w14:textId="77777777" w:rsidR="002B60B7" w:rsidRDefault="00AB2FD4">
            <w:pPr>
              <w:pStyle w:val="TableText"/>
            </w:pPr>
            <w:r>
              <w:t>G6</w:t>
            </w:r>
          </w:p>
        </w:tc>
        <w:tc>
          <w:tcPr>
            <w:tcW w:w="1728" w:type="dxa"/>
            <w:tcMar>
              <w:top w:w="100" w:type="dxa"/>
              <w:left w:w="120" w:type="dxa"/>
              <w:bottom w:w="100" w:type="dxa"/>
              <w:right w:w="120" w:type="dxa"/>
            </w:tcMar>
            <w:vAlign w:val="center"/>
          </w:tcPr>
          <w:p w14:paraId="11BC440D" w14:textId="77777777" w:rsidR="002B60B7" w:rsidRDefault="00AB2FD4">
            <w:pPr>
              <w:pStyle w:val="TableText"/>
            </w:pPr>
            <w:r>
              <w:t>NU</w:t>
            </w:r>
          </w:p>
        </w:tc>
        <w:tc>
          <w:tcPr>
            <w:tcW w:w="2880" w:type="dxa"/>
            <w:tcMar>
              <w:top w:w="100" w:type="dxa"/>
              <w:left w:w="120" w:type="dxa"/>
              <w:bottom w:w="100" w:type="dxa"/>
              <w:right w:w="120" w:type="dxa"/>
            </w:tcMar>
            <w:vAlign w:val="center"/>
          </w:tcPr>
          <w:p w14:paraId="491A5E22" w14:textId="77777777" w:rsidR="002B60B7" w:rsidRDefault="00AB2FD4">
            <w:pPr>
              <w:pStyle w:val="TableText"/>
            </w:pPr>
            <w:r>
              <w:t>Continuă.</w:t>
            </w:r>
          </w:p>
        </w:tc>
        <w:tc>
          <w:tcPr>
            <w:tcW w:w="4392" w:type="dxa"/>
            <w:tcMar>
              <w:top w:w="100" w:type="dxa"/>
              <w:left w:w="120" w:type="dxa"/>
              <w:bottom w:w="100" w:type="dxa"/>
              <w:right w:w="120" w:type="dxa"/>
            </w:tcMar>
            <w:vAlign w:val="center"/>
          </w:tcPr>
          <w:p w14:paraId="0C598FFB" w14:textId="77777777" w:rsidR="002B60B7" w:rsidRDefault="00AB2FD4">
            <w:pPr>
              <w:pStyle w:val="TableText"/>
            </w:pPr>
            <w:r>
              <w:t>Adaugă Proiectare instalație de utilizare LIFE și Vizită de evaluare Life Plus, fără dublare.</w:t>
            </w:r>
          </w:p>
        </w:tc>
      </w:tr>
      <w:tr w:rsidR="002B60B7" w14:paraId="350FCBDB" w14:textId="77777777">
        <w:trPr>
          <w:jc w:val="center"/>
        </w:trPr>
        <w:tc>
          <w:tcPr>
            <w:tcW w:w="792" w:type="dxa"/>
            <w:shd w:val="clear" w:color="auto" w:fill="F5F8FA"/>
            <w:tcMar>
              <w:top w:w="100" w:type="dxa"/>
              <w:left w:w="120" w:type="dxa"/>
              <w:bottom w:w="100" w:type="dxa"/>
              <w:right w:w="120" w:type="dxa"/>
            </w:tcMar>
            <w:vAlign w:val="center"/>
          </w:tcPr>
          <w:p w14:paraId="768A4810" w14:textId="77777777" w:rsidR="002B60B7" w:rsidRDefault="00AB2FD4">
            <w:pPr>
              <w:pStyle w:val="TableText"/>
            </w:pPr>
            <w:r>
              <w:t>G6</w:t>
            </w:r>
          </w:p>
        </w:tc>
        <w:tc>
          <w:tcPr>
            <w:tcW w:w="1728" w:type="dxa"/>
            <w:shd w:val="clear" w:color="auto" w:fill="F5F8FA"/>
            <w:tcMar>
              <w:top w:w="100" w:type="dxa"/>
              <w:left w:w="120" w:type="dxa"/>
              <w:bottom w:w="100" w:type="dxa"/>
              <w:right w:w="120" w:type="dxa"/>
            </w:tcMar>
            <w:vAlign w:val="center"/>
          </w:tcPr>
          <w:p w14:paraId="51016B84"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0BA45CA5" w14:textId="77777777" w:rsidR="002B60B7" w:rsidRDefault="00AB2FD4">
            <w:pPr>
              <w:pStyle w:val="TableText"/>
            </w:pPr>
            <w:r>
              <w:t>Continuă cu G7.</w:t>
            </w:r>
          </w:p>
        </w:tc>
        <w:tc>
          <w:tcPr>
            <w:tcW w:w="4392" w:type="dxa"/>
            <w:shd w:val="clear" w:color="auto" w:fill="F5F8FA"/>
            <w:tcMar>
              <w:top w:w="100" w:type="dxa"/>
              <w:left w:w="120" w:type="dxa"/>
              <w:bottom w:w="100" w:type="dxa"/>
              <w:right w:w="120" w:type="dxa"/>
            </w:tcMar>
            <w:vAlign w:val="center"/>
          </w:tcPr>
          <w:p w14:paraId="1207EA35" w14:textId="77777777" w:rsidR="002B60B7" w:rsidRDefault="00AB2FD4">
            <w:pPr>
              <w:pStyle w:val="TableText"/>
            </w:pPr>
            <w:r>
              <w:t>Nu adăuga serviciile aferente răspunsului NU.</w:t>
            </w:r>
          </w:p>
        </w:tc>
      </w:tr>
      <w:tr w:rsidR="002B60B7" w14:paraId="1AA37627" w14:textId="77777777">
        <w:trPr>
          <w:jc w:val="center"/>
        </w:trPr>
        <w:tc>
          <w:tcPr>
            <w:tcW w:w="792" w:type="dxa"/>
            <w:tcMar>
              <w:top w:w="100" w:type="dxa"/>
              <w:left w:w="120" w:type="dxa"/>
              <w:bottom w:w="100" w:type="dxa"/>
              <w:right w:w="120" w:type="dxa"/>
            </w:tcMar>
            <w:vAlign w:val="center"/>
          </w:tcPr>
          <w:p w14:paraId="513EE60F" w14:textId="77777777" w:rsidR="002B60B7" w:rsidRDefault="00AB2FD4">
            <w:pPr>
              <w:pStyle w:val="TableText"/>
            </w:pPr>
            <w:r>
              <w:t>G7</w:t>
            </w:r>
          </w:p>
        </w:tc>
        <w:tc>
          <w:tcPr>
            <w:tcW w:w="1728" w:type="dxa"/>
            <w:tcMar>
              <w:top w:w="100" w:type="dxa"/>
              <w:left w:w="120" w:type="dxa"/>
              <w:bottom w:w="100" w:type="dxa"/>
              <w:right w:w="120" w:type="dxa"/>
            </w:tcMar>
            <w:vAlign w:val="center"/>
          </w:tcPr>
          <w:p w14:paraId="778A5B9A" w14:textId="77777777" w:rsidR="002B60B7" w:rsidRDefault="00AB2FD4">
            <w:pPr>
              <w:pStyle w:val="TableText"/>
            </w:pPr>
            <w:r>
              <w:t>NU</w:t>
            </w:r>
          </w:p>
        </w:tc>
        <w:tc>
          <w:tcPr>
            <w:tcW w:w="2880" w:type="dxa"/>
            <w:tcMar>
              <w:top w:w="100" w:type="dxa"/>
              <w:left w:w="120" w:type="dxa"/>
              <w:bottom w:w="100" w:type="dxa"/>
              <w:right w:w="120" w:type="dxa"/>
            </w:tcMar>
            <w:vAlign w:val="center"/>
          </w:tcPr>
          <w:p w14:paraId="3FED1D0A" w14:textId="77777777" w:rsidR="002B60B7" w:rsidRDefault="00AB2FD4">
            <w:pPr>
              <w:pStyle w:val="TableText"/>
            </w:pPr>
            <w:r>
              <w:t>Finalizează sub-flow-ul.</w:t>
            </w:r>
          </w:p>
        </w:tc>
        <w:tc>
          <w:tcPr>
            <w:tcW w:w="4392" w:type="dxa"/>
            <w:tcMar>
              <w:top w:w="100" w:type="dxa"/>
              <w:left w:w="120" w:type="dxa"/>
              <w:bottom w:w="100" w:type="dxa"/>
              <w:right w:w="120" w:type="dxa"/>
            </w:tcMar>
            <w:vAlign w:val="center"/>
          </w:tcPr>
          <w:p w14:paraId="0D0A1386" w14:textId="77777777" w:rsidR="002B60B7" w:rsidRDefault="00AB2FD4">
            <w:pPr>
              <w:pStyle w:val="TableText"/>
            </w:pPr>
            <w:r>
              <w:t>Adaugă Proiectare instalație de utilizare LIFE dacă lipsește și adaugă linia pentru senzor și electrovalvă.</w:t>
            </w:r>
          </w:p>
        </w:tc>
      </w:tr>
      <w:tr w:rsidR="002B60B7" w14:paraId="420FD3A9" w14:textId="77777777">
        <w:trPr>
          <w:jc w:val="center"/>
        </w:trPr>
        <w:tc>
          <w:tcPr>
            <w:tcW w:w="792" w:type="dxa"/>
            <w:shd w:val="clear" w:color="auto" w:fill="F5F8FA"/>
            <w:tcMar>
              <w:top w:w="100" w:type="dxa"/>
              <w:left w:w="120" w:type="dxa"/>
              <w:bottom w:w="100" w:type="dxa"/>
              <w:right w:w="120" w:type="dxa"/>
            </w:tcMar>
            <w:vAlign w:val="center"/>
          </w:tcPr>
          <w:p w14:paraId="2FFBA629" w14:textId="77777777" w:rsidR="002B60B7" w:rsidRDefault="00AB2FD4">
            <w:pPr>
              <w:pStyle w:val="TableText"/>
            </w:pPr>
            <w:r>
              <w:t>G7</w:t>
            </w:r>
          </w:p>
        </w:tc>
        <w:tc>
          <w:tcPr>
            <w:tcW w:w="1728" w:type="dxa"/>
            <w:shd w:val="clear" w:color="auto" w:fill="F5F8FA"/>
            <w:tcMar>
              <w:top w:w="100" w:type="dxa"/>
              <w:left w:w="120" w:type="dxa"/>
              <w:bottom w:w="100" w:type="dxa"/>
              <w:right w:w="120" w:type="dxa"/>
            </w:tcMar>
            <w:vAlign w:val="center"/>
          </w:tcPr>
          <w:p w14:paraId="099E21F6" w14:textId="77777777" w:rsidR="002B60B7" w:rsidRDefault="00AB2FD4">
            <w:pPr>
              <w:pStyle w:val="TableText"/>
            </w:pPr>
            <w:r>
              <w:t>DA</w:t>
            </w:r>
          </w:p>
        </w:tc>
        <w:tc>
          <w:tcPr>
            <w:tcW w:w="2880" w:type="dxa"/>
            <w:shd w:val="clear" w:color="auto" w:fill="F5F8FA"/>
            <w:tcMar>
              <w:top w:w="100" w:type="dxa"/>
              <w:left w:w="120" w:type="dxa"/>
              <w:bottom w:w="100" w:type="dxa"/>
              <w:right w:w="120" w:type="dxa"/>
            </w:tcMar>
            <w:vAlign w:val="center"/>
          </w:tcPr>
          <w:p w14:paraId="48A16634" w14:textId="77777777" w:rsidR="002B60B7" w:rsidRDefault="00AB2FD4">
            <w:pPr>
              <w:pStyle w:val="TableText"/>
            </w:pPr>
            <w:r>
              <w:t>Finalizează sub-flow-ul.</w:t>
            </w:r>
          </w:p>
        </w:tc>
        <w:tc>
          <w:tcPr>
            <w:tcW w:w="4392" w:type="dxa"/>
            <w:shd w:val="clear" w:color="auto" w:fill="F5F8FA"/>
            <w:tcMar>
              <w:top w:w="100" w:type="dxa"/>
              <w:left w:w="120" w:type="dxa"/>
              <w:bottom w:w="100" w:type="dxa"/>
              <w:right w:w="120" w:type="dxa"/>
            </w:tcMar>
            <w:vAlign w:val="center"/>
          </w:tcPr>
          <w:p w14:paraId="011BF61D" w14:textId="77777777" w:rsidR="002B60B7" w:rsidRDefault="00AB2FD4">
            <w:pPr>
              <w:pStyle w:val="TableText"/>
            </w:pPr>
            <w:r>
              <w:t>Nu adăuga linia pentru senzor și electrovalvă.</w:t>
            </w:r>
          </w:p>
        </w:tc>
      </w:tr>
    </w:tbl>
    <w:p w14:paraId="62486C05" w14:textId="77777777" w:rsidR="002B60B7" w:rsidRDefault="002B60B7">
      <w:pPr>
        <w:spacing w:after="20"/>
      </w:pPr>
    </w:p>
    <w:p w14:paraId="226CAD0C" w14:textId="77777777" w:rsidR="002B60B7" w:rsidRDefault="00AB2FD4">
      <w:pPr>
        <w:pStyle w:val="Heading2"/>
      </w:pPr>
      <w:r>
        <w:t>7.1 Observație privind numerotarea</w:t>
      </w:r>
    </w:p>
    <w:p w14:paraId="61BE1736" w14:textId="77777777" w:rsidR="002B60B7" w:rsidRDefault="00AB2FD4">
      <w:r>
        <w:t>Denumirile exacte ale întrebărilor G1, G3-G7 nu sunt furnizate integral în cerință. În document sunt tratate ca identificatori funcționali temporari. Înainte de configurarea baseline-ului, Business trebuie să confirme textul final și sensul răspunsurilor pentru fiecare pas.</w:t>
      </w:r>
    </w:p>
    <w:p w14:paraId="2515F5D1" w14:textId="77777777" w:rsidR="002B60B7" w:rsidRDefault="00AB2FD4">
      <w:pPr>
        <w:pStyle w:val="Heading2"/>
      </w:pPr>
      <w:r>
        <w:t>7.2 Revenirea în fluxul principal</w:t>
      </w:r>
    </w:p>
    <w:p w14:paraId="5501D3F4" w14:textId="77777777" w:rsidR="002B60B7" w:rsidRDefault="00AB2FD4">
      <w:r>
        <w:t>După parcurgerea tuturor întrebărilor aplicabile din sub-flow, se afișează întrebarea „În ce categorie de suprafață se încadrează imobilul?”. Lista de valori poate fi condiționată de răspunsul anterior Casă/Apartament, dacă Business definește seturi distincte sau reguli distincte de eligibilitate.</w:t>
      </w:r>
    </w:p>
    <w:p w14:paraId="6883FF96" w14:textId="77777777" w:rsidR="002B60B7" w:rsidRDefault="00AB2FD4">
      <w:pPr>
        <w:pStyle w:val="Heading1"/>
      </w:pPr>
      <w:r>
        <w:t>8. Reguli de business și deduplicare</w:t>
      </w:r>
    </w:p>
    <w:p w14:paraId="7919B90C" w14:textId="77777777" w:rsidR="002B60B7" w:rsidRDefault="00AB2FD4">
      <w:pPr>
        <w:pStyle w:val="Heading2"/>
      </w:pPr>
      <w:r>
        <w:t>8.1 Principiul mai multor efecte</w:t>
      </w:r>
    </w:p>
    <w:p w14:paraId="67319495" w14:textId="77777777" w:rsidR="002B60B7" w:rsidRDefault="00AB2FD4">
      <w:r>
        <w:t>Un singur răspuns poate determina simultan navigarea, filtrarea și modificarea configurației. De exemplu, Tip consum = Gaz poate filtra centralele eligibile și poate determina următoarea întrebare.</w:t>
      </w:r>
    </w:p>
    <w:p w14:paraId="725E8B93" w14:textId="77777777" w:rsidR="002B60B7" w:rsidRDefault="00AB2FD4">
      <w:pPr>
        <w:pStyle w:val="Heading2"/>
      </w:pPr>
      <w:r>
        <w:t>8.2 Deduplicarea SKU-urilor</w:t>
      </w:r>
    </w:p>
    <w:p w14:paraId="0099F0C5" w14:textId="77777777" w:rsidR="002B60B7" w:rsidRDefault="00AB2FD4">
      <w:r>
        <w:t>Același serviciu poate fi justificat de mai multe reguli. CPQ trebuie să păstreze o singură linie comercială pentru același SKU, fără a pierde informația că acesta este susținut de mai multe reguli.</w:t>
      </w:r>
    </w:p>
    <w:tbl>
      <w:tblPr>
        <w:tblStyle w:val="TableGrid"/>
        <w:tblW w:w="0" w:type="auto"/>
        <w:jc w:val="center"/>
        <w:tblLook w:val="04A0" w:firstRow="1" w:lastRow="0" w:firstColumn="1" w:lastColumn="0" w:noHBand="0" w:noVBand="1"/>
      </w:tblPr>
      <w:tblGrid>
        <w:gridCol w:w="3888"/>
        <w:gridCol w:w="5904"/>
      </w:tblGrid>
      <w:tr w:rsidR="002B60B7" w14:paraId="2B1A3FB4" w14:textId="77777777">
        <w:trPr>
          <w:tblHeader/>
          <w:jc w:val="center"/>
        </w:trPr>
        <w:tc>
          <w:tcPr>
            <w:tcW w:w="3888" w:type="dxa"/>
            <w:shd w:val="clear" w:color="auto" w:fill="16324F"/>
            <w:tcMar>
              <w:top w:w="100" w:type="dxa"/>
              <w:left w:w="120" w:type="dxa"/>
              <w:bottom w:w="100" w:type="dxa"/>
              <w:right w:w="120" w:type="dxa"/>
            </w:tcMar>
            <w:vAlign w:val="center"/>
          </w:tcPr>
          <w:p w14:paraId="1755BD4A" w14:textId="77777777" w:rsidR="002B60B7" w:rsidRDefault="00AB2FD4">
            <w:pPr>
              <w:jc w:val="center"/>
            </w:pPr>
            <w:r>
              <w:rPr>
                <w:b/>
                <w:color w:val="FFFFFF"/>
                <w:sz w:val="17"/>
              </w:rPr>
              <w:t>Regulă</w:t>
            </w:r>
          </w:p>
        </w:tc>
        <w:tc>
          <w:tcPr>
            <w:tcW w:w="5904" w:type="dxa"/>
            <w:shd w:val="clear" w:color="auto" w:fill="16324F"/>
            <w:tcMar>
              <w:top w:w="100" w:type="dxa"/>
              <w:left w:w="120" w:type="dxa"/>
              <w:bottom w:w="100" w:type="dxa"/>
              <w:right w:w="120" w:type="dxa"/>
            </w:tcMar>
            <w:vAlign w:val="center"/>
          </w:tcPr>
          <w:p w14:paraId="70F7AEA6" w14:textId="77777777" w:rsidR="002B60B7" w:rsidRDefault="00AB2FD4">
            <w:pPr>
              <w:jc w:val="center"/>
            </w:pPr>
            <w:r>
              <w:rPr>
                <w:b/>
                <w:color w:val="FFFFFF"/>
                <w:sz w:val="17"/>
              </w:rPr>
              <w:t>Comportament așteptat</w:t>
            </w:r>
          </w:p>
        </w:tc>
      </w:tr>
      <w:tr w:rsidR="002B60B7" w14:paraId="4EDACFE8" w14:textId="77777777">
        <w:trPr>
          <w:jc w:val="center"/>
        </w:trPr>
        <w:tc>
          <w:tcPr>
            <w:tcW w:w="3888" w:type="dxa"/>
            <w:tcMar>
              <w:top w:w="100" w:type="dxa"/>
              <w:left w:w="120" w:type="dxa"/>
              <w:bottom w:w="100" w:type="dxa"/>
              <w:right w:w="120" w:type="dxa"/>
            </w:tcMar>
            <w:vAlign w:val="center"/>
          </w:tcPr>
          <w:p w14:paraId="04F0FE77" w14:textId="77777777" w:rsidR="002B60B7" w:rsidRDefault="00AB2FD4">
            <w:pPr>
              <w:pStyle w:val="TableText"/>
            </w:pPr>
            <w:r>
              <w:t>Același SKU rezultat din G5, G6 și G7</w:t>
            </w:r>
          </w:p>
        </w:tc>
        <w:tc>
          <w:tcPr>
            <w:tcW w:w="5904" w:type="dxa"/>
            <w:tcMar>
              <w:top w:w="100" w:type="dxa"/>
              <w:left w:w="120" w:type="dxa"/>
              <w:bottom w:w="100" w:type="dxa"/>
              <w:right w:w="120" w:type="dxa"/>
            </w:tcMar>
            <w:vAlign w:val="center"/>
          </w:tcPr>
          <w:p w14:paraId="367E4F91" w14:textId="77777777" w:rsidR="002B60B7" w:rsidRDefault="00AB2FD4">
            <w:pPr>
              <w:pStyle w:val="TableText"/>
            </w:pPr>
            <w:r>
              <w:t>Se adaugă o singură linie.</w:t>
            </w:r>
          </w:p>
        </w:tc>
      </w:tr>
      <w:tr w:rsidR="002B60B7" w14:paraId="4D301F56" w14:textId="77777777">
        <w:trPr>
          <w:jc w:val="center"/>
        </w:trPr>
        <w:tc>
          <w:tcPr>
            <w:tcW w:w="3888" w:type="dxa"/>
            <w:shd w:val="clear" w:color="auto" w:fill="F5F8FA"/>
            <w:tcMar>
              <w:top w:w="100" w:type="dxa"/>
              <w:left w:w="120" w:type="dxa"/>
              <w:bottom w:w="100" w:type="dxa"/>
              <w:right w:w="120" w:type="dxa"/>
            </w:tcMar>
            <w:vAlign w:val="center"/>
          </w:tcPr>
          <w:p w14:paraId="033989BD" w14:textId="77777777" w:rsidR="002B60B7" w:rsidRDefault="00AB2FD4">
            <w:pPr>
              <w:pStyle w:val="TableText"/>
            </w:pPr>
            <w:r>
              <w:t>Una dintre condiții devine falsă, dar alta rămâne adevărată</w:t>
            </w:r>
          </w:p>
        </w:tc>
        <w:tc>
          <w:tcPr>
            <w:tcW w:w="5904" w:type="dxa"/>
            <w:shd w:val="clear" w:color="auto" w:fill="F5F8FA"/>
            <w:tcMar>
              <w:top w:w="100" w:type="dxa"/>
              <w:left w:w="120" w:type="dxa"/>
              <w:bottom w:w="100" w:type="dxa"/>
              <w:right w:w="120" w:type="dxa"/>
            </w:tcMar>
            <w:vAlign w:val="center"/>
          </w:tcPr>
          <w:p w14:paraId="3B67DB77" w14:textId="77777777" w:rsidR="002B60B7" w:rsidRDefault="00AB2FD4">
            <w:pPr>
              <w:pStyle w:val="TableText"/>
            </w:pPr>
            <w:r>
              <w:t>SKU-ul rămâne în configurație.</w:t>
            </w:r>
          </w:p>
        </w:tc>
      </w:tr>
      <w:tr w:rsidR="002B60B7" w14:paraId="5B26FB45" w14:textId="77777777">
        <w:trPr>
          <w:jc w:val="center"/>
        </w:trPr>
        <w:tc>
          <w:tcPr>
            <w:tcW w:w="3888" w:type="dxa"/>
            <w:tcMar>
              <w:top w:w="100" w:type="dxa"/>
              <w:left w:w="120" w:type="dxa"/>
              <w:bottom w:w="100" w:type="dxa"/>
              <w:right w:w="120" w:type="dxa"/>
            </w:tcMar>
            <w:vAlign w:val="center"/>
          </w:tcPr>
          <w:p w14:paraId="57F9E97D" w14:textId="77777777" w:rsidR="002B60B7" w:rsidRDefault="00AB2FD4">
            <w:pPr>
              <w:pStyle w:val="TableText"/>
            </w:pPr>
            <w:r>
              <w:t>Toate condițiile care justifică SKU-ul devin false</w:t>
            </w:r>
          </w:p>
        </w:tc>
        <w:tc>
          <w:tcPr>
            <w:tcW w:w="5904" w:type="dxa"/>
            <w:tcMar>
              <w:top w:w="100" w:type="dxa"/>
              <w:left w:w="120" w:type="dxa"/>
              <w:bottom w:w="100" w:type="dxa"/>
              <w:right w:w="120" w:type="dxa"/>
            </w:tcMar>
            <w:vAlign w:val="center"/>
          </w:tcPr>
          <w:p w14:paraId="2C89E42E" w14:textId="77777777" w:rsidR="002B60B7" w:rsidRDefault="00AB2FD4">
            <w:pPr>
              <w:pStyle w:val="TableText"/>
            </w:pPr>
            <w:r>
              <w:t>SKU-ul este eliminat automat.</w:t>
            </w:r>
          </w:p>
        </w:tc>
      </w:tr>
      <w:tr w:rsidR="002B60B7" w14:paraId="7236F357" w14:textId="77777777">
        <w:trPr>
          <w:jc w:val="center"/>
        </w:trPr>
        <w:tc>
          <w:tcPr>
            <w:tcW w:w="3888" w:type="dxa"/>
            <w:shd w:val="clear" w:color="auto" w:fill="F5F8FA"/>
            <w:tcMar>
              <w:top w:w="100" w:type="dxa"/>
              <w:left w:w="120" w:type="dxa"/>
              <w:bottom w:w="100" w:type="dxa"/>
              <w:right w:w="120" w:type="dxa"/>
            </w:tcMar>
            <w:vAlign w:val="center"/>
          </w:tcPr>
          <w:p w14:paraId="6C698EEB" w14:textId="77777777" w:rsidR="002B60B7" w:rsidRDefault="00AB2FD4">
            <w:pPr>
              <w:pStyle w:val="TableText"/>
            </w:pPr>
            <w:r>
              <w:t>SKU adăugat manual și justificat și de regulă</w:t>
            </w:r>
          </w:p>
        </w:tc>
        <w:tc>
          <w:tcPr>
            <w:tcW w:w="5904" w:type="dxa"/>
            <w:shd w:val="clear" w:color="auto" w:fill="F5F8FA"/>
            <w:tcMar>
              <w:top w:w="100" w:type="dxa"/>
              <w:left w:w="120" w:type="dxa"/>
              <w:bottom w:w="100" w:type="dxa"/>
              <w:right w:w="120" w:type="dxa"/>
            </w:tcMar>
            <w:vAlign w:val="center"/>
          </w:tcPr>
          <w:p w14:paraId="2D483D2F" w14:textId="77777777" w:rsidR="002B60B7" w:rsidRDefault="00AB2FD4">
            <w:pPr>
              <w:pStyle w:val="TableText"/>
            </w:pPr>
            <w:r>
              <w:t>Politica de eliminare trebuie să distingă proveniența manuală de cea automată.</w:t>
            </w:r>
          </w:p>
        </w:tc>
      </w:tr>
      <w:tr w:rsidR="002B60B7" w14:paraId="72A9C972" w14:textId="77777777">
        <w:trPr>
          <w:jc w:val="center"/>
        </w:trPr>
        <w:tc>
          <w:tcPr>
            <w:tcW w:w="3888" w:type="dxa"/>
            <w:tcMar>
              <w:top w:w="100" w:type="dxa"/>
              <w:left w:w="120" w:type="dxa"/>
              <w:bottom w:w="100" w:type="dxa"/>
              <w:right w:w="120" w:type="dxa"/>
            </w:tcMar>
            <w:vAlign w:val="center"/>
          </w:tcPr>
          <w:p w14:paraId="3E14DD38" w14:textId="77777777" w:rsidR="002B60B7" w:rsidRDefault="00AB2FD4">
            <w:pPr>
              <w:pStyle w:val="TableText"/>
            </w:pPr>
            <w:r>
              <w:t>Vizită de evaluare generată de reguli diferite</w:t>
            </w:r>
          </w:p>
        </w:tc>
        <w:tc>
          <w:tcPr>
            <w:tcW w:w="5904" w:type="dxa"/>
            <w:tcMar>
              <w:top w:w="100" w:type="dxa"/>
              <w:left w:w="120" w:type="dxa"/>
              <w:bottom w:w="100" w:type="dxa"/>
              <w:right w:w="120" w:type="dxa"/>
            </w:tcMar>
            <w:vAlign w:val="center"/>
          </w:tcPr>
          <w:p w14:paraId="277B22A3" w14:textId="77777777" w:rsidR="002B60B7" w:rsidRDefault="00AB2FD4">
            <w:pPr>
              <w:pStyle w:val="TableText"/>
            </w:pPr>
            <w:r>
              <w:t>Se aplică aceeași logică de deduplicare.</w:t>
            </w:r>
          </w:p>
        </w:tc>
      </w:tr>
    </w:tbl>
    <w:p w14:paraId="4101652C" w14:textId="77777777" w:rsidR="002B60B7" w:rsidRDefault="002B60B7">
      <w:pPr>
        <w:spacing w:after="20"/>
      </w:pPr>
    </w:p>
    <w:p w14:paraId="731F3719" w14:textId="77777777" w:rsidR="002B60B7" w:rsidRDefault="00AB2FD4">
      <w:pPr>
        <w:pStyle w:val="Heading2"/>
      </w:pPr>
      <w:r>
        <w:t>8.3 Condiții compuse</w:t>
      </w:r>
    </w:p>
    <w:tbl>
      <w:tblPr>
        <w:tblW w:w="0" w:type="auto"/>
        <w:jc w:val="center"/>
        <w:tblLook w:val="04A0" w:firstRow="1" w:lastRow="0" w:firstColumn="1" w:lastColumn="0" w:noHBand="0" w:noVBand="1"/>
      </w:tblPr>
      <w:tblGrid>
        <w:gridCol w:w="5040"/>
        <w:gridCol w:w="5040"/>
      </w:tblGrid>
      <w:tr w:rsidR="002B60B7" w14:paraId="100A0085" w14:textId="77777777">
        <w:trPr>
          <w:jc w:val="center"/>
        </w:trPr>
        <w:tc>
          <w:tcPr>
            <w:tcW w:w="5040" w:type="dxa"/>
            <w:shd w:val="clear" w:color="auto" w:fill="0078D4"/>
          </w:tcPr>
          <w:p w14:paraId="4B99056E" w14:textId="77777777" w:rsidR="002B60B7" w:rsidRDefault="002B60B7"/>
        </w:tc>
        <w:tc>
          <w:tcPr>
            <w:tcW w:w="5040" w:type="dxa"/>
            <w:shd w:val="clear" w:color="auto" w:fill="EAF3F8"/>
            <w:tcMar>
              <w:top w:w="140" w:type="dxa"/>
              <w:left w:w="180" w:type="dxa"/>
              <w:bottom w:w="140" w:type="dxa"/>
              <w:right w:w="180" w:type="dxa"/>
            </w:tcMar>
          </w:tcPr>
          <w:p w14:paraId="3371C9C4" w14:textId="77777777" w:rsidR="002B60B7" w:rsidRDefault="00AB2FD4">
            <w:pPr>
              <w:pStyle w:val="Callout"/>
            </w:pPr>
            <w:r>
              <w:rPr>
                <w:b/>
              </w:rPr>
              <w:t>Exemplu</w:t>
            </w:r>
            <w:r>
              <w:rPr>
                <w:b/>
              </w:rPr>
              <w:br/>
            </w:r>
            <w:r>
              <w:t>Schimbare poziție centrală = DA AND Putere centrală &gt; 65 kW determină adăugarea serviciului de evaluare pentru centrale peste 65 kW.</w:t>
            </w:r>
          </w:p>
        </w:tc>
      </w:tr>
    </w:tbl>
    <w:p w14:paraId="1299C43A" w14:textId="77777777" w:rsidR="002B60B7" w:rsidRDefault="002B60B7">
      <w:pPr>
        <w:spacing w:after="20"/>
      </w:pPr>
    </w:p>
    <w:p w14:paraId="738650C6" w14:textId="77777777" w:rsidR="002B60B7" w:rsidRDefault="00AB2FD4">
      <w:pPr>
        <w:pStyle w:val="Heading1"/>
      </w:pPr>
      <w:r>
        <w:t>9. Reevaluare și consistența configurației</w:t>
      </w:r>
    </w:p>
    <w:tbl>
      <w:tblPr>
        <w:tblStyle w:val="TableGrid"/>
        <w:tblW w:w="0" w:type="auto"/>
        <w:jc w:val="center"/>
        <w:tblLook w:val="04A0" w:firstRow="1" w:lastRow="0" w:firstColumn="1" w:lastColumn="0" w:noHBand="0" w:noVBand="1"/>
      </w:tblPr>
      <w:tblGrid>
        <w:gridCol w:w="3096"/>
        <w:gridCol w:w="6696"/>
      </w:tblGrid>
      <w:tr w:rsidR="002B60B7" w14:paraId="4E196852" w14:textId="77777777">
        <w:trPr>
          <w:tblHeader/>
          <w:jc w:val="center"/>
        </w:trPr>
        <w:tc>
          <w:tcPr>
            <w:tcW w:w="3096" w:type="dxa"/>
            <w:shd w:val="clear" w:color="auto" w:fill="16324F"/>
            <w:tcMar>
              <w:top w:w="100" w:type="dxa"/>
              <w:left w:w="120" w:type="dxa"/>
              <w:bottom w:w="100" w:type="dxa"/>
              <w:right w:w="120" w:type="dxa"/>
            </w:tcMar>
            <w:vAlign w:val="center"/>
          </w:tcPr>
          <w:p w14:paraId="110D16C7" w14:textId="77777777" w:rsidR="002B60B7" w:rsidRDefault="00AB2FD4">
            <w:pPr>
              <w:jc w:val="center"/>
            </w:pPr>
            <w:r>
              <w:rPr>
                <w:b/>
                <w:color w:val="FFFFFF"/>
                <w:sz w:val="17"/>
              </w:rPr>
              <w:t>Eveniment</w:t>
            </w:r>
          </w:p>
        </w:tc>
        <w:tc>
          <w:tcPr>
            <w:tcW w:w="6696" w:type="dxa"/>
            <w:shd w:val="clear" w:color="auto" w:fill="16324F"/>
            <w:tcMar>
              <w:top w:w="100" w:type="dxa"/>
              <w:left w:w="120" w:type="dxa"/>
              <w:bottom w:w="100" w:type="dxa"/>
              <w:right w:w="120" w:type="dxa"/>
            </w:tcMar>
            <w:vAlign w:val="center"/>
          </w:tcPr>
          <w:p w14:paraId="7527AE56" w14:textId="77777777" w:rsidR="002B60B7" w:rsidRDefault="00AB2FD4">
            <w:pPr>
              <w:jc w:val="center"/>
            </w:pPr>
            <w:r>
              <w:rPr>
                <w:b/>
                <w:color w:val="FFFFFF"/>
                <w:sz w:val="17"/>
              </w:rPr>
              <w:t>Reevaluări obligatorii</w:t>
            </w:r>
          </w:p>
        </w:tc>
      </w:tr>
      <w:tr w:rsidR="002B60B7" w14:paraId="466D98DF" w14:textId="77777777">
        <w:trPr>
          <w:jc w:val="center"/>
        </w:trPr>
        <w:tc>
          <w:tcPr>
            <w:tcW w:w="3096" w:type="dxa"/>
            <w:tcMar>
              <w:top w:w="100" w:type="dxa"/>
              <w:left w:w="120" w:type="dxa"/>
              <w:bottom w:w="100" w:type="dxa"/>
              <w:right w:w="120" w:type="dxa"/>
            </w:tcMar>
            <w:vAlign w:val="center"/>
          </w:tcPr>
          <w:p w14:paraId="27893257" w14:textId="77777777" w:rsidR="002B60B7" w:rsidRDefault="00AB2FD4">
            <w:pPr>
              <w:pStyle w:val="TableText"/>
            </w:pPr>
            <w:r>
              <w:t>Modificarea unui răspuns anterior</w:t>
            </w:r>
          </w:p>
        </w:tc>
        <w:tc>
          <w:tcPr>
            <w:tcW w:w="6696" w:type="dxa"/>
            <w:tcMar>
              <w:top w:w="100" w:type="dxa"/>
              <w:left w:w="120" w:type="dxa"/>
              <w:bottom w:w="100" w:type="dxa"/>
              <w:right w:w="120" w:type="dxa"/>
            </w:tcMar>
            <w:vAlign w:val="center"/>
          </w:tcPr>
          <w:p w14:paraId="2C26F5C6" w14:textId="77777777" w:rsidR="002B60B7" w:rsidRDefault="00AB2FD4">
            <w:pPr>
              <w:pStyle w:val="TableText"/>
            </w:pPr>
            <w:r>
              <w:t>Întrebări vizibile, răspunsuri devenite nerelevante, produse, servicii, SKU-uri, add-on-uri și caracteristici.</w:t>
            </w:r>
          </w:p>
        </w:tc>
      </w:tr>
      <w:tr w:rsidR="002B60B7" w14:paraId="69001361" w14:textId="77777777">
        <w:trPr>
          <w:jc w:val="center"/>
        </w:trPr>
        <w:tc>
          <w:tcPr>
            <w:tcW w:w="3096" w:type="dxa"/>
            <w:shd w:val="clear" w:color="auto" w:fill="F5F8FA"/>
            <w:tcMar>
              <w:top w:w="100" w:type="dxa"/>
              <w:left w:w="120" w:type="dxa"/>
              <w:bottom w:w="100" w:type="dxa"/>
              <w:right w:w="120" w:type="dxa"/>
            </w:tcMar>
            <w:vAlign w:val="center"/>
          </w:tcPr>
          <w:p w14:paraId="16481158" w14:textId="77777777" w:rsidR="002B60B7" w:rsidRDefault="00AB2FD4">
            <w:pPr>
              <w:pStyle w:val="TableText"/>
            </w:pPr>
            <w:r>
              <w:t>Schimbarea produsului</w:t>
            </w:r>
          </w:p>
        </w:tc>
        <w:tc>
          <w:tcPr>
            <w:tcW w:w="6696" w:type="dxa"/>
            <w:shd w:val="clear" w:color="auto" w:fill="F5F8FA"/>
            <w:tcMar>
              <w:top w:w="100" w:type="dxa"/>
              <w:left w:w="120" w:type="dxa"/>
              <w:bottom w:w="100" w:type="dxa"/>
              <w:right w:w="120" w:type="dxa"/>
            </w:tcMar>
            <w:vAlign w:val="center"/>
          </w:tcPr>
          <w:p w14:paraId="4EC4E186" w14:textId="77777777" w:rsidR="002B60B7" w:rsidRDefault="00AB2FD4">
            <w:pPr>
              <w:pStyle w:val="TableText"/>
            </w:pPr>
            <w:r>
              <w:t>Toate regulile dependente de producător, putere, tip centrală și alte caracteristici.</w:t>
            </w:r>
          </w:p>
        </w:tc>
      </w:tr>
      <w:tr w:rsidR="002B60B7" w14:paraId="457213ED" w14:textId="77777777">
        <w:trPr>
          <w:jc w:val="center"/>
        </w:trPr>
        <w:tc>
          <w:tcPr>
            <w:tcW w:w="3096" w:type="dxa"/>
            <w:tcMar>
              <w:top w:w="100" w:type="dxa"/>
              <w:left w:w="120" w:type="dxa"/>
              <w:bottom w:w="100" w:type="dxa"/>
              <w:right w:w="120" w:type="dxa"/>
            </w:tcMar>
            <w:vAlign w:val="center"/>
          </w:tcPr>
          <w:p w14:paraId="6E651416" w14:textId="77777777" w:rsidR="002B60B7" w:rsidRDefault="00AB2FD4">
            <w:pPr>
              <w:pStyle w:val="TableText"/>
            </w:pPr>
            <w:r>
              <w:t>Dezactivarea unei întrebări/răspuns în Admin</w:t>
            </w:r>
          </w:p>
        </w:tc>
        <w:tc>
          <w:tcPr>
            <w:tcW w:w="6696" w:type="dxa"/>
            <w:tcMar>
              <w:top w:w="100" w:type="dxa"/>
              <w:left w:w="120" w:type="dxa"/>
              <w:bottom w:w="100" w:type="dxa"/>
              <w:right w:w="120" w:type="dxa"/>
            </w:tcMar>
            <w:vAlign w:val="center"/>
          </w:tcPr>
          <w:p w14:paraId="43243205" w14:textId="77777777" w:rsidR="002B60B7" w:rsidRDefault="00AB2FD4">
            <w:pPr>
              <w:pStyle w:val="TableText"/>
            </w:pPr>
            <w:r>
              <w:t>Noile sesiuni folosesc configurația activă; impactul asupra sesiunilor existente trebuie definit.</w:t>
            </w:r>
          </w:p>
        </w:tc>
      </w:tr>
      <w:tr w:rsidR="002B60B7" w14:paraId="3598D9E4" w14:textId="77777777">
        <w:trPr>
          <w:jc w:val="center"/>
        </w:trPr>
        <w:tc>
          <w:tcPr>
            <w:tcW w:w="3096" w:type="dxa"/>
            <w:shd w:val="clear" w:color="auto" w:fill="F5F8FA"/>
            <w:tcMar>
              <w:top w:w="100" w:type="dxa"/>
              <w:left w:w="120" w:type="dxa"/>
              <w:bottom w:w="100" w:type="dxa"/>
              <w:right w:w="120" w:type="dxa"/>
            </w:tcMar>
            <w:vAlign w:val="center"/>
          </w:tcPr>
          <w:p w14:paraId="366B4481" w14:textId="77777777" w:rsidR="002B60B7" w:rsidRDefault="00AB2FD4">
            <w:pPr>
              <w:pStyle w:val="TableText"/>
            </w:pPr>
            <w:r>
              <w:t>Modificarea unei reguli</w:t>
            </w:r>
          </w:p>
        </w:tc>
        <w:tc>
          <w:tcPr>
            <w:tcW w:w="6696" w:type="dxa"/>
            <w:shd w:val="clear" w:color="auto" w:fill="F5F8FA"/>
            <w:tcMar>
              <w:top w:w="100" w:type="dxa"/>
              <w:left w:w="120" w:type="dxa"/>
              <w:bottom w:w="100" w:type="dxa"/>
              <w:right w:w="120" w:type="dxa"/>
            </w:tcMar>
            <w:vAlign w:val="center"/>
          </w:tcPr>
          <w:p w14:paraId="5196A38B" w14:textId="77777777" w:rsidR="002B60B7" w:rsidRDefault="00AB2FD4">
            <w:pPr>
              <w:pStyle w:val="TableText"/>
            </w:pPr>
            <w:r>
              <w:t>Evaluările ulterioare folosesc noua regulă; politica pentru configurații deja începute trebuie definită.</w:t>
            </w:r>
          </w:p>
        </w:tc>
      </w:tr>
    </w:tbl>
    <w:p w14:paraId="4DDBEF00" w14:textId="77777777" w:rsidR="002B60B7" w:rsidRDefault="002B60B7">
      <w:pPr>
        <w:spacing w:after="20"/>
      </w:pPr>
    </w:p>
    <w:p w14:paraId="0D5E648D" w14:textId="77777777" w:rsidR="002B60B7" w:rsidRDefault="00AB2FD4">
      <w:pPr>
        <w:pStyle w:val="Heading2"/>
      </w:pPr>
      <w:r>
        <w:t>9.1 Curățarea ramurilor abandonate</w:t>
      </w:r>
    </w:p>
    <w:p w14:paraId="612418FD" w14:textId="77777777" w:rsidR="002B60B7" w:rsidRDefault="00AB2FD4">
      <w:r>
        <w:t>Dacă modificarea unui răspuns schimbă ramura, răspunsurile colectate exclusiv pe ramura abandonată nu trebuie să continue să producă efecte. Sistemul trebuie să le marcheze drept neaplicabile sau să le elimine din contextul activ, conform modelului tehnic ales.</w:t>
      </w:r>
    </w:p>
    <w:p w14:paraId="50C6F372" w14:textId="77777777" w:rsidR="002B60B7" w:rsidRDefault="00AB2FD4">
      <w:pPr>
        <w:pStyle w:val="Heading2"/>
      </w:pPr>
      <w:r>
        <w:t>9.2 Stop-flow</w:t>
      </w:r>
    </w:p>
    <w:p w14:paraId="5A4B3EC5" w14:textId="77777777" w:rsidR="002B60B7" w:rsidRDefault="00AB2FD4">
      <w:r>
        <w:t>Când o regulă blochează procesul, CPQ trebuie să returneze explicit starea de blocare și motivul configurat. Frontend-ul doar afișează rezultatul și nu decide local dacă procesul poate continua.</w:t>
      </w:r>
    </w:p>
    <w:p w14:paraId="39F0E41B" w14:textId="77777777" w:rsidR="002B60B7" w:rsidRDefault="00AB2FD4">
      <w:pPr>
        <w:pStyle w:val="Heading1"/>
      </w:pPr>
      <w:r>
        <w:t>10. Baseline-ul chestionarului</w:t>
      </w:r>
    </w:p>
    <w:tbl>
      <w:tblPr>
        <w:tblStyle w:val="TableGrid"/>
        <w:tblW w:w="0" w:type="auto"/>
        <w:jc w:val="center"/>
        <w:tblLook w:val="04A0" w:firstRow="1" w:lastRow="0" w:firstColumn="1" w:lastColumn="0" w:noHBand="0" w:noVBand="1"/>
      </w:tblPr>
      <w:tblGrid>
        <w:gridCol w:w="648"/>
        <w:gridCol w:w="2160"/>
        <w:gridCol w:w="2232"/>
        <w:gridCol w:w="4320"/>
      </w:tblGrid>
      <w:tr w:rsidR="002B60B7" w14:paraId="6C5AEBC0" w14:textId="77777777">
        <w:trPr>
          <w:tblHeader/>
          <w:jc w:val="center"/>
        </w:trPr>
        <w:tc>
          <w:tcPr>
            <w:tcW w:w="648" w:type="dxa"/>
            <w:shd w:val="clear" w:color="auto" w:fill="16324F"/>
            <w:tcMar>
              <w:top w:w="100" w:type="dxa"/>
              <w:left w:w="120" w:type="dxa"/>
              <w:bottom w:w="100" w:type="dxa"/>
              <w:right w:w="120" w:type="dxa"/>
            </w:tcMar>
            <w:vAlign w:val="center"/>
          </w:tcPr>
          <w:p w14:paraId="0A970367" w14:textId="77777777" w:rsidR="002B60B7" w:rsidRDefault="00AB2FD4">
            <w:pPr>
              <w:jc w:val="center"/>
            </w:pPr>
            <w:r>
              <w:rPr>
                <w:b/>
                <w:color w:val="FFFFFF"/>
                <w:sz w:val="17"/>
              </w:rPr>
              <w:t>ID</w:t>
            </w:r>
          </w:p>
        </w:tc>
        <w:tc>
          <w:tcPr>
            <w:tcW w:w="2160" w:type="dxa"/>
            <w:shd w:val="clear" w:color="auto" w:fill="16324F"/>
            <w:tcMar>
              <w:top w:w="100" w:type="dxa"/>
              <w:left w:w="120" w:type="dxa"/>
              <w:bottom w:w="100" w:type="dxa"/>
              <w:right w:w="120" w:type="dxa"/>
            </w:tcMar>
            <w:vAlign w:val="center"/>
          </w:tcPr>
          <w:p w14:paraId="7010F63B" w14:textId="77777777" w:rsidR="002B60B7" w:rsidRDefault="00AB2FD4">
            <w:pPr>
              <w:jc w:val="center"/>
            </w:pPr>
            <w:r>
              <w:rPr>
                <w:b/>
                <w:color w:val="FFFFFF"/>
                <w:sz w:val="17"/>
              </w:rPr>
              <w:t>Întrebare / domeniu</w:t>
            </w:r>
          </w:p>
        </w:tc>
        <w:tc>
          <w:tcPr>
            <w:tcW w:w="2232" w:type="dxa"/>
            <w:shd w:val="clear" w:color="auto" w:fill="16324F"/>
            <w:tcMar>
              <w:top w:w="100" w:type="dxa"/>
              <w:left w:w="120" w:type="dxa"/>
              <w:bottom w:w="100" w:type="dxa"/>
              <w:right w:w="120" w:type="dxa"/>
            </w:tcMar>
            <w:vAlign w:val="center"/>
          </w:tcPr>
          <w:p w14:paraId="02FFF217" w14:textId="77777777" w:rsidR="002B60B7" w:rsidRDefault="00AB2FD4">
            <w:pPr>
              <w:jc w:val="center"/>
            </w:pPr>
            <w:r>
              <w:rPr>
                <w:b/>
                <w:color w:val="FFFFFF"/>
                <w:sz w:val="17"/>
              </w:rPr>
              <w:t>Răspunsuri</w:t>
            </w:r>
          </w:p>
        </w:tc>
        <w:tc>
          <w:tcPr>
            <w:tcW w:w="4320" w:type="dxa"/>
            <w:shd w:val="clear" w:color="auto" w:fill="16324F"/>
            <w:tcMar>
              <w:top w:w="100" w:type="dxa"/>
              <w:left w:w="120" w:type="dxa"/>
              <w:bottom w:w="100" w:type="dxa"/>
              <w:right w:w="120" w:type="dxa"/>
            </w:tcMar>
            <w:vAlign w:val="center"/>
          </w:tcPr>
          <w:p w14:paraId="0814A4DA" w14:textId="77777777" w:rsidR="002B60B7" w:rsidRDefault="00AB2FD4">
            <w:pPr>
              <w:jc w:val="center"/>
            </w:pPr>
            <w:r>
              <w:rPr>
                <w:b/>
                <w:color w:val="FFFFFF"/>
                <w:sz w:val="17"/>
              </w:rPr>
              <w:t>Efect principal</w:t>
            </w:r>
          </w:p>
        </w:tc>
      </w:tr>
      <w:tr w:rsidR="002B60B7" w14:paraId="0E765334" w14:textId="77777777">
        <w:trPr>
          <w:jc w:val="center"/>
        </w:trPr>
        <w:tc>
          <w:tcPr>
            <w:tcW w:w="648" w:type="dxa"/>
            <w:tcMar>
              <w:top w:w="100" w:type="dxa"/>
              <w:left w:w="120" w:type="dxa"/>
              <w:bottom w:w="100" w:type="dxa"/>
              <w:right w:w="120" w:type="dxa"/>
            </w:tcMar>
            <w:vAlign w:val="center"/>
          </w:tcPr>
          <w:p w14:paraId="34B5F073" w14:textId="77777777" w:rsidR="002B60B7" w:rsidRDefault="00AB2FD4">
            <w:pPr>
              <w:pStyle w:val="TableText"/>
            </w:pPr>
            <w:r>
              <w:t>Q1</w:t>
            </w:r>
          </w:p>
        </w:tc>
        <w:tc>
          <w:tcPr>
            <w:tcW w:w="2160" w:type="dxa"/>
            <w:tcMar>
              <w:top w:w="100" w:type="dxa"/>
              <w:left w:w="120" w:type="dxa"/>
              <w:bottom w:w="100" w:type="dxa"/>
              <w:right w:w="120" w:type="dxa"/>
            </w:tcMar>
            <w:vAlign w:val="center"/>
          </w:tcPr>
          <w:p w14:paraId="2416B010" w14:textId="77777777" w:rsidR="002B60B7" w:rsidRDefault="00AB2FD4">
            <w:pPr>
              <w:pStyle w:val="TableText"/>
            </w:pPr>
            <w:r>
              <w:t>Care este tipul de consum?</w:t>
            </w:r>
          </w:p>
        </w:tc>
        <w:tc>
          <w:tcPr>
            <w:tcW w:w="2232" w:type="dxa"/>
            <w:tcMar>
              <w:top w:w="100" w:type="dxa"/>
              <w:left w:w="120" w:type="dxa"/>
              <w:bottom w:w="100" w:type="dxa"/>
              <w:right w:w="120" w:type="dxa"/>
            </w:tcMar>
            <w:vAlign w:val="center"/>
          </w:tcPr>
          <w:p w14:paraId="4D24CACF" w14:textId="77777777" w:rsidR="002B60B7" w:rsidRDefault="00AB2FD4">
            <w:pPr>
              <w:pStyle w:val="TableText"/>
            </w:pPr>
            <w:r>
              <w:t>Gaz; Electric ascuns momentan</w:t>
            </w:r>
          </w:p>
        </w:tc>
        <w:tc>
          <w:tcPr>
            <w:tcW w:w="4320" w:type="dxa"/>
            <w:tcMar>
              <w:top w:w="100" w:type="dxa"/>
              <w:left w:w="120" w:type="dxa"/>
              <w:bottom w:w="100" w:type="dxa"/>
              <w:right w:w="120" w:type="dxa"/>
            </w:tcMar>
            <w:vAlign w:val="center"/>
          </w:tcPr>
          <w:p w14:paraId="3C27783E" w14:textId="77777777" w:rsidR="002B60B7" w:rsidRDefault="00AB2FD4">
            <w:pPr>
              <w:pStyle w:val="TableText"/>
            </w:pPr>
            <w:r>
              <w:t>Gaz filtrează centralele după tip consum și determină următoarea întrebare.</w:t>
            </w:r>
          </w:p>
        </w:tc>
      </w:tr>
      <w:tr w:rsidR="002B60B7" w14:paraId="14FAA0FD" w14:textId="77777777">
        <w:trPr>
          <w:jc w:val="center"/>
        </w:trPr>
        <w:tc>
          <w:tcPr>
            <w:tcW w:w="648" w:type="dxa"/>
            <w:shd w:val="clear" w:color="auto" w:fill="F5F8FA"/>
            <w:tcMar>
              <w:top w:w="100" w:type="dxa"/>
              <w:left w:w="120" w:type="dxa"/>
              <w:bottom w:w="100" w:type="dxa"/>
              <w:right w:w="120" w:type="dxa"/>
            </w:tcMar>
            <w:vAlign w:val="center"/>
          </w:tcPr>
          <w:p w14:paraId="4A8B0D65" w14:textId="77777777" w:rsidR="002B60B7" w:rsidRDefault="00AB2FD4">
            <w:pPr>
              <w:pStyle w:val="TableText"/>
            </w:pPr>
            <w:r>
              <w:t>Q2</w:t>
            </w:r>
          </w:p>
        </w:tc>
        <w:tc>
          <w:tcPr>
            <w:tcW w:w="2160" w:type="dxa"/>
            <w:shd w:val="clear" w:color="auto" w:fill="F5F8FA"/>
            <w:tcMar>
              <w:top w:w="100" w:type="dxa"/>
              <w:left w:w="120" w:type="dxa"/>
              <w:bottom w:w="100" w:type="dxa"/>
              <w:right w:w="120" w:type="dxa"/>
            </w:tcMar>
            <w:vAlign w:val="center"/>
          </w:tcPr>
          <w:p w14:paraId="331FE91A" w14:textId="77777777" w:rsidR="002B60B7" w:rsidRDefault="00AB2FD4">
            <w:pPr>
              <w:pStyle w:val="TableText"/>
            </w:pPr>
            <w:r>
              <w:t>Tip imobil</w:t>
            </w:r>
          </w:p>
        </w:tc>
        <w:tc>
          <w:tcPr>
            <w:tcW w:w="2232" w:type="dxa"/>
            <w:shd w:val="clear" w:color="auto" w:fill="F5F8FA"/>
            <w:tcMar>
              <w:top w:w="100" w:type="dxa"/>
              <w:left w:w="120" w:type="dxa"/>
              <w:bottom w:w="100" w:type="dxa"/>
              <w:right w:w="120" w:type="dxa"/>
            </w:tcMar>
            <w:vAlign w:val="center"/>
          </w:tcPr>
          <w:p w14:paraId="26AA56D0" w14:textId="77777777" w:rsidR="002B60B7" w:rsidRDefault="00AB2FD4">
            <w:pPr>
              <w:pStyle w:val="TableText"/>
            </w:pPr>
            <w:r>
              <w:t>Casă; Apartament</w:t>
            </w:r>
          </w:p>
        </w:tc>
        <w:tc>
          <w:tcPr>
            <w:tcW w:w="4320" w:type="dxa"/>
            <w:shd w:val="clear" w:color="auto" w:fill="F5F8FA"/>
            <w:tcMar>
              <w:top w:w="100" w:type="dxa"/>
              <w:left w:w="120" w:type="dxa"/>
              <w:bottom w:w="100" w:type="dxa"/>
              <w:right w:w="120" w:type="dxa"/>
            </w:tcMar>
            <w:vAlign w:val="center"/>
          </w:tcPr>
          <w:p w14:paraId="762C0927" w14:textId="77777777" w:rsidR="002B60B7" w:rsidRDefault="00AB2FD4">
            <w:pPr>
              <w:pStyle w:val="TableText"/>
            </w:pPr>
            <w:r>
              <w:t>Se colectează; poate influența ulterior serviciile și suprafața.</w:t>
            </w:r>
          </w:p>
        </w:tc>
      </w:tr>
      <w:tr w:rsidR="002B60B7" w14:paraId="75E2A0B3" w14:textId="77777777">
        <w:trPr>
          <w:jc w:val="center"/>
        </w:trPr>
        <w:tc>
          <w:tcPr>
            <w:tcW w:w="648" w:type="dxa"/>
            <w:tcMar>
              <w:top w:w="100" w:type="dxa"/>
              <w:left w:w="120" w:type="dxa"/>
              <w:bottom w:w="100" w:type="dxa"/>
              <w:right w:w="120" w:type="dxa"/>
            </w:tcMar>
            <w:vAlign w:val="center"/>
          </w:tcPr>
          <w:p w14:paraId="0356CC74" w14:textId="77777777" w:rsidR="002B60B7" w:rsidRDefault="00AB2FD4">
            <w:pPr>
              <w:pStyle w:val="TableText"/>
            </w:pPr>
            <w:r>
              <w:t>Q3</w:t>
            </w:r>
          </w:p>
        </w:tc>
        <w:tc>
          <w:tcPr>
            <w:tcW w:w="2160" w:type="dxa"/>
            <w:tcMar>
              <w:top w:w="100" w:type="dxa"/>
              <w:left w:w="120" w:type="dxa"/>
              <w:bottom w:w="100" w:type="dxa"/>
              <w:right w:w="120" w:type="dxa"/>
            </w:tcMar>
            <w:vAlign w:val="center"/>
          </w:tcPr>
          <w:p w14:paraId="6C8244F4" w14:textId="77777777" w:rsidR="002B60B7" w:rsidRDefault="00AB2FD4">
            <w:pPr>
              <w:pStyle w:val="TableText"/>
            </w:pPr>
            <w:r>
              <w:t>Demontare centrală veche</w:t>
            </w:r>
          </w:p>
        </w:tc>
        <w:tc>
          <w:tcPr>
            <w:tcW w:w="2232" w:type="dxa"/>
            <w:tcMar>
              <w:top w:w="100" w:type="dxa"/>
              <w:left w:w="120" w:type="dxa"/>
              <w:bottom w:w="100" w:type="dxa"/>
              <w:right w:w="120" w:type="dxa"/>
            </w:tcMar>
            <w:vAlign w:val="center"/>
          </w:tcPr>
          <w:p w14:paraId="457FA988" w14:textId="77777777" w:rsidR="002B60B7" w:rsidRDefault="00AB2FD4">
            <w:pPr>
              <w:pStyle w:val="TableText"/>
            </w:pPr>
            <w:r>
              <w:t>Două variante DA și varianta fără centrală</w:t>
            </w:r>
          </w:p>
        </w:tc>
        <w:tc>
          <w:tcPr>
            <w:tcW w:w="4320" w:type="dxa"/>
            <w:tcMar>
              <w:top w:w="100" w:type="dxa"/>
              <w:left w:w="120" w:type="dxa"/>
              <w:bottom w:w="100" w:type="dxa"/>
              <w:right w:w="120" w:type="dxa"/>
            </w:tcMar>
            <w:vAlign w:val="center"/>
          </w:tcPr>
          <w:p w14:paraId="1F9D8CD4" w14:textId="77777777" w:rsidR="002B60B7" w:rsidRDefault="00AB2FD4">
            <w:pPr>
              <w:pStyle w:val="TableText"/>
            </w:pPr>
            <w:r>
              <w:t>Primele variante merg la Q4; lipsa centralei activează sub-flow-ul de gaze.</w:t>
            </w:r>
          </w:p>
        </w:tc>
      </w:tr>
      <w:tr w:rsidR="002B60B7" w14:paraId="21FD97EC" w14:textId="77777777">
        <w:trPr>
          <w:jc w:val="center"/>
        </w:trPr>
        <w:tc>
          <w:tcPr>
            <w:tcW w:w="648" w:type="dxa"/>
            <w:shd w:val="clear" w:color="auto" w:fill="F5F8FA"/>
            <w:tcMar>
              <w:top w:w="100" w:type="dxa"/>
              <w:left w:w="120" w:type="dxa"/>
              <w:bottom w:w="100" w:type="dxa"/>
              <w:right w:w="120" w:type="dxa"/>
            </w:tcMar>
            <w:vAlign w:val="center"/>
          </w:tcPr>
          <w:p w14:paraId="09434170" w14:textId="77777777" w:rsidR="002B60B7" w:rsidRDefault="00AB2FD4">
            <w:pPr>
              <w:pStyle w:val="TableText"/>
            </w:pPr>
            <w:r>
              <w:t>Q4</w:t>
            </w:r>
          </w:p>
        </w:tc>
        <w:tc>
          <w:tcPr>
            <w:tcW w:w="2160" w:type="dxa"/>
            <w:shd w:val="clear" w:color="auto" w:fill="F5F8FA"/>
            <w:tcMar>
              <w:top w:w="100" w:type="dxa"/>
              <w:left w:w="120" w:type="dxa"/>
              <w:bottom w:w="100" w:type="dxa"/>
              <w:right w:w="120" w:type="dxa"/>
            </w:tcMar>
            <w:vAlign w:val="center"/>
          </w:tcPr>
          <w:p w14:paraId="50DD51F4" w14:textId="77777777" w:rsidR="002B60B7" w:rsidRDefault="00AB2FD4">
            <w:pPr>
              <w:pStyle w:val="TableText"/>
            </w:pPr>
            <w:r>
              <w:t>Schimbarea poziției centralei</w:t>
            </w:r>
          </w:p>
        </w:tc>
        <w:tc>
          <w:tcPr>
            <w:tcW w:w="2232" w:type="dxa"/>
            <w:shd w:val="clear" w:color="auto" w:fill="F5F8FA"/>
            <w:tcMar>
              <w:top w:w="100" w:type="dxa"/>
              <w:left w:w="120" w:type="dxa"/>
              <w:bottom w:w="100" w:type="dxa"/>
              <w:right w:w="120" w:type="dxa"/>
            </w:tcMar>
            <w:vAlign w:val="center"/>
          </w:tcPr>
          <w:p w14:paraId="79A13C4D" w14:textId="77777777" w:rsidR="002B60B7" w:rsidRDefault="00AB2FD4">
            <w:pPr>
              <w:pStyle w:val="TableText"/>
            </w:pPr>
            <w:r>
              <w:t>Da; Nu</w:t>
            </w:r>
          </w:p>
        </w:tc>
        <w:tc>
          <w:tcPr>
            <w:tcW w:w="4320" w:type="dxa"/>
            <w:shd w:val="clear" w:color="auto" w:fill="F5F8FA"/>
            <w:tcMar>
              <w:top w:w="100" w:type="dxa"/>
              <w:left w:w="120" w:type="dxa"/>
              <w:bottom w:w="100" w:type="dxa"/>
              <w:right w:w="120" w:type="dxa"/>
            </w:tcMar>
            <w:vAlign w:val="center"/>
          </w:tcPr>
          <w:p w14:paraId="62B35138" w14:textId="77777777" w:rsidR="002B60B7" w:rsidRDefault="00AB2FD4">
            <w:pPr>
              <w:pStyle w:val="TableText"/>
            </w:pPr>
            <w:r>
              <w:t>Împreună cu puterea poate determina linia de evaluare Basic sau &gt;65 kW.</w:t>
            </w:r>
          </w:p>
        </w:tc>
      </w:tr>
      <w:tr w:rsidR="002B60B7" w14:paraId="773E9FC7" w14:textId="77777777">
        <w:trPr>
          <w:jc w:val="center"/>
        </w:trPr>
        <w:tc>
          <w:tcPr>
            <w:tcW w:w="648" w:type="dxa"/>
            <w:tcMar>
              <w:top w:w="100" w:type="dxa"/>
              <w:left w:w="120" w:type="dxa"/>
              <w:bottom w:w="100" w:type="dxa"/>
              <w:right w:w="120" w:type="dxa"/>
            </w:tcMar>
            <w:vAlign w:val="center"/>
          </w:tcPr>
          <w:p w14:paraId="5C429E0C" w14:textId="77777777" w:rsidR="002B60B7" w:rsidRDefault="00AB2FD4">
            <w:pPr>
              <w:pStyle w:val="TableText"/>
            </w:pPr>
            <w:r>
              <w:t>Q5</w:t>
            </w:r>
          </w:p>
        </w:tc>
        <w:tc>
          <w:tcPr>
            <w:tcW w:w="2160" w:type="dxa"/>
            <w:tcMar>
              <w:top w:w="100" w:type="dxa"/>
              <w:left w:w="120" w:type="dxa"/>
              <w:bottom w:w="100" w:type="dxa"/>
              <w:right w:w="120" w:type="dxa"/>
            </w:tcMar>
            <w:vAlign w:val="center"/>
          </w:tcPr>
          <w:p w14:paraId="6E18D0FA" w14:textId="77777777" w:rsidR="002B60B7" w:rsidRDefault="00AB2FD4">
            <w:pPr>
              <w:pStyle w:val="TableText"/>
            </w:pPr>
            <w:r>
              <w:t>Alimentare cu energie la priză</w:t>
            </w:r>
          </w:p>
        </w:tc>
        <w:tc>
          <w:tcPr>
            <w:tcW w:w="2232" w:type="dxa"/>
            <w:tcMar>
              <w:top w:w="100" w:type="dxa"/>
              <w:left w:w="120" w:type="dxa"/>
              <w:bottom w:w="100" w:type="dxa"/>
              <w:right w:w="120" w:type="dxa"/>
            </w:tcMar>
            <w:vAlign w:val="center"/>
          </w:tcPr>
          <w:p w14:paraId="5CAEAC4A" w14:textId="77777777" w:rsidR="002B60B7" w:rsidRDefault="00AB2FD4">
            <w:pPr>
              <w:pStyle w:val="TableText"/>
            </w:pPr>
            <w:r>
              <w:t>Da; Nu</w:t>
            </w:r>
          </w:p>
        </w:tc>
        <w:tc>
          <w:tcPr>
            <w:tcW w:w="4320" w:type="dxa"/>
            <w:tcMar>
              <w:top w:w="100" w:type="dxa"/>
              <w:left w:w="120" w:type="dxa"/>
              <w:bottom w:w="100" w:type="dxa"/>
              <w:right w:w="120" w:type="dxa"/>
            </w:tcMar>
            <w:vAlign w:val="center"/>
          </w:tcPr>
          <w:p w14:paraId="36522F06" w14:textId="77777777" w:rsidR="002B60B7" w:rsidRDefault="00AB2FD4">
            <w:pPr>
              <w:pStyle w:val="TableText"/>
            </w:pPr>
            <w:r>
              <w:t>Se păstrează pentru utilizare ulterioară / Omni; fără efect CPQ imediat.</w:t>
            </w:r>
          </w:p>
        </w:tc>
      </w:tr>
      <w:tr w:rsidR="002B60B7" w14:paraId="2CAA8207" w14:textId="77777777">
        <w:trPr>
          <w:jc w:val="center"/>
        </w:trPr>
        <w:tc>
          <w:tcPr>
            <w:tcW w:w="648" w:type="dxa"/>
            <w:shd w:val="clear" w:color="auto" w:fill="F5F8FA"/>
            <w:tcMar>
              <w:top w:w="100" w:type="dxa"/>
              <w:left w:w="120" w:type="dxa"/>
              <w:bottom w:w="100" w:type="dxa"/>
              <w:right w:w="120" w:type="dxa"/>
            </w:tcMar>
            <w:vAlign w:val="center"/>
          </w:tcPr>
          <w:p w14:paraId="5DA0C480" w14:textId="77777777" w:rsidR="002B60B7" w:rsidRDefault="00AB2FD4">
            <w:pPr>
              <w:pStyle w:val="TableText"/>
            </w:pPr>
            <w:r>
              <w:t>Q6</w:t>
            </w:r>
          </w:p>
        </w:tc>
        <w:tc>
          <w:tcPr>
            <w:tcW w:w="2160" w:type="dxa"/>
            <w:shd w:val="clear" w:color="auto" w:fill="F5F8FA"/>
            <w:tcMar>
              <w:top w:w="100" w:type="dxa"/>
              <w:left w:w="120" w:type="dxa"/>
              <w:bottom w:w="100" w:type="dxa"/>
              <w:right w:w="120" w:type="dxa"/>
            </w:tcMar>
            <w:vAlign w:val="center"/>
          </w:tcPr>
          <w:p w14:paraId="450A02F1" w14:textId="77777777" w:rsidR="002B60B7" w:rsidRDefault="00AB2FD4">
            <w:pPr>
              <w:pStyle w:val="TableText"/>
            </w:pPr>
            <w:r>
              <w:t>Proiect de gaz</w:t>
            </w:r>
          </w:p>
        </w:tc>
        <w:tc>
          <w:tcPr>
            <w:tcW w:w="2232" w:type="dxa"/>
            <w:shd w:val="clear" w:color="auto" w:fill="F5F8FA"/>
            <w:tcMar>
              <w:top w:w="100" w:type="dxa"/>
              <w:left w:w="120" w:type="dxa"/>
              <w:bottom w:w="100" w:type="dxa"/>
              <w:right w:w="120" w:type="dxa"/>
            </w:tcMar>
            <w:vAlign w:val="center"/>
          </w:tcPr>
          <w:p w14:paraId="7748A8C3" w14:textId="77777777" w:rsidR="002B60B7" w:rsidRDefault="00AB2FD4">
            <w:pPr>
              <w:pStyle w:val="TableText"/>
            </w:pPr>
            <w:r>
              <w:t>Da; Nu</w:t>
            </w:r>
          </w:p>
        </w:tc>
        <w:tc>
          <w:tcPr>
            <w:tcW w:w="4320" w:type="dxa"/>
            <w:shd w:val="clear" w:color="auto" w:fill="F5F8FA"/>
            <w:tcMar>
              <w:top w:w="100" w:type="dxa"/>
              <w:left w:w="120" w:type="dxa"/>
              <w:bottom w:w="100" w:type="dxa"/>
              <w:right w:w="120" w:type="dxa"/>
            </w:tcMar>
            <w:vAlign w:val="center"/>
          </w:tcPr>
          <w:p w14:paraId="730E87ED" w14:textId="77777777" w:rsidR="002B60B7" w:rsidRDefault="00AB2FD4">
            <w:pPr>
              <w:pStyle w:val="TableText"/>
            </w:pPr>
            <w:r>
              <w:t>NU adaugă serviciul SLA Proiectare.</w:t>
            </w:r>
          </w:p>
        </w:tc>
      </w:tr>
      <w:tr w:rsidR="002B60B7" w14:paraId="6A22AC29" w14:textId="77777777">
        <w:trPr>
          <w:jc w:val="center"/>
        </w:trPr>
        <w:tc>
          <w:tcPr>
            <w:tcW w:w="648" w:type="dxa"/>
            <w:tcMar>
              <w:top w:w="100" w:type="dxa"/>
              <w:left w:w="120" w:type="dxa"/>
              <w:bottom w:w="100" w:type="dxa"/>
              <w:right w:w="120" w:type="dxa"/>
            </w:tcMar>
            <w:vAlign w:val="center"/>
          </w:tcPr>
          <w:p w14:paraId="48832017" w14:textId="77777777" w:rsidR="002B60B7" w:rsidRDefault="00AB2FD4">
            <w:pPr>
              <w:pStyle w:val="TableText"/>
            </w:pPr>
            <w:r>
              <w:t>Q7</w:t>
            </w:r>
          </w:p>
        </w:tc>
        <w:tc>
          <w:tcPr>
            <w:tcW w:w="2160" w:type="dxa"/>
            <w:tcMar>
              <w:top w:w="100" w:type="dxa"/>
              <w:left w:w="120" w:type="dxa"/>
              <w:bottom w:w="100" w:type="dxa"/>
              <w:right w:w="120" w:type="dxa"/>
            </w:tcMar>
            <w:vAlign w:val="center"/>
          </w:tcPr>
          <w:p w14:paraId="3F00E9FB" w14:textId="77777777" w:rsidR="002B60B7" w:rsidRDefault="00AB2FD4">
            <w:pPr>
              <w:pStyle w:val="TableText"/>
            </w:pPr>
            <w:r>
              <w:t>Canalizare</w:t>
            </w:r>
          </w:p>
        </w:tc>
        <w:tc>
          <w:tcPr>
            <w:tcW w:w="2232" w:type="dxa"/>
            <w:tcMar>
              <w:top w:w="100" w:type="dxa"/>
              <w:left w:w="120" w:type="dxa"/>
              <w:bottom w:w="100" w:type="dxa"/>
              <w:right w:w="120" w:type="dxa"/>
            </w:tcMar>
            <w:vAlign w:val="center"/>
          </w:tcPr>
          <w:p w14:paraId="67CA5E38" w14:textId="77777777" w:rsidR="002B60B7" w:rsidRDefault="00AB2FD4">
            <w:pPr>
              <w:pStyle w:val="TableText"/>
            </w:pPr>
            <w:r>
              <w:t>Da; Nu</w:t>
            </w:r>
          </w:p>
        </w:tc>
        <w:tc>
          <w:tcPr>
            <w:tcW w:w="4320" w:type="dxa"/>
            <w:tcMar>
              <w:top w:w="100" w:type="dxa"/>
              <w:left w:w="120" w:type="dxa"/>
              <w:bottom w:w="100" w:type="dxa"/>
              <w:right w:w="120" w:type="dxa"/>
            </w:tcMar>
            <w:vAlign w:val="center"/>
          </w:tcPr>
          <w:p w14:paraId="3CD65A44" w14:textId="77777777" w:rsidR="002B60B7" w:rsidRDefault="00AB2FD4">
            <w:pPr>
              <w:pStyle w:val="TableText"/>
            </w:pPr>
            <w:r>
              <w:t>Add-on-ul de montaj pompă de condens rămâne disponibil, indiferent de răspuns.</w:t>
            </w:r>
          </w:p>
        </w:tc>
      </w:tr>
      <w:tr w:rsidR="002B60B7" w14:paraId="46BD8F86" w14:textId="77777777">
        <w:trPr>
          <w:jc w:val="center"/>
        </w:trPr>
        <w:tc>
          <w:tcPr>
            <w:tcW w:w="648" w:type="dxa"/>
            <w:shd w:val="clear" w:color="auto" w:fill="F5F8FA"/>
            <w:tcMar>
              <w:top w:w="100" w:type="dxa"/>
              <w:left w:w="120" w:type="dxa"/>
              <w:bottom w:w="100" w:type="dxa"/>
              <w:right w:w="120" w:type="dxa"/>
            </w:tcMar>
            <w:vAlign w:val="center"/>
          </w:tcPr>
          <w:p w14:paraId="2E9C68D0" w14:textId="77777777" w:rsidR="002B60B7" w:rsidRDefault="00AB2FD4">
            <w:pPr>
              <w:pStyle w:val="TableText"/>
            </w:pPr>
            <w:r>
              <w:t>Q8</w:t>
            </w:r>
          </w:p>
        </w:tc>
        <w:tc>
          <w:tcPr>
            <w:tcW w:w="2160" w:type="dxa"/>
            <w:shd w:val="clear" w:color="auto" w:fill="F5F8FA"/>
            <w:tcMar>
              <w:top w:w="100" w:type="dxa"/>
              <w:left w:w="120" w:type="dxa"/>
              <w:bottom w:w="100" w:type="dxa"/>
              <w:right w:w="120" w:type="dxa"/>
            </w:tcMar>
            <w:vAlign w:val="center"/>
          </w:tcPr>
          <w:p w14:paraId="187988DB" w14:textId="77777777" w:rsidR="002B60B7" w:rsidRDefault="00AB2FD4">
            <w:pPr>
              <w:pStyle w:val="TableText"/>
            </w:pPr>
            <w:r>
              <w:t>Senzor și electrovalvă</w:t>
            </w:r>
          </w:p>
        </w:tc>
        <w:tc>
          <w:tcPr>
            <w:tcW w:w="2232" w:type="dxa"/>
            <w:shd w:val="clear" w:color="auto" w:fill="F5F8FA"/>
            <w:tcMar>
              <w:top w:w="100" w:type="dxa"/>
              <w:left w:w="120" w:type="dxa"/>
              <w:bottom w:w="100" w:type="dxa"/>
              <w:right w:w="120" w:type="dxa"/>
            </w:tcMar>
            <w:vAlign w:val="center"/>
          </w:tcPr>
          <w:p w14:paraId="6CC3B6E7" w14:textId="77777777" w:rsidR="002B60B7" w:rsidRDefault="00AB2FD4">
            <w:pPr>
              <w:pStyle w:val="TableText"/>
            </w:pPr>
            <w:r>
              <w:t>Da; Nu</w:t>
            </w:r>
          </w:p>
        </w:tc>
        <w:tc>
          <w:tcPr>
            <w:tcW w:w="4320" w:type="dxa"/>
            <w:shd w:val="clear" w:color="auto" w:fill="F5F8FA"/>
            <w:tcMar>
              <w:top w:w="100" w:type="dxa"/>
              <w:left w:w="120" w:type="dxa"/>
              <w:bottom w:w="100" w:type="dxa"/>
              <w:right w:w="120" w:type="dxa"/>
            </w:tcMar>
            <w:vAlign w:val="center"/>
          </w:tcPr>
          <w:p w14:paraId="0B12B076" w14:textId="77777777" w:rsidR="002B60B7" w:rsidRDefault="00AB2FD4">
            <w:pPr>
              <w:pStyle w:val="TableText"/>
            </w:pPr>
            <w:r>
              <w:t>NU adaugă serviciul de montaj și influențează disponibilitatea Protect.</w:t>
            </w:r>
          </w:p>
        </w:tc>
      </w:tr>
      <w:tr w:rsidR="002B60B7" w14:paraId="3B449AAD" w14:textId="77777777">
        <w:trPr>
          <w:jc w:val="center"/>
        </w:trPr>
        <w:tc>
          <w:tcPr>
            <w:tcW w:w="648" w:type="dxa"/>
            <w:tcMar>
              <w:top w:w="100" w:type="dxa"/>
              <w:left w:w="120" w:type="dxa"/>
              <w:bottom w:w="100" w:type="dxa"/>
              <w:right w:w="120" w:type="dxa"/>
            </w:tcMar>
            <w:vAlign w:val="center"/>
          </w:tcPr>
          <w:p w14:paraId="1EECE049" w14:textId="77777777" w:rsidR="002B60B7" w:rsidRDefault="00AB2FD4">
            <w:pPr>
              <w:pStyle w:val="TableText"/>
            </w:pPr>
            <w:r>
              <w:t>Q9</w:t>
            </w:r>
          </w:p>
        </w:tc>
        <w:tc>
          <w:tcPr>
            <w:tcW w:w="2160" w:type="dxa"/>
            <w:tcMar>
              <w:top w:w="100" w:type="dxa"/>
              <w:left w:w="120" w:type="dxa"/>
              <w:bottom w:w="100" w:type="dxa"/>
              <w:right w:w="120" w:type="dxa"/>
            </w:tcMar>
            <w:vAlign w:val="center"/>
          </w:tcPr>
          <w:p w14:paraId="07D54B96" w14:textId="77777777" w:rsidR="002B60B7" w:rsidRDefault="00AB2FD4">
            <w:pPr>
              <w:pStyle w:val="TableText"/>
            </w:pPr>
            <w:r>
              <w:t>Suprafață</w:t>
            </w:r>
          </w:p>
        </w:tc>
        <w:tc>
          <w:tcPr>
            <w:tcW w:w="2232" w:type="dxa"/>
            <w:tcMar>
              <w:top w:w="100" w:type="dxa"/>
              <w:left w:w="120" w:type="dxa"/>
              <w:bottom w:w="100" w:type="dxa"/>
              <w:right w:w="120" w:type="dxa"/>
            </w:tcMar>
            <w:vAlign w:val="center"/>
          </w:tcPr>
          <w:p w14:paraId="4BB42608" w14:textId="77777777" w:rsidR="002B60B7" w:rsidRDefault="00AB2FD4">
            <w:pPr>
              <w:pStyle w:val="TableText"/>
            </w:pPr>
            <w:r>
              <w:t>10 valori configurate în CPQ</w:t>
            </w:r>
          </w:p>
        </w:tc>
        <w:tc>
          <w:tcPr>
            <w:tcW w:w="4320" w:type="dxa"/>
            <w:tcMar>
              <w:top w:w="100" w:type="dxa"/>
              <w:left w:w="120" w:type="dxa"/>
              <w:bottom w:w="100" w:type="dxa"/>
              <w:right w:w="120" w:type="dxa"/>
            </w:tcMar>
            <w:vAlign w:val="center"/>
          </w:tcPr>
          <w:p w14:paraId="1F7A8683" w14:textId="77777777" w:rsidR="002B60B7" w:rsidRDefault="00AB2FD4">
            <w:pPr>
              <w:pStyle w:val="TableText"/>
            </w:pPr>
            <w:r>
              <w:t>Filtrează centralele pe caracteristicile CPQ; fără introducere manuală.</w:t>
            </w:r>
          </w:p>
        </w:tc>
      </w:tr>
      <w:tr w:rsidR="002B60B7" w14:paraId="402986F0" w14:textId="77777777">
        <w:trPr>
          <w:jc w:val="center"/>
        </w:trPr>
        <w:tc>
          <w:tcPr>
            <w:tcW w:w="648" w:type="dxa"/>
            <w:shd w:val="clear" w:color="auto" w:fill="F5F8FA"/>
            <w:tcMar>
              <w:top w:w="100" w:type="dxa"/>
              <w:left w:w="120" w:type="dxa"/>
              <w:bottom w:w="100" w:type="dxa"/>
              <w:right w:w="120" w:type="dxa"/>
            </w:tcMar>
            <w:vAlign w:val="center"/>
          </w:tcPr>
          <w:p w14:paraId="0B5BFAC3" w14:textId="77777777" w:rsidR="002B60B7" w:rsidRDefault="00AB2FD4">
            <w:pPr>
              <w:pStyle w:val="TableText"/>
            </w:pPr>
            <w:r>
              <w:t>Q10</w:t>
            </w:r>
          </w:p>
        </w:tc>
        <w:tc>
          <w:tcPr>
            <w:tcW w:w="2160" w:type="dxa"/>
            <w:shd w:val="clear" w:color="auto" w:fill="F5F8FA"/>
            <w:tcMar>
              <w:top w:w="100" w:type="dxa"/>
              <w:left w:w="120" w:type="dxa"/>
              <w:bottom w:w="100" w:type="dxa"/>
              <w:right w:w="120" w:type="dxa"/>
            </w:tcMar>
            <w:vAlign w:val="center"/>
          </w:tcPr>
          <w:p w14:paraId="188B7AE5" w14:textId="77777777" w:rsidR="002B60B7" w:rsidRDefault="00AB2FD4">
            <w:pPr>
              <w:pStyle w:val="TableText"/>
            </w:pPr>
            <w:r>
              <w:t>Număr băi</w:t>
            </w:r>
          </w:p>
        </w:tc>
        <w:tc>
          <w:tcPr>
            <w:tcW w:w="2232" w:type="dxa"/>
            <w:shd w:val="clear" w:color="auto" w:fill="F5F8FA"/>
            <w:tcMar>
              <w:top w:w="100" w:type="dxa"/>
              <w:left w:w="120" w:type="dxa"/>
              <w:bottom w:w="100" w:type="dxa"/>
              <w:right w:w="120" w:type="dxa"/>
            </w:tcMar>
            <w:vAlign w:val="center"/>
          </w:tcPr>
          <w:p w14:paraId="230B1D1C" w14:textId="77777777" w:rsidR="002B60B7" w:rsidRDefault="00AB2FD4">
            <w:pPr>
              <w:pStyle w:val="TableText"/>
            </w:pPr>
            <w:r>
              <w:t>Valori configurate în CPQ</w:t>
            </w:r>
          </w:p>
        </w:tc>
        <w:tc>
          <w:tcPr>
            <w:tcW w:w="4320" w:type="dxa"/>
            <w:shd w:val="clear" w:color="auto" w:fill="F5F8FA"/>
            <w:tcMar>
              <w:top w:w="100" w:type="dxa"/>
              <w:left w:w="120" w:type="dxa"/>
              <w:bottom w:w="100" w:type="dxa"/>
              <w:right w:w="120" w:type="dxa"/>
            </w:tcMar>
            <w:vAlign w:val="center"/>
          </w:tcPr>
          <w:p w14:paraId="3F33C2D6" w14:textId="77777777" w:rsidR="002B60B7" w:rsidRDefault="00AB2FD4">
            <w:pPr>
              <w:pStyle w:val="TableText"/>
            </w:pPr>
            <w:r>
              <w:t>Determină caracteristica „Număr optim” pentru variantele aplicabile.</w:t>
            </w:r>
          </w:p>
        </w:tc>
      </w:tr>
      <w:tr w:rsidR="002B60B7" w14:paraId="7C6E1C12" w14:textId="77777777">
        <w:trPr>
          <w:jc w:val="center"/>
        </w:trPr>
        <w:tc>
          <w:tcPr>
            <w:tcW w:w="648" w:type="dxa"/>
            <w:tcMar>
              <w:top w:w="100" w:type="dxa"/>
              <w:left w:w="120" w:type="dxa"/>
              <w:bottom w:w="100" w:type="dxa"/>
              <w:right w:w="120" w:type="dxa"/>
            </w:tcMar>
            <w:vAlign w:val="center"/>
          </w:tcPr>
          <w:p w14:paraId="32369C9E" w14:textId="77777777" w:rsidR="002B60B7" w:rsidRDefault="00AB2FD4">
            <w:pPr>
              <w:pStyle w:val="TableText"/>
            </w:pPr>
            <w:r>
              <w:t>Q11</w:t>
            </w:r>
          </w:p>
        </w:tc>
        <w:tc>
          <w:tcPr>
            <w:tcW w:w="2160" w:type="dxa"/>
            <w:tcMar>
              <w:top w:w="100" w:type="dxa"/>
              <w:left w:w="120" w:type="dxa"/>
              <w:bottom w:w="100" w:type="dxa"/>
              <w:right w:w="120" w:type="dxa"/>
            </w:tcMar>
            <w:vAlign w:val="center"/>
          </w:tcPr>
          <w:p w14:paraId="41057FA2" w14:textId="77777777" w:rsidR="002B60B7" w:rsidRDefault="00AB2FD4">
            <w:pPr>
              <w:pStyle w:val="TableText"/>
            </w:pPr>
            <w:r>
              <w:t>Tipul centralei dorite</w:t>
            </w:r>
          </w:p>
        </w:tc>
        <w:tc>
          <w:tcPr>
            <w:tcW w:w="2232" w:type="dxa"/>
            <w:tcMar>
              <w:top w:w="100" w:type="dxa"/>
              <w:left w:w="120" w:type="dxa"/>
              <w:bottom w:w="100" w:type="dxa"/>
              <w:right w:w="120" w:type="dxa"/>
            </w:tcMar>
            <w:vAlign w:val="center"/>
          </w:tcPr>
          <w:p w14:paraId="352E058F" w14:textId="77777777" w:rsidR="002B60B7" w:rsidRDefault="00AB2FD4">
            <w:pPr>
              <w:pStyle w:val="TableText"/>
            </w:pPr>
            <w:r>
              <w:t>4 variante funcționale</w:t>
            </w:r>
          </w:p>
        </w:tc>
        <w:tc>
          <w:tcPr>
            <w:tcW w:w="4320" w:type="dxa"/>
            <w:tcMar>
              <w:top w:w="100" w:type="dxa"/>
              <w:left w:w="120" w:type="dxa"/>
              <w:bottom w:w="100" w:type="dxa"/>
              <w:right w:w="120" w:type="dxa"/>
            </w:tcMar>
            <w:vAlign w:val="center"/>
          </w:tcPr>
          <w:p w14:paraId="3C4F6BD3" w14:textId="77777777" w:rsidR="002B60B7" w:rsidRDefault="00AB2FD4">
            <w:pPr>
              <w:pStyle w:val="TableText"/>
            </w:pPr>
            <w:r>
              <w:t>Determină tipul soluției, recomandarea centralei și disponibilitatea boilerului.</w:t>
            </w:r>
          </w:p>
        </w:tc>
      </w:tr>
    </w:tbl>
    <w:p w14:paraId="3461D779" w14:textId="77777777" w:rsidR="002B60B7" w:rsidRDefault="002B60B7">
      <w:pPr>
        <w:spacing w:after="20"/>
      </w:pPr>
    </w:p>
    <w:p w14:paraId="6F22C5CC" w14:textId="77777777" w:rsidR="002B60B7" w:rsidRDefault="00AB2FD4">
      <w:pPr>
        <w:pStyle w:val="Heading2"/>
      </w:pPr>
      <w:r>
        <w:t>10.1 Detalierea Q11</w:t>
      </w:r>
    </w:p>
    <w:tbl>
      <w:tblPr>
        <w:tblStyle w:val="TableGrid"/>
        <w:tblW w:w="0" w:type="auto"/>
        <w:jc w:val="center"/>
        <w:tblLook w:val="04A0" w:firstRow="1" w:lastRow="0" w:firstColumn="1" w:lastColumn="0" w:noHBand="0" w:noVBand="1"/>
      </w:tblPr>
      <w:tblGrid>
        <w:gridCol w:w="3024"/>
        <w:gridCol w:w="6768"/>
      </w:tblGrid>
      <w:tr w:rsidR="002B60B7" w14:paraId="55DCEC43" w14:textId="77777777">
        <w:trPr>
          <w:tblHeader/>
          <w:jc w:val="center"/>
        </w:trPr>
        <w:tc>
          <w:tcPr>
            <w:tcW w:w="3024" w:type="dxa"/>
            <w:shd w:val="clear" w:color="auto" w:fill="16324F"/>
            <w:tcMar>
              <w:top w:w="100" w:type="dxa"/>
              <w:left w:w="120" w:type="dxa"/>
              <w:bottom w:w="100" w:type="dxa"/>
              <w:right w:w="120" w:type="dxa"/>
            </w:tcMar>
            <w:vAlign w:val="center"/>
          </w:tcPr>
          <w:p w14:paraId="7F92763D" w14:textId="77777777" w:rsidR="002B60B7" w:rsidRDefault="00AB2FD4">
            <w:pPr>
              <w:jc w:val="center"/>
            </w:pPr>
            <w:r>
              <w:rPr>
                <w:b/>
                <w:color w:val="FFFFFF"/>
                <w:sz w:val="17"/>
              </w:rPr>
              <w:t>Variantă</w:t>
            </w:r>
          </w:p>
        </w:tc>
        <w:tc>
          <w:tcPr>
            <w:tcW w:w="6768" w:type="dxa"/>
            <w:shd w:val="clear" w:color="auto" w:fill="16324F"/>
            <w:tcMar>
              <w:top w:w="100" w:type="dxa"/>
              <w:left w:w="120" w:type="dxa"/>
              <w:bottom w:w="100" w:type="dxa"/>
              <w:right w:w="120" w:type="dxa"/>
            </w:tcMar>
            <w:vAlign w:val="center"/>
          </w:tcPr>
          <w:p w14:paraId="65BF01A1" w14:textId="77777777" w:rsidR="002B60B7" w:rsidRDefault="00AB2FD4">
            <w:pPr>
              <w:jc w:val="center"/>
            </w:pPr>
            <w:r>
              <w:rPr>
                <w:b/>
                <w:color w:val="FFFFFF"/>
                <w:sz w:val="17"/>
              </w:rPr>
              <w:t>Comportament</w:t>
            </w:r>
          </w:p>
        </w:tc>
      </w:tr>
      <w:tr w:rsidR="002B60B7" w14:paraId="441DDC02" w14:textId="77777777">
        <w:trPr>
          <w:jc w:val="center"/>
        </w:trPr>
        <w:tc>
          <w:tcPr>
            <w:tcW w:w="3024" w:type="dxa"/>
            <w:tcMar>
              <w:top w:w="100" w:type="dxa"/>
              <w:left w:w="120" w:type="dxa"/>
              <w:bottom w:w="100" w:type="dxa"/>
              <w:right w:w="120" w:type="dxa"/>
            </w:tcMar>
            <w:vAlign w:val="center"/>
          </w:tcPr>
          <w:p w14:paraId="2B60FF54" w14:textId="77777777" w:rsidR="002B60B7" w:rsidRDefault="00AB2FD4">
            <w:pPr>
              <w:pStyle w:val="TableText"/>
            </w:pPr>
            <w:r>
              <w:t>Încălzire + ACM</w:t>
            </w:r>
          </w:p>
        </w:tc>
        <w:tc>
          <w:tcPr>
            <w:tcW w:w="6768" w:type="dxa"/>
            <w:tcMar>
              <w:top w:w="100" w:type="dxa"/>
              <w:left w:w="120" w:type="dxa"/>
              <w:bottom w:w="100" w:type="dxa"/>
              <w:right w:w="120" w:type="dxa"/>
            </w:tcMar>
            <w:vAlign w:val="center"/>
          </w:tcPr>
          <w:p w14:paraId="2FC25F4B" w14:textId="77777777" w:rsidR="002B60B7" w:rsidRDefault="00AB2FD4">
            <w:pPr>
              <w:pStyle w:val="TableText"/>
            </w:pPr>
            <w:r>
              <w:t>Propune varianta optimă configurată în CPQ.</w:t>
            </w:r>
          </w:p>
        </w:tc>
      </w:tr>
      <w:tr w:rsidR="002B60B7" w14:paraId="7A8ACFB6" w14:textId="77777777">
        <w:trPr>
          <w:jc w:val="center"/>
        </w:trPr>
        <w:tc>
          <w:tcPr>
            <w:tcW w:w="3024" w:type="dxa"/>
            <w:shd w:val="clear" w:color="auto" w:fill="F5F8FA"/>
            <w:tcMar>
              <w:top w:w="100" w:type="dxa"/>
              <w:left w:w="120" w:type="dxa"/>
              <w:bottom w:w="100" w:type="dxa"/>
              <w:right w:w="120" w:type="dxa"/>
            </w:tcMar>
            <w:vAlign w:val="center"/>
          </w:tcPr>
          <w:p w14:paraId="06164783" w14:textId="77777777" w:rsidR="002B60B7" w:rsidRDefault="00AB2FD4">
            <w:pPr>
              <w:pStyle w:val="TableText"/>
            </w:pPr>
            <w:r>
              <w:t>Încălzire + ACM cu boiler încorporat</w:t>
            </w:r>
          </w:p>
        </w:tc>
        <w:tc>
          <w:tcPr>
            <w:tcW w:w="6768" w:type="dxa"/>
            <w:shd w:val="clear" w:color="auto" w:fill="F5F8FA"/>
            <w:tcMar>
              <w:top w:w="100" w:type="dxa"/>
              <w:left w:w="120" w:type="dxa"/>
              <w:bottom w:w="100" w:type="dxa"/>
              <w:right w:w="120" w:type="dxa"/>
            </w:tcMar>
            <w:vAlign w:val="center"/>
          </w:tcPr>
          <w:p w14:paraId="19D2D0A9" w14:textId="77777777" w:rsidR="002B60B7" w:rsidRDefault="00AB2FD4">
            <w:pPr>
              <w:pStyle w:val="TableText"/>
            </w:pPr>
            <w:r>
              <w:t>Propune varianta optimă configurată în CPQ.</w:t>
            </w:r>
          </w:p>
        </w:tc>
      </w:tr>
      <w:tr w:rsidR="002B60B7" w14:paraId="7939C0AF" w14:textId="77777777">
        <w:trPr>
          <w:jc w:val="center"/>
        </w:trPr>
        <w:tc>
          <w:tcPr>
            <w:tcW w:w="3024" w:type="dxa"/>
            <w:tcMar>
              <w:top w:w="100" w:type="dxa"/>
              <w:left w:w="120" w:type="dxa"/>
              <w:bottom w:w="100" w:type="dxa"/>
              <w:right w:w="120" w:type="dxa"/>
            </w:tcMar>
            <w:vAlign w:val="center"/>
          </w:tcPr>
          <w:p w14:paraId="619E4809" w14:textId="77777777" w:rsidR="002B60B7" w:rsidRDefault="00AB2FD4">
            <w:pPr>
              <w:pStyle w:val="TableText"/>
            </w:pPr>
            <w:r>
              <w:t>Încălzire + boiler</w:t>
            </w:r>
          </w:p>
        </w:tc>
        <w:tc>
          <w:tcPr>
            <w:tcW w:w="6768" w:type="dxa"/>
            <w:tcMar>
              <w:top w:w="100" w:type="dxa"/>
              <w:left w:w="120" w:type="dxa"/>
              <w:bottom w:w="100" w:type="dxa"/>
              <w:right w:w="120" w:type="dxa"/>
            </w:tcMar>
            <w:vAlign w:val="center"/>
          </w:tcPr>
          <w:p w14:paraId="579DACDC" w14:textId="77777777" w:rsidR="002B60B7" w:rsidRDefault="00AB2FD4">
            <w:pPr>
              <w:pStyle w:val="TableText"/>
            </w:pPr>
            <w:r>
              <w:t>Dacă există deja boiler, nu adaugă boiler extern și serviciul aferent. Dacă se dorește achiziția, propune soluția optimă cu boiler.</w:t>
            </w:r>
          </w:p>
        </w:tc>
      </w:tr>
      <w:tr w:rsidR="002B60B7" w14:paraId="658C1964" w14:textId="77777777">
        <w:trPr>
          <w:jc w:val="center"/>
        </w:trPr>
        <w:tc>
          <w:tcPr>
            <w:tcW w:w="3024" w:type="dxa"/>
            <w:shd w:val="clear" w:color="auto" w:fill="F5F8FA"/>
            <w:tcMar>
              <w:top w:w="100" w:type="dxa"/>
              <w:left w:w="120" w:type="dxa"/>
              <w:bottom w:w="100" w:type="dxa"/>
              <w:right w:w="120" w:type="dxa"/>
            </w:tcMar>
            <w:vAlign w:val="center"/>
          </w:tcPr>
          <w:p w14:paraId="1597507A" w14:textId="77777777" w:rsidR="002B60B7" w:rsidRDefault="00AB2FD4">
            <w:pPr>
              <w:pStyle w:val="TableText"/>
            </w:pPr>
            <w:r>
              <w:t>Fără apă caldă menajeră</w:t>
            </w:r>
          </w:p>
        </w:tc>
        <w:tc>
          <w:tcPr>
            <w:tcW w:w="6768" w:type="dxa"/>
            <w:shd w:val="clear" w:color="auto" w:fill="F5F8FA"/>
            <w:tcMar>
              <w:top w:w="100" w:type="dxa"/>
              <w:left w:w="120" w:type="dxa"/>
              <w:bottom w:w="100" w:type="dxa"/>
              <w:right w:w="120" w:type="dxa"/>
            </w:tcMar>
            <w:vAlign w:val="center"/>
          </w:tcPr>
          <w:p w14:paraId="3F2AAD3F" w14:textId="77777777" w:rsidR="002B60B7" w:rsidRDefault="00AB2FD4">
            <w:pPr>
              <w:pStyle w:val="TableText"/>
            </w:pPr>
            <w:r>
              <w:t>Propune centrala optimă pentru încălzire și deblochează add-on-ul Boiler.</w:t>
            </w:r>
          </w:p>
        </w:tc>
      </w:tr>
    </w:tbl>
    <w:p w14:paraId="3CF2D8B6" w14:textId="77777777" w:rsidR="002B60B7" w:rsidRDefault="002B60B7">
      <w:pPr>
        <w:spacing w:after="20"/>
      </w:pPr>
    </w:p>
    <w:p w14:paraId="6A546FC5" w14:textId="77777777" w:rsidR="002B60B7" w:rsidRDefault="00AB2FD4">
      <w:r>
        <w:t>Răspunsurile Q11 se modelează ca o caracteristică nouă în CPQ.</w:t>
      </w:r>
    </w:p>
    <w:p w14:paraId="7A633E46" w14:textId="77777777" w:rsidR="002B60B7" w:rsidRDefault="00AB2FD4">
      <w:pPr>
        <w:pStyle w:val="Heading1"/>
      </w:pPr>
      <w:r>
        <w:t>11. Selecția centralei, servicii și add-on-uri</w:t>
      </w:r>
    </w:p>
    <w:p w14:paraId="77491EB1" w14:textId="77777777" w:rsidR="002B60B7" w:rsidRDefault="00AB2FD4">
      <w:pPr>
        <w:pStyle w:val="Heading2"/>
      </w:pPr>
      <w:r>
        <w:t>11.1 Selectarea centralei</w:t>
      </w:r>
    </w:p>
    <w:p w14:paraId="776D742D" w14:textId="77777777" w:rsidR="002B60B7" w:rsidRDefault="00AB2FD4">
      <w:r>
        <w:t>După aplicarea filtrelor, CPQ furnizează centralele eligibile. Pentru fiecare centrală trebuie să fie disponibile cel puțin producătorul, denumirea și puterea. Selectarea centralei declanșează reevaluarea regulilor dependente de produs, inclusiv liniile de instalare și liniile dependente de producător.</w:t>
      </w:r>
    </w:p>
    <w:p w14:paraId="387B1357" w14:textId="77777777" w:rsidR="002B60B7" w:rsidRDefault="00AB2FD4">
      <w:pPr>
        <w:pStyle w:val="Heading2"/>
      </w:pPr>
      <w:r>
        <w:t>11.2 Servicii de instalare pe putere</w:t>
      </w:r>
    </w:p>
    <w:tbl>
      <w:tblPr>
        <w:tblStyle w:val="TableGrid"/>
        <w:tblW w:w="0" w:type="auto"/>
        <w:jc w:val="center"/>
        <w:tblLook w:val="04A0" w:firstRow="1" w:lastRow="0" w:firstColumn="1" w:lastColumn="0" w:noHBand="0" w:noVBand="1"/>
      </w:tblPr>
      <w:tblGrid>
        <w:gridCol w:w="3168"/>
        <w:gridCol w:w="6624"/>
      </w:tblGrid>
      <w:tr w:rsidR="002B60B7" w14:paraId="005F0900" w14:textId="77777777">
        <w:trPr>
          <w:tblHeader/>
          <w:jc w:val="center"/>
        </w:trPr>
        <w:tc>
          <w:tcPr>
            <w:tcW w:w="3168" w:type="dxa"/>
            <w:shd w:val="clear" w:color="auto" w:fill="16324F"/>
            <w:tcMar>
              <w:top w:w="100" w:type="dxa"/>
              <w:left w:w="120" w:type="dxa"/>
              <w:bottom w:w="100" w:type="dxa"/>
              <w:right w:w="120" w:type="dxa"/>
            </w:tcMar>
            <w:vAlign w:val="center"/>
          </w:tcPr>
          <w:p w14:paraId="36784384" w14:textId="77777777" w:rsidR="002B60B7" w:rsidRDefault="00AB2FD4">
            <w:pPr>
              <w:jc w:val="center"/>
            </w:pPr>
            <w:r>
              <w:rPr>
                <w:b/>
                <w:color w:val="FFFFFF"/>
                <w:sz w:val="17"/>
              </w:rPr>
              <w:t>Interval / configurație</w:t>
            </w:r>
          </w:p>
        </w:tc>
        <w:tc>
          <w:tcPr>
            <w:tcW w:w="6624" w:type="dxa"/>
            <w:shd w:val="clear" w:color="auto" w:fill="16324F"/>
            <w:tcMar>
              <w:top w:w="100" w:type="dxa"/>
              <w:left w:w="120" w:type="dxa"/>
              <w:bottom w:w="100" w:type="dxa"/>
              <w:right w:w="120" w:type="dxa"/>
            </w:tcMar>
            <w:vAlign w:val="center"/>
          </w:tcPr>
          <w:p w14:paraId="0D4792E6" w14:textId="77777777" w:rsidR="002B60B7" w:rsidRDefault="00AB2FD4">
            <w:pPr>
              <w:jc w:val="center"/>
            </w:pPr>
            <w:r>
              <w:rPr>
                <w:b/>
                <w:color w:val="FFFFFF"/>
                <w:sz w:val="17"/>
              </w:rPr>
              <w:t>Rezultat așteptat</w:t>
            </w:r>
          </w:p>
        </w:tc>
      </w:tr>
      <w:tr w:rsidR="002B60B7" w14:paraId="760C1E66" w14:textId="77777777">
        <w:trPr>
          <w:jc w:val="center"/>
        </w:trPr>
        <w:tc>
          <w:tcPr>
            <w:tcW w:w="3168" w:type="dxa"/>
            <w:tcMar>
              <w:top w:w="100" w:type="dxa"/>
              <w:left w:w="120" w:type="dxa"/>
              <w:bottom w:w="100" w:type="dxa"/>
              <w:right w:w="120" w:type="dxa"/>
            </w:tcMar>
            <w:vAlign w:val="center"/>
          </w:tcPr>
          <w:p w14:paraId="2047463C" w14:textId="77777777" w:rsidR="002B60B7" w:rsidRDefault="00AB2FD4">
            <w:pPr>
              <w:pStyle w:val="TableText"/>
            </w:pPr>
            <w:r>
              <w:t>&lt;40 kW</w:t>
            </w:r>
          </w:p>
        </w:tc>
        <w:tc>
          <w:tcPr>
            <w:tcW w:w="6624" w:type="dxa"/>
            <w:tcMar>
              <w:top w:w="100" w:type="dxa"/>
              <w:left w:w="120" w:type="dxa"/>
              <w:bottom w:w="100" w:type="dxa"/>
              <w:right w:w="120" w:type="dxa"/>
            </w:tcMar>
            <w:vAlign w:val="center"/>
          </w:tcPr>
          <w:p w14:paraId="354CAC12" w14:textId="77777777" w:rsidR="002B60B7" w:rsidRDefault="00AB2FD4">
            <w:pPr>
              <w:pStyle w:val="TableText"/>
            </w:pPr>
            <w:r>
              <w:t>Serviciu corespunzător pentru încălzire + ACM, boiler încorporat sau boiler extern.</w:t>
            </w:r>
          </w:p>
        </w:tc>
      </w:tr>
      <w:tr w:rsidR="002B60B7" w14:paraId="77B78833" w14:textId="77777777">
        <w:trPr>
          <w:jc w:val="center"/>
        </w:trPr>
        <w:tc>
          <w:tcPr>
            <w:tcW w:w="3168" w:type="dxa"/>
            <w:shd w:val="clear" w:color="auto" w:fill="F5F8FA"/>
            <w:tcMar>
              <w:top w:w="100" w:type="dxa"/>
              <w:left w:w="120" w:type="dxa"/>
              <w:bottom w:w="100" w:type="dxa"/>
              <w:right w:w="120" w:type="dxa"/>
            </w:tcMar>
            <w:vAlign w:val="center"/>
          </w:tcPr>
          <w:p w14:paraId="123C3993" w14:textId="77777777" w:rsidR="002B60B7" w:rsidRDefault="00AB2FD4">
            <w:pPr>
              <w:pStyle w:val="TableText"/>
            </w:pPr>
            <w:r>
              <w:t>40-≤65 kW cu boiler extern</w:t>
            </w:r>
          </w:p>
        </w:tc>
        <w:tc>
          <w:tcPr>
            <w:tcW w:w="6624" w:type="dxa"/>
            <w:shd w:val="clear" w:color="auto" w:fill="F5F8FA"/>
            <w:tcMar>
              <w:top w:w="100" w:type="dxa"/>
              <w:left w:w="120" w:type="dxa"/>
              <w:bottom w:w="100" w:type="dxa"/>
              <w:right w:w="120" w:type="dxa"/>
            </w:tcMar>
            <w:vAlign w:val="center"/>
          </w:tcPr>
          <w:p w14:paraId="51E2E4D0" w14:textId="77777777" w:rsidR="002B60B7" w:rsidRDefault="00AB2FD4">
            <w:pPr>
              <w:pStyle w:val="TableText"/>
            </w:pPr>
            <w:r>
              <w:t>Serviciu de instalare configurat pentru acest interval și această configurație.</w:t>
            </w:r>
          </w:p>
        </w:tc>
      </w:tr>
      <w:tr w:rsidR="002B60B7" w14:paraId="023B9440" w14:textId="77777777">
        <w:trPr>
          <w:jc w:val="center"/>
        </w:trPr>
        <w:tc>
          <w:tcPr>
            <w:tcW w:w="3168" w:type="dxa"/>
            <w:tcMar>
              <w:top w:w="100" w:type="dxa"/>
              <w:left w:w="120" w:type="dxa"/>
              <w:bottom w:w="100" w:type="dxa"/>
              <w:right w:w="120" w:type="dxa"/>
            </w:tcMar>
            <w:vAlign w:val="center"/>
          </w:tcPr>
          <w:p w14:paraId="1B0FE452" w14:textId="77777777" w:rsidR="002B60B7" w:rsidRDefault="00AB2FD4">
            <w:pPr>
              <w:pStyle w:val="TableText"/>
            </w:pPr>
            <w:r>
              <w:t>40-≤65 kW fără boiler</w:t>
            </w:r>
          </w:p>
        </w:tc>
        <w:tc>
          <w:tcPr>
            <w:tcW w:w="6624" w:type="dxa"/>
            <w:tcMar>
              <w:top w:w="100" w:type="dxa"/>
              <w:left w:w="120" w:type="dxa"/>
              <w:bottom w:w="100" w:type="dxa"/>
              <w:right w:w="120" w:type="dxa"/>
            </w:tcMar>
            <w:vAlign w:val="center"/>
          </w:tcPr>
          <w:p w14:paraId="7D7B4F6B" w14:textId="77777777" w:rsidR="002B60B7" w:rsidRDefault="00AB2FD4">
            <w:pPr>
              <w:pStyle w:val="TableText"/>
            </w:pPr>
            <w:r>
              <w:t>Serviciu de instalare specific.</w:t>
            </w:r>
          </w:p>
        </w:tc>
      </w:tr>
      <w:tr w:rsidR="002B60B7" w14:paraId="2495DA8D" w14:textId="77777777">
        <w:trPr>
          <w:jc w:val="center"/>
        </w:trPr>
        <w:tc>
          <w:tcPr>
            <w:tcW w:w="3168" w:type="dxa"/>
            <w:shd w:val="clear" w:color="auto" w:fill="F5F8FA"/>
            <w:tcMar>
              <w:top w:w="100" w:type="dxa"/>
              <w:left w:w="120" w:type="dxa"/>
              <w:bottom w:w="100" w:type="dxa"/>
              <w:right w:w="120" w:type="dxa"/>
            </w:tcMar>
            <w:vAlign w:val="center"/>
          </w:tcPr>
          <w:p w14:paraId="7A7C5FEE" w14:textId="77777777" w:rsidR="002B60B7" w:rsidRDefault="00AB2FD4">
            <w:pPr>
              <w:pStyle w:val="TableText"/>
            </w:pPr>
            <w:r>
              <w:t>65-≤80 kW</w:t>
            </w:r>
          </w:p>
        </w:tc>
        <w:tc>
          <w:tcPr>
            <w:tcW w:w="6624" w:type="dxa"/>
            <w:shd w:val="clear" w:color="auto" w:fill="F5F8FA"/>
            <w:tcMar>
              <w:top w:w="100" w:type="dxa"/>
              <w:left w:w="120" w:type="dxa"/>
              <w:bottom w:w="100" w:type="dxa"/>
              <w:right w:w="120" w:type="dxa"/>
            </w:tcMar>
            <w:vAlign w:val="center"/>
          </w:tcPr>
          <w:p w14:paraId="3DAC27ED" w14:textId="77777777" w:rsidR="002B60B7" w:rsidRDefault="00AB2FD4">
            <w:pPr>
              <w:pStyle w:val="TableText"/>
            </w:pPr>
            <w:r>
              <w:t>Serviciu specific intervalului.</w:t>
            </w:r>
          </w:p>
        </w:tc>
      </w:tr>
      <w:tr w:rsidR="002B60B7" w14:paraId="1066CE8A" w14:textId="77777777">
        <w:trPr>
          <w:jc w:val="center"/>
        </w:trPr>
        <w:tc>
          <w:tcPr>
            <w:tcW w:w="3168" w:type="dxa"/>
            <w:tcMar>
              <w:top w:w="100" w:type="dxa"/>
              <w:left w:w="120" w:type="dxa"/>
              <w:bottom w:w="100" w:type="dxa"/>
              <w:right w:w="120" w:type="dxa"/>
            </w:tcMar>
            <w:vAlign w:val="center"/>
          </w:tcPr>
          <w:p w14:paraId="5613A7D1" w14:textId="77777777" w:rsidR="002B60B7" w:rsidRDefault="00AB2FD4">
            <w:pPr>
              <w:pStyle w:val="TableText"/>
            </w:pPr>
            <w:r>
              <w:t>80-≤100 kW</w:t>
            </w:r>
          </w:p>
        </w:tc>
        <w:tc>
          <w:tcPr>
            <w:tcW w:w="6624" w:type="dxa"/>
            <w:tcMar>
              <w:top w:w="100" w:type="dxa"/>
              <w:left w:w="120" w:type="dxa"/>
              <w:bottom w:w="100" w:type="dxa"/>
              <w:right w:w="120" w:type="dxa"/>
            </w:tcMar>
            <w:vAlign w:val="center"/>
          </w:tcPr>
          <w:p w14:paraId="3E897AD3" w14:textId="77777777" w:rsidR="002B60B7" w:rsidRDefault="00AB2FD4">
            <w:pPr>
              <w:pStyle w:val="TableText"/>
            </w:pPr>
            <w:r>
              <w:t>Serviciu specific intervalului.</w:t>
            </w:r>
          </w:p>
        </w:tc>
      </w:tr>
      <w:tr w:rsidR="002B60B7" w14:paraId="78B334D8" w14:textId="77777777">
        <w:trPr>
          <w:jc w:val="center"/>
        </w:trPr>
        <w:tc>
          <w:tcPr>
            <w:tcW w:w="3168" w:type="dxa"/>
            <w:shd w:val="clear" w:color="auto" w:fill="F5F8FA"/>
            <w:tcMar>
              <w:top w:w="100" w:type="dxa"/>
              <w:left w:w="120" w:type="dxa"/>
              <w:bottom w:w="100" w:type="dxa"/>
              <w:right w:w="120" w:type="dxa"/>
            </w:tcMar>
            <w:vAlign w:val="center"/>
          </w:tcPr>
          <w:p w14:paraId="2073E64D" w14:textId="77777777" w:rsidR="002B60B7" w:rsidRDefault="00AB2FD4">
            <w:pPr>
              <w:pStyle w:val="TableText"/>
            </w:pPr>
            <w:r>
              <w:t>100-≤120 kW</w:t>
            </w:r>
          </w:p>
        </w:tc>
        <w:tc>
          <w:tcPr>
            <w:tcW w:w="6624" w:type="dxa"/>
            <w:shd w:val="clear" w:color="auto" w:fill="F5F8FA"/>
            <w:tcMar>
              <w:top w:w="100" w:type="dxa"/>
              <w:left w:w="120" w:type="dxa"/>
              <w:bottom w:w="100" w:type="dxa"/>
              <w:right w:w="120" w:type="dxa"/>
            </w:tcMar>
            <w:vAlign w:val="center"/>
          </w:tcPr>
          <w:p w14:paraId="6C3B5DD3" w14:textId="77777777" w:rsidR="002B60B7" w:rsidRDefault="00AB2FD4">
            <w:pPr>
              <w:pStyle w:val="TableText"/>
            </w:pPr>
            <w:r>
              <w:t>Serviciu specific intervalului.</w:t>
            </w:r>
          </w:p>
        </w:tc>
      </w:tr>
      <w:tr w:rsidR="002B60B7" w14:paraId="5F3700A9" w14:textId="77777777">
        <w:trPr>
          <w:jc w:val="center"/>
        </w:trPr>
        <w:tc>
          <w:tcPr>
            <w:tcW w:w="3168" w:type="dxa"/>
            <w:tcMar>
              <w:top w:w="100" w:type="dxa"/>
              <w:left w:w="120" w:type="dxa"/>
              <w:bottom w:w="100" w:type="dxa"/>
              <w:right w:w="120" w:type="dxa"/>
            </w:tcMar>
            <w:vAlign w:val="center"/>
          </w:tcPr>
          <w:p w14:paraId="2E41CFE8" w14:textId="77777777" w:rsidR="002B60B7" w:rsidRDefault="00AB2FD4">
            <w:pPr>
              <w:pStyle w:val="TableText"/>
            </w:pPr>
            <w:r>
              <w:t>120 kW</w:t>
            </w:r>
          </w:p>
        </w:tc>
        <w:tc>
          <w:tcPr>
            <w:tcW w:w="6624" w:type="dxa"/>
            <w:tcMar>
              <w:top w:w="100" w:type="dxa"/>
              <w:left w:w="120" w:type="dxa"/>
              <w:bottom w:w="100" w:type="dxa"/>
              <w:right w:w="120" w:type="dxa"/>
            </w:tcMar>
            <w:vAlign w:val="center"/>
          </w:tcPr>
          <w:p w14:paraId="0626C3F6" w14:textId="77777777" w:rsidR="002B60B7" w:rsidRDefault="00AB2FD4">
            <w:pPr>
              <w:pStyle w:val="TableText"/>
            </w:pPr>
            <w:r>
              <w:t>Serviciu specific valorii sau limitei configurate de Business.</w:t>
            </w:r>
          </w:p>
        </w:tc>
      </w:tr>
    </w:tbl>
    <w:p w14:paraId="0FB78278" w14:textId="77777777" w:rsidR="002B60B7" w:rsidRDefault="002B60B7">
      <w:pPr>
        <w:spacing w:after="20"/>
      </w:pPr>
    </w:p>
    <w:p w14:paraId="552D8BB6" w14:textId="77777777" w:rsidR="002B60B7" w:rsidRDefault="00AB2FD4">
      <w:pPr>
        <w:pStyle w:val="Heading2"/>
      </w:pPr>
      <w:r>
        <w:t>11.3 Servicii suplimentare pentru centrale mari</w:t>
      </w:r>
    </w:p>
    <w:p w14:paraId="67A22685" w14:textId="77777777" w:rsidR="002B60B7" w:rsidRDefault="00AB2FD4">
      <w:pPr>
        <w:pStyle w:val="ListBullet"/>
      </w:pPr>
      <w:r>
        <w:t>Vas de echilibrare hidraulică.</w:t>
      </w:r>
    </w:p>
    <w:p w14:paraId="33BE9201" w14:textId="77777777" w:rsidR="002B60B7" w:rsidRDefault="00AB2FD4">
      <w:pPr>
        <w:pStyle w:val="ListBullet"/>
      </w:pPr>
      <w:r>
        <w:t>Montaj vas expansiune.</w:t>
      </w:r>
    </w:p>
    <w:p w14:paraId="46055274" w14:textId="77777777" w:rsidR="002B60B7" w:rsidRDefault="00AB2FD4">
      <w:pPr>
        <w:pStyle w:val="ListBullet"/>
      </w:pPr>
      <w:r>
        <w:t>Montaj vas de echilibrare hidraulică.</w:t>
      </w:r>
    </w:p>
    <w:p w14:paraId="7C178715" w14:textId="77777777" w:rsidR="002B60B7" w:rsidRDefault="00AB2FD4">
      <w:pPr>
        <w:pStyle w:val="ListBullet"/>
      </w:pPr>
      <w:r>
        <w:t>Montaj schimbător de căldură.</w:t>
      </w:r>
    </w:p>
    <w:p w14:paraId="73439F07" w14:textId="77777777" w:rsidR="002B60B7" w:rsidRDefault="00AB2FD4">
      <w:pPr>
        <w:pStyle w:val="ListBullet"/>
      </w:pPr>
      <w:r>
        <w:t>Montaj pompă de circulație agent termic.</w:t>
      </w:r>
    </w:p>
    <w:p w14:paraId="6762A71F" w14:textId="77777777" w:rsidR="002B60B7" w:rsidRDefault="00AB2FD4">
      <w:r>
        <w:t>Liniile trebuie să poată fi modificate sau deselectate conform configurației stabilite de Business.</w:t>
      </w:r>
    </w:p>
    <w:p w14:paraId="5C7B41CA" w14:textId="77777777" w:rsidR="002B60B7" w:rsidRDefault="00AB2FD4">
      <w:pPr>
        <w:pStyle w:val="Heading2"/>
      </w:pPr>
      <w:r>
        <w:t>11.4 Add-on-uri</w:t>
      </w:r>
    </w:p>
    <w:tbl>
      <w:tblPr>
        <w:tblStyle w:val="TableGrid"/>
        <w:tblW w:w="0" w:type="auto"/>
        <w:jc w:val="center"/>
        <w:tblLook w:val="04A0" w:firstRow="1" w:lastRow="0" w:firstColumn="1" w:lastColumn="0" w:noHBand="0" w:noVBand="1"/>
      </w:tblPr>
      <w:tblGrid>
        <w:gridCol w:w="2088"/>
        <w:gridCol w:w="7704"/>
      </w:tblGrid>
      <w:tr w:rsidR="002B60B7" w14:paraId="5228E524" w14:textId="77777777">
        <w:trPr>
          <w:tblHeader/>
          <w:jc w:val="center"/>
        </w:trPr>
        <w:tc>
          <w:tcPr>
            <w:tcW w:w="2088" w:type="dxa"/>
            <w:shd w:val="clear" w:color="auto" w:fill="16324F"/>
            <w:tcMar>
              <w:top w:w="100" w:type="dxa"/>
              <w:left w:w="120" w:type="dxa"/>
              <w:bottom w:w="100" w:type="dxa"/>
              <w:right w:w="120" w:type="dxa"/>
            </w:tcMar>
            <w:vAlign w:val="center"/>
          </w:tcPr>
          <w:p w14:paraId="02AE1F1D" w14:textId="77777777" w:rsidR="002B60B7" w:rsidRDefault="00AB2FD4">
            <w:pPr>
              <w:jc w:val="center"/>
            </w:pPr>
            <w:r>
              <w:rPr>
                <w:b/>
                <w:color w:val="FFFFFF"/>
                <w:sz w:val="17"/>
              </w:rPr>
              <w:t>Add-on</w:t>
            </w:r>
          </w:p>
        </w:tc>
        <w:tc>
          <w:tcPr>
            <w:tcW w:w="7704" w:type="dxa"/>
            <w:shd w:val="clear" w:color="auto" w:fill="16324F"/>
            <w:tcMar>
              <w:top w:w="100" w:type="dxa"/>
              <w:left w:w="120" w:type="dxa"/>
              <w:bottom w:w="100" w:type="dxa"/>
              <w:right w:w="120" w:type="dxa"/>
            </w:tcMar>
            <w:vAlign w:val="center"/>
          </w:tcPr>
          <w:p w14:paraId="68008E55" w14:textId="77777777" w:rsidR="002B60B7" w:rsidRDefault="00AB2FD4">
            <w:pPr>
              <w:jc w:val="center"/>
            </w:pPr>
            <w:r>
              <w:rPr>
                <w:b/>
                <w:color w:val="FFFFFF"/>
                <w:sz w:val="17"/>
              </w:rPr>
              <w:t>Eligibilitate și efect</w:t>
            </w:r>
          </w:p>
        </w:tc>
      </w:tr>
      <w:tr w:rsidR="002B60B7" w14:paraId="47E637F9" w14:textId="77777777">
        <w:trPr>
          <w:jc w:val="center"/>
        </w:trPr>
        <w:tc>
          <w:tcPr>
            <w:tcW w:w="2088" w:type="dxa"/>
            <w:tcMar>
              <w:top w:w="100" w:type="dxa"/>
              <w:left w:w="120" w:type="dxa"/>
              <w:bottom w:w="100" w:type="dxa"/>
              <w:right w:w="120" w:type="dxa"/>
            </w:tcMar>
            <w:vAlign w:val="center"/>
          </w:tcPr>
          <w:p w14:paraId="270CBABE" w14:textId="77777777" w:rsidR="002B60B7" w:rsidRDefault="00AB2FD4">
            <w:pPr>
              <w:pStyle w:val="TableText"/>
            </w:pPr>
            <w:r>
              <w:t>Termostat</w:t>
            </w:r>
          </w:p>
        </w:tc>
        <w:tc>
          <w:tcPr>
            <w:tcW w:w="7704" w:type="dxa"/>
            <w:tcMar>
              <w:top w:w="100" w:type="dxa"/>
              <w:left w:w="120" w:type="dxa"/>
              <w:bottom w:w="100" w:type="dxa"/>
              <w:right w:w="120" w:type="dxa"/>
            </w:tcMar>
            <w:vAlign w:val="center"/>
          </w:tcPr>
          <w:p w14:paraId="25ADE738" w14:textId="77777777" w:rsidR="002B60B7" w:rsidRDefault="00AB2FD4">
            <w:pPr>
              <w:pStyle w:val="TableText"/>
            </w:pPr>
            <w:r>
              <w:t>Produs cu Tip vânzare = Add on sau ambele. La selectare se adaugă automat serviciul de montaj termostat.</w:t>
            </w:r>
          </w:p>
        </w:tc>
      </w:tr>
      <w:tr w:rsidR="002B60B7" w14:paraId="10BF4AED" w14:textId="77777777">
        <w:trPr>
          <w:jc w:val="center"/>
        </w:trPr>
        <w:tc>
          <w:tcPr>
            <w:tcW w:w="2088" w:type="dxa"/>
            <w:shd w:val="clear" w:color="auto" w:fill="F5F8FA"/>
            <w:tcMar>
              <w:top w:w="100" w:type="dxa"/>
              <w:left w:w="120" w:type="dxa"/>
              <w:bottom w:w="100" w:type="dxa"/>
              <w:right w:w="120" w:type="dxa"/>
            </w:tcMar>
            <w:vAlign w:val="center"/>
          </w:tcPr>
          <w:p w14:paraId="0D4CEB18" w14:textId="77777777" w:rsidR="002B60B7" w:rsidRDefault="00AB2FD4">
            <w:pPr>
              <w:pStyle w:val="TableText"/>
            </w:pPr>
            <w:r>
              <w:t>Protect</w:t>
            </w:r>
          </w:p>
        </w:tc>
        <w:tc>
          <w:tcPr>
            <w:tcW w:w="7704" w:type="dxa"/>
            <w:shd w:val="clear" w:color="auto" w:fill="F5F8FA"/>
            <w:tcMar>
              <w:top w:w="100" w:type="dxa"/>
              <w:left w:w="120" w:type="dxa"/>
              <w:bottom w:w="100" w:type="dxa"/>
              <w:right w:w="120" w:type="dxa"/>
            </w:tcMar>
            <w:vAlign w:val="center"/>
          </w:tcPr>
          <w:p w14:paraId="698600B9" w14:textId="77777777" w:rsidR="002B60B7" w:rsidRDefault="00AB2FD4">
            <w:pPr>
              <w:pStyle w:val="TableText"/>
            </w:pPr>
            <w:r>
              <w:t>Disponibilitatea depinde de răspunsul privind senzorul și electrovalva. Trebuie evitată dublarea serviciului de montaj.</w:t>
            </w:r>
          </w:p>
        </w:tc>
      </w:tr>
      <w:tr w:rsidR="002B60B7" w14:paraId="5C955238" w14:textId="77777777">
        <w:trPr>
          <w:jc w:val="center"/>
        </w:trPr>
        <w:tc>
          <w:tcPr>
            <w:tcW w:w="2088" w:type="dxa"/>
            <w:tcMar>
              <w:top w:w="100" w:type="dxa"/>
              <w:left w:w="120" w:type="dxa"/>
              <w:bottom w:w="100" w:type="dxa"/>
              <w:right w:w="120" w:type="dxa"/>
            </w:tcMar>
            <w:vAlign w:val="center"/>
          </w:tcPr>
          <w:p w14:paraId="55B68969" w14:textId="77777777" w:rsidR="002B60B7" w:rsidRDefault="00AB2FD4">
            <w:pPr>
              <w:pStyle w:val="TableText"/>
            </w:pPr>
            <w:r>
              <w:t>Boiler</w:t>
            </w:r>
          </w:p>
        </w:tc>
        <w:tc>
          <w:tcPr>
            <w:tcW w:w="7704" w:type="dxa"/>
            <w:tcMar>
              <w:top w:w="100" w:type="dxa"/>
              <w:left w:w="120" w:type="dxa"/>
              <w:bottom w:w="100" w:type="dxa"/>
              <w:right w:w="120" w:type="dxa"/>
            </w:tcMar>
            <w:vAlign w:val="center"/>
          </w:tcPr>
          <w:p w14:paraId="6ADD76FA" w14:textId="77777777" w:rsidR="002B60B7" w:rsidRDefault="00AB2FD4">
            <w:pPr>
              <w:pStyle w:val="TableText"/>
            </w:pPr>
            <w:r>
              <w:t>Disponibil dacă răspunsurile și centrala permit. Pentru centrale &gt;65 kW se adaugă și serviciul de montaj boiler.</w:t>
            </w:r>
          </w:p>
        </w:tc>
      </w:tr>
      <w:tr w:rsidR="002B60B7" w14:paraId="521F476E" w14:textId="77777777">
        <w:trPr>
          <w:jc w:val="center"/>
        </w:trPr>
        <w:tc>
          <w:tcPr>
            <w:tcW w:w="2088" w:type="dxa"/>
            <w:shd w:val="clear" w:color="auto" w:fill="F5F8FA"/>
            <w:tcMar>
              <w:top w:w="100" w:type="dxa"/>
              <w:left w:w="120" w:type="dxa"/>
              <w:bottom w:w="100" w:type="dxa"/>
              <w:right w:w="120" w:type="dxa"/>
            </w:tcMar>
            <w:vAlign w:val="center"/>
          </w:tcPr>
          <w:p w14:paraId="299216BF" w14:textId="77777777" w:rsidR="002B60B7" w:rsidRDefault="00AB2FD4">
            <w:pPr>
              <w:pStyle w:val="TableText"/>
            </w:pPr>
            <w:r>
              <w:t>Instalare Expres</w:t>
            </w:r>
          </w:p>
        </w:tc>
        <w:tc>
          <w:tcPr>
            <w:tcW w:w="7704" w:type="dxa"/>
            <w:shd w:val="clear" w:color="auto" w:fill="F5F8FA"/>
            <w:tcMar>
              <w:top w:w="100" w:type="dxa"/>
              <w:left w:w="120" w:type="dxa"/>
              <w:bottom w:w="100" w:type="dxa"/>
              <w:right w:w="120" w:type="dxa"/>
            </w:tcMar>
            <w:vAlign w:val="center"/>
          </w:tcPr>
          <w:p w14:paraId="0AA23F82" w14:textId="77777777" w:rsidR="002B60B7" w:rsidRDefault="00AB2FD4">
            <w:pPr>
              <w:pStyle w:val="TableText"/>
            </w:pPr>
            <w:r>
              <w:t>Modelat ca add-on; condiționarea exactă urmează să fie configurată ulterior.</w:t>
            </w:r>
          </w:p>
        </w:tc>
      </w:tr>
    </w:tbl>
    <w:p w14:paraId="1FC39945" w14:textId="77777777" w:rsidR="002B60B7" w:rsidRDefault="002B60B7">
      <w:pPr>
        <w:spacing w:after="20"/>
      </w:pPr>
    </w:p>
    <w:p w14:paraId="297654F2" w14:textId="77777777" w:rsidR="002B60B7" w:rsidRDefault="00AB2FD4">
      <w:pPr>
        <w:pStyle w:val="Heading2"/>
      </w:pPr>
      <w:r>
        <w:t>11.5 Post-PIF</w:t>
      </w:r>
    </w:p>
    <w:p w14:paraId="7CE9352F" w14:textId="77777777" w:rsidR="002B60B7" w:rsidRDefault="00AB2FD4">
      <w:r>
        <w:t>Mecanismul trebuie să permită adăugarea ulterioară prin reguli a serviciilor: disponibilitate 24/7, revizii/verificări IUGN, verificare tehnică periodică, mentenanță și garanție extinsă. Pricing-ul aferent este în afara scope-ului.</w:t>
      </w:r>
    </w:p>
    <w:p w14:paraId="7B7D0903" w14:textId="77777777" w:rsidR="002B60B7" w:rsidRDefault="00AB2FD4">
      <w:pPr>
        <w:pStyle w:val="Heading1"/>
      </w:pPr>
      <w:r>
        <w:t>12. Cerințe de integrare CPQ - Frontend</w:t>
      </w:r>
    </w:p>
    <w:tbl>
      <w:tblPr>
        <w:tblStyle w:val="TableGrid"/>
        <w:tblW w:w="0" w:type="auto"/>
        <w:jc w:val="center"/>
        <w:tblLook w:val="04A0" w:firstRow="1" w:lastRow="0" w:firstColumn="1" w:lastColumn="0" w:noHBand="0" w:noVBand="1"/>
      </w:tblPr>
      <w:tblGrid>
        <w:gridCol w:w="2520"/>
        <w:gridCol w:w="7272"/>
      </w:tblGrid>
      <w:tr w:rsidR="002B60B7" w14:paraId="03A89203" w14:textId="77777777">
        <w:trPr>
          <w:tblHeader/>
          <w:jc w:val="center"/>
        </w:trPr>
        <w:tc>
          <w:tcPr>
            <w:tcW w:w="2520" w:type="dxa"/>
            <w:shd w:val="clear" w:color="auto" w:fill="16324F"/>
            <w:tcMar>
              <w:top w:w="100" w:type="dxa"/>
              <w:left w:w="120" w:type="dxa"/>
              <w:bottom w:w="100" w:type="dxa"/>
              <w:right w:w="120" w:type="dxa"/>
            </w:tcMar>
            <w:vAlign w:val="center"/>
          </w:tcPr>
          <w:p w14:paraId="7B102C3F" w14:textId="77777777" w:rsidR="002B60B7" w:rsidRDefault="00AB2FD4">
            <w:pPr>
              <w:jc w:val="center"/>
            </w:pPr>
            <w:r>
              <w:rPr>
                <w:b/>
                <w:color w:val="FFFFFF"/>
                <w:sz w:val="17"/>
              </w:rPr>
              <w:t>Direcție</w:t>
            </w:r>
          </w:p>
        </w:tc>
        <w:tc>
          <w:tcPr>
            <w:tcW w:w="7272" w:type="dxa"/>
            <w:shd w:val="clear" w:color="auto" w:fill="16324F"/>
            <w:tcMar>
              <w:top w:w="100" w:type="dxa"/>
              <w:left w:w="120" w:type="dxa"/>
              <w:bottom w:w="100" w:type="dxa"/>
              <w:right w:w="120" w:type="dxa"/>
            </w:tcMar>
            <w:vAlign w:val="center"/>
          </w:tcPr>
          <w:p w14:paraId="16215A92" w14:textId="77777777" w:rsidR="002B60B7" w:rsidRDefault="00AB2FD4">
            <w:pPr>
              <w:jc w:val="center"/>
            </w:pPr>
            <w:r>
              <w:rPr>
                <w:b/>
                <w:color w:val="FFFFFF"/>
                <w:sz w:val="17"/>
              </w:rPr>
              <w:t>Conținut minim</w:t>
            </w:r>
          </w:p>
        </w:tc>
      </w:tr>
      <w:tr w:rsidR="002B60B7" w14:paraId="6DDFCA95" w14:textId="77777777">
        <w:trPr>
          <w:jc w:val="center"/>
        </w:trPr>
        <w:tc>
          <w:tcPr>
            <w:tcW w:w="2520" w:type="dxa"/>
            <w:tcMar>
              <w:top w:w="100" w:type="dxa"/>
              <w:left w:w="120" w:type="dxa"/>
              <w:bottom w:w="100" w:type="dxa"/>
              <w:right w:w="120" w:type="dxa"/>
            </w:tcMar>
            <w:vAlign w:val="center"/>
          </w:tcPr>
          <w:p w14:paraId="6F88100E" w14:textId="77777777" w:rsidR="002B60B7" w:rsidRDefault="00AB2FD4">
            <w:pPr>
              <w:pStyle w:val="TableText"/>
            </w:pPr>
            <w:r>
              <w:t>CPQ către Frontend</w:t>
            </w:r>
          </w:p>
        </w:tc>
        <w:tc>
          <w:tcPr>
            <w:tcW w:w="7272" w:type="dxa"/>
            <w:tcMar>
              <w:top w:w="100" w:type="dxa"/>
              <w:left w:w="120" w:type="dxa"/>
              <w:bottom w:w="100" w:type="dxa"/>
              <w:right w:w="120" w:type="dxa"/>
            </w:tcMar>
            <w:vAlign w:val="center"/>
          </w:tcPr>
          <w:p w14:paraId="37F3730F" w14:textId="77777777" w:rsidR="002B60B7" w:rsidRDefault="00AB2FD4">
            <w:pPr>
              <w:pStyle w:val="TableText"/>
            </w:pPr>
            <w:r>
              <w:t>Structura întrebărilor aplicabile, tipul răspunsului, valorile, ordinea, caracterul obligatoriu și informații de prezentare necesare.</w:t>
            </w:r>
          </w:p>
        </w:tc>
      </w:tr>
      <w:tr w:rsidR="002B60B7" w14:paraId="5CCC1545" w14:textId="77777777">
        <w:trPr>
          <w:jc w:val="center"/>
        </w:trPr>
        <w:tc>
          <w:tcPr>
            <w:tcW w:w="2520" w:type="dxa"/>
            <w:shd w:val="clear" w:color="auto" w:fill="F5F8FA"/>
            <w:tcMar>
              <w:top w:w="100" w:type="dxa"/>
              <w:left w:w="120" w:type="dxa"/>
              <w:bottom w:w="100" w:type="dxa"/>
              <w:right w:w="120" w:type="dxa"/>
            </w:tcMar>
            <w:vAlign w:val="center"/>
          </w:tcPr>
          <w:p w14:paraId="6485E77C" w14:textId="77777777" w:rsidR="002B60B7" w:rsidRDefault="00AB2FD4">
            <w:pPr>
              <w:pStyle w:val="TableText"/>
            </w:pPr>
            <w:r>
              <w:t>Frontend către CPQ</w:t>
            </w:r>
          </w:p>
        </w:tc>
        <w:tc>
          <w:tcPr>
            <w:tcW w:w="7272" w:type="dxa"/>
            <w:shd w:val="clear" w:color="auto" w:fill="F5F8FA"/>
            <w:tcMar>
              <w:top w:w="100" w:type="dxa"/>
              <w:left w:w="120" w:type="dxa"/>
              <w:bottom w:w="100" w:type="dxa"/>
              <w:right w:w="120" w:type="dxa"/>
            </w:tcMar>
            <w:vAlign w:val="center"/>
          </w:tcPr>
          <w:p w14:paraId="23C2A2DA" w14:textId="77777777" w:rsidR="002B60B7" w:rsidRDefault="00AB2FD4">
            <w:pPr>
              <w:pStyle w:val="TableText"/>
            </w:pPr>
            <w:r>
              <w:t>Identificatorul întrebării, identificatorul/valoarea răspunsului, contextul sesiunii și produsul selectat, după caz.</w:t>
            </w:r>
          </w:p>
        </w:tc>
      </w:tr>
      <w:tr w:rsidR="002B60B7" w14:paraId="37BF4EDE" w14:textId="77777777">
        <w:trPr>
          <w:jc w:val="center"/>
        </w:trPr>
        <w:tc>
          <w:tcPr>
            <w:tcW w:w="2520" w:type="dxa"/>
            <w:tcMar>
              <w:top w:w="100" w:type="dxa"/>
              <w:left w:w="120" w:type="dxa"/>
              <w:bottom w:w="100" w:type="dxa"/>
              <w:right w:w="120" w:type="dxa"/>
            </w:tcMar>
            <w:vAlign w:val="center"/>
          </w:tcPr>
          <w:p w14:paraId="3580BBF0" w14:textId="77777777" w:rsidR="002B60B7" w:rsidRDefault="00AB2FD4">
            <w:pPr>
              <w:pStyle w:val="TableText"/>
            </w:pPr>
            <w:r>
              <w:t>Rezultatul evaluării</w:t>
            </w:r>
          </w:p>
        </w:tc>
        <w:tc>
          <w:tcPr>
            <w:tcW w:w="7272" w:type="dxa"/>
            <w:tcMar>
              <w:top w:w="100" w:type="dxa"/>
              <w:left w:w="120" w:type="dxa"/>
              <w:bottom w:w="100" w:type="dxa"/>
              <w:right w:w="120" w:type="dxa"/>
            </w:tcMar>
            <w:vAlign w:val="center"/>
          </w:tcPr>
          <w:p w14:paraId="5068EC70" w14:textId="77777777" w:rsidR="002B60B7" w:rsidRDefault="00AB2FD4">
            <w:pPr>
              <w:pStyle w:val="TableText"/>
            </w:pPr>
            <w:r>
              <w:t>Întrebări aplicabile, configurație relevantă, produse și servicii eligibile, SKU adăugate/eliminate, add-on activate/dezactivate, caracteristici modificate și stop-flow.</w:t>
            </w:r>
          </w:p>
        </w:tc>
      </w:tr>
      <w:tr w:rsidR="002B60B7" w14:paraId="6E1B4F97" w14:textId="77777777">
        <w:trPr>
          <w:jc w:val="center"/>
        </w:trPr>
        <w:tc>
          <w:tcPr>
            <w:tcW w:w="2520" w:type="dxa"/>
            <w:shd w:val="clear" w:color="auto" w:fill="F5F8FA"/>
            <w:tcMar>
              <w:top w:w="100" w:type="dxa"/>
              <w:left w:w="120" w:type="dxa"/>
              <w:bottom w:w="100" w:type="dxa"/>
              <w:right w:w="120" w:type="dxa"/>
            </w:tcMar>
            <w:vAlign w:val="center"/>
          </w:tcPr>
          <w:p w14:paraId="3E08751D" w14:textId="77777777" w:rsidR="002B60B7" w:rsidRDefault="00AB2FD4">
            <w:pPr>
              <w:pStyle w:val="TableText"/>
            </w:pPr>
            <w:r>
              <w:t>Erori de configurare</w:t>
            </w:r>
          </w:p>
        </w:tc>
        <w:tc>
          <w:tcPr>
            <w:tcW w:w="7272" w:type="dxa"/>
            <w:shd w:val="clear" w:color="auto" w:fill="F5F8FA"/>
            <w:tcMar>
              <w:top w:w="100" w:type="dxa"/>
              <w:left w:w="120" w:type="dxa"/>
              <w:bottom w:w="100" w:type="dxa"/>
              <w:right w:w="120" w:type="dxa"/>
            </w:tcMar>
            <w:vAlign w:val="center"/>
          </w:tcPr>
          <w:p w14:paraId="4DAD0B57" w14:textId="77777777" w:rsidR="002B60B7" w:rsidRDefault="00AB2FD4">
            <w:pPr>
              <w:pStyle w:val="TableText"/>
            </w:pPr>
            <w:r>
              <w:t>Mesaj clar pentru reguli invalide, referințe inexistente, cicluri nepermise sau acțiuni incomplete.</w:t>
            </w:r>
          </w:p>
        </w:tc>
      </w:tr>
    </w:tbl>
    <w:p w14:paraId="0562CB0E" w14:textId="77777777" w:rsidR="002B60B7" w:rsidRDefault="002B60B7">
      <w:pPr>
        <w:spacing w:after="20"/>
      </w:pPr>
    </w:p>
    <w:p w14:paraId="54C36403" w14:textId="77777777" w:rsidR="002B60B7" w:rsidRDefault="00AB2FD4">
      <w:pPr>
        <w:pStyle w:val="Heading2"/>
      </w:pPr>
      <w:r>
        <w:t>12.1 Principii de integrare</w:t>
      </w:r>
    </w:p>
    <w:p w14:paraId="2B8F49FF" w14:textId="77777777" w:rsidR="002B60B7" w:rsidRDefault="00AB2FD4">
      <w:pPr>
        <w:pStyle w:val="ListBullet"/>
      </w:pPr>
      <w:r>
        <w:t>Frontend-ul utilizează identificatori stabili și nu interpretează textul răspunsului ca regulă.</w:t>
      </w:r>
    </w:p>
    <w:p w14:paraId="1DDF53B1" w14:textId="77777777" w:rsidR="002B60B7" w:rsidRDefault="00AB2FD4">
      <w:pPr>
        <w:pStyle w:val="ListBullet"/>
      </w:pPr>
      <w:r>
        <w:t>CPQ returnează starea completă sau un rezultat suficient de explicit pentru sincronizare.</w:t>
      </w:r>
    </w:p>
    <w:p w14:paraId="0B43B652" w14:textId="77777777" w:rsidR="002B60B7" w:rsidRDefault="00AB2FD4">
      <w:pPr>
        <w:pStyle w:val="ListBullet"/>
      </w:pPr>
      <w:r>
        <w:t>Ordinea regulilor și prioritatea efectelor trebuie să fie deterministe.</w:t>
      </w:r>
    </w:p>
    <w:p w14:paraId="2FD9E720" w14:textId="77777777" w:rsidR="002B60B7" w:rsidRDefault="00AB2FD4">
      <w:pPr>
        <w:pStyle w:val="ListBullet"/>
      </w:pPr>
      <w:r>
        <w:t>O regulă invalidă nu trebuie publicată fără validare sau avertizare clară.</w:t>
      </w:r>
    </w:p>
    <w:p w14:paraId="354023A7" w14:textId="77777777" w:rsidR="002B60B7" w:rsidRDefault="00AB2FD4">
      <w:pPr>
        <w:pStyle w:val="Heading1"/>
      </w:pPr>
      <w:r>
        <w:t>13. Administrare, scalabilitate și control</w:t>
      </w:r>
    </w:p>
    <w:p w14:paraId="2D7DD6D4" w14:textId="77777777" w:rsidR="002B60B7" w:rsidRDefault="00AB2FD4">
      <w:pPr>
        <w:pStyle w:val="Heading2"/>
      </w:pPr>
      <w:r>
        <w:t>13.1 Funcții necesare în Admin</w:t>
      </w:r>
    </w:p>
    <w:p w14:paraId="4B2E3C7D" w14:textId="77777777" w:rsidR="002B60B7" w:rsidRDefault="00AB2FD4">
      <w:pPr>
        <w:pStyle w:val="ListBullet"/>
      </w:pPr>
      <w:r>
        <w:t>Creare și editare întrebări și răspunsuri.</w:t>
      </w:r>
    </w:p>
    <w:p w14:paraId="15F1C8A4" w14:textId="77777777" w:rsidR="002B60B7" w:rsidRDefault="00AB2FD4">
      <w:pPr>
        <w:pStyle w:val="ListBullet"/>
      </w:pPr>
      <w:r>
        <w:t>Activare/dezactivare fără ștergerea istoricului.</w:t>
      </w:r>
    </w:p>
    <w:p w14:paraId="553D76FE" w14:textId="77777777" w:rsidR="002B60B7" w:rsidRDefault="00AB2FD4">
      <w:pPr>
        <w:pStyle w:val="ListBullet"/>
      </w:pPr>
      <w:r>
        <w:t>Reordonare întrebări și variante de răspuns.</w:t>
      </w:r>
    </w:p>
    <w:p w14:paraId="6FD1915A" w14:textId="77777777" w:rsidR="002B60B7" w:rsidRDefault="00AB2FD4">
      <w:pPr>
        <w:pStyle w:val="ListBullet"/>
      </w:pPr>
      <w:r>
        <w:t>Configurare condiții și acțiuni multiple.</w:t>
      </w:r>
    </w:p>
    <w:p w14:paraId="20572360" w14:textId="77777777" w:rsidR="002B60B7" w:rsidRDefault="00AB2FD4">
      <w:pPr>
        <w:pStyle w:val="ListBullet"/>
      </w:pPr>
      <w:r>
        <w:t>Selectarea caracteristicilor, produselor, serviciilor, SKU-urilor și add-on-urilor din date CPQ.</w:t>
      </w:r>
    </w:p>
    <w:p w14:paraId="75F1CC0A" w14:textId="77777777" w:rsidR="002B60B7" w:rsidRDefault="00AB2FD4">
      <w:pPr>
        <w:pStyle w:val="ListBullet"/>
      </w:pPr>
      <w:r>
        <w:t>Validarea dependențelor înainte de salvare/publicare.</w:t>
      </w:r>
    </w:p>
    <w:p w14:paraId="2067C702" w14:textId="77777777" w:rsidR="002B60B7" w:rsidRDefault="00AB2FD4">
      <w:pPr>
        <w:pStyle w:val="ListBullet"/>
      </w:pPr>
      <w:r>
        <w:t>Testarea sau previzualizarea unei reguli cu date exemplu.</w:t>
      </w:r>
    </w:p>
    <w:p w14:paraId="688897BF" w14:textId="77777777" w:rsidR="002B60B7" w:rsidRDefault="00AB2FD4">
      <w:pPr>
        <w:pStyle w:val="Heading2"/>
      </w:pPr>
      <w:r>
        <w:t>13.2 Recomandări funcționale de guvernanță</w:t>
      </w:r>
    </w:p>
    <w:tbl>
      <w:tblPr>
        <w:tblW w:w="0" w:type="auto"/>
        <w:jc w:val="center"/>
        <w:tblLook w:val="04A0" w:firstRow="1" w:lastRow="0" w:firstColumn="1" w:lastColumn="0" w:noHBand="0" w:noVBand="1"/>
      </w:tblPr>
      <w:tblGrid>
        <w:gridCol w:w="5040"/>
        <w:gridCol w:w="5040"/>
      </w:tblGrid>
      <w:tr w:rsidR="002B60B7" w14:paraId="39CEC800" w14:textId="77777777">
        <w:trPr>
          <w:jc w:val="center"/>
        </w:trPr>
        <w:tc>
          <w:tcPr>
            <w:tcW w:w="5040" w:type="dxa"/>
            <w:shd w:val="clear" w:color="auto" w:fill="0078D4"/>
          </w:tcPr>
          <w:p w14:paraId="34CE0A41" w14:textId="77777777" w:rsidR="002B60B7" w:rsidRDefault="002B60B7"/>
        </w:tc>
        <w:tc>
          <w:tcPr>
            <w:tcW w:w="5040" w:type="dxa"/>
            <w:shd w:val="clear" w:color="auto" w:fill="EAF3F8"/>
            <w:tcMar>
              <w:top w:w="140" w:type="dxa"/>
              <w:left w:w="180" w:type="dxa"/>
              <w:bottom w:w="140" w:type="dxa"/>
              <w:right w:w="180" w:type="dxa"/>
            </w:tcMar>
          </w:tcPr>
          <w:p w14:paraId="295BD66F" w14:textId="77777777" w:rsidR="002B60B7" w:rsidRDefault="00AB2FD4">
            <w:pPr>
              <w:pStyle w:val="Callout"/>
            </w:pPr>
            <w:r>
              <w:rPr>
                <w:b/>
              </w:rPr>
              <w:t>Recomandări, nu cerințe explicite</w:t>
            </w:r>
            <w:r>
              <w:rPr>
                <w:b/>
              </w:rPr>
              <w:br/>
            </w:r>
            <w:r>
              <w:t>Pentru utilizare sigură, este recomandată existența stărilor Draft/Published, jurnalului de modificări, autorului și datei modificării, precum și posibilitatea de a identifica versiunea de configurare folosită de o sesiune. Aceste puncte trebuie confirmate ca scope.</w:t>
            </w:r>
          </w:p>
        </w:tc>
      </w:tr>
    </w:tbl>
    <w:p w14:paraId="62EBF3C5" w14:textId="77777777" w:rsidR="002B60B7" w:rsidRDefault="002B60B7">
      <w:pPr>
        <w:spacing w:after="20"/>
      </w:pPr>
    </w:p>
    <w:p w14:paraId="65FC2149" w14:textId="77777777" w:rsidR="002B60B7" w:rsidRDefault="00AB2FD4">
      <w:pPr>
        <w:pStyle w:val="Heading1"/>
      </w:pPr>
      <w:r>
        <w:t>14. Excepții, riscuri și clarificări</w:t>
      </w:r>
    </w:p>
    <w:tbl>
      <w:tblPr>
        <w:tblStyle w:val="TableGrid"/>
        <w:tblW w:w="0" w:type="auto"/>
        <w:jc w:val="center"/>
        <w:tblLook w:val="04A0" w:firstRow="1" w:lastRow="0" w:firstColumn="1" w:lastColumn="0" w:noHBand="0" w:noVBand="1"/>
      </w:tblPr>
      <w:tblGrid>
        <w:gridCol w:w="1944"/>
        <w:gridCol w:w="5400"/>
        <w:gridCol w:w="2448"/>
      </w:tblGrid>
      <w:tr w:rsidR="002B60B7" w14:paraId="057B5355" w14:textId="77777777">
        <w:trPr>
          <w:tblHeader/>
          <w:jc w:val="center"/>
        </w:trPr>
        <w:tc>
          <w:tcPr>
            <w:tcW w:w="1944" w:type="dxa"/>
            <w:shd w:val="clear" w:color="auto" w:fill="16324F"/>
            <w:tcMar>
              <w:top w:w="100" w:type="dxa"/>
              <w:left w:w="120" w:type="dxa"/>
              <w:bottom w:w="100" w:type="dxa"/>
              <w:right w:w="120" w:type="dxa"/>
            </w:tcMar>
            <w:vAlign w:val="center"/>
          </w:tcPr>
          <w:p w14:paraId="5B247CD8" w14:textId="77777777" w:rsidR="002B60B7" w:rsidRDefault="00AB2FD4">
            <w:pPr>
              <w:jc w:val="center"/>
            </w:pPr>
            <w:r>
              <w:rPr>
                <w:b/>
                <w:color w:val="FFFFFF"/>
                <w:sz w:val="17"/>
              </w:rPr>
              <w:t>Subiect</w:t>
            </w:r>
          </w:p>
        </w:tc>
        <w:tc>
          <w:tcPr>
            <w:tcW w:w="5400" w:type="dxa"/>
            <w:shd w:val="clear" w:color="auto" w:fill="16324F"/>
            <w:tcMar>
              <w:top w:w="100" w:type="dxa"/>
              <w:left w:w="120" w:type="dxa"/>
              <w:bottom w:w="100" w:type="dxa"/>
              <w:right w:w="120" w:type="dxa"/>
            </w:tcMar>
            <w:vAlign w:val="center"/>
          </w:tcPr>
          <w:p w14:paraId="082A1133" w14:textId="77777777" w:rsidR="002B60B7" w:rsidRDefault="00AB2FD4">
            <w:pPr>
              <w:jc w:val="center"/>
            </w:pPr>
            <w:r>
              <w:rPr>
                <w:b/>
                <w:color w:val="FFFFFF"/>
                <w:sz w:val="17"/>
              </w:rPr>
              <w:t>Observație / decizie necesară</w:t>
            </w:r>
          </w:p>
        </w:tc>
        <w:tc>
          <w:tcPr>
            <w:tcW w:w="2448" w:type="dxa"/>
            <w:shd w:val="clear" w:color="auto" w:fill="16324F"/>
            <w:tcMar>
              <w:top w:w="100" w:type="dxa"/>
              <w:left w:w="120" w:type="dxa"/>
              <w:bottom w:w="100" w:type="dxa"/>
              <w:right w:w="120" w:type="dxa"/>
            </w:tcMar>
            <w:vAlign w:val="center"/>
          </w:tcPr>
          <w:p w14:paraId="0590C468" w14:textId="77777777" w:rsidR="002B60B7" w:rsidRDefault="00AB2FD4">
            <w:pPr>
              <w:jc w:val="center"/>
            </w:pPr>
            <w:r>
              <w:rPr>
                <w:b/>
                <w:color w:val="FFFFFF"/>
                <w:sz w:val="17"/>
              </w:rPr>
              <w:t>Impact</w:t>
            </w:r>
          </w:p>
        </w:tc>
      </w:tr>
      <w:tr w:rsidR="002B60B7" w14:paraId="4FDB3DF3" w14:textId="77777777">
        <w:trPr>
          <w:jc w:val="center"/>
        </w:trPr>
        <w:tc>
          <w:tcPr>
            <w:tcW w:w="1944" w:type="dxa"/>
            <w:tcMar>
              <w:top w:w="100" w:type="dxa"/>
              <w:left w:w="120" w:type="dxa"/>
              <w:bottom w:w="100" w:type="dxa"/>
              <w:right w:w="120" w:type="dxa"/>
            </w:tcMar>
            <w:vAlign w:val="center"/>
          </w:tcPr>
          <w:p w14:paraId="5640A43D" w14:textId="77777777" w:rsidR="002B60B7" w:rsidRDefault="00AB2FD4">
            <w:pPr>
              <w:pStyle w:val="TableText"/>
            </w:pPr>
            <w:r>
              <w:t>Textele G1, G3-G7</w:t>
            </w:r>
          </w:p>
        </w:tc>
        <w:tc>
          <w:tcPr>
            <w:tcW w:w="5400" w:type="dxa"/>
            <w:tcMar>
              <w:top w:w="100" w:type="dxa"/>
              <w:left w:w="120" w:type="dxa"/>
              <w:bottom w:w="100" w:type="dxa"/>
              <w:right w:w="120" w:type="dxa"/>
            </w:tcMar>
            <w:vAlign w:val="center"/>
          </w:tcPr>
          <w:p w14:paraId="61BB7E43" w14:textId="77777777" w:rsidR="002B60B7" w:rsidRDefault="00AB2FD4">
            <w:pPr>
              <w:pStyle w:val="TableText"/>
            </w:pPr>
            <w:r>
              <w:t>Nu sunt furnizate complet. Business trebuie să confirme întrebările și sensul DA/NU.</w:t>
            </w:r>
          </w:p>
        </w:tc>
        <w:tc>
          <w:tcPr>
            <w:tcW w:w="2448" w:type="dxa"/>
            <w:tcMar>
              <w:top w:w="100" w:type="dxa"/>
              <w:left w:w="120" w:type="dxa"/>
              <w:bottom w:w="100" w:type="dxa"/>
              <w:right w:w="120" w:type="dxa"/>
            </w:tcMar>
            <w:vAlign w:val="center"/>
          </w:tcPr>
          <w:p w14:paraId="77CAAB67" w14:textId="77777777" w:rsidR="002B60B7" w:rsidRDefault="00AB2FD4">
            <w:pPr>
              <w:pStyle w:val="TableText"/>
            </w:pPr>
            <w:r>
              <w:t>Baseline imposibil de configurat fidel fără clarificare.</w:t>
            </w:r>
          </w:p>
        </w:tc>
      </w:tr>
      <w:tr w:rsidR="002B60B7" w14:paraId="59E6E33E" w14:textId="77777777">
        <w:trPr>
          <w:jc w:val="center"/>
        </w:trPr>
        <w:tc>
          <w:tcPr>
            <w:tcW w:w="1944" w:type="dxa"/>
            <w:shd w:val="clear" w:color="auto" w:fill="F5F8FA"/>
            <w:tcMar>
              <w:top w:w="100" w:type="dxa"/>
              <w:left w:w="120" w:type="dxa"/>
              <w:bottom w:w="100" w:type="dxa"/>
              <w:right w:w="120" w:type="dxa"/>
            </w:tcMar>
            <w:vAlign w:val="center"/>
          </w:tcPr>
          <w:p w14:paraId="1CDAB750" w14:textId="77777777" w:rsidR="002B60B7" w:rsidRDefault="00AB2FD4">
            <w:pPr>
              <w:pStyle w:val="TableText"/>
            </w:pPr>
            <w:r>
              <w:t>Termenul „buclă”</w:t>
            </w:r>
          </w:p>
        </w:tc>
        <w:tc>
          <w:tcPr>
            <w:tcW w:w="5400" w:type="dxa"/>
            <w:shd w:val="clear" w:color="auto" w:fill="F5F8FA"/>
            <w:tcMar>
              <w:top w:w="100" w:type="dxa"/>
              <w:left w:w="120" w:type="dxa"/>
              <w:bottom w:w="100" w:type="dxa"/>
              <w:right w:w="120" w:type="dxa"/>
            </w:tcMar>
            <w:vAlign w:val="center"/>
          </w:tcPr>
          <w:p w14:paraId="55F58756" w14:textId="77777777" w:rsidR="002B60B7" w:rsidRDefault="00AB2FD4">
            <w:pPr>
              <w:pStyle w:val="TableText"/>
            </w:pPr>
            <w:r>
              <w:t>Descrierea indică o ramură/sub-flow, nu o revenire repetitivă la același pas.</w:t>
            </w:r>
          </w:p>
        </w:tc>
        <w:tc>
          <w:tcPr>
            <w:tcW w:w="2448" w:type="dxa"/>
            <w:shd w:val="clear" w:color="auto" w:fill="F5F8FA"/>
            <w:tcMar>
              <w:top w:w="100" w:type="dxa"/>
              <w:left w:w="120" w:type="dxa"/>
              <w:bottom w:w="100" w:type="dxa"/>
              <w:right w:w="120" w:type="dxa"/>
            </w:tcMar>
            <w:vAlign w:val="center"/>
          </w:tcPr>
          <w:p w14:paraId="47A1BA0D" w14:textId="77777777" w:rsidR="002B60B7" w:rsidRDefault="00AB2FD4">
            <w:pPr>
              <w:pStyle w:val="TableText"/>
            </w:pPr>
            <w:r>
              <w:t>Trebuie evitată implementarea unui ciclu infinit.</w:t>
            </w:r>
          </w:p>
        </w:tc>
      </w:tr>
      <w:tr w:rsidR="002B60B7" w14:paraId="5C6F40FF" w14:textId="77777777">
        <w:trPr>
          <w:jc w:val="center"/>
        </w:trPr>
        <w:tc>
          <w:tcPr>
            <w:tcW w:w="1944" w:type="dxa"/>
            <w:tcMar>
              <w:top w:w="100" w:type="dxa"/>
              <w:left w:w="120" w:type="dxa"/>
              <w:bottom w:w="100" w:type="dxa"/>
              <w:right w:w="120" w:type="dxa"/>
            </w:tcMar>
            <w:vAlign w:val="center"/>
          </w:tcPr>
          <w:p w14:paraId="6FD851D3" w14:textId="77777777" w:rsidR="002B60B7" w:rsidRDefault="00AB2FD4">
            <w:pPr>
              <w:pStyle w:val="TableText"/>
            </w:pPr>
            <w:r>
              <w:t>Q3 răspunsuri</w:t>
            </w:r>
          </w:p>
        </w:tc>
        <w:tc>
          <w:tcPr>
            <w:tcW w:w="5400" w:type="dxa"/>
            <w:tcMar>
              <w:top w:w="100" w:type="dxa"/>
              <w:left w:w="120" w:type="dxa"/>
              <w:bottom w:w="100" w:type="dxa"/>
              <w:right w:w="120" w:type="dxa"/>
            </w:tcMar>
            <w:vAlign w:val="center"/>
          </w:tcPr>
          <w:p w14:paraId="15F543A6" w14:textId="77777777" w:rsidR="002B60B7" w:rsidRDefault="00AB2FD4">
            <w:pPr>
              <w:pStyle w:val="TableText"/>
            </w:pPr>
            <w:r>
              <w:t>Primele două variante încep cu „Da”, dar descriu nevoi diferite.</w:t>
            </w:r>
          </w:p>
        </w:tc>
        <w:tc>
          <w:tcPr>
            <w:tcW w:w="2448" w:type="dxa"/>
            <w:tcMar>
              <w:top w:w="100" w:type="dxa"/>
              <w:left w:w="120" w:type="dxa"/>
              <w:bottom w:w="100" w:type="dxa"/>
              <w:right w:w="120" w:type="dxa"/>
            </w:tcMar>
            <w:vAlign w:val="center"/>
          </w:tcPr>
          <w:p w14:paraId="1219E0D6" w14:textId="77777777" w:rsidR="002B60B7" w:rsidRDefault="00AB2FD4">
            <w:pPr>
              <w:pStyle w:val="TableText"/>
            </w:pPr>
            <w:r>
              <w:t>Necesită valori interne distincte și texte finale clare.</w:t>
            </w:r>
          </w:p>
        </w:tc>
      </w:tr>
      <w:tr w:rsidR="002B60B7" w14:paraId="5938B8E0" w14:textId="77777777">
        <w:trPr>
          <w:jc w:val="center"/>
        </w:trPr>
        <w:tc>
          <w:tcPr>
            <w:tcW w:w="1944" w:type="dxa"/>
            <w:shd w:val="clear" w:color="auto" w:fill="F5F8FA"/>
            <w:tcMar>
              <w:top w:w="100" w:type="dxa"/>
              <w:left w:w="120" w:type="dxa"/>
              <w:bottom w:w="100" w:type="dxa"/>
              <w:right w:w="120" w:type="dxa"/>
            </w:tcMar>
            <w:vAlign w:val="center"/>
          </w:tcPr>
          <w:p w14:paraId="0F6B0E77" w14:textId="77777777" w:rsidR="002B60B7" w:rsidRDefault="00AB2FD4">
            <w:pPr>
              <w:pStyle w:val="TableText"/>
            </w:pPr>
            <w:r>
              <w:t>Q7 Canalizare</w:t>
            </w:r>
          </w:p>
        </w:tc>
        <w:tc>
          <w:tcPr>
            <w:tcW w:w="5400" w:type="dxa"/>
            <w:shd w:val="clear" w:color="auto" w:fill="F5F8FA"/>
            <w:tcMar>
              <w:top w:w="100" w:type="dxa"/>
              <w:left w:w="120" w:type="dxa"/>
              <w:bottom w:w="100" w:type="dxa"/>
              <w:right w:w="120" w:type="dxa"/>
            </w:tcMar>
            <w:vAlign w:val="center"/>
          </w:tcPr>
          <w:p w14:paraId="70B9DB7D" w14:textId="77777777" w:rsidR="002B60B7" w:rsidRDefault="00AB2FD4">
            <w:pPr>
              <w:pStyle w:val="TableText"/>
            </w:pPr>
            <w:r>
              <w:t>Serviciul este menționat ca add-on indiferent de răspuns.</w:t>
            </w:r>
          </w:p>
        </w:tc>
        <w:tc>
          <w:tcPr>
            <w:tcW w:w="2448" w:type="dxa"/>
            <w:shd w:val="clear" w:color="auto" w:fill="F5F8FA"/>
            <w:tcMar>
              <w:top w:w="100" w:type="dxa"/>
              <w:left w:w="120" w:type="dxa"/>
              <w:bottom w:w="100" w:type="dxa"/>
              <w:right w:w="120" w:type="dxa"/>
            </w:tcMar>
            <w:vAlign w:val="center"/>
          </w:tcPr>
          <w:p w14:paraId="74E75518" w14:textId="77777777" w:rsidR="002B60B7" w:rsidRDefault="00AB2FD4">
            <w:pPr>
              <w:pStyle w:val="TableText"/>
            </w:pPr>
            <w:r>
              <w:t>Trebuie clarificat rolul întrebării în eligibilitate sau informare.</w:t>
            </w:r>
          </w:p>
        </w:tc>
      </w:tr>
      <w:tr w:rsidR="002B60B7" w14:paraId="663CD3A9" w14:textId="77777777">
        <w:trPr>
          <w:jc w:val="center"/>
        </w:trPr>
        <w:tc>
          <w:tcPr>
            <w:tcW w:w="1944" w:type="dxa"/>
            <w:tcMar>
              <w:top w:w="100" w:type="dxa"/>
              <w:left w:w="120" w:type="dxa"/>
              <w:bottom w:w="100" w:type="dxa"/>
              <w:right w:w="120" w:type="dxa"/>
            </w:tcMar>
            <w:vAlign w:val="center"/>
          </w:tcPr>
          <w:p w14:paraId="40F8305F" w14:textId="77777777" w:rsidR="002B60B7" w:rsidRDefault="00AB2FD4">
            <w:pPr>
              <w:pStyle w:val="TableText"/>
            </w:pPr>
            <w:r>
              <w:t>Protect</w:t>
            </w:r>
          </w:p>
        </w:tc>
        <w:tc>
          <w:tcPr>
            <w:tcW w:w="5400" w:type="dxa"/>
            <w:tcMar>
              <w:top w:w="100" w:type="dxa"/>
              <w:left w:w="120" w:type="dxa"/>
              <w:bottom w:w="100" w:type="dxa"/>
              <w:right w:w="120" w:type="dxa"/>
            </w:tcMar>
            <w:vAlign w:val="center"/>
          </w:tcPr>
          <w:p w14:paraId="5855207E" w14:textId="77777777" w:rsidR="002B60B7" w:rsidRDefault="00AB2FD4">
            <w:pPr>
              <w:pStyle w:val="TableText"/>
            </w:pPr>
            <w:r>
              <w:t>Cerințele conțin formulări care pot părea contradictorii privind existența senzorului și serviciul automat.</w:t>
            </w:r>
          </w:p>
        </w:tc>
        <w:tc>
          <w:tcPr>
            <w:tcW w:w="2448" w:type="dxa"/>
            <w:tcMar>
              <w:top w:w="100" w:type="dxa"/>
              <w:left w:w="120" w:type="dxa"/>
              <w:bottom w:w="100" w:type="dxa"/>
              <w:right w:w="120" w:type="dxa"/>
            </w:tcMar>
            <w:vAlign w:val="center"/>
          </w:tcPr>
          <w:p w14:paraId="764DB63E" w14:textId="77777777" w:rsidR="002B60B7" w:rsidRDefault="00AB2FD4">
            <w:pPr>
              <w:pStyle w:val="TableText"/>
            </w:pPr>
            <w:r>
              <w:t>Este necesară o matrice finală de eligibilitate și deduplicare.</w:t>
            </w:r>
          </w:p>
        </w:tc>
      </w:tr>
      <w:tr w:rsidR="002B60B7" w14:paraId="6D115CA3" w14:textId="77777777">
        <w:trPr>
          <w:jc w:val="center"/>
        </w:trPr>
        <w:tc>
          <w:tcPr>
            <w:tcW w:w="1944" w:type="dxa"/>
            <w:shd w:val="clear" w:color="auto" w:fill="F5F8FA"/>
            <w:tcMar>
              <w:top w:w="100" w:type="dxa"/>
              <w:left w:w="120" w:type="dxa"/>
              <w:bottom w:w="100" w:type="dxa"/>
              <w:right w:w="120" w:type="dxa"/>
            </w:tcMar>
            <w:vAlign w:val="center"/>
          </w:tcPr>
          <w:p w14:paraId="011BC81B" w14:textId="77777777" w:rsidR="002B60B7" w:rsidRDefault="00AB2FD4">
            <w:pPr>
              <w:pStyle w:val="TableText"/>
            </w:pPr>
            <w:r>
              <w:t>Praguri putere</w:t>
            </w:r>
          </w:p>
        </w:tc>
        <w:tc>
          <w:tcPr>
            <w:tcW w:w="5400" w:type="dxa"/>
            <w:shd w:val="clear" w:color="auto" w:fill="F5F8FA"/>
            <w:tcMar>
              <w:top w:w="100" w:type="dxa"/>
              <w:left w:w="120" w:type="dxa"/>
              <w:bottom w:w="100" w:type="dxa"/>
              <w:right w:w="120" w:type="dxa"/>
            </w:tcMar>
            <w:vAlign w:val="center"/>
          </w:tcPr>
          <w:p w14:paraId="4B6E6860" w14:textId="77777777" w:rsidR="002B60B7" w:rsidRDefault="00AB2FD4">
            <w:pPr>
              <w:pStyle w:val="TableText"/>
            </w:pPr>
            <w:r>
              <w:t>Lista include „120 kW” după intervalul 100-≤120 kW.</w:t>
            </w:r>
          </w:p>
        </w:tc>
        <w:tc>
          <w:tcPr>
            <w:tcW w:w="2448" w:type="dxa"/>
            <w:shd w:val="clear" w:color="auto" w:fill="F5F8FA"/>
            <w:tcMar>
              <w:top w:w="100" w:type="dxa"/>
              <w:left w:w="120" w:type="dxa"/>
              <w:bottom w:w="100" w:type="dxa"/>
              <w:right w:w="120" w:type="dxa"/>
            </w:tcMar>
            <w:vAlign w:val="center"/>
          </w:tcPr>
          <w:p w14:paraId="5F3C19A5" w14:textId="77777777" w:rsidR="002B60B7" w:rsidRDefault="00AB2FD4">
            <w:pPr>
              <w:pStyle w:val="TableText"/>
            </w:pPr>
            <w:r>
              <w:t>Trebuie clarificat dacă ultimul caz este &gt;120 kW.</w:t>
            </w:r>
          </w:p>
        </w:tc>
      </w:tr>
      <w:tr w:rsidR="002B60B7" w14:paraId="6CB0BD11" w14:textId="77777777">
        <w:trPr>
          <w:jc w:val="center"/>
        </w:trPr>
        <w:tc>
          <w:tcPr>
            <w:tcW w:w="1944" w:type="dxa"/>
            <w:tcMar>
              <w:top w:w="100" w:type="dxa"/>
              <w:left w:w="120" w:type="dxa"/>
              <w:bottom w:w="100" w:type="dxa"/>
              <w:right w:w="120" w:type="dxa"/>
            </w:tcMar>
            <w:vAlign w:val="center"/>
          </w:tcPr>
          <w:p w14:paraId="653F2A9F" w14:textId="77777777" w:rsidR="002B60B7" w:rsidRDefault="00AB2FD4">
            <w:pPr>
              <w:pStyle w:val="TableText"/>
            </w:pPr>
            <w:r>
              <w:t>Modificări în timpul sesiunii</w:t>
            </w:r>
          </w:p>
        </w:tc>
        <w:tc>
          <w:tcPr>
            <w:tcW w:w="5400" w:type="dxa"/>
            <w:tcMar>
              <w:top w:w="100" w:type="dxa"/>
              <w:left w:w="120" w:type="dxa"/>
              <w:bottom w:w="100" w:type="dxa"/>
              <w:right w:w="120" w:type="dxa"/>
            </w:tcMar>
            <w:vAlign w:val="center"/>
          </w:tcPr>
          <w:p w14:paraId="20BD1DC1" w14:textId="77777777" w:rsidR="002B60B7" w:rsidRDefault="00AB2FD4">
            <w:pPr>
              <w:pStyle w:val="TableText"/>
            </w:pPr>
            <w:r>
              <w:t>Nu este definită politica pentru configurații începute înainte de publicarea unei reguli noi.</w:t>
            </w:r>
          </w:p>
        </w:tc>
        <w:tc>
          <w:tcPr>
            <w:tcW w:w="2448" w:type="dxa"/>
            <w:tcMar>
              <w:top w:w="100" w:type="dxa"/>
              <w:left w:w="120" w:type="dxa"/>
              <w:bottom w:w="100" w:type="dxa"/>
              <w:right w:w="120" w:type="dxa"/>
            </w:tcMar>
            <w:vAlign w:val="center"/>
          </w:tcPr>
          <w:p w14:paraId="0A81F2E9" w14:textId="77777777" w:rsidR="002B60B7" w:rsidRDefault="00AB2FD4">
            <w:pPr>
              <w:pStyle w:val="TableText"/>
            </w:pPr>
            <w:r>
              <w:t>Risc de rezultate diferite în aceeași ofertă.</w:t>
            </w:r>
          </w:p>
        </w:tc>
      </w:tr>
      <w:tr w:rsidR="002B60B7" w14:paraId="12D2ACCC" w14:textId="77777777">
        <w:trPr>
          <w:jc w:val="center"/>
        </w:trPr>
        <w:tc>
          <w:tcPr>
            <w:tcW w:w="1944" w:type="dxa"/>
            <w:shd w:val="clear" w:color="auto" w:fill="F5F8FA"/>
            <w:tcMar>
              <w:top w:w="100" w:type="dxa"/>
              <w:left w:w="120" w:type="dxa"/>
              <w:bottom w:w="100" w:type="dxa"/>
              <w:right w:w="120" w:type="dxa"/>
            </w:tcMar>
            <w:vAlign w:val="center"/>
          </w:tcPr>
          <w:p w14:paraId="4EA71601" w14:textId="77777777" w:rsidR="002B60B7" w:rsidRDefault="00AB2FD4">
            <w:pPr>
              <w:pStyle w:val="TableText"/>
            </w:pPr>
            <w:r>
              <w:t>Ștergere răspunsuri pe ramuri ascunse</w:t>
            </w:r>
          </w:p>
        </w:tc>
        <w:tc>
          <w:tcPr>
            <w:tcW w:w="5400" w:type="dxa"/>
            <w:shd w:val="clear" w:color="auto" w:fill="F5F8FA"/>
            <w:tcMar>
              <w:top w:w="100" w:type="dxa"/>
              <w:left w:w="120" w:type="dxa"/>
              <w:bottom w:w="100" w:type="dxa"/>
              <w:right w:w="120" w:type="dxa"/>
            </w:tcMar>
            <w:vAlign w:val="center"/>
          </w:tcPr>
          <w:p w14:paraId="7810820E" w14:textId="77777777" w:rsidR="002B60B7" w:rsidRDefault="00AB2FD4">
            <w:pPr>
              <w:pStyle w:val="TableText"/>
            </w:pPr>
            <w:r>
              <w:t>Nu este definit dacă se păstrează istoric, dar se exclude din evaluare, sau se șterge.</w:t>
            </w:r>
          </w:p>
        </w:tc>
        <w:tc>
          <w:tcPr>
            <w:tcW w:w="2448" w:type="dxa"/>
            <w:shd w:val="clear" w:color="auto" w:fill="F5F8FA"/>
            <w:tcMar>
              <w:top w:w="100" w:type="dxa"/>
              <w:left w:w="120" w:type="dxa"/>
              <w:bottom w:w="100" w:type="dxa"/>
              <w:right w:w="120" w:type="dxa"/>
            </w:tcMar>
            <w:vAlign w:val="center"/>
          </w:tcPr>
          <w:p w14:paraId="21B11A41" w14:textId="77777777" w:rsidR="002B60B7" w:rsidRDefault="00AB2FD4">
            <w:pPr>
              <w:pStyle w:val="TableText"/>
            </w:pPr>
            <w:r>
              <w:t>Poate genera efecte reziduale dacă nu este controlat.</w:t>
            </w:r>
          </w:p>
        </w:tc>
      </w:tr>
    </w:tbl>
    <w:p w14:paraId="6D98A12B" w14:textId="77777777" w:rsidR="002B60B7" w:rsidRDefault="002B60B7">
      <w:pPr>
        <w:spacing w:after="20"/>
      </w:pPr>
    </w:p>
    <w:p w14:paraId="3815900B" w14:textId="77777777" w:rsidR="002B60B7" w:rsidRDefault="00AB2FD4">
      <w:pPr>
        <w:pStyle w:val="Heading1"/>
      </w:pPr>
      <w:r>
        <w:t>15. Scenarii de validare și trasabilitate</w:t>
      </w:r>
    </w:p>
    <w:tbl>
      <w:tblPr>
        <w:tblStyle w:val="TableGrid"/>
        <w:tblW w:w="0" w:type="auto"/>
        <w:jc w:val="center"/>
        <w:tblLook w:val="04A0" w:firstRow="1" w:lastRow="0" w:firstColumn="1" w:lastColumn="0" w:noHBand="0" w:noVBand="1"/>
      </w:tblPr>
      <w:tblGrid>
        <w:gridCol w:w="648"/>
        <w:gridCol w:w="3240"/>
        <w:gridCol w:w="4392"/>
        <w:gridCol w:w="1582"/>
      </w:tblGrid>
      <w:tr w:rsidR="002B60B7" w14:paraId="1CE84BAE" w14:textId="77777777">
        <w:trPr>
          <w:tblHeader/>
          <w:jc w:val="center"/>
        </w:trPr>
        <w:tc>
          <w:tcPr>
            <w:tcW w:w="648" w:type="dxa"/>
            <w:shd w:val="clear" w:color="auto" w:fill="16324F"/>
            <w:tcMar>
              <w:top w:w="100" w:type="dxa"/>
              <w:left w:w="120" w:type="dxa"/>
              <w:bottom w:w="100" w:type="dxa"/>
              <w:right w:w="120" w:type="dxa"/>
            </w:tcMar>
            <w:vAlign w:val="center"/>
          </w:tcPr>
          <w:p w14:paraId="5F31422F" w14:textId="77777777" w:rsidR="002B60B7" w:rsidRDefault="00AB2FD4">
            <w:pPr>
              <w:jc w:val="center"/>
            </w:pPr>
            <w:r>
              <w:rPr>
                <w:b/>
                <w:color w:val="FFFFFF"/>
                <w:sz w:val="17"/>
              </w:rPr>
              <w:t>ID</w:t>
            </w:r>
          </w:p>
        </w:tc>
        <w:tc>
          <w:tcPr>
            <w:tcW w:w="3240" w:type="dxa"/>
            <w:shd w:val="clear" w:color="auto" w:fill="16324F"/>
            <w:tcMar>
              <w:top w:w="100" w:type="dxa"/>
              <w:left w:w="120" w:type="dxa"/>
              <w:bottom w:w="100" w:type="dxa"/>
              <w:right w:w="120" w:type="dxa"/>
            </w:tcMar>
            <w:vAlign w:val="center"/>
          </w:tcPr>
          <w:p w14:paraId="0DCF7025" w14:textId="77777777" w:rsidR="002B60B7" w:rsidRDefault="00AB2FD4">
            <w:pPr>
              <w:jc w:val="center"/>
            </w:pPr>
            <w:r>
              <w:rPr>
                <w:b/>
                <w:color w:val="FFFFFF"/>
                <w:sz w:val="17"/>
              </w:rPr>
              <w:t>Scenariu</w:t>
            </w:r>
          </w:p>
        </w:tc>
        <w:tc>
          <w:tcPr>
            <w:tcW w:w="4392" w:type="dxa"/>
            <w:shd w:val="clear" w:color="auto" w:fill="16324F"/>
            <w:tcMar>
              <w:top w:w="100" w:type="dxa"/>
              <w:left w:w="120" w:type="dxa"/>
              <w:bottom w:w="100" w:type="dxa"/>
              <w:right w:w="120" w:type="dxa"/>
            </w:tcMar>
            <w:vAlign w:val="center"/>
          </w:tcPr>
          <w:p w14:paraId="239F8365" w14:textId="77777777" w:rsidR="002B60B7" w:rsidRDefault="00AB2FD4">
            <w:pPr>
              <w:jc w:val="center"/>
            </w:pPr>
            <w:r>
              <w:rPr>
                <w:b/>
                <w:color w:val="FFFFFF"/>
                <w:sz w:val="17"/>
              </w:rPr>
              <w:t>Rezultat așteptat</w:t>
            </w:r>
          </w:p>
        </w:tc>
        <w:tc>
          <w:tcPr>
            <w:tcW w:w="1512" w:type="dxa"/>
            <w:shd w:val="clear" w:color="auto" w:fill="16324F"/>
            <w:tcMar>
              <w:top w:w="100" w:type="dxa"/>
              <w:left w:w="120" w:type="dxa"/>
              <w:bottom w:w="100" w:type="dxa"/>
              <w:right w:w="120" w:type="dxa"/>
            </w:tcMar>
            <w:vAlign w:val="center"/>
          </w:tcPr>
          <w:p w14:paraId="3A4BE2AD" w14:textId="77777777" w:rsidR="002B60B7" w:rsidRDefault="00AB2FD4">
            <w:pPr>
              <w:jc w:val="center"/>
            </w:pPr>
            <w:r>
              <w:rPr>
                <w:b/>
                <w:color w:val="FFFFFF"/>
                <w:sz w:val="17"/>
              </w:rPr>
              <w:t>AC</w:t>
            </w:r>
          </w:p>
        </w:tc>
      </w:tr>
      <w:tr w:rsidR="002B60B7" w14:paraId="567FCFE4" w14:textId="77777777">
        <w:trPr>
          <w:jc w:val="center"/>
        </w:trPr>
        <w:tc>
          <w:tcPr>
            <w:tcW w:w="648" w:type="dxa"/>
            <w:tcMar>
              <w:top w:w="100" w:type="dxa"/>
              <w:left w:w="120" w:type="dxa"/>
              <w:bottom w:w="100" w:type="dxa"/>
              <w:right w:w="120" w:type="dxa"/>
            </w:tcMar>
            <w:vAlign w:val="center"/>
          </w:tcPr>
          <w:p w14:paraId="33936B99" w14:textId="77777777" w:rsidR="002B60B7" w:rsidRDefault="00AB2FD4">
            <w:pPr>
              <w:pStyle w:val="TableText"/>
            </w:pPr>
            <w:r>
              <w:t>T01</w:t>
            </w:r>
          </w:p>
        </w:tc>
        <w:tc>
          <w:tcPr>
            <w:tcW w:w="3240" w:type="dxa"/>
            <w:tcMar>
              <w:top w:w="100" w:type="dxa"/>
              <w:left w:w="120" w:type="dxa"/>
              <w:bottom w:w="100" w:type="dxa"/>
              <w:right w:w="120" w:type="dxa"/>
            </w:tcMar>
            <w:vAlign w:val="center"/>
          </w:tcPr>
          <w:p w14:paraId="35D6D311" w14:textId="77777777" w:rsidR="002B60B7" w:rsidRDefault="00AB2FD4">
            <w:pPr>
              <w:pStyle w:val="TableText"/>
            </w:pPr>
            <w:r>
              <w:t>Business creează o întrebare și două răspunsuri.</w:t>
            </w:r>
          </w:p>
        </w:tc>
        <w:tc>
          <w:tcPr>
            <w:tcW w:w="4392" w:type="dxa"/>
            <w:tcMar>
              <w:top w:w="100" w:type="dxa"/>
              <w:left w:w="120" w:type="dxa"/>
              <w:bottom w:w="100" w:type="dxa"/>
              <w:right w:w="120" w:type="dxa"/>
            </w:tcMar>
            <w:vAlign w:val="center"/>
          </w:tcPr>
          <w:p w14:paraId="1B44B31D" w14:textId="77777777" w:rsidR="002B60B7" w:rsidRDefault="00AB2FD4">
            <w:pPr>
              <w:pStyle w:val="TableText"/>
            </w:pPr>
            <w:r>
              <w:t>Elementele sunt disponibile fără cod sau redeploy.</w:t>
            </w:r>
          </w:p>
        </w:tc>
        <w:tc>
          <w:tcPr>
            <w:tcW w:w="1512" w:type="dxa"/>
            <w:tcMar>
              <w:top w:w="100" w:type="dxa"/>
              <w:left w:w="120" w:type="dxa"/>
              <w:bottom w:w="100" w:type="dxa"/>
              <w:right w:w="120" w:type="dxa"/>
            </w:tcMar>
            <w:vAlign w:val="center"/>
          </w:tcPr>
          <w:p w14:paraId="1113A08B" w14:textId="77777777" w:rsidR="002B60B7" w:rsidRDefault="00AB2FD4">
            <w:pPr>
              <w:pStyle w:val="TableText"/>
            </w:pPr>
            <w:r>
              <w:t>AC1, AC2, AC19, AC20</w:t>
            </w:r>
          </w:p>
        </w:tc>
      </w:tr>
      <w:tr w:rsidR="002B60B7" w14:paraId="69068ADC" w14:textId="77777777">
        <w:trPr>
          <w:jc w:val="center"/>
        </w:trPr>
        <w:tc>
          <w:tcPr>
            <w:tcW w:w="648" w:type="dxa"/>
            <w:shd w:val="clear" w:color="auto" w:fill="F5F8FA"/>
            <w:tcMar>
              <w:top w:w="100" w:type="dxa"/>
              <w:left w:w="120" w:type="dxa"/>
              <w:bottom w:w="100" w:type="dxa"/>
              <w:right w:w="120" w:type="dxa"/>
            </w:tcMar>
            <w:vAlign w:val="center"/>
          </w:tcPr>
          <w:p w14:paraId="0BC147E8" w14:textId="77777777" w:rsidR="002B60B7" w:rsidRDefault="00AB2FD4">
            <w:pPr>
              <w:pStyle w:val="TableText"/>
            </w:pPr>
            <w:r>
              <w:t>T02</w:t>
            </w:r>
          </w:p>
        </w:tc>
        <w:tc>
          <w:tcPr>
            <w:tcW w:w="3240" w:type="dxa"/>
            <w:shd w:val="clear" w:color="auto" w:fill="F5F8FA"/>
            <w:tcMar>
              <w:top w:w="100" w:type="dxa"/>
              <w:left w:w="120" w:type="dxa"/>
              <w:bottom w:w="100" w:type="dxa"/>
              <w:right w:w="120" w:type="dxa"/>
            </w:tcMar>
            <w:vAlign w:val="center"/>
          </w:tcPr>
          <w:p w14:paraId="3B6B805C" w14:textId="77777777" w:rsidR="002B60B7" w:rsidRDefault="00AB2FD4">
            <w:pPr>
              <w:pStyle w:val="TableText"/>
            </w:pPr>
            <w:r>
              <w:t>Business schimbă ordinea întrebărilor.</w:t>
            </w:r>
          </w:p>
        </w:tc>
        <w:tc>
          <w:tcPr>
            <w:tcW w:w="4392" w:type="dxa"/>
            <w:shd w:val="clear" w:color="auto" w:fill="F5F8FA"/>
            <w:tcMar>
              <w:top w:w="100" w:type="dxa"/>
              <w:left w:w="120" w:type="dxa"/>
              <w:bottom w:w="100" w:type="dxa"/>
              <w:right w:w="120" w:type="dxa"/>
            </w:tcMar>
            <w:vAlign w:val="center"/>
          </w:tcPr>
          <w:p w14:paraId="6F7C6202" w14:textId="77777777" w:rsidR="002B60B7" w:rsidRDefault="00AB2FD4">
            <w:pPr>
              <w:pStyle w:val="TableText"/>
            </w:pPr>
            <w:r>
              <w:t>Frontend primește noua ordine din CPQ.</w:t>
            </w:r>
          </w:p>
        </w:tc>
        <w:tc>
          <w:tcPr>
            <w:tcW w:w="1512" w:type="dxa"/>
            <w:shd w:val="clear" w:color="auto" w:fill="F5F8FA"/>
            <w:tcMar>
              <w:top w:w="100" w:type="dxa"/>
              <w:left w:w="120" w:type="dxa"/>
              <w:bottom w:w="100" w:type="dxa"/>
              <w:right w:w="120" w:type="dxa"/>
            </w:tcMar>
            <w:vAlign w:val="center"/>
          </w:tcPr>
          <w:p w14:paraId="20DD055B" w14:textId="77777777" w:rsidR="002B60B7" w:rsidRDefault="00AB2FD4">
            <w:pPr>
              <w:pStyle w:val="TableText"/>
            </w:pPr>
            <w:r>
              <w:t>AC3</w:t>
            </w:r>
          </w:p>
        </w:tc>
      </w:tr>
      <w:tr w:rsidR="002B60B7" w14:paraId="6BC4FEAE" w14:textId="77777777">
        <w:trPr>
          <w:jc w:val="center"/>
        </w:trPr>
        <w:tc>
          <w:tcPr>
            <w:tcW w:w="648" w:type="dxa"/>
            <w:tcMar>
              <w:top w:w="100" w:type="dxa"/>
              <w:left w:w="120" w:type="dxa"/>
              <w:bottom w:w="100" w:type="dxa"/>
              <w:right w:w="120" w:type="dxa"/>
            </w:tcMar>
            <w:vAlign w:val="center"/>
          </w:tcPr>
          <w:p w14:paraId="4275E7F8" w14:textId="77777777" w:rsidR="002B60B7" w:rsidRDefault="00AB2FD4">
            <w:pPr>
              <w:pStyle w:val="TableText"/>
            </w:pPr>
            <w:r>
              <w:t>T03</w:t>
            </w:r>
          </w:p>
        </w:tc>
        <w:tc>
          <w:tcPr>
            <w:tcW w:w="3240" w:type="dxa"/>
            <w:tcMar>
              <w:top w:w="100" w:type="dxa"/>
              <w:left w:w="120" w:type="dxa"/>
              <w:bottom w:w="100" w:type="dxa"/>
              <w:right w:w="120" w:type="dxa"/>
            </w:tcMar>
            <w:vAlign w:val="center"/>
          </w:tcPr>
          <w:p w14:paraId="05A97DBC" w14:textId="77777777" w:rsidR="002B60B7" w:rsidRDefault="00AB2FD4">
            <w:pPr>
              <w:pStyle w:val="TableText"/>
            </w:pPr>
            <w:r>
              <w:t>Răspunsul A=X afișează B și ascunde C.</w:t>
            </w:r>
          </w:p>
        </w:tc>
        <w:tc>
          <w:tcPr>
            <w:tcW w:w="4392" w:type="dxa"/>
            <w:tcMar>
              <w:top w:w="100" w:type="dxa"/>
              <w:left w:w="120" w:type="dxa"/>
              <w:bottom w:w="100" w:type="dxa"/>
              <w:right w:w="120" w:type="dxa"/>
            </w:tcMar>
            <w:vAlign w:val="center"/>
          </w:tcPr>
          <w:p w14:paraId="49D67EB5" w14:textId="77777777" w:rsidR="002B60B7" w:rsidRDefault="00AB2FD4">
            <w:pPr>
              <w:pStyle w:val="TableText"/>
            </w:pPr>
            <w:r>
              <w:t>Flow-ul urmează dependențele configurate.</w:t>
            </w:r>
          </w:p>
        </w:tc>
        <w:tc>
          <w:tcPr>
            <w:tcW w:w="1512" w:type="dxa"/>
            <w:tcMar>
              <w:top w:w="100" w:type="dxa"/>
              <w:left w:w="120" w:type="dxa"/>
              <w:bottom w:w="100" w:type="dxa"/>
              <w:right w:w="120" w:type="dxa"/>
            </w:tcMar>
            <w:vAlign w:val="center"/>
          </w:tcPr>
          <w:p w14:paraId="16CC9119" w14:textId="77777777" w:rsidR="002B60B7" w:rsidRDefault="00AB2FD4">
            <w:pPr>
              <w:pStyle w:val="TableText"/>
            </w:pPr>
            <w:r>
              <w:t>AC4</w:t>
            </w:r>
          </w:p>
        </w:tc>
      </w:tr>
      <w:tr w:rsidR="002B60B7" w14:paraId="136EAD5B" w14:textId="77777777">
        <w:trPr>
          <w:jc w:val="center"/>
        </w:trPr>
        <w:tc>
          <w:tcPr>
            <w:tcW w:w="648" w:type="dxa"/>
            <w:shd w:val="clear" w:color="auto" w:fill="F5F8FA"/>
            <w:tcMar>
              <w:top w:w="100" w:type="dxa"/>
              <w:left w:w="120" w:type="dxa"/>
              <w:bottom w:w="100" w:type="dxa"/>
              <w:right w:w="120" w:type="dxa"/>
            </w:tcMar>
            <w:vAlign w:val="center"/>
          </w:tcPr>
          <w:p w14:paraId="07362CDF" w14:textId="77777777" w:rsidR="002B60B7" w:rsidRDefault="00AB2FD4">
            <w:pPr>
              <w:pStyle w:val="TableText"/>
            </w:pPr>
            <w:r>
              <w:t>T04</w:t>
            </w:r>
          </w:p>
        </w:tc>
        <w:tc>
          <w:tcPr>
            <w:tcW w:w="3240" w:type="dxa"/>
            <w:shd w:val="clear" w:color="auto" w:fill="F5F8FA"/>
            <w:tcMar>
              <w:top w:w="100" w:type="dxa"/>
              <w:left w:w="120" w:type="dxa"/>
              <w:bottom w:w="100" w:type="dxa"/>
              <w:right w:w="120" w:type="dxa"/>
            </w:tcMar>
            <w:vAlign w:val="center"/>
          </w:tcPr>
          <w:p w14:paraId="4D3A945D" w14:textId="77777777" w:rsidR="002B60B7" w:rsidRDefault="00AB2FD4">
            <w:pPr>
              <w:pStyle w:val="TableText"/>
            </w:pPr>
            <w:r>
              <w:t>Un răspuns filtrează produse și afișează următoarea întrebare.</w:t>
            </w:r>
          </w:p>
        </w:tc>
        <w:tc>
          <w:tcPr>
            <w:tcW w:w="4392" w:type="dxa"/>
            <w:shd w:val="clear" w:color="auto" w:fill="F5F8FA"/>
            <w:tcMar>
              <w:top w:w="100" w:type="dxa"/>
              <w:left w:w="120" w:type="dxa"/>
              <w:bottom w:w="100" w:type="dxa"/>
              <w:right w:w="120" w:type="dxa"/>
            </w:tcMar>
            <w:vAlign w:val="center"/>
          </w:tcPr>
          <w:p w14:paraId="5149EB77" w14:textId="77777777" w:rsidR="002B60B7" w:rsidRDefault="00AB2FD4">
            <w:pPr>
              <w:pStyle w:val="TableText"/>
            </w:pPr>
            <w:r>
              <w:t>Ambele efecte sunt aplicate simultan.</w:t>
            </w:r>
          </w:p>
        </w:tc>
        <w:tc>
          <w:tcPr>
            <w:tcW w:w="1512" w:type="dxa"/>
            <w:shd w:val="clear" w:color="auto" w:fill="F5F8FA"/>
            <w:tcMar>
              <w:top w:w="100" w:type="dxa"/>
              <w:left w:w="120" w:type="dxa"/>
              <w:bottom w:w="100" w:type="dxa"/>
              <w:right w:w="120" w:type="dxa"/>
            </w:tcMar>
            <w:vAlign w:val="center"/>
          </w:tcPr>
          <w:p w14:paraId="13C26B1B" w14:textId="77777777" w:rsidR="002B60B7" w:rsidRDefault="00AB2FD4">
            <w:pPr>
              <w:pStyle w:val="TableText"/>
            </w:pPr>
            <w:r>
              <w:t>AC5, AC6</w:t>
            </w:r>
          </w:p>
        </w:tc>
      </w:tr>
      <w:tr w:rsidR="002B60B7" w14:paraId="41CC50B3" w14:textId="77777777">
        <w:trPr>
          <w:jc w:val="center"/>
        </w:trPr>
        <w:tc>
          <w:tcPr>
            <w:tcW w:w="648" w:type="dxa"/>
            <w:tcMar>
              <w:top w:w="100" w:type="dxa"/>
              <w:left w:w="120" w:type="dxa"/>
              <w:bottom w:w="100" w:type="dxa"/>
              <w:right w:w="120" w:type="dxa"/>
            </w:tcMar>
            <w:vAlign w:val="center"/>
          </w:tcPr>
          <w:p w14:paraId="77D462A1" w14:textId="77777777" w:rsidR="002B60B7" w:rsidRDefault="00AB2FD4">
            <w:pPr>
              <w:pStyle w:val="TableText"/>
            </w:pPr>
            <w:r>
              <w:t>T05</w:t>
            </w:r>
          </w:p>
        </w:tc>
        <w:tc>
          <w:tcPr>
            <w:tcW w:w="3240" w:type="dxa"/>
            <w:tcMar>
              <w:top w:w="100" w:type="dxa"/>
              <w:left w:w="120" w:type="dxa"/>
              <w:bottom w:w="100" w:type="dxa"/>
              <w:right w:w="120" w:type="dxa"/>
            </w:tcMar>
            <w:vAlign w:val="center"/>
          </w:tcPr>
          <w:p w14:paraId="50EEC31D" w14:textId="77777777" w:rsidR="002B60B7" w:rsidRDefault="00AB2FD4">
            <w:pPr>
              <w:pStyle w:val="TableText"/>
            </w:pPr>
            <w:r>
              <w:t>Două condiții adaugă același SKU.</w:t>
            </w:r>
          </w:p>
        </w:tc>
        <w:tc>
          <w:tcPr>
            <w:tcW w:w="4392" w:type="dxa"/>
            <w:tcMar>
              <w:top w:w="100" w:type="dxa"/>
              <w:left w:w="120" w:type="dxa"/>
              <w:bottom w:w="100" w:type="dxa"/>
              <w:right w:w="120" w:type="dxa"/>
            </w:tcMar>
            <w:vAlign w:val="center"/>
          </w:tcPr>
          <w:p w14:paraId="0A3F3CCF" w14:textId="77777777" w:rsidR="002B60B7" w:rsidRDefault="00AB2FD4">
            <w:pPr>
              <w:pStyle w:val="TableText"/>
            </w:pPr>
            <w:r>
              <w:t>Se păstrează o singură linie.</w:t>
            </w:r>
          </w:p>
        </w:tc>
        <w:tc>
          <w:tcPr>
            <w:tcW w:w="1512" w:type="dxa"/>
            <w:tcMar>
              <w:top w:w="100" w:type="dxa"/>
              <w:left w:w="120" w:type="dxa"/>
              <w:bottom w:w="100" w:type="dxa"/>
              <w:right w:w="120" w:type="dxa"/>
            </w:tcMar>
            <w:vAlign w:val="center"/>
          </w:tcPr>
          <w:p w14:paraId="286C3654" w14:textId="77777777" w:rsidR="002B60B7" w:rsidRDefault="00AB2FD4">
            <w:pPr>
              <w:pStyle w:val="TableText"/>
            </w:pPr>
            <w:r>
              <w:t>AC13, AC14</w:t>
            </w:r>
          </w:p>
        </w:tc>
      </w:tr>
      <w:tr w:rsidR="002B60B7" w14:paraId="1F43C4CA" w14:textId="77777777">
        <w:trPr>
          <w:jc w:val="center"/>
        </w:trPr>
        <w:tc>
          <w:tcPr>
            <w:tcW w:w="648" w:type="dxa"/>
            <w:shd w:val="clear" w:color="auto" w:fill="F5F8FA"/>
            <w:tcMar>
              <w:top w:w="100" w:type="dxa"/>
              <w:left w:w="120" w:type="dxa"/>
              <w:bottom w:w="100" w:type="dxa"/>
              <w:right w:w="120" w:type="dxa"/>
            </w:tcMar>
            <w:vAlign w:val="center"/>
          </w:tcPr>
          <w:p w14:paraId="011FCF89" w14:textId="77777777" w:rsidR="002B60B7" w:rsidRDefault="00AB2FD4">
            <w:pPr>
              <w:pStyle w:val="TableText"/>
            </w:pPr>
            <w:r>
              <w:t>T06</w:t>
            </w:r>
          </w:p>
        </w:tc>
        <w:tc>
          <w:tcPr>
            <w:tcW w:w="3240" w:type="dxa"/>
            <w:shd w:val="clear" w:color="auto" w:fill="F5F8FA"/>
            <w:tcMar>
              <w:top w:w="100" w:type="dxa"/>
              <w:left w:w="120" w:type="dxa"/>
              <w:bottom w:w="100" w:type="dxa"/>
              <w:right w:w="120" w:type="dxa"/>
            </w:tcMar>
            <w:vAlign w:val="center"/>
          </w:tcPr>
          <w:p w14:paraId="3648741F" w14:textId="77777777" w:rsidR="002B60B7" w:rsidRDefault="00AB2FD4">
            <w:pPr>
              <w:pStyle w:val="TableText"/>
            </w:pPr>
            <w:r>
              <w:t>Una dintre condițiile SKU devine falsă.</w:t>
            </w:r>
          </w:p>
        </w:tc>
        <w:tc>
          <w:tcPr>
            <w:tcW w:w="4392" w:type="dxa"/>
            <w:shd w:val="clear" w:color="auto" w:fill="F5F8FA"/>
            <w:tcMar>
              <w:top w:w="100" w:type="dxa"/>
              <w:left w:w="120" w:type="dxa"/>
              <w:bottom w:w="100" w:type="dxa"/>
              <w:right w:w="120" w:type="dxa"/>
            </w:tcMar>
            <w:vAlign w:val="center"/>
          </w:tcPr>
          <w:p w14:paraId="73C279DC" w14:textId="77777777" w:rsidR="002B60B7" w:rsidRDefault="00AB2FD4">
            <w:pPr>
              <w:pStyle w:val="TableText"/>
            </w:pPr>
            <w:r>
              <w:t>SKU rămâne dacă o altă regulă îl justifică.</w:t>
            </w:r>
          </w:p>
        </w:tc>
        <w:tc>
          <w:tcPr>
            <w:tcW w:w="1512" w:type="dxa"/>
            <w:shd w:val="clear" w:color="auto" w:fill="F5F8FA"/>
            <w:tcMar>
              <w:top w:w="100" w:type="dxa"/>
              <w:left w:w="120" w:type="dxa"/>
              <w:bottom w:w="100" w:type="dxa"/>
              <w:right w:w="120" w:type="dxa"/>
            </w:tcMar>
            <w:vAlign w:val="center"/>
          </w:tcPr>
          <w:p w14:paraId="70D9BC93" w14:textId="77777777" w:rsidR="002B60B7" w:rsidRDefault="00AB2FD4">
            <w:pPr>
              <w:pStyle w:val="TableText"/>
            </w:pPr>
            <w:r>
              <w:t>AC14, AC15</w:t>
            </w:r>
          </w:p>
        </w:tc>
      </w:tr>
      <w:tr w:rsidR="002B60B7" w14:paraId="5A322FF4" w14:textId="77777777">
        <w:trPr>
          <w:jc w:val="center"/>
        </w:trPr>
        <w:tc>
          <w:tcPr>
            <w:tcW w:w="648" w:type="dxa"/>
            <w:tcMar>
              <w:top w:w="100" w:type="dxa"/>
              <w:left w:w="120" w:type="dxa"/>
              <w:bottom w:w="100" w:type="dxa"/>
              <w:right w:w="120" w:type="dxa"/>
            </w:tcMar>
            <w:vAlign w:val="center"/>
          </w:tcPr>
          <w:p w14:paraId="48BAE368" w14:textId="77777777" w:rsidR="002B60B7" w:rsidRDefault="00AB2FD4">
            <w:pPr>
              <w:pStyle w:val="TableText"/>
            </w:pPr>
            <w:r>
              <w:t>T07</w:t>
            </w:r>
          </w:p>
        </w:tc>
        <w:tc>
          <w:tcPr>
            <w:tcW w:w="3240" w:type="dxa"/>
            <w:tcMar>
              <w:top w:w="100" w:type="dxa"/>
              <w:left w:w="120" w:type="dxa"/>
              <w:bottom w:w="100" w:type="dxa"/>
              <w:right w:w="120" w:type="dxa"/>
            </w:tcMar>
            <w:vAlign w:val="center"/>
          </w:tcPr>
          <w:p w14:paraId="5B72A2C7" w14:textId="77777777" w:rsidR="002B60B7" w:rsidRDefault="00AB2FD4">
            <w:pPr>
              <w:pStyle w:val="TableText"/>
            </w:pPr>
            <w:r>
              <w:t>Toate condițiile SKU devin false.</w:t>
            </w:r>
          </w:p>
        </w:tc>
        <w:tc>
          <w:tcPr>
            <w:tcW w:w="4392" w:type="dxa"/>
            <w:tcMar>
              <w:top w:w="100" w:type="dxa"/>
              <w:left w:w="120" w:type="dxa"/>
              <w:bottom w:w="100" w:type="dxa"/>
              <w:right w:w="120" w:type="dxa"/>
            </w:tcMar>
            <w:vAlign w:val="center"/>
          </w:tcPr>
          <w:p w14:paraId="5D87B140" w14:textId="77777777" w:rsidR="002B60B7" w:rsidRDefault="00AB2FD4">
            <w:pPr>
              <w:pStyle w:val="TableText"/>
            </w:pPr>
            <w:r>
              <w:t>SKU-ul automat este eliminat.</w:t>
            </w:r>
          </w:p>
        </w:tc>
        <w:tc>
          <w:tcPr>
            <w:tcW w:w="1512" w:type="dxa"/>
            <w:tcMar>
              <w:top w:w="100" w:type="dxa"/>
              <w:left w:w="120" w:type="dxa"/>
              <w:bottom w:w="100" w:type="dxa"/>
              <w:right w:w="120" w:type="dxa"/>
            </w:tcMar>
            <w:vAlign w:val="center"/>
          </w:tcPr>
          <w:p w14:paraId="6D1DED5A" w14:textId="77777777" w:rsidR="002B60B7" w:rsidRDefault="00AB2FD4">
            <w:pPr>
              <w:pStyle w:val="TableText"/>
            </w:pPr>
            <w:r>
              <w:t>AC14, AC15</w:t>
            </w:r>
          </w:p>
        </w:tc>
      </w:tr>
      <w:tr w:rsidR="002B60B7" w14:paraId="05279A65" w14:textId="77777777">
        <w:trPr>
          <w:jc w:val="center"/>
        </w:trPr>
        <w:tc>
          <w:tcPr>
            <w:tcW w:w="648" w:type="dxa"/>
            <w:shd w:val="clear" w:color="auto" w:fill="F5F8FA"/>
            <w:tcMar>
              <w:top w:w="100" w:type="dxa"/>
              <w:left w:w="120" w:type="dxa"/>
              <w:bottom w:w="100" w:type="dxa"/>
              <w:right w:w="120" w:type="dxa"/>
            </w:tcMar>
            <w:vAlign w:val="center"/>
          </w:tcPr>
          <w:p w14:paraId="7F9E9431" w14:textId="77777777" w:rsidR="002B60B7" w:rsidRDefault="00AB2FD4">
            <w:pPr>
              <w:pStyle w:val="TableText"/>
            </w:pPr>
            <w:r>
              <w:t>T08</w:t>
            </w:r>
          </w:p>
        </w:tc>
        <w:tc>
          <w:tcPr>
            <w:tcW w:w="3240" w:type="dxa"/>
            <w:shd w:val="clear" w:color="auto" w:fill="F5F8FA"/>
            <w:tcMar>
              <w:top w:w="100" w:type="dxa"/>
              <w:left w:w="120" w:type="dxa"/>
              <w:bottom w:w="100" w:type="dxa"/>
              <w:right w:w="120" w:type="dxa"/>
            </w:tcMar>
            <w:vAlign w:val="center"/>
          </w:tcPr>
          <w:p w14:paraId="6051B0C0" w14:textId="77777777" w:rsidR="002B60B7" w:rsidRDefault="00AB2FD4">
            <w:pPr>
              <w:pStyle w:val="TableText"/>
            </w:pPr>
            <w:r>
              <w:t>Clientul modifică un răspuns anterior.</w:t>
            </w:r>
          </w:p>
        </w:tc>
        <w:tc>
          <w:tcPr>
            <w:tcW w:w="4392" w:type="dxa"/>
            <w:shd w:val="clear" w:color="auto" w:fill="F5F8FA"/>
            <w:tcMar>
              <w:top w:w="100" w:type="dxa"/>
              <w:left w:w="120" w:type="dxa"/>
              <w:bottom w:w="100" w:type="dxa"/>
              <w:right w:w="120" w:type="dxa"/>
            </w:tcMar>
            <w:vAlign w:val="center"/>
          </w:tcPr>
          <w:p w14:paraId="1AA8EEBB" w14:textId="77777777" w:rsidR="002B60B7" w:rsidRDefault="00AB2FD4">
            <w:pPr>
              <w:pStyle w:val="TableText"/>
            </w:pPr>
            <w:r>
              <w:t>Întrebările, produsele, serviciile și add-on-urile se reevaluează.</w:t>
            </w:r>
          </w:p>
        </w:tc>
        <w:tc>
          <w:tcPr>
            <w:tcW w:w="1512" w:type="dxa"/>
            <w:shd w:val="clear" w:color="auto" w:fill="F5F8FA"/>
            <w:tcMar>
              <w:top w:w="100" w:type="dxa"/>
              <w:left w:w="120" w:type="dxa"/>
              <w:bottom w:w="100" w:type="dxa"/>
              <w:right w:w="120" w:type="dxa"/>
            </w:tcMar>
            <w:vAlign w:val="center"/>
          </w:tcPr>
          <w:p w14:paraId="6A8BECE2" w14:textId="77777777" w:rsidR="002B60B7" w:rsidRDefault="00AB2FD4">
            <w:pPr>
              <w:pStyle w:val="TableText"/>
            </w:pPr>
            <w:r>
              <w:t>AC15</w:t>
            </w:r>
          </w:p>
        </w:tc>
      </w:tr>
      <w:tr w:rsidR="002B60B7" w14:paraId="1960856C" w14:textId="77777777">
        <w:trPr>
          <w:jc w:val="center"/>
        </w:trPr>
        <w:tc>
          <w:tcPr>
            <w:tcW w:w="648" w:type="dxa"/>
            <w:tcMar>
              <w:top w:w="100" w:type="dxa"/>
              <w:left w:w="120" w:type="dxa"/>
              <w:bottom w:w="100" w:type="dxa"/>
              <w:right w:w="120" w:type="dxa"/>
            </w:tcMar>
            <w:vAlign w:val="center"/>
          </w:tcPr>
          <w:p w14:paraId="312B509B" w14:textId="77777777" w:rsidR="002B60B7" w:rsidRDefault="00AB2FD4">
            <w:pPr>
              <w:pStyle w:val="TableText"/>
            </w:pPr>
            <w:r>
              <w:t>T09</w:t>
            </w:r>
          </w:p>
        </w:tc>
        <w:tc>
          <w:tcPr>
            <w:tcW w:w="3240" w:type="dxa"/>
            <w:tcMar>
              <w:top w:w="100" w:type="dxa"/>
              <w:left w:w="120" w:type="dxa"/>
              <w:bottom w:w="100" w:type="dxa"/>
              <w:right w:w="120" w:type="dxa"/>
            </w:tcMar>
            <w:vAlign w:val="center"/>
          </w:tcPr>
          <w:p w14:paraId="427C4B1F" w14:textId="77777777" w:rsidR="002B60B7" w:rsidRDefault="00AB2FD4">
            <w:pPr>
              <w:pStyle w:val="TableText"/>
            </w:pPr>
            <w:r>
              <w:t>Clientul schimbă centrala 30 kW cu una de 70 kW.</w:t>
            </w:r>
          </w:p>
        </w:tc>
        <w:tc>
          <w:tcPr>
            <w:tcW w:w="4392" w:type="dxa"/>
            <w:tcMar>
              <w:top w:w="100" w:type="dxa"/>
              <w:left w:w="120" w:type="dxa"/>
              <w:bottom w:w="100" w:type="dxa"/>
              <w:right w:w="120" w:type="dxa"/>
            </w:tcMar>
            <w:vAlign w:val="center"/>
          </w:tcPr>
          <w:p w14:paraId="4C7C3D78" w14:textId="77777777" w:rsidR="002B60B7" w:rsidRDefault="00AB2FD4">
            <w:pPr>
              <w:pStyle w:val="TableText"/>
            </w:pPr>
            <w:r>
              <w:t>Serviciile și add-on-urile dependente de putere sunt actualizate.</w:t>
            </w:r>
          </w:p>
        </w:tc>
        <w:tc>
          <w:tcPr>
            <w:tcW w:w="1512" w:type="dxa"/>
            <w:tcMar>
              <w:top w:w="100" w:type="dxa"/>
              <w:left w:w="120" w:type="dxa"/>
              <w:bottom w:w="100" w:type="dxa"/>
              <w:right w:w="120" w:type="dxa"/>
            </w:tcMar>
            <w:vAlign w:val="center"/>
          </w:tcPr>
          <w:p w14:paraId="4FD9FEBA" w14:textId="77777777" w:rsidR="002B60B7" w:rsidRDefault="00AB2FD4">
            <w:pPr>
              <w:pStyle w:val="TableText"/>
            </w:pPr>
            <w:r>
              <w:t>AC16</w:t>
            </w:r>
          </w:p>
        </w:tc>
      </w:tr>
      <w:tr w:rsidR="002B60B7" w14:paraId="367B700F" w14:textId="77777777">
        <w:trPr>
          <w:jc w:val="center"/>
        </w:trPr>
        <w:tc>
          <w:tcPr>
            <w:tcW w:w="648" w:type="dxa"/>
            <w:shd w:val="clear" w:color="auto" w:fill="F5F8FA"/>
            <w:tcMar>
              <w:top w:w="100" w:type="dxa"/>
              <w:left w:w="120" w:type="dxa"/>
              <w:bottom w:w="100" w:type="dxa"/>
              <w:right w:w="120" w:type="dxa"/>
            </w:tcMar>
            <w:vAlign w:val="center"/>
          </w:tcPr>
          <w:p w14:paraId="5E59A113" w14:textId="77777777" w:rsidR="002B60B7" w:rsidRDefault="00AB2FD4">
            <w:pPr>
              <w:pStyle w:val="TableText"/>
            </w:pPr>
            <w:r>
              <w:t>T10</w:t>
            </w:r>
          </w:p>
        </w:tc>
        <w:tc>
          <w:tcPr>
            <w:tcW w:w="3240" w:type="dxa"/>
            <w:shd w:val="clear" w:color="auto" w:fill="F5F8FA"/>
            <w:tcMar>
              <w:top w:w="100" w:type="dxa"/>
              <w:left w:w="120" w:type="dxa"/>
              <w:bottom w:w="100" w:type="dxa"/>
              <w:right w:w="120" w:type="dxa"/>
            </w:tcMar>
            <w:vAlign w:val="center"/>
          </w:tcPr>
          <w:p w14:paraId="1EBAD313" w14:textId="77777777" w:rsidR="002B60B7" w:rsidRDefault="00AB2FD4">
            <w:pPr>
              <w:pStyle w:val="TableText"/>
            </w:pPr>
            <w:r>
              <w:t>Regula combină răspuns și caracteristică produs.</w:t>
            </w:r>
          </w:p>
        </w:tc>
        <w:tc>
          <w:tcPr>
            <w:tcW w:w="4392" w:type="dxa"/>
            <w:shd w:val="clear" w:color="auto" w:fill="F5F8FA"/>
            <w:tcMar>
              <w:top w:w="100" w:type="dxa"/>
              <w:left w:w="120" w:type="dxa"/>
              <w:bottom w:w="100" w:type="dxa"/>
              <w:right w:w="120" w:type="dxa"/>
            </w:tcMar>
            <w:vAlign w:val="center"/>
          </w:tcPr>
          <w:p w14:paraId="0AC99E5D" w14:textId="77777777" w:rsidR="002B60B7" w:rsidRDefault="00AB2FD4">
            <w:pPr>
              <w:pStyle w:val="TableText"/>
            </w:pPr>
            <w:r>
              <w:t>Efectul este aplicat numai când ambele condiții sunt adevărate.</w:t>
            </w:r>
          </w:p>
        </w:tc>
        <w:tc>
          <w:tcPr>
            <w:tcW w:w="1512" w:type="dxa"/>
            <w:shd w:val="clear" w:color="auto" w:fill="F5F8FA"/>
            <w:tcMar>
              <w:top w:w="100" w:type="dxa"/>
              <w:left w:w="120" w:type="dxa"/>
              <w:bottom w:w="100" w:type="dxa"/>
              <w:right w:w="120" w:type="dxa"/>
            </w:tcMar>
            <w:vAlign w:val="center"/>
          </w:tcPr>
          <w:p w14:paraId="53C00238" w14:textId="77777777" w:rsidR="002B60B7" w:rsidRDefault="00AB2FD4">
            <w:pPr>
              <w:pStyle w:val="TableText"/>
            </w:pPr>
            <w:r>
              <w:t>AC9, AC10</w:t>
            </w:r>
          </w:p>
        </w:tc>
      </w:tr>
      <w:tr w:rsidR="002B60B7" w14:paraId="5A51A3C5" w14:textId="77777777">
        <w:trPr>
          <w:jc w:val="center"/>
        </w:trPr>
        <w:tc>
          <w:tcPr>
            <w:tcW w:w="648" w:type="dxa"/>
            <w:tcMar>
              <w:top w:w="100" w:type="dxa"/>
              <w:left w:w="120" w:type="dxa"/>
              <w:bottom w:w="100" w:type="dxa"/>
              <w:right w:w="120" w:type="dxa"/>
            </w:tcMar>
            <w:vAlign w:val="center"/>
          </w:tcPr>
          <w:p w14:paraId="7757BC32" w14:textId="77777777" w:rsidR="002B60B7" w:rsidRDefault="00AB2FD4">
            <w:pPr>
              <w:pStyle w:val="TableText"/>
            </w:pPr>
            <w:r>
              <w:t>T11</w:t>
            </w:r>
          </w:p>
        </w:tc>
        <w:tc>
          <w:tcPr>
            <w:tcW w:w="3240" w:type="dxa"/>
            <w:tcMar>
              <w:top w:w="100" w:type="dxa"/>
              <w:left w:w="120" w:type="dxa"/>
              <w:bottom w:w="100" w:type="dxa"/>
              <w:right w:w="120" w:type="dxa"/>
            </w:tcMar>
            <w:vAlign w:val="center"/>
          </w:tcPr>
          <w:p w14:paraId="7B90E1D6" w14:textId="77777777" w:rsidR="002B60B7" w:rsidRDefault="00AB2FD4">
            <w:pPr>
              <w:pStyle w:val="TableText"/>
            </w:pPr>
            <w:r>
              <w:t>Răspuns fără efect imediat este folosit ulterior.</w:t>
            </w:r>
          </w:p>
        </w:tc>
        <w:tc>
          <w:tcPr>
            <w:tcW w:w="4392" w:type="dxa"/>
            <w:tcMar>
              <w:top w:w="100" w:type="dxa"/>
              <w:left w:w="120" w:type="dxa"/>
              <w:bottom w:w="100" w:type="dxa"/>
              <w:right w:w="120" w:type="dxa"/>
            </w:tcMar>
            <w:vAlign w:val="center"/>
          </w:tcPr>
          <w:p w14:paraId="60B9461F" w14:textId="77777777" w:rsidR="002B60B7" w:rsidRDefault="00AB2FD4">
            <w:pPr>
              <w:pStyle w:val="TableText"/>
            </w:pPr>
            <w:r>
              <w:t>Valoarea este păstrată și disponibilă regulii ulterioare.</w:t>
            </w:r>
          </w:p>
        </w:tc>
        <w:tc>
          <w:tcPr>
            <w:tcW w:w="1512" w:type="dxa"/>
            <w:tcMar>
              <w:top w:w="100" w:type="dxa"/>
              <w:left w:w="120" w:type="dxa"/>
              <w:bottom w:w="100" w:type="dxa"/>
              <w:right w:w="120" w:type="dxa"/>
            </w:tcMar>
            <w:vAlign w:val="center"/>
          </w:tcPr>
          <w:p w14:paraId="74BA1951" w14:textId="77777777" w:rsidR="002B60B7" w:rsidRDefault="00AB2FD4">
            <w:pPr>
              <w:pStyle w:val="TableText"/>
            </w:pPr>
            <w:r>
              <w:t>AC8, secțiunea 14</w:t>
            </w:r>
          </w:p>
        </w:tc>
      </w:tr>
      <w:tr w:rsidR="002B60B7" w14:paraId="102DBDF0" w14:textId="77777777">
        <w:trPr>
          <w:jc w:val="center"/>
        </w:trPr>
        <w:tc>
          <w:tcPr>
            <w:tcW w:w="648" w:type="dxa"/>
            <w:shd w:val="clear" w:color="auto" w:fill="F5F8FA"/>
            <w:tcMar>
              <w:top w:w="100" w:type="dxa"/>
              <w:left w:w="120" w:type="dxa"/>
              <w:bottom w:w="100" w:type="dxa"/>
              <w:right w:w="120" w:type="dxa"/>
            </w:tcMar>
            <w:vAlign w:val="center"/>
          </w:tcPr>
          <w:p w14:paraId="6CE8AB2A" w14:textId="77777777" w:rsidR="002B60B7" w:rsidRDefault="00AB2FD4">
            <w:pPr>
              <w:pStyle w:val="TableText"/>
            </w:pPr>
            <w:r>
              <w:t>T12</w:t>
            </w:r>
          </w:p>
        </w:tc>
        <w:tc>
          <w:tcPr>
            <w:tcW w:w="3240" w:type="dxa"/>
            <w:shd w:val="clear" w:color="auto" w:fill="F5F8FA"/>
            <w:tcMar>
              <w:top w:w="100" w:type="dxa"/>
              <w:left w:w="120" w:type="dxa"/>
              <w:bottom w:w="100" w:type="dxa"/>
              <w:right w:w="120" w:type="dxa"/>
            </w:tcMar>
            <w:vAlign w:val="center"/>
          </w:tcPr>
          <w:p w14:paraId="2A2A5ABD" w14:textId="77777777" w:rsidR="002B60B7" w:rsidRDefault="00AB2FD4">
            <w:pPr>
              <w:pStyle w:val="TableText"/>
            </w:pPr>
            <w:r>
              <w:t>În sub-flow, G4=NU.</w:t>
            </w:r>
          </w:p>
        </w:tc>
        <w:tc>
          <w:tcPr>
            <w:tcW w:w="4392" w:type="dxa"/>
            <w:shd w:val="clear" w:color="auto" w:fill="F5F8FA"/>
            <w:tcMar>
              <w:top w:w="100" w:type="dxa"/>
              <w:left w:w="120" w:type="dxa"/>
              <w:bottom w:w="100" w:type="dxa"/>
              <w:right w:w="120" w:type="dxa"/>
            </w:tcMar>
            <w:vAlign w:val="center"/>
          </w:tcPr>
          <w:p w14:paraId="77D5CA97" w14:textId="77777777" w:rsidR="002B60B7" w:rsidRDefault="00AB2FD4">
            <w:pPr>
              <w:pStyle w:val="TableText"/>
            </w:pPr>
            <w:r>
              <w:t>CPQ returnează stop-flow și vânzarea nu continuă.</w:t>
            </w:r>
          </w:p>
        </w:tc>
        <w:tc>
          <w:tcPr>
            <w:tcW w:w="1512" w:type="dxa"/>
            <w:shd w:val="clear" w:color="auto" w:fill="F5F8FA"/>
            <w:tcMar>
              <w:top w:w="100" w:type="dxa"/>
              <w:left w:w="120" w:type="dxa"/>
              <w:bottom w:w="100" w:type="dxa"/>
              <w:right w:w="120" w:type="dxa"/>
            </w:tcMar>
            <w:vAlign w:val="center"/>
          </w:tcPr>
          <w:p w14:paraId="19050C9C" w14:textId="77777777" w:rsidR="002B60B7" w:rsidRDefault="00AB2FD4">
            <w:pPr>
              <w:pStyle w:val="TableText"/>
            </w:pPr>
            <w:r>
              <w:t>AC4, AC5</w:t>
            </w:r>
          </w:p>
        </w:tc>
      </w:tr>
      <w:tr w:rsidR="002B60B7" w14:paraId="01623F07" w14:textId="77777777">
        <w:trPr>
          <w:jc w:val="center"/>
        </w:trPr>
        <w:tc>
          <w:tcPr>
            <w:tcW w:w="648" w:type="dxa"/>
            <w:tcMar>
              <w:top w:w="100" w:type="dxa"/>
              <w:left w:w="120" w:type="dxa"/>
              <w:bottom w:w="100" w:type="dxa"/>
              <w:right w:w="120" w:type="dxa"/>
            </w:tcMar>
            <w:vAlign w:val="center"/>
          </w:tcPr>
          <w:p w14:paraId="56B1376D" w14:textId="77777777" w:rsidR="002B60B7" w:rsidRDefault="00AB2FD4">
            <w:pPr>
              <w:pStyle w:val="TableText"/>
            </w:pPr>
            <w:r>
              <w:t>T13</w:t>
            </w:r>
          </w:p>
        </w:tc>
        <w:tc>
          <w:tcPr>
            <w:tcW w:w="3240" w:type="dxa"/>
            <w:tcMar>
              <w:top w:w="100" w:type="dxa"/>
              <w:left w:w="120" w:type="dxa"/>
              <w:bottom w:w="100" w:type="dxa"/>
              <w:right w:w="120" w:type="dxa"/>
            </w:tcMar>
            <w:vAlign w:val="center"/>
          </w:tcPr>
          <w:p w14:paraId="143DF177" w14:textId="77777777" w:rsidR="002B60B7" w:rsidRDefault="00AB2FD4">
            <w:pPr>
              <w:pStyle w:val="TableText"/>
            </w:pPr>
            <w:r>
              <w:t>Se adaugă o întrebare nouă în baseline.</w:t>
            </w:r>
          </w:p>
        </w:tc>
        <w:tc>
          <w:tcPr>
            <w:tcW w:w="4392" w:type="dxa"/>
            <w:tcMar>
              <w:top w:w="100" w:type="dxa"/>
              <w:left w:w="120" w:type="dxa"/>
              <w:bottom w:w="100" w:type="dxa"/>
              <w:right w:w="120" w:type="dxa"/>
            </w:tcMar>
            <w:vAlign w:val="center"/>
          </w:tcPr>
          <w:p w14:paraId="350AEF66" w14:textId="77777777" w:rsidR="002B60B7" w:rsidRDefault="00AB2FD4">
            <w:pPr>
              <w:pStyle w:val="TableText"/>
            </w:pPr>
            <w:r>
              <w:t>Fluxul o consumă fără modificări Backend/Frontend specifice.</w:t>
            </w:r>
          </w:p>
        </w:tc>
        <w:tc>
          <w:tcPr>
            <w:tcW w:w="1512" w:type="dxa"/>
            <w:tcMar>
              <w:top w:w="100" w:type="dxa"/>
              <w:left w:w="120" w:type="dxa"/>
              <w:bottom w:w="100" w:type="dxa"/>
              <w:right w:w="120" w:type="dxa"/>
            </w:tcMar>
            <w:vAlign w:val="center"/>
          </w:tcPr>
          <w:p w14:paraId="6000EF09" w14:textId="77777777" w:rsidR="002B60B7" w:rsidRDefault="00AB2FD4">
            <w:pPr>
              <w:pStyle w:val="TableText"/>
            </w:pPr>
            <w:r>
              <w:t>AC19-AC22</w:t>
            </w:r>
          </w:p>
        </w:tc>
      </w:tr>
      <w:tr w:rsidR="002B60B7" w14:paraId="7A4E8943" w14:textId="77777777">
        <w:trPr>
          <w:jc w:val="center"/>
        </w:trPr>
        <w:tc>
          <w:tcPr>
            <w:tcW w:w="648" w:type="dxa"/>
            <w:shd w:val="clear" w:color="auto" w:fill="F5F8FA"/>
            <w:tcMar>
              <w:top w:w="100" w:type="dxa"/>
              <w:left w:w="120" w:type="dxa"/>
              <w:bottom w:w="100" w:type="dxa"/>
              <w:right w:w="120" w:type="dxa"/>
            </w:tcMar>
            <w:vAlign w:val="center"/>
          </w:tcPr>
          <w:p w14:paraId="7E249AB9" w14:textId="77777777" w:rsidR="002B60B7" w:rsidRDefault="00AB2FD4">
            <w:pPr>
              <w:pStyle w:val="TableText"/>
            </w:pPr>
            <w:r>
              <w:t>T14</w:t>
            </w:r>
          </w:p>
        </w:tc>
        <w:tc>
          <w:tcPr>
            <w:tcW w:w="3240" w:type="dxa"/>
            <w:shd w:val="clear" w:color="auto" w:fill="F5F8FA"/>
            <w:tcMar>
              <w:top w:w="100" w:type="dxa"/>
              <w:left w:w="120" w:type="dxa"/>
              <w:bottom w:w="100" w:type="dxa"/>
              <w:right w:w="120" w:type="dxa"/>
            </w:tcMar>
            <w:vAlign w:val="center"/>
          </w:tcPr>
          <w:p w14:paraId="112BEBBD" w14:textId="77777777" w:rsidR="002B60B7" w:rsidRDefault="00AB2FD4">
            <w:pPr>
              <w:pStyle w:val="TableText"/>
            </w:pPr>
            <w:r>
              <w:t>Se schimbă pragul 40 kW în 45 kW.</w:t>
            </w:r>
          </w:p>
        </w:tc>
        <w:tc>
          <w:tcPr>
            <w:tcW w:w="4392" w:type="dxa"/>
            <w:shd w:val="clear" w:color="auto" w:fill="F5F8FA"/>
            <w:tcMar>
              <w:top w:w="100" w:type="dxa"/>
              <w:left w:w="120" w:type="dxa"/>
              <w:bottom w:w="100" w:type="dxa"/>
              <w:right w:w="120" w:type="dxa"/>
            </w:tcMar>
            <w:vAlign w:val="center"/>
          </w:tcPr>
          <w:p w14:paraId="34006B69" w14:textId="77777777" w:rsidR="002B60B7" w:rsidRDefault="00AB2FD4">
            <w:pPr>
              <w:pStyle w:val="TableText"/>
            </w:pPr>
            <w:r>
              <w:t>Noua regulă se aplică fără redeploy.</w:t>
            </w:r>
          </w:p>
        </w:tc>
        <w:tc>
          <w:tcPr>
            <w:tcW w:w="1512" w:type="dxa"/>
            <w:shd w:val="clear" w:color="auto" w:fill="F5F8FA"/>
            <w:tcMar>
              <w:top w:w="100" w:type="dxa"/>
              <w:left w:w="120" w:type="dxa"/>
              <w:bottom w:w="100" w:type="dxa"/>
              <w:right w:w="120" w:type="dxa"/>
            </w:tcMar>
            <w:vAlign w:val="center"/>
          </w:tcPr>
          <w:p w14:paraId="2F3BBB81" w14:textId="77777777" w:rsidR="002B60B7" w:rsidRDefault="00AB2FD4">
            <w:pPr>
              <w:pStyle w:val="TableText"/>
            </w:pPr>
            <w:r>
              <w:t>AC18, AC22</w:t>
            </w:r>
          </w:p>
        </w:tc>
      </w:tr>
      <w:tr w:rsidR="002B60B7" w14:paraId="165C9CE6" w14:textId="77777777">
        <w:trPr>
          <w:jc w:val="center"/>
        </w:trPr>
        <w:tc>
          <w:tcPr>
            <w:tcW w:w="648" w:type="dxa"/>
            <w:tcMar>
              <w:top w:w="100" w:type="dxa"/>
              <w:left w:w="120" w:type="dxa"/>
              <w:bottom w:w="100" w:type="dxa"/>
              <w:right w:w="120" w:type="dxa"/>
            </w:tcMar>
            <w:vAlign w:val="center"/>
          </w:tcPr>
          <w:p w14:paraId="3A572D4B" w14:textId="77777777" w:rsidR="002B60B7" w:rsidRDefault="00AB2FD4">
            <w:pPr>
              <w:pStyle w:val="TableText"/>
            </w:pPr>
            <w:r>
              <w:t>T15</w:t>
            </w:r>
          </w:p>
        </w:tc>
        <w:tc>
          <w:tcPr>
            <w:tcW w:w="3240" w:type="dxa"/>
            <w:tcMar>
              <w:top w:w="100" w:type="dxa"/>
              <w:left w:w="120" w:type="dxa"/>
              <w:bottom w:w="100" w:type="dxa"/>
              <w:right w:w="120" w:type="dxa"/>
            </w:tcMar>
            <w:vAlign w:val="center"/>
          </w:tcPr>
          <w:p w14:paraId="7A2FE9BD" w14:textId="77777777" w:rsidR="002B60B7" w:rsidRDefault="00AB2FD4">
            <w:pPr>
              <w:pStyle w:val="TableText"/>
            </w:pPr>
            <w:r>
              <w:t>Frontend încearcă să determine local eligibilitatea.</w:t>
            </w:r>
          </w:p>
        </w:tc>
        <w:tc>
          <w:tcPr>
            <w:tcW w:w="4392" w:type="dxa"/>
            <w:tcMar>
              <w:top w:w="100" w:type="dxa"/>
              <w:left w:w="120" w:type="dxa"/>
              <w:bottom w:w="100" w:type="dxa"/>
              <w:right w:w="120" w:type="dxa"/>
            </w:tcMar>
            <w:vAlign w:val="center"/>
          </w:tcPr>
          <w:p w14:paraId="2AA4FC6C" w14:textId="77777777" w:rsidR="002B60B7" w:rsidRDefault="00AB2FD4">
            <w:pPr>
              <w:pStyle w:val="TableText"/>
            </w:pPr>
            <w:r>
              <w:t>Soluția este respinsă; rezultatul trebuie să provină din CPQ.</w:t>
            </w:r>
          </w:p>
        </w:tc>
        <w:tc>
          <w:tcPr>
            <w:tcW w:w="1512" w:type="dxa"/>
            <w:tcMar>
              <w:top w:w="100" w:type="dxa"/>
              <w:left w:w="120" w:type="dxa"/>
              <w:bottom w:w="100" w:type="dxa"/>
              <w:right w:w="120" w:type="dxa"/>
            </w:tcMar>
            <w:vAlign w:val="center"/>
          </w:tcPr>
          <w:p w14:paraId="04D4F7E1" w14:textId="77777777" w:rsidR="002B60B7" w:rsidRDefault="00AB2FD4">
            <w:pPr>
              <w:pStyle w:val="TableText"/>
            </w:pPr>
            <w:r>
              <w:t>AC7 și delimitarea responsabilităților</w:t>
            </w:r>
          </w:p>
        </w:tc>
      </w:tr>
    </w:tbl>
    <w:p w14:paraId="2946DB82" w14:textId="77777777" w:rsidR="002B60B7" w:rsidRDefault="002B60B7">
      <w:pPr>
        <w:spacing w:after="20"/>
      </w:pPr>
    </w:p>
    <w:p w14:paraId="1D798F77" w14:textId="77777777" w:rsidR="002B60B7" w:rsidRDefault="00AB2FD4">
      <w:pPr>
        <w:pStyle w:val="Heading1"/>
      </w:pPr>
      <w:r>
        <w:t>16. Definition of Done funcțional</w:t>
      </w:r>
    </w:p>
    <w:p w14:paraId="2A4B209C" w14:textId="77777777" w:rsidR="002B60B7" w:rsidRDefault="00AB2FD4">
      <w:pPr>
        <w:ind w:left="144"/>
      </w:pPr>
      <w:r>
        <w:rPr>
          <w:color w:val="0078D4"/>
        </w:rPr>
        <w:t xml:space="preserve">☐ </w:t>
      </w:r>
      <w:r>
        <w:t>Mecanismul generic este disponibil în CPQ Admin.</w:t>
      </w:r>
    </w:p>
    <w:p w14:paraId="15D4BD0B" w14:textId="77777777" w:rsidR="002B60B7" w:rsidRDefault="00AB2FD4">
      <w:pPr>
        <w:ind w:left="144"/>
      </w:pPr>
      <w:r>
        <w:rPr>
          <w:color w:val="0078D4"/>
        </w:rPr>
        <w:t xml:space="preserve">☐ </w:t>
      </w:r>
      <w:r>
        <w:t>Business poate administra întrebări, răspunsuri și ordine fără development.</w:t>
      </w:r>
    </w:p>
    <w:p w14:paraId="51E5CD49" w14:textId="77777777" w:rsidR="002B60B7" w:rsidRDefault="00AB2FD4">
      <w:pPr>
        <w:ind w:left="144"/>
      </w:pPr>
      <w:r>
        <w:rPr>
          <w:color w:val="0078D4"/>
        </w:rPr>
        <w:t xml:space="preserve">☐ </w:t>
      </w:r>
      <w:r>
        <w:t>Sunt configurabile show/hide, branching și condiții multiple.</w:t>
      </w:r>
    </w:p>
    <w:p w14:paraId="69241613" w14:textId="77777777" w:rsidR="002B60B7" w:rsidRDefault="00AB2FD4">
      <w:pPr>
        <w:ind w:left="144"/>
      </w:pPr>
      <w:r>
        <w:rPr>
          <w:color w:val="0078D4"/>
        </w:rPr>
        <w:t xml:space="preserve">☐ </w:t>
      </w:r>
      <w:r>
        <w:t>Un răspuns poate genera mai multe efecte.</w:t>
      </w:r>
    </w:p>
    <w:p w14:paraId="2F2F1C23" w14:textId="77777777" w:rsidR="002B60B7" w:rsidRDefault="00AB2FD4">
      <w:pPr>
        <w:ind w:left="144"/>
      </w:pPr>
      <w:r>
        <w:rPr>
          <w:color w:val="0078D4"/>
        </w:rPr>
        <w:t xml:space="preserve">☐ </w:t>
      </w:r>
      <w:r>
        <w:t>Regulile combină răspunsuri, caracteristici de produs și alte date CPQ.</w:t>
      </w:r>
    </w:p>
    <w:p w14:paraId="012C2258" w14:textId="77777777" w:rsidR="002B60B7" w:rsidRDefault="00AB2FD4">
      <w:pPr>
        <w:ind w:left="144"/>
      </w:pPr>
      <w:r>
        <w:rPr>
          <w:color w:val="0078D4"/>
        </w:rPr>
        <w:t xml:space="preserve">☐ </w:t>
      </w:r>
      <w:r>
        <w:t>Produsele și serviciile pot fi filtrate configurabil.</w:t>
      </w:r>
    </w:p>
    <w:p w14:paraId="13E32CE6" w14:textId="77777777" w:rsidR="002B60B7" w:rsidRDefault="00AB2FD4">
      <w:pPr>
        <w:ind w:left="144"/>
      </w:pPr>
      <w:r>
        <w:rPr>
          <w:color w:val="0078D4"/>
        </w:rPr>
        <w:t xml:space="preserve">☐ </w:t>
      </w:r>
      <w:r>
        <w:t>SKU-urile pot fi adăugate, eliminate și deduplicate.</w:t>
      </w:r>
    </w:p>
    <w:p w14:paraId="40C9C53D" w14:textId="77777777" w:rsidR="002B60B7" w:rsidRDefault="00AB2FD4">
      <w:pPr>
        <w:ind w:left="144"/>
      </w:pPr>
      <w:r>
        <w:rPr>
          <w:color w:val="0078D4"/>
        </w:rPr>
        <w:t xml:space="preserve">☐ </w:t>
      </w:r>
      <w:r>
        <w:t>Add-on-urile pot fi activate sau dezactivate prin reguli.</w:t>
      </w:r>
    </w:p>
    <w:p w14:paraId="5F94053B" w14:textId="77777777" w:rsidR="002B60B7" w:rsidRDefault="00AB2FD4">
      <w:pPr>
        <w:ind w:left="144"/>
      </w:pPr>
      <w:r>
        <w:rPr>
          <w:color w:val="0078D4"/>
        </w:rPr>
        <w:t xml:space="preserve">☐ </w:t>
      </w:r>
      <w:r>
        <w:t>Caracteristicile CPQ pot fi setate sau modificate.</w:t>
      </w:r>
    </w:p>
    <w:p w14:paraId="3A08A061" w14:textId="77777777" w:rsidR="002B60B7" w:rsidRDefault="00AB2FD4">
      <w:pPr>
        <w:ind w:left="144"/>
      </w:pPr>
      <w:r>
        <w:rPr>
          <w:color w:val="0078D4"/>
        </w:rPr>
        <w:t xml:space="preserve">☐ </w:t>
      </w:r>
      <w:r>
        <w:t>Răspunsurile fără efect imediat sunt păstrate și reutilizabile.</w:t>
      </w:r>
    </w:p>
    <w:p w14:paraId="57D8E0D1" w14:textId="77777777" w:rsidR="002B60B7" w:rsidRDefault="00AB2FD4">
      <w:pPr>
        <w:ind w:left="144"/>
      </w:pPr>
      <w:r>
        <w:rPr>
          <w:color w:val="0078D4"/>
        </w:rPr>
        <w:t xml:space="preserve">☐ </w:t>
      </w:r>
      <w:r>
        <w:t>Modificarea unui răspuns sau produs declanșează reevaluarea completă a dependențelor.</w:t>
      </w:r>
    </w:p>
    <w:p w14:paraId="0D353BD7" w14:textId="77777777" w:rsidR="002B60B7" w:rsidRDefault="00AB2FD4">
      <w:pPr>
        <w:ind w:left="144"/>
      </w:pPr>
      <w:r>
        <w:rPr>
          <w:color w:val="0078D4"/>
        </w:rPr>
        <w:t xml:space="preserve">☐ </w:t>
      </w:r>
      <w:r>
        <w:t>CPQ furnizează rezultatul evaluării către Frontend.</w:t>
      </w:r>
    </w:p>
    <w:p w14:paraId="35160055" w14:textId="77777777" w:rsidR="002B60B7" w:rsidRDefault="00AB2FD4">
      <w:pPr>
        <w:ind w:left="144"/>
      </w:pPr>
      <w:r>
        <w:rPr>
          <w:color w:val="0078D4"/>
        </w:rPr>
        <w:t xml:space="preserve">☐ </w:t>
      </w:r>
      <w:r>
        <w:t>Baseline-ul, inclusiv sub-flow-ul de gaze, este configurat și demonstrat.</w:t>
      </w:r>
    </w:p>
    <w:p w14:paraId="62638D54" w14:textId="77777777" w:rsidR="002B60B7" w:rsidRDefault="00AB2FD4">
      <w:pPr>
        <w:ind w:left="144"/>
      </w:pPr>
      <w:r>
        <w:rPr>
          <w:color w:val="0078D4"/>
        </w:rPr>
        <w:t xml:space="preserve">☐ </w:t>
      </w:r>
      <w:r>
        <w:t>Este demonstrată adăugarea unei întrebări noi fără development.</w:t>
      </w:r>
    </w:p>
    <w:p w14:paraId="48604635" w14:textId="77777777" w:rsidR="002B60B7" w:rsidRDefault="00AB2FD4">
      <w:pPr>
        <w:ind w:left="144"/>
      </w:pPr>
      <w:r>
        <w:rPr>
          <w:color w:val="0078D4"/>
        </w:rPr>
        <w:t xml:space="preserve">☐ </w:t>
      </w:r>
      <w:r>
        <w:t>Nu există logică specifică chestionarului hardcodată în Frontend.</w:t>
      </w:r>
    </w:p>
    <w:p w14:paraId="1827C31A" w14:textId="77777777" w:rsidR="002B60B7" w:rsidRDefault="00AB2FD4">
      <w:pPr>
        <w:ind w:left="144"/>
      </w:pPr>
      <w:r>
        <w:rPr>
          <w:color w:val="0078D4"/>
        </w:rPr>
        <w:t xml:space="preserve">☐ </w:t>
      </w:r>
      <w:r>
        <w:t>Comportamentele obligatorii nu sunt închise ca known gap.</w:t>
      </w:r>
    </w:p>
    <w:p w14:paraId="38B2D8F8" w14:textId="77777777" w:rsidR="002B60B7" w:rsidRDefault="00AB2FD4">
      <w:pPr>
        <w:pStyle w:val="Heading1"/>
      </w:pPr>
      <w:r>
        <w:t>17. Concluzie</w:t>
      </w:r>
    </w:p>
    <w:p w14:paraId="737242F6" w14:textId="77777777" w:rsidR="002B60B7" w:rsidRDefault="00AB2FD4">
      <w:r>
        <w:t>Feature-ul reprezintă un motor generic de orchestrare a configurației CPQ, nu doar un chestionar. Valoarea principală este mutarea controlului asupra logicii configurabile către Business, păstrând CPQ ca sursă unică de adevăr și separând clar prezentarea Frontend de evaluarea regulilor.</w:t>
      </w:r>
    </w:p>
    <w:p w14:paraId="07187704" w14:textId="77777777" w:rsidR="002B60B7" w:rsidRDefault="00AB2FD4">
      <w:r>
        <w:t>Acceptanța trebuie să demonstreze atât funcționarea baseline-ului, cât și caracterul generic al soluției: o întrebare nouă, un răspuns nou, o relație nouă sau un prag modificat trebuie introduse exclusiv prin configurare. În același timp, reevaluarea, deduplicarea și curățarea efectelor rămase din ramuri abandonate sunt esențiale pentru consistența comercială a configurației.</w:t>
      </w:r>
    </w:p>
    <w:tbl>
      <w:tblPr>
        <w:tblW w:w="0" w:type="auto"/>
        <w:jc w:val="center"/>
        <w:tblLook w:val="04A0" w:firstRow="1" w:lastRow="0" w:firstColumn="1" w:lastColumn="0" w:noHBand="0" w:noVBand="1"/>
      </w:tblPr>
      <w:tblGrid>
        <w:gridCol w:w="5040"/>
        <w:gridCol w:w="5040"/>
      </w:tblGrid>
      <w:tr w:rsidR="002B60B7" w14:paraId="3F0DE8D8" w14:textId="77777777">
        <w:trPr>
          <w:jc w:val="center"/>
        </w:trPr>
        <w:tc>
          <w:tcPr>
            <w:tcW w:w="5040" w:type="dxa"/>
            <w:shd w:val="clear" w:color="auto" w:fill="107C10"/>
          </w:tcPr>
          <w:p w14:paraId="5997CC1D" w14:textId="77777777" w:rsidR="002B60B7" w:rsidRDefault="002B60B7"/>
        </w:tc>
        <w:tc>
          <w:tcPr>
            <w:tcW w:w="5040" w:type="dxa"/>
            <w:shd w:val="clear" w:color="auto" w:fill="EAF7EE"/>
            <w:tcMar>
              <w:top w:w="140" w:type="dxa"/>
              <w:left w:w="180" w:type="dxa"/>
              <w:bottom w:w="140" w:type="dxa"/>
              <w:right w:w="180" w:type="dxa"/>
            </w:tcMar>
          </w:tcPr>
          <w:p w14:paraId="43BF0311" w14:textId="77777777" w:rsidR="002B60B7" w:rsidRDefault="00AB2FD4">
            <w:pPr>
              <w:pStyle w:val="Callout"/>
            </w:pPr>
            <w:r>
              <w:rPr>
                <w:b/>
              </w:rPr>
              <w:t>Criteriul final de succes</w:t>
            </w:r>
            <w:r>
              <w:rPr>
                <w:b/>
              </w:rPr>
              <w:br/>
            </w:r>
            <w:r>
              <w:t>Mecanismul este considerat complet atunci când toate comportamentele incluse în criteriile de acceptanță pot fi configurate, evaluate și consumate fără hardcodare în Frontend și fără marcarea unor cerințe obligatorii drept known gap.</w:t>
            </w:r>
          </w:p>
        </w:tc>
      </w:tr>
    </w:tbl>
    <w:p w14:paraId="110FFD37" w14:textId="77777777" w:rsidR="002B60B7" w:rsidRDefault="002B60B7">
      <w:pPr>
        <w:spacing w:after="20"/>
      </w:pPr>
    </w:p>
    <w:sectPr w:rsidR="002B60B7"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2D47" w14:textId="77777777" w:rsidR="00155274" w:rsidRDefault="00155274">
      <w:pPr>
        <w:spacing w:after="0" w:line="240" w:lineRule="auto"/>
      </w:pPr>
      <w:r>
        <w:separator/>
      </w:r>
    </w:p>
  </w:endnote>
  <w:endnote w:type="continuationSeparator" w:id="0">
    <w:p w14:paraId="4F8F763F" w14:textId="77777777" w:rsidR="00155274" w:rsidRDefault="0015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39C8" w14:textId="77777777" w:rsidR="002B60B7" w:rsidRDefault="00AB2FD4">
    <w:pPr>
      <w:pStyle w:val="Footer"/>
      <w:jc w:val="center"/>
    </w:pPr>
    <w:r>
      <w:rPr>
        <w:color w:val="5B6573"/>
        <w:sz w:val="16"/>
      </w:rPr>
      <w:t>Document de lucru pentru aliniere Business, BA, Product și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EF79B" w14:textId="77777777" w:rsidR="00155274" w:rsidRDefault="00155274">
      <w:pPr>
        <w:spacing w:after="0" w:line="240" w:lineRule="auto"/>
      </w:pPr>
      <w:r>
        <w:separator/>
      </w:r>
    </w:p>
  </w:footnote>
  <w:footnote w:type="continuationSeparator" w:id="0">
    <w:p w14:paraId="4B730DD1" w14:textId="77777777" w:rsidR="00155274" w:rsidRDefault="00155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B526" w14:textId="77777777" w:rsidR="002B60B7" w:rsidRDefault="00AB2FD4">
    <w:pPr>
      <w:pStyle w:val="Header"/>
      <w:jc w:val="right"/>
    </w:pPr>
    <w:r>
      <w:rPr>
        <w:color w:val="5B6573"/>
        <w:sz w:val="16"/>
      </w:rPr>
      <w:t>CPQ Admin | Analiză funcțională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417137">
    <w:abstractNumId w:val="8"/>
  </w:num>
  <w:num w:numId="2" w16cid:durableId="904990489">
    <w:abstractNumId w:val="6"/>
  </w:num>
  <w:num w:numId="3" w16cid:durableId="2064940776">
    <w:abstractNumId w:val="5"/>
  </w:num>
  <w:num w:numId="4" w16cid:durableId="1024939529">
    <w:abstractNumId w:val="4"/>
  </w:num>
  <w:num w:numId="5" w16cid:durableId="1951818479">
    <w:abstractNumId w:val="7"/>
  </w:num>
  <w:num w:numId="6" w16cid:durableId="434137355">
    <w:abstractNumId w:val="3"/>
  </w:num>
  <w:num w:numId="7" w16cid:durableId="1462727236">
    <w:abstractNumId w:val="2"/>
  </w:num>
  <w:num w:numId="8" w16cid:durableId="309485739">
    <w:abstractNumId w:val="1"/>
  </w:num>
  <w:num w:numId="9" w16cid:durableId="52351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274"/>
    <w:rsid w:val="0029639D"/>
    <w:rsid w:val="002B60B7"/>
    <w:rsid w:val="00326F90"/>
    <w:rsid w:val="008457B3"/>
    <w:rsid w:val="00AA1D8D"/>
    <w:rsid w:val="00AB2FD4"/>
    <w:rsid w:val="00B47730"/>
    <w:rsid w:val="00CB0664"/>
    <w:rsid w:val="00F57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8E931-127D-4FC1-B04A-F79C13EE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color w:val="5B6573"/>
      <w:sz w:val="17"/>
    </w:rPr>
  </w:style>
  <w:style w:type="paragraph" w:customStyle="1" w:styleId="Callout">
    <w:name w:val="Callout"/>
    <w:basedOn w:val="Normal"/>
    <w:rPr>
      <w:color w:val="16324F"/>
    </w:rPr>
  </w:style>
  <w:style w:type="paragraph" w:customStyle="1" w:styleId="TableText">
    <w:name w:val="TableText"/>
    <w:basedOn w:val="Normal"/>
    <w:rPr>
      <w:color w:val="26344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3379</Words>
  <Characters>19263</Characters>
  <Application>Microsoft Office Word</Application>
  <DocSecurity>0</DocSecurity>
  <Lines>160</Lines>
  <Paragraphs>45</Paragraphs>
  <ScaleCrop>false</ScaleCrop>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Analiză funcțională - CPQ Admin - Configurator Chestionar și Reguli</dc:title>
  <dc:subject>Mecanism generic de configurare chestionar și reguli CPQ</dc:subject>
  <dc:creator>Andreica, Luiza-Georgeta</dc:creator>
  <cp:keywords/>
  <dc:description>generated by python-docx</dc:description>
  <cp:lastModifiedBy>Andreica, Luiza-Georgeta</cp:lastModifiedBy>
  <cp:revision>3</cp:revision>
  <dcterms:created xsi:type="dcterms:W3CDTF">2026-09-14T06:16:00Z</dcterms:created>
  <dcterms:modified xsi:type="dcterms:W3CDTF">2026-09-14T06:16:00Z</dcterms:modified>
  <cp:category/>
</cp:coreProperties>
</file>