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Ciclo 1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Cuáles fueron los mini-ciclos definidos? Justifíquenlos.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definir los ciclos, nos guiamos de los requisitos funcionales. Para el primer ciclo se eligieron los que ayudan a construir la base y verificar que la lógica este bien.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Mini-ciclo1: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las clases del astah, los constructores y getters y setters.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la creación de ruta de seda dada su longitud.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Consultar información básica de la ruta de seda.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Terminar el simulador.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Mini-Ciclo2: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los métodos:</w:t>
      </w:r>
    </w:p>
    <w:p>
      <w:pPr>
        <w:numPr>
          <w:ilvl w:val="0"/>
          <w:numId w:val="6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Adicionar o eliminar una tienda</w:t>
      </w:r>
    </w:p>
    <w:p>
      <w:pPr>
        <w:numPr>
          <w:ilvl w:val="0"/>
          <w:numId w:val="6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Reabastecer todas las tiendas.</w:t>
      </w:r>
    </w:p>
    <w:p>
      <w:pPr>
        <w:numPr>
          <w:ilvl w:val="0"/>
          <w:numId w:val="6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Adicionar o eliminar un robot </w:t>
      </w:r>
    </w:p>
    <w:p>
      <w:pPr>
        <w:numPr>
          <w:ilvl w:val="0"/>
          <w:numId w:val="6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Retornar los robots a las posiciones iniciales.</w:t>
      </w:r>
    </w:p>
    <w:p>
      <w:pPr>
        <w:numPr>
          <w:ilvl w:val="0"/>
          <w:numId w:val="6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Reiniciar la ruta de seda.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este ciclo, implementamos los movimientos y la lógica que requiere el problema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Mini-ciclo3:</w:t>
      </w: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Mover robots.</w:t>
      </w:r>
    </w:p>
    <w:p>
      <w:pPr>
        <w:numPr>
          <w:ilvl w:val="0"/>
          <w:numId w:val="8"/>
        </w:numPr>
        <w:tabs>
          <w:tab w:val="left" w:pos="1428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posiciones en espiral cuadrado.</w:t>
      </w: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Realizar la barra de progreso.</w:t>
      </w:r>
    </w:p>
    <w:p>
      <w:pPr>
        <w:numPr>
          <w:ilvl w:val="0"/>
          <w:numId w:val="8"/>
        </w:numPr>
        <w:tabs>
          <w:tab w:val="left" w:pos="1428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Consultar ganancias obtenidas.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Mini-Ciclo4:</w:t>
      </w:r>
    </w:p>
    <w:p>
      <w:pPr>
        <w:numPr>
          <w:ilvl w:val="0"/>
          <w:numId w:val="13"/>
        </w:numPr>
        <w:tabs>
          <w:tab w:val="left" w:pos="1428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parte gráfica (visualización de ruta, tiendas, robots)</w:t>
      </w:r>
    </w:p>
    <w:p>
      <w:pPr>
        <w:numPr>
          <w:ilvl w:val="0"/>
          <w:numId w:val="13"/>
        </w:numPr>
        <w:tabs>
          <w:tab w:val="left" w:pos="1428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Hacer visible/invisible el simulador </w:t>
      </w:r>
    </w:p>
    <w:p>
      <w:pPr>
        <w:numPr>
          <w:ilvl w:val="0"/>
          <w:numId w:val="13"/>
        </w:numPr>
        <w:tabs>
          <w:tab w:val="left" w:pos="1428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Asegurar funcionamiento en modo invisible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¿Cuál es el estado actual del proyecto en términos de mini-ciclos?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/ El ciclo uno, dos, cuatro esta culminado, sin embargo, en el ciclo dos no logramos acomodar las posiciones en espiral.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¿Cuál fue el tiempo total invertido por cada uno de ustedes? (Horas/Hombre)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Luiza: 21 horas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Camilo :21 horas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 ¿Cuál consideran fue el mayor logro?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Nuestro mayor logro fue haber podido implementar la lógica en el código, puesto que en ocasiones se nos complicaba, ya que o no sabíamos por dónde empezar o se nos iba el hilo de la idea.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 ¿Cuál consideran que fue el mayor problema técnico? ¿Qué hicieron para resolverlo?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nuestro mayor problema técnico fueron las coordenadas, debido a que, estamos acostumbrados al (0,0) en el centro del canvas pero este se encontraba en la esquina superior izquierda, para resolverlo realizamos prueba y error para saber cómo se manejaban las coordenadas.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 ¿Qué hicieron bien como equipo? ¿Qué se comprometen a hacer para mejorar los resultados?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Complementar nuestras debilidades, apoyándonos mutuamente y ayudando a hacer cosas que a nuestro compañero se le dificultaron. Tener paciencia y humildad en el conocimiento.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7. Considerando las prácticas XP incluidas en los laboratorios. ¿cuál fue la más útil?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.la práctica XP que más nos fue de utilidad fue el de programación a pares, ambos programamos en un mismo computador mientras uno escribe el otro va dando ideas y corrigiendo, debido a que, nos ayudamos y vamos entendiendo mejor el código.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8. ¿Qué referencias usaron? ¿Cuál fue la más útil? Incluyan citas con estándares adecuados.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w3nschool-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api java -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https://www.ibm.com/docs/es/product-master/12.0.0?topic=code-java-api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más útil fue w3schools, porque podíamos consultar estructuras de condicionales, ciclos entre otras cosas.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Ciclo 2</w:t>
      </w:r>
    </w:p>
    <w:p>
      <w:pPr>
        <w:numPr>
          <w:ilvl w:val="0"/>
          <w:numId w:val="16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¿Cuáles fueron los mini-ciclos definidos? Justifíquenlos.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Mini-ciclo1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  <w:t xml:space="preserve">Implementar la lectura de la entrada.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  <w:t xml:space="preserve">Crear método para inicializar la ruta con los valores dados.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  <w:t xml:space="preserve">Pruebas</w:t>
      </w:r>
    </w:p>
    <w:p>
      <w:pPr>
        <w:numPr>
          <w:ilvl w:val="0"/>
          <w:numId w:val="18"/>
        </w:numPr>
        <w:spacing w:before="0" w:after="0" w:line="240"/>
        <w:ind w:right="0" w:left="1418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  <w:t xml:space="preserve">shouldCreatedRoadInputMaraton()</w:t>
      </w:r>
    </w:p>
    <w:p>
      <w:pPr>
        <w:numPr>
          <w:ilvl w:val="0"/>
          <w:numId w:val="18"/>
        </w:numPr>
        <w:spacing w:before="0" w:after="0" w:line="240"/>
        <w:ind w:right="0" w:left="1418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shd w:fill="FFFFFF" w:val="clear"/>
        </w:rPr>
        <w:t xml:space="preserve">shouldCreatedRoadEmpty()</w:t>
      </w:r>
    </w:p>
    <w:p>
      <w:pPr>
        <w:numPr>
          <w:ilvl w:val="0"/>
          <w:numId w:val="18"/>
        </w:numPr>
        <w:spacing w:before="0" w:after="0" w:line="240"/>
        <w:ind w:right="0" w:left="1418" w:hanging="36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u w:val="single"/>
          <w:shd w:fill="FFFFFF" w:val="clear"/>
        </w:rPr>
        <w:t xml:space="preserve">shouldNotCreatedRoadInputInvalid()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F1115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Mini-ciclo2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Buscamos Implementar la lógica para que los robots decidan su movimiento buscando maximizar la ganancia.</w:t>
      </w:r>
    </w:p>
    <w:p>
      <w:pPr>
        <w:numPr>
          <w:ilvl w:val="0"/>
          <w:numId w:val="23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método move robot, evalúa posibles movimientos y verifica cual le da ganancia. Así, elegir el movimiento con la mayor ganancia posible. Posteriormente actualizamos la posición del robot y el estado de la tienda.</w:t>
      </w:r>
    </w:p>
    <w:p>
      <w:pPr>
        <w:numPr>
          <w:ilvl w:val="0"/>
          <w:numId w:val="23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Pruebas</w:t>
      </w:r>
    </w:p>
    <w:p>
      <w:pPr>
        <w:numPr>
          <w:ilvl w:val="0"/>
          <w:numId w:val="23"/>
        </w:numPr>
        <w:spacing w:before="0" w:after="160" w:line="278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shouldMoveRobotToMostProfitableStore()</w:t>
      </w:r>
    </w:p>
    <w:p>
      <w:pPr>
        <w:numPr>
          <w:ilvl w:val="0"/>
          <w:numId w:val="23"/>
        </w:numPr>
        <w:spacing w:before="0" w:after="160" w:line="278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shouldStayStillNotProfit (): el robot debería quedarse quieto si el costo de moverse es mayor que el de los tenges de la tienda.</w:t>
      </w:r>
    </w:p>
    <w:p>
      <w:pPr>
        <w:numPr>
          <w:ilvl w:val="0"/>
          <w:numId w:val="23"/>
        </w:numPr>
        <w:spacing w:before="0" w:after="160" w:line="278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shouldNotMoveOccupiedShop()</w:t>
      </w:r>
    </w:p>
    <w:p>
      <w:pPr>
        <w:numPr>
          <w:ilvl w:val="0"/>
          <w:numId w:val="23"/>
        </w:numPr>
        <w:spacing w:before="0" w:after="160" w:line="278"/>
        <w:ind w:right="0" w:left="141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shouldNotMoveNearestShopLowProfits(): no debería moverse a la tienda más cercana que tiene menos ganancia si una tienda lejana le da más ganancia.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3</w:t>
      </w:r>
    </w:p>
    <w:p>
      <w:pPr>
        <w:numPr>
          <w:ilvl w:val="0"/>
          <w:numId w:val="27"/>
        </w:numPr>
        <w:spacing w:before="0" w:after="160" w:line="278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el conteo de cuántas veces cada tienda ha sido desocupada y permitir consultarlo.</w:t>
      </w:r>
    </w:p>
    <w:p>
      <w:pPr>
        <w:numPr>
          <w:ilvl w:val="0"/>
          <w:numId w:val="27"/>
        </w:numPr>
        <w:spacing w:before="0" w:after="160" w:line="278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Pruebas</w:t>
      </w:r>
    </w:p>
    <w:p>
      <w:pPr>
        <w:numPr>
          <w:ilvl w:val="0"/>
          <w:numId w:val="27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void shouldCountMultipleExitsInSameStore()</w:t>
      </w:r>
    </w:p>
    <w:p>
      <w:pPr>
        <w:numPr>
          <w:ilvl w:val="0"/>
          <w:numId w:val="27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void shouldRegisterRobotExitFromStore()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4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Buscamos registrar las ganancias de cada robot en cada movimiento y permitir consultarlas.</w:t>
      </w:r>
    </w:p>
    <w:p>
      <w:pPr>
        <w:numPr>
          <w:ilvl w:val="0"/>
          <w:numId w:val="31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Extendemos la clase Robot, añadiendo una lista que permita añadir las ganancias obtenidas en cada movimiento.</w:t>
      </w:r>
    </w:p>
    <w:p>
      <w:pPr>
        <w:numPr>
          <w:ilvl w:val="0"/>
          <w:numId w:val="31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Pruebas</w:t>
      </w:r>
    </w:p>
    <w:p>
      <w:pPr>
        <w:numPr>
          <w:ilvl w:val="0"/>
          <w:numId w:val="31"/>
        </w:numPr>
        <w:spacing w:before="0" w:after="160" w:line="278"/>
        <w:ind w:right="0" w:left="213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void shouldTrackRobotProfitsPerMove()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¿Cuál fue el tiempo total invertido en el laboratorio por cada uno de ustedes?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el tiempo total invertido por horas de cada uno es un aproximado de 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Luiza -&gt;20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Camilo -&gt; 20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¿Cuál es el estado actual del proyecto? ¿Por qué?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El estado actual del laboratorio es incompleto, hemos logrado implementar el espiral y los ciclos 1,2,3y el mini-ciclo 4 no esta terminado.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Considerando las prácticas XP del laboratorio. ¿cuál fue la más útil? ¿por qué?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La práctica más útil fue Desarrollo Guiado por Pruebas (TDD). Ya que, las pruebas realizadas después de escribir el código, nos ayudó a ver fallos.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 ¿Cuál consideran fue el mayor logro? ¿Por qué?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Consideramos que el mayor logro fue la creación exitosa de la espiral. Esta fue el método más complejo del proyecto, ya que requería una lógica precisa para definir la ruta y las posiciones dentro de la cuadrícula. 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 ¿Cuál consideran que fue el mayor problema técnico? ¿Qué hicieron para resolverlo?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El mayor problema técnico fue la correcta asignación y gestión de las posiciones de las tiendas y robots dentro de la estructura de la espiral. Lo resolvimos utilizando un hash map.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 ¿Qué hicieron bien como equipo? ¿Qué se comprometen a hacer para mejorar los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resultados?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Trabajamos de manera sincronizada supliendo las debilidades del otro con las fortalezas, nos comprometemos a establecer una planificación más detallada de las tareas desde el inicio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7. ¿Qué referencias usaron? ¿Cuál fue la más útil? Incluyan citas con estándares adecuados.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R/ w3nschool-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api java -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https://www.ibm.com/docs/es/product-master/12.0.0?topic=code-java-api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más útil fue w3schools, porque podíamos consultar estructuras de condicionales, ciclos entre otras cosas.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Ciclo 3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160" w:line="278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¿Cuáles fueron los mini-ciclos definidos? Justifíquenlos.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 - ciclo 1</w:t>
      </w:r>
    </w:p>
    <w:p>
      <w:pPr>
        <w:numPr>
          <w:ilvl w:val="0"/>
          <w:numId w:val="50"/>
        </w:numPr>
        <w:spacing w:before="0" w:after="160" w:line="278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Realizar unca clase abstracta elementSilkRoad(), consideramos que es necesario ya que tienen atributos y métodos en común.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 - ciclo 2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el método solve () el cual sería el encargado de dada la entrada de los días, imprima la máxima utilidad diaria, este método lo implementaríamos en una interface.</w:t>
      </w:r>
    </w:p>
    <w:p>
      <w:pPr>
        <w:numPr>
          <w:ilvl w:val="0"/>
          <w:numId w:val="52"/>
        </w:numPr>
        <w:spacing w:before="0" w:after="160" w:line="278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Pruebas: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shouldReturnZeroWhenNoStores()-funciona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shouldReturnZeroWhenNoRobots()-funciona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shouldNotMoveWhenProfitIsNegative()-funciona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shoulRespondToTheProblemEntry ()-se demora en responder</w:t>
      </w:r>
    </w:p>
    <w:p>
      <w:pPr>
        <w:numPr>
          <w:ilvl w:val="0"/>
          <w:numId w:val="52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shouldAnswerTheEntryOfTheSimilarProblem()- se demora en responder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 -ciclo 3</w:t>
      </w:r>
    </w:p>
    <w:p>
      <w:pPr>
        <w:numPr>
          <w:ilvl w:val="0"/>
          <w:numId w:val="56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el método simulate(), esta lógica también se realiza en la interface del mini-ciclo 1.</w:t>
      </w:r>
    </w:p>
    <w:p>
      <w:pPr>
        <w:numPr>
          <w:ilvl w:val="0"/>
          <w:numId w:val="56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Pruebas: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shouldSimulateBasicCaseWithVisualMovement()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shouldSimulateComplexCaseAndHighlightBestRobot()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shouldSimulateWithNoRentableMovements()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ciclo 4</w:t>
      </w:r>
    </w:p>
    <w:p>
      <w:pPr>
        <w:numPr>
          <w:ilvl w:val="0"/>
          <w:numId w:val="58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Verificar y realizar correcciones en la lógica de los métodos _(days : int[][]), moveRobots(), empitedStores(), profitPerMove() para que funcione correctamente con las nuevas implementaciones de los anteriores mini-ciclos.</w:t>
      </w:r>
    </w:p>
    <w:p>
      <w:pPr>
        <w:spacing w:before="0" w:after="160" w:line="278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¿Cuál es el estado actual del proyecto en términos de mini-ciclos?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¿Cuál fue el tiempo total invertido por cada uno de ustedes? (Horas/Hombre)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el tiempo total invertido por horas de cada uno es un aproximado de </w:t>
      </w:r>
    </w:p>
    <w:p>
      <w:pPr>
        <w:spacing w:before="0" w:after="160" w:line="278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Luiza -&gt; 23 horas</w:t>
      </w:r>
    </w:p>
    <w:p>
      <w:pPr>
        <w:spacing w:before="0" w:after="160" w:line="278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Camilo -&gt; 23 horas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¿Cuál consideran fue el mayor logro?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¿Cuál consideran que fue el mayor problema técnico? ¿Qué hicieron para resolverlo?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La creacion del metodo simulate() y del metodo solve()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 ¿Qué hicieron bien como equipo? ¿Qué se comprometen a hacer para mejorar los resultados?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R/Trabajamos de manera sincronizada supliendo las debilidades del otro con las fortalezas, nos comprometemos a establecer una planificación más detallada de las tareas desde el inicio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7. Considerando las prácticas XP incluidas en los laboratorios. ¿cuál fue la más útil?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la práctica XP que más utilizamos fue XP. CODING.  Code the unit test first.debido a que, nos genera código más limpio, es decir, al generar primero los casos que deben pasar nos concentramos en tener la lógica correcta e implementar lo necesario, por otro lado, nos ayuda a detectar errores que tenemos en la parte de diseño.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8. ¿Qué referencias usaron? ¿Cuál fue la más útil? Incluyan citas con estándares adecuados.</w:t>
      </w:r>
    </w:p>
    <w:p>
      <w:pPr>
        <w:spacing w:before="0" w:after="160" w:line="278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w3nschool-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api java -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https://www.ibm.com/docs/es/product-master/12.0.0?topic=code-java-api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más útil fue w3schools, porque podíamos consultar estructuras de condicionales, ciclos entre otras cosas.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Ciclo 4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6"/>
        </w:numPr>
        <w:spacing w:before="0" w:after="160" w:line="278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¿Cuáles fueron los mini-ciclos definidos? Justifíquenlos.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1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mini-ciclo implementamos una de los nuevos tipos de tiendas 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autonomus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son aquellas que escoge la posicion en la que quiere ubicarse mas no la que le indican.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newstoreautonomus()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2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mini-ciclo implementamos una de los nuevos tipos de tiendas que son 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figthter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en estas tiendas los unicos robots que pueden tomar dinero de ahi con los que tienen mas dinero que ellas.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-newstorefighter()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3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mini-ciclo implementamos una de los nuevos tipos de robots pedidos que sera el llamado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neverback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cual nunca se devuelve.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mini-ciclo 4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mini-ciclo implementamos una de los nuevos tipos de robot que sera 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tender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sólo toma la mitad de dinero de las tiendas que visita.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¿Cuál es el estado actual del proyecto en términos de mini-ciclos?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¿Cuál fue el tiempo total invertido por cada uno de ustedes? (Horas/Hombre)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el tiempo total invertido por horas de cada uno es un aproximado de </w:t>
      </w:r>
    </w:p>
    <w:p>
      <w:pPr>
        <w:spacing w:before="0" w:after="160" w:line="278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Luiza -&gt; 23 horas</w:t>
      </w:r>
    </w:p>
    <w:p>
      <w:pPr>
        <w:spacing w:before="0" w:after="160" w:line="278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Camilo -&gt; 23 horas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¿Cuál consideran fue el mayor logro?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¿Cuál consideran que fue el mayor problema técnico? ¿Qué hicieron para resolverlo?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La creacion del metodo simulate() y del metodo solve()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 ¿Qué hicieron bien como equipo? ¿Qué se comprometen a hacer para mejorar los resultados?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R/Trabajamos de manera sincronizada supliendo las debilidades del otro con las fortalezas, nos comprometemos a establecer una planificación más detallada de las tareas desde el inicio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7. Considerando las prácticas XP incluidas en los laboratorios. ¿cuál fue la más útil? ¿por qué?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la práctica XP que más utilizamos fue XP. CODING.  Code the unit test first.debido a que, nos genera código más limpio, es decir, al generar primero los casos que deben pasar nos concentramos en tener la lógica correcta e implementar lo necesario, por otro lado, nos ayuda a detectar errores que tenemos en la parte de diseño.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8. ¿Qué referencias usaron? ¿Cuál fue la más útil? Incluyan citas con estándares adecuados.</w:t>
      </w:r>
    </w:p>
    <w:p>
      <w:pPr>
        <w:spacing w:before="0" w:after="160" w:line="278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R/ w3nschool-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api java -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https://www.ibm.com/docs/es/product-master/12.0.0?topic=code-java-api</w:t>
        </w:r>
      </w:hyperlink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más útil fue w3schools, porque podíamos consultar estructuras de condicionales, ciclos entre otras cosas.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3">
    <w:abstractNumId w:val="66"/>
  </w:num>
  <w:num w:numId="16">
    <w:abstractNumId w:val="60"/>
  </w:num>
  <w:num w:numId="18">
    <w:abstractNumId w:val="54"/>
  </w:num>
  <w:num w:numId="23">
    <w:abstractNumId w:val="48"/>
  </w:num>
  <w:num w:numId="27">
    <w:abstractNumId w:val="42"/>
  </w:num>
  <w:num w:numId="31">
    <w:abstractNumId w:val="36"/>
  </w:num>
  <w:num w:numId="48">
    <w:abstractNumId w:val="30"/>
  </w:num>
  <w:num w:numId="50">
    <w:abstractNumId w:val="24"/>
  </w:num>
  <w:num w:numId="52">
    <w:abstractNumId w:val="18"/>
  </w:num>
  <w:num w:numId="56">
    <w:abstractNumId w:val="12"/>
  </w:num>
  <w:num w:numId="58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bm.com/docs/es/product-master/12.0.0?topic=code-java-api" Id="docRId3" Type="http://schemas.openxmlformats.org/officeDocument/2006/relationships/hyperlink" /><Relationship TargetMode="External" Target="https://www.ibm.com/docs/es/product-master/12.0.0?topic=code-java-api" Id="docRId7" Type="http://schemas.openxmlformats.org/officeDocument/2006/relationships/hyperlink" /><Relationship TargetMode="External" Target="https://www.w3schools.com/" Id="docRId0" Type="http://schemas.openxmlformats.org/officeDocument/2006/relationships/hyperlink" /><Relationship TargetMode="External" Target="https://www.w3schools.com/" Id="docRId2" Type="http://schemas.openxmlformats.org/officeDocument/2006/relationships/hyperlink" /><Relationship TargetMode="External" Target="https://www.w3schools.com/" Id="docRId4" Type="http://schemas.openxmlformats.org/officeDocument/2006/relationships/hyperlink" /><Relationship TargetMode="External" Target="https://www.w3schools.com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ibm.com/docs/es/product-master/12.0.0?topic=code-java-api" Id="docRId1" Type="http://schemas.openxmlformats.org/officeDocument/2006/relationships/hyperlink" /><Relationship TargetMode="External" Target="https://www.ibm.com/docs/es/product-master/12.0.0?topic=code-java-api" Id="docRId5" Type="http://schemas.openxmlformats.org/officeDocument/2006/relationships/hyperlink" /><Relationship Target="styles.xml" Id="docRId9" Type="http://schemas.openxmlformats.org/officeDocument/2006/relationships/styles" /></Relationships>
</file>