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F4A08" w:rsidR="00895601" w:rsidP="00895601" w:rsidRDefault="00895601" w14:paraId="48EAF93E" w14:textId="77777777">
      <w:pPr>
        <w:jc w:val="center"/>
        <w:rPr>
          <w:rFonts w:ascii="Arial" w:hAnsi="Arial" w:cs="Arial"/>
          <w:b/>
          <w:bCs/>
          <w:color w:val="FF0000"/>
          <w:sz w:val="24"/>
          <w:szCs w:val="24"/>
        </w:rPr>
      </w:pPr>
      <w:r w:rsidRPr="007F4A08">
        <w:rPr>
          <w:rFonts w:ascii="Arial" w:hAnsi="Arial" w:cs="Arial"/>
          <w:b/>
          <w:bCs/>
          <w:color w:val="FF0000"/>
          <w:sz w:val="24"/>
          <w:szCs w:val="24"/>
        </w:rPr>
        <w:t>SENAI ROBERTO MANGE</w:t>
      </w:r>
    </w:p>
    <w:p w:rsidR="00895601" w:rsidP="00895601" w:rsidRDefault="00895601" w14:paraId="79689B15" w14:textId="77777777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DESENVOLVIMENTO DE SISTEMAS</w:t>
      </w:r>
    </w:p>
    <w:p w:rsidR="00895601" w:rsidP="00895601" w:rsidRDefault="00895601" w14:paraId="3D12737C" w14:textId="7777777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895601" w:rsidP="00895601" w:rsidRDefault="00895601" w14:paraId="07E52375" w14:textId="7777777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895601" w:rsidP="00895601" w:rsidRDefault="00895601" w14:paraId="7C8DF6F3" w14:textId="7777777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895601" w:rsidP="00895601" w:rsidRDefault="00895601" w14:paraId="6D47B200" w14:textId="7777777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895601" w:rsidP="00895601" w:rsidRDefault="00895601" w14:paraId="72848F3A" w14:textId="7777777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895601" w:rsidP="00895601" w:rsidRDefault="00895601" w14:paraId="62778D31" w14:textId="77777777">
      <w:pPr>
        <w:rPr>
          <w:rFonts w:ascii="Arial" w:hAnsi="Arial" w:cs="Arial"/>
          <w:b/>
          <w:bCs/>
          <w:sz w:val="24"/>
          <w:szCs w:val="24"/>
        </w:rPr>
      </w:pPr>
    </w:p>
    <w:p w:rsidR="00895601" w:rsidP="00895601" w:rsidRDefault="00895601" w14:paraId="1F708B03" w14:textId="7777777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895601" w:rsidP="00895601" w:rsidRDefault="00895601" w14:paraId="3B91AF62" w14:textId="7777777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895601" w:rsidP="00895601" w:rsidRDefault="00895601" w14:paraId="5F020C68" w14:textId="7777777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895601" w:rsidP="00895601" w:rsidRDefault="00895601" w14:paraId="6CA2C865" w14:textId="7777777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895601" w:rsidP="00895601" w:rsidRDefault="00895601" w14:paraId="3BEEC9FF" w14:textId="6768C167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DOCUMENTAÇÃO DO </w:t>
      </w:r>
      <w:r>
        <w:rPr>
          <w:rFonts w:ascii="Arial" w:hAnsi="Arial" w:cs="Arial"/>
          <w:b/>
          <w:bCs/>
          <w:sz w:val="24"/>
          <w:szCs w:val="24"/>
        </w:rPr>
        <w:t>BACK-END</w:t>
      </w:r>
      <w:r>
        <w:rPr>
          <w:rFonts w:ascii="Arial" w:hAnsi="Arial" w:cs="Arial"/>
          <w:b/>
          <w:bCs/>
          <w:sz w:val="24"/>
          <w:szCs w:val="24"/>
        </w:rPr>
        <w:t xml:space="preserve"> DO PROJETO INTEGRADOR </w:t>
      </w:r>
    </w:p>
    <w:p w:rsidR="00895601" w:rsidP="00895601" w:rsidRDefault="00895601" w14:paraId="52C8067D" w14:textId="77777777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SMART CITY</w:t>
      </w:r>
    </w:p>
    <w:p w:rsidR="00895601" w:rsidP="00895601" w:rsidRDefault="00895601" w14:paraId="5EADD4DB" w14:textId="7777777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895601" w:rsidP="00895601" w:rsidRDefault="00895601" w14:paraId="4DCBC188" w14:textId="7777777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895601" w:rsidP="00895601" w:rsidRDefault="00895601" w14:paraId="1CCC4E6F" w14:textId="7777777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895601" w:rsidP="00895601" w:rsidRDefault="00895601" w14:paraId="64E9AB80" w14:textId="7777777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895601" w:rsidP="00895601" w:rsidRDefault="00895601" w14:paraId="736529A9" w14:textId="7777777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895601" w:rsidP="00895601" w:rsidRDefault="00895601" w14:paraId="0AFC2246" w14:textId="7777777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Pr="007F4A08" w:rsidR="00895601" w:rsidP="00895601" w:rsidRDefault="00895601" w14:paraId="05BB7DDF" w14:textId="77777777">
      <w:pPr>
        <w:jc w:val="center"/>
        <w:rPr>
          <w:rFonts w:ascii="Arial" w:hAnsi="Arial" w:cs="Arial"/>
          <w:sz w:val="24"/>
          <w:szCs w:val="24"/>
        </w:rPr>
      </w:pPr>
      <w:r w:rsidRPr="007F4A08">
        <w:rPr>
          <w:rFonts w:ascii="Arial" w:hAnsi="Arial" w:cs="Arial"/>
          <w:sz w:val="24"/>
          <w:szCs w:val="24"/>
        </w:rPr>
        <w:t>LUIZA SANTOS GONÇALVES</w:t>
      </w:r>
    </w:p>
    <w:p w:rsidR="00895601" w:rsidP="00895601" w:rsidRDefault="00895601" w14:paraId="04D88E76" w14:textId="7777777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895601" w:rsidP="00895601" w:rsidRDefault="00895601" w14:paraId="02DDEC0F" w14:textId="7777777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895601" w:rsidP="00895601" w:rsidRDefault="00895601" w14:paraId="16B5AEDA" w14:textId="7777777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895601" w:rsidP="00895601" w:rsidRDefault="00895601" w14:paraId="5301ABE6" w14:textId="7777777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895601" w:rsidP="00895601" w:rsidRDefault="00895601" w14:paraId="022C8B13" w14:textId="7777777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895601" w:rsidP="00895601" w:rsidRDefault="00895601" w14:paraId="01DFF654" w14:textId="7777777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="00895601" w:rsidP="00895601" w:rsidRDefault="00895601" w14:paraId="07F99E42" w14:textId="7777777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:rsidRPr="007F4A08" w:rsidR="00895601" w:rsidP="00895601" w:rsidRDefault="00895601" w14:paraId="0E38F4C2" w14:textId="77777777">
      <w:pPr>
        <w:jc w:val="center"/>
        <w:rPr>
          <w:rFonts w:ascii="Arial" w:hAnsi="Arial" w:cs="Arial"/>
          <w:sz w:val="24"/>
          <w:szCs w:val="24"/>
        </w:rPr>
      </w:pPr>
      <w:r w:rsidRPr="007F4A08">
        <w:rPr>
          <w:rFonts w:ascii="Arial" w:hAnsi="Arial" w:cs="Arial"/>
          <w:sz w:val="24"/>
          <w:szCs w:val="24"/>
        </w:rPr>
        <w:t>CAMPINAS – SP</w:t>
      </w:r>
    </w:p>
    <w:p w:rsidR="00895601" w:rsidP="00895601" w:rsidRDefault="00895601" w14:paraId="215AEA6C" w14:textId="77777777">
      <w:pPr>
        <w:jc w:val="center"/>
        <w:rPr>
          <w:rFonts w:ascii="Arial" w:hAnsi="Arial" w:cs="Arial"/>
          <w:sz w:val="24"/>
          <w:szCs w:val="24"/>
        </w:rPr>
      </w:pPr>
      <w:r w:rsidRPr="15928168" w:rsidR="00895601">
        <w:rPr>
          <w:rFonts w:ascii="Arial" w:hAnsi="Arial" w:cs="Arial"/>
          <w:sz w:val="24"/>
          <w:szCs w:val="24"/>
        </w:rPr>
        <w:t>2025</w:t>
      </w:r>
    </w:p>
    <w:p w:rsidR="15928168" w:rsidP="15928168" w:rsidRDefault="15928168" w14:paraId="69C3FCA9" w14:textId="2B06AF13">
      <w:pPr>
        <w:jc w:val="center"/>
        <w:rPr>
          <w:rFonts w:ascii="Arial" w:hAnsi="Arial" w:cs="Arial"/>
          <w:sz w:val="24"/>
          <w:szCs w:val="24"/>
        </w:rPr>
      </w:pPr>
    </w:p>
    <w:p w:rsidRPr="00895601" w:rsidR="00895601" w:rsidP="00895601" w:rsidRDefault="00895601" w14:paraId="27F4A003" w14:textId="61840905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lastRenderedPageBreak/>
        <w:t>Introdução</w:t>
      </w:r>
    </w:p>
    <w:p w:rsidRPr="00895601" w:rsidR="00895601" w:rsidP="00895601" w:rsidRDefault="00895601" w14:paraId="06F88937" w14:textId="77777777">
      <w:pPr>
        <w:pStyle w:val="PargrafodaLista"/>
        <w:ind w:left="360"/>
        <w:jc w:val="both"/>
        <w:rPr>
          <w:rFonts w:ascii="Arial" w:hAnsi="Arial" w:cs="Arial"/>
          <w:sz w:val="24"/>
          <w:szCs w:val="24"/>
        </w:rPr>
      </w:pPr>
    </w:p>
    <w:p w:rsidRPr="00895601" w:rsidR="00895601" w:rsidP="00895601" w:rsidRDefault="00895601" w14:paraId="28BED917" w14:textId="7684F486">
      <w:pPr>
        <w:pStyle w:val="PargrafodaLista"/>
        <w:numPr>
          <w:ilvl w:val="1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Contexto e Motivação</w:t>
      </w:r>
    </w:p>
    <w:p w:rsidRPr="00895601" w:rsidR="00895601" w:rsidP="00895601" w:rsidRDefault="00895601" w14:paraId="3DA1E49F" w14:textId="38139C81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sz w:val="24"/>
          <w:szCs w:val="24"/>
        </w:rPr>
        <w:t xml:space="preserve">O projeto </w:t>
      </w:r>
      <w:proofErr w:type="spellStart"/>
      <w:r w:rsidRPr="00895601">
        <w:rPr>
          <w:rFonts w:ascii="Arial" w:hAnsi="Arial" w:cs="Arial"/>
          <w:b/>
          <w:bCs/>
          <w:sz w:val="24"/>
          <w:szCs w:val="24"/>
        </w:rPr>
        <w:t>Smart</w:t>
      </w:r>
      <w:proofErr w:type="spellEnd"/>
      <w:r w:rsidRPr="00895601">
        <w:rPr>
          <w:rFonts w:ascii="Arial" w:hAnsi="Arial" w:cs="Arial"/>
          <w:b/>
          <w:bCs/>
          <w:sz w:val="24"/>
          <w:szCs w:val="24"/>
        </w:rPr>
        <w:t xml:space="preserve"> City</w:t>
      </w:r>
      <w:r w:rsidRPr="00895601">
        <w:rPr>
          <w:rFonts w:ascii="Arial" w:hAnsi="Arial" w:cs="Arial"/>
          <w:sz w:val="24"/>
          <w:szCs w:val="24"/>
        </w:rPr>
        <w:t xml:space="preserve"> nasce da necessidade da escola </w:t>
      </w:r>
      <w:r w:rsidRPr="00895601">
        <w:rPr>
          <w:rFonts w:ascii="Arial" w:hAnsi="Arial" w:cs="Arial"/>
          <w:sz w:val="24"/>
          <w:szCs w:val="24"/>
        </w:rPr>
        <w:t xml:space="preserve">Senai Roberto </w:t>
      </w:r>
      <w:proofErr w:type="spellStart"/>
      <w:r w:rsidRPr="00895601">
        <w:rPr>
          <w:rFonts w:ascii="Arial" w:hAnsi="Arial" w:cs="Arial"/>
          <w:sz w:val="24"/>
          <w:szCs w:val="24"/>
        </w:rPr>
        <w:t>Mange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 de centralizar, processar e distribuir informações coletadas por sensores ambientais dispersos. Diferente de soluções monolíticas, optou-se por uma arquitetura de API </w:t>
      </w:r>
      <w:proofErr w:type="spellStart"/>
      <w:r w:rsidRPr="00895601">
        <w:rPr>
          <w:rFonts w:ascii="Arial" w:hAnsi="Arial" w:cs="Arial"/>
          <w:sz w:val="24"/>
          <w:szCs w:val="24"/>
        </w:rPr>
        <w:t>RESTful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 desacoplada, permitindo que múltiplos clientes (Web, Mobile, IoT) consumam os dados de forma padronizada e segura.</w:t>
      </w:r>
    </w:p>
    <w:p w:rsidRPr="00895601" w:rsidR="00895601" w:rsidP="00895601" w:rsidRDefault="00895601" w14:paraId="06CC7F82" w14:textId="07EFAEA6">
      <w:pPr>
        <w:pStyle w:val="PargrafodaLista"/>
        <w:numPr>
          <w:ilvl w:val="1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Objetivos da API</w:t>
      </w:r>
    </w:p>
    <w:p w:rsidRPr="00895601" w:rsidR="00895601" w:rsidP="00895601" w:rsidRDefault="00895601" w14:paraId="6E44463C" w14:textId="77777777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sz w:val="24"/>
          <w:szCs w:val="24"/>
        </w:rPr>
        <w:t>O Back-</w:t>
      </w:r>
      <w:proofErr w:type="spellStart"/>
      <w:r w:rsidRPr="00895601">
        <w:rPr>
          <w:rFonts w:ascii="Arial" w:hAnsi="Arial" w:cs="Arial"/>
          <w:sz w:val="24"/>
          <w:szCs w:val="24"/>
        </w:rPr>
        <w:t>end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 tem como responsabilidade primária atuar como a "fonte da verdade" do sistema, garantindo:</w:t>
      </w:r>
    </w:p>
    <w:p w:rsidRPr="00895601" w:rsidR="00895601" w:rsidP="00895601" w:rsidRDefault="00895601" w14:paraId="4C476BD9" w14:textId="7777777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Segurança:</w:t>
      </w:r>
      <w:r w:rsidRPr="00895601">
        <w:rPr>
          <w:rFonts w:ascii="Arial" w:hAnsi="Arial" w:cs="Arial"/>
          <w:sz w:val="24"/>
          <w:szCs w:val="24"/>
        </w:rPr>
        <w:t xml:space="preserve"> Controle rigoroso de acesso via tokens criptografados.</w:t>
      </w:r>
    </w:p>
    <w:p w:rsidRPr="00895601" w:rsidR="00895601" w:rsidP="00895601" w:rsidRDefault="00895601" w14:paraId="6B014E01" w14:textId="7777777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Consistência:</w:t>
      </w:r>
      <w:r w:rsidRPr="00895601">
        <w:rPr>
          <w:rFonts w:ascii="Arial" w:hAnsi="Arial" w:cs="Arial"/>
          <w:sz w:val="24"/>
          <w:szCs w:val="24"/>
        </w:rPr>
        <w:t xml:space="preserve"> Validação de dados de entrada e integridade referencial entre Sensores e Ambientes.</w:t>
      </w:r>
    </w:p>
    <w:p w:rsidRPr="00895601" w:rsidR="00895601" w:rsidP="00895601" w:rsidRDefault="00895601" w14:paraId="2C1A64F7" w14:textId="7777777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Interoperabilidade:</w:t>
      </w:r>
      <w:r w:rsidRPr="00895601">
        <w:rPr>
          <w:rFonts w:ascii="Arial" w:hAnsi="Arial" w:cs="Arial"/>
          <w:sz w:val="24"/>
          <w:szCs w:val="24"/>
        </w:rPr>
        <w:t xml:space="preserve"> Fornecimento de dados em formato JSON padronizado para o Front-end.</w:t>
      </w:r>
    </w:p>
    <w:p w:rsidRPr="00895601" w:rsidR="00895601" w:rsidP="00895601" w:rsidRDefault="00895601" w14:paraId="0BA02117" w14:textId="7777777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Auditabilidade:</w:t>
      </w:r>
      <w:r w:rsidRPr="00895601">
        <w:rPr>
          <w:rFonts w:ascii="Arial" w:hAnsi="Arial" w:cs="Arial"/>
          <w:sz w:val="24"/>
          <w:szCs w:val="24"/>
        </w:rPr>
        <w:t xml:space="preserve"> Registro histórico imutável das medições ambientais.</w:t>
      </w:r>
    </w:p>
    <w:p w:rsidRPr="00895601" w:rsidR="00895601" w:rsidP="00895601" w:rsidRDefault="00895601" w14:paraId="19221C2A" w14:textId="0B508D39">
      <w:pPr>
        <w:pStyle w:val="PargrafodaLista"/>
        <w:numPr>
          <w:ilvl w:val="1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Escopo</w:t>
      </w:r>
    </w:p>
    <w:p w:rsidRPr="00895601" w:rsidR="00895601" w:rsidP="00895601" w:rsidRDefault="00895601" w14:paraId="4C9F428F" w14:textId="77777777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sz w:val="24"/>
          <w:szCs w:val="24"/>
        </w:rPr>
        <w:t>O sistema abrange desde a autenticação de usuários administradores até a gestão complexa de séries temporais (histórico de sensores), incluindo funcionalidades avançadas como filtros dinâmicos e exportação de relatórios gerenciais (.</w:t>
      </w:r>
      <w:proofErr w:type="spellStart"/>
      <w:r w:rsidRPr="00895601">
        <w:rPr>
          <w:rFonts w:ascii="Arial" w:hAnsi="Arial" w:cs="Arial"/>
          <w:sz w:val="24"/>
          <w:szCs w:val="24"/>
        </w:rPr>
        <w:t>xlsx</w:t>
      </w:r>
      <w:proofErr w:type="spellEnd"/>
      <w:r w:rsidRPr="00895601">
        <w:rPr>
          <w:rFonts w:ascii="Arial" w:hAnsi="Arial" w:cs="Arial"/>
          <w:sz w:val="24"/>
          <w:szCs w:val="24"/>
        </w:rPr>
        <w:t>).</w:t>
      </w:r>
    </w:p>
    <w:p w:rsidRPr="00895601" w:rsidR="00496C97" w:rsidP="00895601" w:rsidRDefault="00496C97" w14:paraId="6AE897DB" w14:textId="77777777">
      <w:pPr>
        <w:jc w:val="both"/>
        <w:rPr>
          <w:rFonts w:ascii="Arial" w:hAnsi="Arial" w:cs="Arial"/>
          <w:sz w:val="24"/>
          <w:szCs w:val="24"/>
        </w:rPr>
      </w:pPr>
    </w:p>
    <w:p w:rsidRPr="00895601" w:rsidR="00895601" w:rsidP="00895601" w:rsidRDefault="00895601" w14:paraId="75D36351" w14:textId="77777777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Arquitetura e Tecnologias</w:t>
      </w:r>
    </w:p>
    <w:p w:rsidRPr="00895601" w:rsidR="00895601" w:rsidP="00895601" w:rsidRDefault="00895601" w14:paraId="499619BB" w14:textId="77777777">
      <w:p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sz w:val="24"/>
          <w:szCs w:val="24"/>
        </w:rPr>
        <w:t xml:space="preserve">O projeto foi construído sobre a robustez da linguagem Python, utilizando o framework Django pela sua segurança nativa e o Django </w:t>
      </w:r>
      <w:proofErr w:type="spellStart"/>
      <w:r w:rsidRPr="00895601">
        <w:rPr>
          <w:rFonts w:ascii="Arial" w:hAnsi="Arial" w:cs="Arial"/>
          <w:sz w:val="24"/>
          <w:szCs w:val="24"/>
        </w:rPr>
        <w:t>Rest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 Framework (DRF) para a construção da API.</w:t>
      </w:r>
    </w:p>
    <w:p w:rsidRPr="00895601" w:rsidR="00895601" w:rsidP="00895601" w:rsidRDefault="00895601" w14:paraId="1E65E5CA" w14:textId="70D66ABC">
      <w:pPr>
        <w:pStyle w:val="PargrafodaLista"/>
        <w:numPr>
          <w:ilvl w:val="1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Stack Tecnológico</w:t>
      </w:r>
    </w:p>
    <w:p w:rsidRPr="00895601" w:rsidR="00895601" w:rsidP="00895601" w:rsidRDefault="00895601" w14:paraId="462D3B77" w14:textId="3F463383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Linguagem:</w:t>
      </w:r>
      <w:r w:rsidRPr="00895601">
        <w:rPr>
          <w:rFonts w:ascii="Arial" w:hAnsi="Arial" w:cs="Arial"/>
          <w:sz w:val="24"/>
          <w:szCs w:val="24"/>
        </w:rPr>
        <w:t xml:space="preserve"> Python</w:t>
      </w:r>
    </w:p>
    <w:p w:rsidRPr="00895601" w:rsidR="00895601" w:rsidP="00895601" w:rsidRDefault="00895601" w14:paraId="504F3034" w14:textId="0332FC70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Framework Web:</w:t>
      </w:r>
      <w:r w:rsidRPr="00895601">
        <w:rPr>
          <w:rFonts w:ascii="Arial" w:hAnsi="Arial" w:cs="Arial"/>
          <w:sz w:val="24"/>
          <w:szCs w:val="24"/>
        </w:rPr>
        <w:t xml:space="preserve"> Django </w:t>
      </w:r>
    </w:p>
    <w:p w:rsidRPr="00895601" w:rsidR="00895601" w:rsidP="00895601" w:rsidRDefault="00895601" w14:paraId="08F90AEB" w14:textId="77777777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895601">
        <w:rPr>
          <w:rFonts w:ascii="Arial" w:hAnsi="Arial" w:cs="Arial"/>
          <w:b/>
          <w:bCs/>
          <w:sz w:val="24"/>
          <w:szCs w:val="24"/>
          <w:lang w:val="en-US"/>
        </w:rPr>
        <w:t>API Toolkit:</w:t>
      </w:r>
      <w:r w:rsidRPr="00895601">
        <w:rPr>
          <w:rFonts w:ascii="Arial" w:hAnsi="Arial" w:cs="Arial"/>
          <w:sz w:val="24"/>
          <w:szCs w:val="24"/>
          <w:lang w:val="en-US"/>
        </w:rPr>
        <w:t xml:space="preserve"> Django Rest Framework (DRF)</w:t>
      </w:r>
    </w:p>
    <w:p w:rsidRPr="00895601" w:rsidR="00895601" w:rsidP="00895601" w:rsidRDefault="00895601" w14:paraId="55248C8C" w14:textId="77777777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Autenticação:</w:t>
      </w:r>
      <w:r w:rsidRPr="008956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601">
        <w:rPr>
          <w:rFonts w:ascii="Arial" w:hAnsi="Arial" w:cs="Arial"/>
          <w:sz w:val="24"/>
          <w:szCs w:val="24"/>
        </w:rPr>
        <w:t>SimpleJWT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 (JSON Web Tokens)</w:t>
      </w:r>
    </w:p>
    <w:p w:rsidRPr="00895601" w:rsidR="00895601" w:rsidP="00895601" w:rsidRDefault="00895601" w14:paraId="7630B305" w14:textId="4297BC5F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Banco de Dados:</w:t>
      </w:r>
      <w:r w:rsidRPr="00895601">
        <w:rPr>
          <w:rFonts w:ascii="Arial" w:hAnsi="Arial" w:cs="Arial"/>
          <w:sz w:val="24"/>
          <w:szCs w:val="24"/>
        </w:rPr>
        <w:t xml:space="preserve"> SQLite3 (Desenvolvimento</w:t>
      </w:r>
      <w:r w:rsidRPr="00895601">
        <w:rPr>
          <w:rFonts w:ascii="Arial" w:hAnsi="Arial" w:cs="Arial"/>
          <w:sz w:val="24"/>
          <w:szCs w:val="24"/>
        </w:rPr>
        <w:t>)</w:t>
      </w:r>
    </w:p>
    <w:p w:rsidRPr="00895601" w:rsidR="00895601" w:rsidP="00895601" w:rsidRDefault="00895601" w14:paraId="4550B0B1" w14:textId="77777777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Análise de Dados:</w:t>
      </w:r>
      <w:r w:rsidRPr="00895601">
        <w:rPr>
          <w:rFonts w:ascii="Arial" w:hAnsi="Arial" w:cs="Arial"/>
          <w:sz w:val="24"/>
          <w:szCs w:val="24"/>
        </w:rPr>
        <w:t xml:space="preserve"> Pandas &amp; </w:t>
      </w:r>
      <w:proofErr w:type="spellStart"/>
      <w:r w:rsidRPr="00895601">
        <w:rPr>
          <w:rFonts w:ascii="Arial" w:hAnsi="Arial" w:cs="Arial"/>
          <w:sz w:val="24"/>
          <w:szCs w:val="24"/>
        </w:rPr>
        <w:t>OpenPyXL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 (ETL e Geração de Excel)</w:t>
      </w:r>
    </w:p>
    <w:p w:rsidRPr="00895601" w:rsidR="00895601" w:rsidP="00895601" w:rsidRDefault="00895601" w14:paraId="4397431A" w14:textId="77777777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Filtros:</w:t>
      </w:r>
      <w:r w:rsidRPr="00895601">
        <w:rPr>
          <w:rFonts w:ascii="Arial" w:hAnsi="Arial" w:cs="Arial"/>
          <w:sz w:val="24"/>
          <w:szCs w:val="24"/>
        </w:rPr>
        <w:t xml:space="preserve"> Django-Filter (Query </w:t>
      </w:r>
      <w:proofErr w:type="spellStart"/>
      <w:r w:rsidRPr="00895601">
        <w:rPr>
          <w:rFonts w:ascii="Arial" w:hAnsi="Arial" w:cs="Arial"/>
          <w:sz w:val="24"/>
          <w:szCs w:val="24"/>
        </w:rPr>
        <w:t>Params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 avançados)</w:t>
      </w:r>
    </w:p>
    <w:p w:rsidRPr="00895601" w:rsidR="00895601" w:rsidP="00895601" w:rsidRDefault="00895601" w14:paraId="1CF61D41" w14:textId="2F3EDBA6">
      <w:pPr>
        <w:pStyle w:val="PargrafodaLista"/>
        <w:numPr>
          <w:ilvl w:val="1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Padrão de Projeto (MVT Adaptado)</w:t>
      </w:r>
    </w:p>
    <w:p w:rsidRPr="00895601" w:rsidR="00895601" w:rsidP="00895601" w:rsidRDefault="00895601" w14:paraId="28CD142A" w14:textId="77777777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sz w:val="24"/>
          <w:szCs w:val="24"/>
        </w:rPr>
        <w:lastRenderedPageBreak/>
        <w:t>A arquitetura segue o padrão Model-</w:t>
      </w:r>
      <w:proofErr w:type="spellStart"/>
      <w:r w:rsidRPr="00895601">
        <w:rPr>
          <w:rFonts w:ascii="Arial" w:hAnsi="Arial" w:cs="Arial"/>
          <w:sz w:val="24"/>
          <w:szCs w:val="24"/>
        </w:rPr>
        <w:t>View</w:t>
      </w:r>
      <w:proofErr w:type="spellEnd"/>
      <w:r w:rsidRPr="00895601">
        <w:rPr>
          <w:rFonts w:ascii="Arial" w:hAnsi="Arial" w:cs="Arial"/>
          <w:sz w:val="24"/>
          <w:szCs w:val="24"/>
        </w:rPr>
        <w:t>-</w:t>
      </w:r>
      <w:proofErr w:type="spellStart"/>
      <w:r w:rsidRPr="00895601">
        <w:rPr>
          <w:rFonts w:ascii="Arial" w:hAnsi="Arial" w:cs="Arial"/>
          <w:sz w:val="24"/>
          <w:szCs w:val="24"/>
        </w:rPr>
        <w:t>Template</w:t>
      </w:r>
      <w:proofErr w:type="spellEnd"/>
      <w:r w:rsidRPr="00895601">
        <w:rPr>
          <w:rFonts w:ascii="Arial" w:hAnsi="Arial" w:cs="Arial"/>
          <w:sz w:val="24"/>
          <w:szCs w:val="24"/>
        </w:rPr>
        <w:t>, adaptado para APIs REST:</w:t>
      </w:r>
    </w:p>
    <w:p w:rsidRPr="00895601" w:rsidR="00895601" w:rsidP="00895601" w:rsidRDefault="00895601" w14:paraId="5E8B6905" w14:textId="77777777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Models (ORM):</w:t>
      </w:r>
      <w:r w:rsidRPr="00895601">
        <w:rPr>
          <w:rFonts w:ascii="Arial" w:hAnsi="Arial" w:cs="Arial"/>
          <w:sz w:val="24"/>
          <w:szCs w:val="24"/>
        </w:rPr>
        <w:t xml:space="preserve"> Definição da estrutura de dados e regras de negócio no banco.</w:t>
      </w:r>
    </w:p>
    <w:p w:rsidRPr="00895601" w:rsidR="00895601" w:rsidP="00895601" w:rsidRDefault="00895601" w14:paraId="2548D5E3" w14:textId="77777777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895601">
        <w:rPr>
          <w:rFonts w:ascii="Arial" w:hAnsi="Arial" w:cs="Arial"/>
          <w:b/>
          <w:bCs/>
          <w:sz w:val="24"/>
          <w:szCs w:val="24"/>
        </w:rPr>
        <w:t>Serializers</w:t>
      </w:r>
      <w:proofErr w:type="spellEnd"/>
      <w:r w:rsidRPr="00895601">
        <w:rPr>
          <w:rFonts w:ascii="Arial" w:hAnsi="Arial" w:cs="Arial"/>
          <w:b/>
          <w:bCs/>
          <w:sz w:val="24"/>
          <w:szCs w:val="24"/>
        </w:rPr>
        <w:t>:</w:t>
      </w:r>
      <w:r w:rsidRPr="00895601">
        <w:rPr>
          <w:rFonts w:ascii="Arial" w:hAnsi="Arial" w:cs="Arial"/>
          <w:sz w:val="24"/>
          <w:szCs w:val="24"/>
        </w:rPr>
        <w:t xml:space="preserve"> Camada de transformação, convertendo objetos Python complexos (</w:t>
      </w:r>
      <w:proofErr w:type="spellStart"/>
      <w:r w:rsidRPr="00895601">
        <w:rPr>
          <w:rFonts w:ascii="Arial" w:hAnsi="Arial" w:cs="Arial"/>
          <w:sz w:val="24"/>
          <w:szCs w:val="24"/>
        </w:rPr>
        <w:t>QuerySets</w:t>
      </w:r>
      <w:proofErr w:type="spellEnd"/>
      <w:r w:rsidRPr="00895601">
        <w:rPr>
          <w:rFonts w:ascii="Arial" w:hAnsi="Arial" w:cs="Arial"/>
          <w:sz w:val="24"/>
          <w:szCs w:val="24"/>
        </w:rPr>
        <w:t>) em formatos de intercâmbio (JSON) e vice-versa.</w:t>
      </w:r>
    </w:p>
    <w:p w:rsidRPr="00895601" w:rsidR="00895601" w:rsidP="00895601" w:rsidRDefault="00895601" w14:paraId="76421C9C" w14:textId="77777777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895601">
        <w:rPr>
          <w:rFonts w:ascii="Arial" w:hAnsi="Arial" w:cs="Arial"/>
          <w:b/>
          <w:bCs/>
          <w:sz w:val="24"/>
          <w:szCs w:val="24"/>
        </w:rPr>
        <w:t>ViewSets</w:t>
      </w:r>
      <w:proofErr w:type="spellEnd"/>
      <w:r w:rsidRPr="00895601">
        <w:rPr>
          <w:rFonts w:ascii="Arial" w:hAnsi="Arial" w:cs="Arial"/>
          <w:b/>
          <w:bCs/>
          <w:sz w:val="24"/>
          <w:szCs w:val="24"/>
        </w:rPr>
        <w:t>:</w:t>
      </w:r>
      <w:r w:rsidRPr="00895601">
        <w:rPr>
          <w:rFonts w:ascii="Arial" w:hAnsi="Arial" w:cs="Arial"/>
          <w:sz w:val="24"/>
          <w:szCs w:val="24"/>
        </w:rPr>
        <w:t xml:space="preserve"> Controladores lógicos que gerenciam o fluxo de requisições HTTP (GET, POST, PUT, DELETE).</w:t>
      </w:r>
    </w:p>
    <w:p w:rsidRPr="00895601" w:rsidR="00895601" w:rsidP="00895601" w:rsidRDefault="00895601" w14:paraId="46FA58AC" w14:textId="77777777">
      <w:pPr>
        <w:ind w:left="720"/>
        <w:jc w:val="both"/>
        <w:rPr>
          <w:rFonts w:ascii="Arial" w:hAnsi="Arial" w:cs="Arial"/>
          <w:sz w:val="24"/>
          <w:szCs w:val="24"/>
        </w:rPr>
      </w:pPr>
    </w:p>
    <w:p w:rsidRPr="00895601" w:rsidR="00895601" w:rsidP="00895601" w:rsidRDefault="00895601" w14:paraId="463F03A6" w14:textId="03719495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Modelagem de Dados (Core)</w:t>
      </w:r>
    </w:p>
    <w:p w:rsidRPr="00895601" w:rsidR="00895601" w:rsidP="00895601" w:rsidRDefault="00895601" w14:paraId="7A7BD077" w14:textId="77777777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sz w:val="24"/>
          <w:szCs w:val="24"/>
        </w:rPr>
        <w:t>A base de dados foi modelada para garantir a normalização e eficiência nas consultas.</w:t>
      </w:r>
    </w:p>
    <w:p w:rsidRPr="00895601" w:rsidR="00895601" w:rsidP="00895601" w:rsidRDefault="00895601" w14:paraId="7AF96B46" w14:textId="51F334BC">
      <w:pPr>
        <w:pStyle w:val="PargrafodaLista"/>
        <w:numPr>
          <w:ilvl w:val="1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Entidade: Sensor</w:t>
      </w:r>
    </w:p>
    <w:p w:rsidRPr="00895601" w:rsidR="00895601" w:rsidP="00895601" w:rsidRDefault="00895601" w14:paraId="4D955AFC" w14:textId="77777777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sz w:val="24"/>
          <w:szCs w:val="24"/>
        </w:rPr>
        <w:t>Representa o dispositivo físico de IoT.</w:t>
      </w:r>
    </w:p>
    <w:p w:rsidRPr="00895601" w:rsidR="00895601" w:rsidP="00895601" w:rsidRDefault="00895601" w14:paraId="75D04771" w14:textId="77777777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Atributos Críticos:</w:t>
      </w:r>
    </w:p>
    <w:p w:rsidRPr="00895601" w:rsidR="00895601" w:rsidP="00895601" w:rsidRDefault="00895601" w14:paraId="5251A858" w14:textId="272BA235">
      <w:pPr>
        <w:numPr>
          <w:ilvl w:val="1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sz w:val="24"/>
          <w:szCs w:val="24"/>
        </w:rPr>
        <w:t xml:space="preserve">tipo: Define a natureza da leitura (Temperatura, </w:t>
      </w:r>
      <w:r w:rsidRPr="00895601">
        <w:rPr>
          <w:rFonts w:ascii="Arial" w:hAnsi="Arial" w:cs="Arial"/>
          <w:sz w:val="24"/>
          <w:szCs w:val="24"/>
        </w:rPr>
        <w:t>Umidade etc.</w:t>
      </w:r>
      <w:r w:rsidRPr="00895601">
        <w:rPr>
          <w:rFonts w:ascii="Arial" w:hAnsi="Arial" w:cs="Arial"/>
          <w:sz w:val="24"/>
          <w:szCs w:val="24"/>
        </w:rPr>
        <w:t>).</w:t>
      </w:r>
    </w:p>
    <w:p w:rsidRPr="00895601" w:rsidR="00895601" w:rsidP="00895601" w:rsidRDefault="00895601" w14:paraId="21B42032" w14:textId="77777777">
      <w:pPr>
        <w:numPr>
          <w:ilvl w:val="1"/>
          <w:numId w:val="9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895601">
        <w:rPr>
          <w:rFonts w:ascii="Arial" w:hAnsi="Arial" w:cs="Arial"/>
          <w:sz w:val="24"/>
          <w:szCs w:val="24"/>
        </w:rPr>
        <w:t>mac_address</w:t>
      </w:r>
      <w:proofErr w:type="spellEnd"/>
      <w:r w:rsidRPr="00895601">
        <w:rPr>
          <w:rFonts w:ascii="Arial" w:hAnsi="Arial" w:cs="Arial"/>
          <w:sz w:val="24"/>
          <w:szCs w:val="24"/>
        </w:rPr>
        <w:t>: Identificador único de hardware.</w:t>
      </w:r>
    </w:p>
    <w:p w:rsidRPr="00895601" w:rsidR="00895601" w:rsidP="00895601" w:rsidRDefault="00895601" w14:paraId="1643EB0B" w14:textId="77777777">
      <w:pPr>
        <w:numPr>
          <w:ilvl w:val="1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sz w:val="24"/>
          <w:szCs w:val="24"/>
        </w:rPr>
        <w:t>status: Booleano (Ativo/Inativo). Fundamental para a regra de negócio de bloqueio de dados.</w:t>
      </w:r>
    </w:p>
    <w:p w:rsidRPr="00895601" w:rsidR="00895601" w:rsidP="00895601" w:rsidRDefault="00895601" w14:paraId="469CC669" w14:textId="77777777">
      <w:pPr>
        <w:numPr>
          <w:ilvl w:val="1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sz w:val="24"/>
          <w:szCs w:val="24"/>
        </w:rPr>
        <w:t>ambiente: Chave Estrangeira (FK) vinculando o sensor a um local físico.</w:t>
      </w:r>
    </w:p>
    <w:p w:rsidRPr="00895601" w:rsidR="00895601" w:rsidP="00895601" w:rsidRDefault="00895601" w14:paraId="07747394" w14:textId="5DA24069">
      <w:pPr>
        <w:pStyle w:val="PargrafodaLista"/>
        <w:numPr>
          <w:ilvl w:val="1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 xml:space="preserve">Entidade: </w:t>
      </w:r>
      <w:r w:rsidRPr="00895601">
        <w:rPr>
          <w:rFonts w:ascii="Arial" w:hAnsi="Arial" w:cs="Arial"/>
          <w:b/>
          <w:bCs/>
          <w:sz w:val="24"/>
          <w:szCs w:val="24"/>
        </w:rPr>
        <w:t>Histórico</w:t>
      </w:r>
    </w:p>
    <w:p w:rsidRPr="00895601" w:rsidR="00895601" w:rsidP="00895601" w:rsidRDefault="00895601" w14:paraId="1982A88B" w14:textId="77777777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sz w:val="24"/>
          <w:szCs w:val="24"/>
        </w:rPr>
        <w:t>Tabela de fatos responsável por armazenar a série temporal.</w:t>
      </w:r>
    </w:p>
    <w:p w:rsidRPr="00895601" w:rsidR="00895601" w:rsidP="00895601" w:rsidRDefault="00895601" w14:paraId="4488A3AE" w14:textId="77777777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Características:</w:t>
      </w:r>
    </w:p>
    <w:p w:rsidRPr="00895601" w:rsidR="00895601" w:rsidP="00895601" w:rsidRDefault="00895601" w14:paraId="48FC131E" w14:textId="77777777">
      <w:pPr>
        <w:numPr>
          <w:ilvl w:val="1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sz w:val="24"/>
          <w:szCs w:val="24"/>
        </w:rPr>
        <w:t>Alta volumetria esperada.</w:t>
      </w:r>
    </w:p>
    <w:p w:rsidRPr="00895601" w:rsidR="00895601" w:rsidP="00895601" w:rsidRDefault="00895601" w14:paraId="097635A0" w14:textId="77777777">
      <w:pPr>
        <w:numPr>
          <w:ilvl w:val="1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sz w:val="24"/>
          <w:szCs w:val="24"/>
        </w:rPr>
        <w:t>Ordenação padrão decrescente (-</w:t>
      </w:r>
      <w:proofErr w:type="spellStart"/>
      <w:r w:rsidRPr="00895601">
        <w:rPr>
          <w:rFonts w:ascii="Arial" w:hAnsi="Arial" w:cs="Arial"/>
          <w:sz w:val="24"/>
          <w:szCs w:val="24"/>
        </w:rPr>
        <w:t>timestamp</w:t>
      </w:r>
      <w:proofErr w:type="spellEnd"/>
      <w:r w:rsidRPr="00895601">
        <w:rPr>
          <w:rFonts w:ascii="Arial" w:hAnsi="Arial" w:cs="Arial"/>
          <w:sz w:val="24"/>
          <w:szCs w:val="24"/>
        </w:rPr>
        <w:t>) para acesso rápido aos dados recentes.</w:t>
      </w:r>
    </w:p>
    <w:p w:rsidRPr="00895601" w:rsidR="00895601" w:rsidP="00895601" w:rsidRDefault="00895601" w14:paraId="16F3F8CB" w14:textId="77777777">
      <w:pPr>
        <w:numPr>
          <w:ilvl w:val="1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sz w:val="24"/>
          <w:szCs w:val="24"/>
        </w:rPr>
        <w:t>Relacionamento direto com Sensor.</w:t>
      </w:r>
    </w:p>
    <w:p w:rsidRPr="00895601" w:rsidR="00895601" w:rsidP="00895601" w:rsidRDefault="00895601" w14:paraId="289C4A08" w14:textId="101DF5BC">
      <w:pPr>
        <w:pStyle w:val="PargrafodaLista"/>
        <w:numPr>
          <w:ilvl w:val="1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Entidades de Suporte</w:t>
      </w:r>
    </w:p>
    <w:p w:rsidRPr="00895601" w:rsidR="00895601" w:rsidP="00895601" w:rsidRDefault="00895601" w14:paraId="0ED0D6EC" w14:textId="77777777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 xml:space="preserve">Ambiente, Local, </w:t>
      </w:r>
      <w:proofErr w:type="spellStart"/>
      <w:r w:rsidRPr="00895601">
        <w:rPr>
          <w:rFonts w:ascii="Arial" w:hAnsi="Arial" w:cs="Arial"/>
          <w:b/>
          <w:bCs/>
          <w:sz w:val="24"/>
          <w:szCs w:val="24"/>
        </w:rPr>
        <w:t>Responsavel</w:t>
      </w:r>
      <w:proofErr w:type="spellEnd"/>
      <w:r w:rsidRPr="00895601">
        <w:rPr>
          <w:rFonts w:ascii="Arial" w:hAnsi="Arial" w:cs="Arial"/>
          <w:b/>
          <w:bCs/>
          <w:sz w:val="24"/>
          <w:szCs w:val="24"/>
        </w:rPr>
        <w:t>:</w:t>
      </w:r>
      <w:r w:rsidRPr="00895601">
        <w:rPr>
          <w:rFonts w:ascii="Arial" w:hAnsi="Arial" w:cs="Arial"/>
          <w:sz w:val="24"/>
          <w:szCs w:val="24"/>
        </w:rPr>
        <w:t xml:space="preserve"> Tabelas dimensionais que organizam a infraestrutura da escola, permitindo saber exatamente onde um sensor está instalado e quem responde por ele.</w:t>
      </w:r>
    </w:p>
    <w:p w:rsidRPr="00895601" w:rsidR="00895601" w:rsidP="00895601" w:rsidRDefault="00895601" w14:paraId="3433053B" w14:textId="77777777">
      <w:pPr>
        <w:ind w:left="720"/>
        <w:jc w:val="both"/>
        <w:rPr>
          <w:rFonts w:ascii="Arial" w:hAnsi="Arial" w:cs="Arial"/>
          <w:b/>
          <w:bCs/>
          <w:sz w:val="24"/>
          <w:szCs w:val="24"/>
        </w:rPr>
      </w:pPr>
    </w:p>
    <w:p w:rsidRPr="00895601" w:rsidR="00895601" w:rsidP="00895601" w:rsidRDefault="00895601" w14:paraId="099764C8" w14:textId="77777777">
      <w:pPr>
        <w:ind w:left="720"/>
        <w:jc w:val="both"/>
        <w:rPr>
          <w:rFonts w:ascii="Arial" w:hAnsi="Arial" w:cs="Arial"/>
          <w:sz w:val="24"/>
          <w:szCs w:val="24"/>
        </w:rPr>
      </w:pPr>
    </w:p>
    <w:p w:rsidRPr="00895601" w:rsidR="00895601" w:rsidP="00895601" w:rsidRDefault="00895601" w14:paraId="20A24173" w14:textId="7990CAE1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Segurança e Autenticação</w:t>
      </w:r>
    </w:p>
    <w:p w:rsidRPr="00895601" w:rsidR="00895601" w:rsidP="00895601" w:rsidRDefault="00895601" w14:paraId="0BB5A00A" w14:textId="77777777">
      <w:p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sz w:val="24"/>
          <w:szCs w:val="24"/>
        </w:rPr>
        <w:t>A segurança não é um módulo opcional, mas intrínseco à arquitetura.</w:t>
      </w:r>
    </w:p>
    <w:p w:rsidRPr="00895601" w:rsidR="00895601" w:rsidP="00895601" w:rsidRDefault="00895601" w14:paraId="51C94924" w14:textId="7861C5D0">
      <w:pPr>
        <w:pStyle w:val="PargrafodaLista"/>
        <w:numPr>
          <w:ilvl w:val="1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lastRenderedPageBreak/>
        <w:t>Mecanismo JWT (JSON Web Token)</w:t>
      </w:r>
    </w:p>
    <w:p w:rsidRPr="00895601" w:rsidR="00895601" w:rsidP="00895601" w:rsidRDefault="00895601" w14:paraId="3207DC0C" w14:textId="77777777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sz w:val="24"/>
          <w:szCs w:val="24"/>
        </w:rPr>
        <w:t xml:space="preserve">O sistema não utiliza sessões tradicionais (Cookies), mas sim autenticação </w:t>
      </w:r>
      <w:proofErr w:type="spellStart"/>
      <w:r w:rsidRPr="00895601">
        <w:rPr>
          <w:rFonts w:ascii="Arial" w:hAnsi="Arial" w:cs="Arial"/>
          <w:i/>
          <w:iCs/>
          <w:sz w:val="24"/>
          <w:szCs w:val="24"/>
        </w:rPr>
        <w:t>stateless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 via tokens.</w:t>
      </w:r>
    </w:p>
    <w:p w:rsidRPr="00895601" w:rsidR="00895601" w:rsidP="00895601" w:rsidRDefault="00895601" w14:paraId="72917666" w14:textId="77777777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Autenticação (/api/token/):</w:t>
      </w:r>
      <w:r w:rsidRPr="00895601">
        <w:rPr>
          <w:rFonts w:ascii="Arial" w:hAnsi="Arial" w:cs="Arial"/>
          <w:sz w:val="24"/>
          <w:szCs w:val="24"/>
        </w:rPr>
        <w:t xml:space="preserve"> O cliente envia </w:t>
      </w:r>
      <w:proofErr w:type="spellStart"/>
      <w:r w:rsidRPr="00895601">
        <w:rPr>
          <w:rFonts w:ascii="Arial" w:hAnsi="Arial" w:cs="Arial"/>
          <w:sz w:val="24"/>
          <w:szCs w:val="24"/>
        </w:rPr>
        <w:t>username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895601">
        <w:rPr>
          <w:rFonts w:ascii="Arial" w:hAnsi="Arial" w:cs="Arial"/>
          <w:sz w:val="24"/>
          <w:szCs w:val="24"/>
        </w:rPr>
        <w:t>password</w:t>
      </w:r>
      <w:proofErr w:type="spellEnd"/>
      <w:r w:rsidRPr="00895601">
        <w:rPr>
          <w:rFonts w:ascii="Arial" w:hAnsi="Arial" w:cs="Arial"/>
          <w:sz w:val="24"/>
          <w:szCs w:val="24"/>
        </w:rPr>
        <w:t>. O servidor valida e retorna um par de tokens (</w:t>
      </w:r>
      <w:proofErr w:type="spellStart"/>
      <w:r w:rsidRPr="00895601">
        <w:rPr>
          <w:rFonts w:ascii="Arial" w:hAnsi="Arial" w:cs="Arial"/>
          <w:sz w:val="24"/>
          <w:szCs w:val="24"/>
        </w:rPr>
        <w:t>access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895601">
        <w:rPr>
          <w:rFonts w:ascii="Arial" w:hAnsi="Arial" w:cs="Arial"/>
          <w:sz w:val="24"/>
          <w:szCs w:val="24"/>
        </w:rPr>
        <w:t>refresh</w:t>
      </w:r>
      <w:proofErr w:type="spellEnd"/>
      <w:r w:rsidRPr="00895601">
        <w:rPr>
          <w:rFonts w:ascii="Arial" w:hAnsi="Arial" w:cs="Arial"/>
          <w:sz w:val="24"/>
          <w:szCs w:val="24"/>
        </w:rPr>
        <w:t>).</w:t>
      </w:r>
    </w:p>
    <w:p w:rsidRPr="00895601" w:rsidR="00895601" w:rsidP="00895601" w:rsidRDefault="00895601" w14:paraId="5178102E" w14:textId="77777777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Autorização:</w:t>
      </w:r>
      <w:r w:rsidRPr="00895601">
        <w:rPr>
          <w:rFonts w:ascii="Arial" w:hAnsi="Arial" w:cs="Arial"/>
          <w:sz w:val="24"/>
          <w:szCs w:val="24"/>
        </w:rPr>
        <w:t xml:space="preserve"> Toda requisição subsequente deve conter o cabeçalho: </w:t>
      </w:r>
      <w:proofErr w:type="spellStart"/>
      <w:r w:rsidRPr="00895601">
        <w:rPr>
          <w:rFonts w:ascii="Arial" w:hAnsi="Arial" w:cs="Arial"/>
          <w:sz w:val="24"/>
          <w:szCs w:val="24"/>
        </w:rPr>
        <w:t>Authorization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895601">
        <w:rPr>
          <w:rFonts w:ascii="Arial" w:hAnsi="Arial" w:cs="Arial"/>
          <w:sz w:val="24"/>
          <w:szCs w:val="24"/>
        </w:rPr>
        <w:t>Bearer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 &lt;</w:t>
      </w:r>
      <w:proofErr w:type="spellStart"/>
      <w:r w:rsidRPr="00895601">
        <w:rPr>
          <w:rFonts w:ascii="Arial" w:hAnsi="Arial" w:cs="Arial"/>
          <w:sz w:val="24"/>
          <w:szCs w:val="24"/>
        </w:rPr>
        <w:t>seu_token_de_acesso</w:t>
      </w:r>
      <w:proofErr w:type="spellEnd"/>
      <w:r w:rsidRPr="00895601">
        <w:rPr>
          <w:rFonts w:ascii="Arial" w:hAnsi="Arial" w:cs="Arial"/>
          <w:sz w:val="24"/>
          <w:szCs w:val="24"/>
        </w:rPr>
        <w:t>&gt;</w:t>
      </w:r>
    </w:p>
    <w:p w:rsidRPr="00895601" w:rsidR="00895601" w:rsidP="00895601" w:rsidRDefault="00895601" w14:paraId="0611888F" w14:textId="77777777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Renovação (/api/token/</w:t>
      </w:r>
      <w:proofErr w:type="spellStart"/>
      <w:r w:rsidRPr="00895601">
        <w:rPr>
          <w:rFonts w:ascii="Arial" w:hAnsi="Arial" w:cs="Arial"/>
          <w:b/>
          <w:bCs/>
          <w:sz w:val="24"/>
          <w:szCs w:val="24"/>
        </w:rPr>
        <w:t>refresh</w:t>
      </w:r>
      <w:proofErr w:type="spellEnd"/>
      <w:r w:rsidRPr="00895601">
        <w:rPr>
          <w:rFonts w:ascii="Arial" w:hAnsi="Arial" w:cs="Arial"/>
          <w:b/>
          <w:bCs/>
          <w:sz w:val="24"/>
          <w:szCs w:val="24"/>
        </w:rPr>
        <w:t>/):</w:t>
      </w:r>
      <w:r w:rsidRPr="00895601">
        <w:rPr>
          <w:rFonts w:ascii="Arial" w:hAnsi="Arial" w:cs="Arial"/>
          <w:sz w:val="24"/>
          <w:szCs w:val="24"/>
        </w:rPr>
        <w:t xml:space="preserve"> Garante a continuidade da sessão segura sem reenvio de credenciais.</w:t>
      </w:r>
    </w:p>
    <w:p w:rsidRPr="00895601" w:rsidR="00895601" w:rsidP="00895601" w:rsidRDefault="00895601" w14:paraId="69B0933D" w14:textId="1A619E17">
      <w:pPr>
        <w:pStyle w:val="PargrafodaLista"/>
        <w:numPr>
          <w:ilvl w:val="1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Permissões</w:t>
      </w:r>
    </w:p>
    <w:p w:rsidRPr="00895601" w:rsidR="00895601" w:rsidP="00895601" w:rsidRDefault="00895601" w14:paraId="360D7B54" w14:textId="77777777">
      <w:pPr>
        <w:ind w:firstLine="360"/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sz w:val="24"/>
          <w:szCs w:val="24"/>
        </w:rPr>
        <w:t>Todas as rotas críticas (</w:t>
      </w:r>
      <w:proofErr w:type="spellStart"/>
      <w:r w:rsidRPr="00895601">
        <w:rPr>
          <w:rFonts w:ascii="Arial" w:hAnsi="Arial" w:cs="Arial"/>
          <w:sz w:val="24"/>
          <w:szCs w:val="24"/>
        </w:rPr>
        <w:t>ViewSets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) implementam a classe de permissão </w:t>
      </w:r>
      <w:proofErr w:type="spellStart"/>
      <w:r w:rsidRPr="00895601">
        <w:rPr>
          <w:rFonts w:ascii="Arial" w:hAnsi="Arial" w:cs="Arial"/>
          <w:sz w:val="24"/>
          <w:szCs w:val="24"/>
        </w:rPr>
        <w:t>IsAuthenticated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. Isso significa que qualquer tentativa de acesso anônimo resultará em um erro 401 </w:t>
      </w:r>
      <w:proofErr w:type="spellStart"/>
      <w:r w:rsidRPr="00895601">
        <w:rPr>
          <w:rFonts w:ascii="Arial" w:hAnsi="Arial" w:cs="Arial"/>
          <w:sz w:val="24"/>
          <w:szCs w:val="24"/>
        </w:rPr>
        <w:t>Unauthorized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 imediato, protegendo os dados da escola contra acesso público não autorizado.</w:t>
      </w:r>
    </w:p>
    <w:p w:rsidRPr="00895601" w:rsidR="00895601" w:rsidP="00895601" w:rsidRDefault="00895601" w14:paraId="40E11EE6" w14:textId="256EE7DD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895601">
        <w:rPr>
          <w:rFonts w:ascii="Arial" w:hAnsi="Arial" w:cs="Arial"/>
          <w:b/>
          <w:bCs/>
          <w:sz w:val="24"/>
          <w:szCs w:val="24"/>
        </w:rPr>
        <w:t>Endpoints</w:t>
      </w:r>
      <w:proofErr w:type="spellEnd"/>
      <w:r w:rsidRPr="00895601">
        <w:rPr>
          <w:rFonts w:ascii="Arial" w:hAnsi="Arial" w:cs="Arial"/>
          <w:b/>
          <w:bCs/>
          <w:sz w:val="24"/>
          <w:szCs w:val="24"/>
        </w:rPr>
        <w:t xml:space="preserve"> e Funcionalidades (API </w:t>
      </w:r>
      <w:proofErr w:type="spellStart"/>
      <w:r w:rsidRPr="00895601">
        <w:rPr>
          <w:rFonts w:ascii="Arial" w:hAnsi="Arial" w:cs="Arial"/>
          <w:b/>
          <w:bCs/>
          <w:sz w:val="24"/>
          <w:szCs w:val="24"/>
        </w:rPr>
        <w:t>Reference</w:t>
      </w:r>
      <w:proofErr w:type="spellEnd"/>
      <w:r w:rsidRPr="00895601">
        <w:rPr>
          <w:rFonts w:ascii="Arial" w:hAnsi="Arial" w:cs="Arial"/>
          <w:b/>
          <w:bCs/>
          <w:sz w:val="24"/>
          <w:szCs w:val="24"/>
        </w:rPr>
        <w:t>)</w:t>
      </w:r>
    </w:p>
    <w:p w:rsidRPr="00895601" w:rsidR="00895601" w:rsidP="00895601" w:rsidRDefault="00895601" w14:paraId="176B2437" w14:textId="77777777">
      <w:p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sz w:val="24"/>
          <w:szCs w:val="24"/>
        </w:rPr>
        <w:t>Abaixo, o detalhamento técnico das rotas disponibilizadas para o Front-end.</w:t>
      </w:r>
    </w:p>
    <w:p w:rsidRPr="00895601" w:rsidR="00895601" w:rsidP="00895601" w:rsidRDefault="00895601" w14:paraId="0459107A" w14:textId="4915CD82">
      <w:pPr>
        <w:pStyle w:val="PargrafodaLista"/>
        <w:numPr>
          <w:ilvl w:val="1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Gestão de Sensores (/api/sensores/)</w:t>
      </w:r>
    </w:p>
    <w:p w:rsidRPr="00895601" w:rsidR="00895601" w:rsidP="00895601" w:rsidRDefault="00895601" w14:paraId="67D9B82A" w14:textId="77777777">
      <w:p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sz w:val="24"/>
          <w:szCs w:val="24"/>
        </w:rPr>
        <w:t>Rota principal para o CRUD de dispositivos.</w:t>
      </w:r>
    </w:p>
    <w:p w:rsidRPr="00895601" w:rsidR="00895601" w:rsidP="00895601" w:rsidRDefault="00895601" w14:paraId="267B04AB" w14:textId="77777777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Filtros Inteligentes (</w:t>
      </w:r>
      <w:proofErr w:type="spellStart"/>
      <w:r w:rsidRPr="00895601">
        <w:rPr>
          <w:rFonts w:ascii="Arial" w:hAnsi="Arial" w:cs="Arial"/>
          <w:b/>
          <w:bCs/>
          <w:sz w:val="24"/>
          <w:szCs w:val="24"/>
        </w:rPr>
        <w:t>icontains</w:t>
      </w:r>
      <w:proofErr w:type="spellEnd"/>
      <w:r w:rsidRPr="00895601">
        <w:rPr>
          <w:rFonts w:ascii="Arial" w:hAnsi="Arial" w:cs="Arial"/>
          <w:b/>
          <w:bCs/>
          <w:sz w:val="24"/>
          <w:szCs w:val="24"/>
        </w:rPr>
        <w:t>):</w:t>
      </w:r>
      <w:r w:rsidRPr="00895601">
        <w:rPr>
          <w:rFonts w:ascii="Arial" w:hAnsi="Arial" w:cs="Arial"/>
          <w:sz w:val="24"/>
          <w:szCs w:val="24"/>
        </w:rPr>
        <w:t xml:space="preserve"> Implementados para sanar inconsistências de entrada. Buscas por "</w:t>
      </w:r>
      <w:proofErr w:type="spellStart"/>
      <w:r w:rsidRPr="00895601">
        <w:rPr>
          <w:rFonts w:ascii="Arial" w:hAnsi="Arial" w:cs="Arial"/>
          <w:sz w:val="24"/>
          <w:szCs w:val="24"/>
        </w:rPr>
        <w:t>temp</w:t>
      </w:r>
      <w:proofErr w:type="spellEnd"/>
      <w:r w:rsidRPr="00895601">
        <w:rPr>
          <w:rFonts w:ascii="Arial" w:hAnsi="Arial" w:cs="Arial"/>
          <w:sz w:val="24"/>
          <w:szCs w:val="24"/>
        </w:rPr>
        <w:t>", "Temperatura" ou "TEMPERATURA" retornam o mesmo conjunto de dados.</w:t>
      </w:r>
    </w:p>
    <w:p w:rsidRPr="00895601" w:rsidR="00895601" w:rsidP="00895601" w:rsidRDefault="00895601" w14:paraId="586ECCB1" w14:textId="0FF97813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Filtro de Status</w:t>
      </w:r>
      <w:proofErr w:type="gramStart"/>
      <w:r w:rsidRPr="00895601">
        <w:rPr>
          <w:rFonts w:ascii="Arial" w:hAnsi="Arial" w:cs="Arial"/>
          <w:b/>
          <w:bCs/>
          <w:sz w:val="24"/>
          <w:szCs w:val="24"/>
        </w:rPr>
        <w:t xml:space="preserve">: </w:t>
      </w:r>
      <w:r w:rsidRPr="00895601">
        <w:rPr>
          <w:rFonts w:ascii="Arial" w:hAnsi="Arial" w:cs="Arial"/>
          <w:sz w:val="24"/>
          <w:szCs w:val="24"/>
        </w:rPr>
        <w:t>?status</w:t>
      </w:r>
      <w:proofErr w:type="gramEnd"/>
      <w:r w:rsidRPr="00895601">
        <w:rPr>
          <w:rFonts w:ascii="Arial" w:hAnsi="Arial" w:cs="Arial"/>
          <w:sz w:val="24"/>
          <w:szCs w:val="24"/>
        </w:rPr>
        <w:t>=</w:t>
      </w:r>
      <w:proofErr w:type="spellStart"/>
      <w:r w:rsidRPr="00895601">
        <w:rPr>
          <w:rFonts w:ascii="Arial" w:hAnsi="Arial" w:cs="Arial"/>
          <w:sz w:val="24"/>
          <w:szCs w:val="24"/>
        </w:rPr>
        <w:t>True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 permite listar apenas sensores operacionais.</w:t>
      </w:r>
    </w:p>
    <w:p w:rsidRPr="00895601" w:rsidR="00895601" w:rsidP="00895601" w:rsidRDefault="00895601" w14:paraId="2DAF8176" w14:textId="32E9BDBC">
      <w:pPr>
        <w:pStyle w:val="PargrafodaLista"/>
        <w:numPr>
          <w:ilvl w:val="1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Histórico de Medições (/api/</w:t>
      </w:r>
      <w:proofErr w:type="spellStart"/>
      <w:r w:rsidRPr="00895601">
        <w:rPr>
          <w:rFonts w:ascii="Arial" w:hAnsi="Arial" w:cs="Arial"/>
          <w:b/>
          <w:bCs/>
          <w:sz w:val="24"/>
          <w:szCs w:val="24"/>
        </w:rPr>
        <w:t>medicoes</w:t>
      </w:r>
      <w:proofErr w:type="spellEnd"/>
      <w:r w:rsidRPr="00895601">
        <w:rPr>
          <w:rFonts w:ascii="Arial" w:hAnsi="Arial" w:cs="Arial"/>
          <w:b/>
          <w:bCs/>
          <w:sz w:val="24"/>
          <w:szCs w:val="24"/>
        </w:rPr>
        <w:t>/)</w:t>
      </w:r>
    </w:p>
    <w:p w:rsidRPr="00895601" w:rsidR="00895601" w:rsidP="00895601" w:rsidRDefault="00895601" w14:paraId="41065991" w14:textId="77777777">
      <w:p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sz w:val="24"/>
          <w:szCs w:val="24"/>
        </w:rPr>
        <w:t>Rota de alta frequência para inserção e leitura de dados.</w:t>
      </w:r>
    </w:p>
    <w:p w:rsidRPr="00895601" w:rsidR="00895601" w:rsidP="00895601" w:rsidRDefault="00895601" w14:paraId="2BA6F761" w14:textId="77777777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Regra de Negócio (Bloqueio de Inativos):</w:t>
      </w:r>
      <w:r w:rsidRPr="00895601">
        <w:rPr>
          <w:rFonts w:ascii="Arial" w:hAnsi="Arial" w:cs="Arial"/>
          <w:sz w:val="24"/>
          <w:szCs w:val="24"/>
        </w:rPr>
        <w:t xml:space="preserve"> O método </w:t>
      </w:r>
      <w:proofErr w:type="spellStart"/>
      <w:r w:rsidRPr="00895601">
        <w:rPr>
          <w:rFonts w:ascii="Arial" w:hAnsi="Arial" w:cs="Arial"/>
          <w:sz w:val="24"/>
          <w:szCs w:val="24"/>
        </w:rPr>
        <w:t>create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 foi sobrescrito. Antes de salvar uma medição, o sistema verifica o status do sensor pai. Se status == False, a gravação é rejeitada com erro 400 </w:t>
      </w:r>
      <w:proofErr w:type="spellStart"/>
      <w:r w:rsidRPr="00895601">
        <w:rPr>
          <w:rFonts w:ascii="Arial" w:hAnsi="Arial" w:cs="Arial"/>
          <w:sz w:val="24"/>
          <w:szCs w:val="24"/>
        </w:rPr>
        <w:t>Bad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601">
        <w:rPr>
          <w:rFonts w:ascii="Arial" w:hAnsi="Arial" w:cs="Arial"/>
          <w:sz w:val="24"/>
          <w:szCs w:val="24"/>
        </w:rPr>
        <w:t>Request</w:t>
      </w:r>
      <w:proofErr w:type="spellEnd"/>
      <w:r w:rsidRPr="00895601">
        <w:rPr>
          <w:rFonts w:ascii="Arial" w:hAnsi="Arial" w:cs="Arial"/>
          <w:sz w:val="24"/>
          <w:szCs w:val="24"/>
        </w:rPr>
        <w:t>. Isso impede que sensores defeituosos ou desativados poluam a base de dados.</w:t>
      </w:r>
    </w:p>
    <w:p w:rsidRPr="00895601" w:rsidR="00895601" w:rsidP="00895601" w:rsidRDefault="00895601" w14:paraId="3F6D06B3" w14:textId="77777777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Filtros Temporais e Espaciais:</w:t>
      </w:r>
      <w:r w:rsidRPr="00895601">
        <w:rPr>
          <w:rFonts w:ascii="Arial" w:hAnsi="Arial" w:cs="Arial"/>
          <w:sz w:val="24"/>
          <w:szCs w:val="24"/>
        </w:rPr>
        <w:t xml:space="preserve"> Permite filtrar por data específica (?data=YYYY-MM-DD), por sensor (?sensor=ID) ou por nome do local (?local=</w:t>
      </w:r>
      <w:proofErr w:type="spellStart"/>
      <w:r w:rsidRPr="00895601">
        <w:rPr>
          <w:rFonts w:ascii="Arial" w:hAnsi="Arial" w:cs="Arial"/>
          <w:sz w:val="24"/>
          <w:szCs w:val="24"/>
        </w:rPr>
        <w:t>Laboratorio</w:t>
      </w:r>
      <w:proofErr w:type="spellEnd"/>
      <w:r w:rsidRPr="00895601">
        <w:rPr>
          <w:rFonts w:ascii="Arial" w:hAnsi="Arial" w:cs="Arial"/>
          <w:sz w:val="24"/>
          <w:szCs w:val="24"/>
        </w:rPr>
        <w:t>).</w:t>
      </w:r>
    </w:p>
    <w:p w:rsidRPr="00895601" w:rsidR="00895601" w:rsidP="00895601" w:rsidRDefault="00895601" w14:paraId="54A6DF49" w14:textId="419FBF1D">
      <w:pPr>
        <w:pStyle w:val="PargrafodaLista"/>
        <w:numPr>
          <w:ilvl w:val="1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Funcionalidades Estendidas</w:t>
      </w:r>
    </w:p>
    <w:p w:rsidRPr="00895601" w:rsidR="00895601" w:rsidP="00895601" w:rsidRDefault="00895601" w14:paraId="20D0E0B1" w14:textId="77777777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Exportação Excel (/api/</w:t>
      </w:r>
      <w:proofErr w:type="spellStart"/>
      <w:r w:rsidRPr="00895601">
        <w:rPr>
          <w:rFonts w:ascii="Arial" w:hAnsi="Arial" w:cs="Arial"/>
          <w:b/>
          <w:bCs/>
          <w:sz w:val="24"/>
          <w:szCs w:val="24"/>
        </w:rPr>
        <w:t>medicoes</w:t>
      </w:r>
      <w:proofErr w:type="spellEnd"/>
      <w:r w:rsidRPr="00895601">
        <w:rPr>
          <w:rFonts w:ascii="Arial" w:hAnsi="Arial" w:cs="Arial"/>
          <w:b/>
          <w:bCs/>
          <w:sz w:val="24"/>
          <w:szCs w:val="24"/>
        </w:rPr>
        <w:t>/exportar/):</w:t>
      </w:r>
      <w:r w:rsidRPr="008956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601">
        <w:rPr>
          <w:rFonts w:ascii="Arial" w:hAnsi="Arial" w:cs="Arial"/>
          <w:sz w:val="24"/>
          <w:szCs w:val="24"/>
        </w:rPr>
        <w:t>Endpoint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 analítico que processa os dados filtrados, converte para um </w:t>
      </w:r>
      <w:proofErr w:type="spellStart"/>
      <w:r w:rsidRPr="00895601">
        <w:rPr>
          <w:rFonts w:ascii="Arial" w:hAnsi="Arial" w:cs="Arial"/>
          <w:sz w:val="24"/>
          <w:szCs w:val="24"/>
        </w:rPr>
        <w:t>DataFrame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 (Pandas) e serve um arquivo binário .</w:t>
      </w:r>
      <w:proofErr w:type="spellStart"/>
      <w:r w:rsidRPr="00895601">
        <w:rPr>
          <w:rFonts w:ascii="Arial" w:hAnsi="Arial" w:cs="Arial"/>
          <w:sz w:val="24"/>
          <w:szCs w:val="24"/>
        </w:rPr>
        <w:t>xlsx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 pronto para download.</w:t>
      </w:r>
    </w:p>
    <w:p w:rsidRPr="00895601" w:rsidR="00895601" w:rsidP="00895601" w:rsidRDefault="00895601" w14:paraId="0848B2BB" w14:textId="77777777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lastRenderedPageBreak/>
        <w:t>Dashboard Feed (/api/</w:t>
      </w:r>
      <w:proofErr w:type="spellStart"/>
      <w:r w:rsidRPr="00895601">
        <w:rPr>
          <w:rFonts w:ascii="Arial" w:hAnsi="Arial" w:cs="Arial"/>
          <w:b/>
          <w:bCs/>
          <w:sz w:val="24"/>
          <w:szCs w:val="24"/>
        </w:rPr>
        <w:t>medicoes</w:t>
      </w:r>
      <w:proofErr w:type="spellEnd"/>
      <w:r w:rsidRPr="00895601">
        <w:rPr>
          <w:rFonts w:ascii="Arial" w:hAnsi="Arial" w:cs="Arial"/>
          <w:b/>
          <w:bCs/>
          <w:sz w:val="24"/>
          <w:szCs w:val="24"/>
        </w:rPr>
        <w:t>/recentes/):</w:t>
      </w:r>
      <w:r w:rsidRPr="008956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601">
        <w:rPr>
          <w:rFonts w:ascii="Arial" w:hAnsi="Arial" w:cs="Arial"/>
          <w:sz w:val="24"/>
          <w:szCs w:val="24"/>
        </w:rPr>
        <w:t>Endpoint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 otimizado que calcula um delta de tempo (</w:t>
      </w:r>
      <w:proofErr w:type="spellStart"/>
      <w:r w:rsidRPr="00895601">
        <w:rPr>
          <w:rFonts w:ascii="Arial" w:hAnsi="Arial" w:cs="Arial"/>
          <w:sz w:val="24"/>
          <w:szCs w:val="24"/>
        </w:rPr>
        <w:t>ex</w:t>
      </w:r>
      <w:proofErr w:type="spellEnd"/>
      <w:r w:rsidRPr="00895601">
        <w:rPr>
          <w:rFonts w:ascii="Arial" w:hAnsi="Arial" w:cs="Arial"/>
          <w:sz w:val="24"/>
          <w:szCs w:val="24"/>
        </w:rPr>
        <w:t>: últimas 24h) e retorna apenas os dados relevantes para gráficos de monitoramento em tempo real.</w:t>
      </w:r>
    </w:p>
    <w:p w:rsidRPr="00895601" w:rsidR="00895601" w:rsidP="00895601" w:rsidRDefault="00895601" w14:paraId="0942CECE" w14:textId="77777777">
      <w:pPr>
        <w:ind w:left="720"/>
        <w:jc w:val="both"/>
        <w:rPr>
          <w:rFonts w:ascii="Arial" w:hAnsi="Arial" w:cs="Arial"/>
          <w:sz w:val="24"/>
          <w:szCs w:val="24"/>
        </w:rPr>
      </w:pPr>
    </w:p>
    <w:p w:rsidRPr="00895601" w:rsidR="00895601" w:rsidP="00895601" w:rsidRDefault="00895601" w14:paraId="503D1613" w14:textId="03EFDE78">
      <w:pPr>
        <w:pStyle w:val="PargrafodaList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Validação e Testes</w:t>
      </w:r>
    </w:p>
    <w:p w:rsidRPr="00895601" w:rsidR="00895601" w:rsidP="00895601" w:rsidRDefault="00895601" w14:paraId="5284AC78" w14:textId="03B9D39A">
      <w:p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sz w:val="24"/>
          <w:szCs w:val="24"/>
        </w:rPr>
        <w:t>O sistema foi submetido a testes funcionais utilizando ferramentas de cliente HTTP (</w:t>
      </w:r>
      <w:proofErr w:type="spellStart"/>
      <w:r w:rsidRPr="00895601">
        <w:rPr>
          <w:rFonts w:ascii="Arial" w:hAnsi="Arial" w:cs="Arial"/>
          <w:sz w:val="24"/>
          <w:szCs w:val="24"/>
        </w:rPr>
        <w:t>Insomnia</w:t>
      </w:r>
      <w:proofErr w:type="spellEnd"/>
      <w:r w:rsidRPr="00895601">
        <w:rPr>
          <w:rFonts w:ascii="Arial" w:hAnsi="Arial" w:cs="Arial"/>
          <w:sz w:val="24"/>
          <w:szCs w:val="24"/>
        </w:rPr>
        <w:t>) para validar o cumprimento dos requisitos.</w:t>
      </w:r>
    </w:p>
    <w:p w:rsidRPr="00895601" w:rsidR="00895601" w:rsidP="00895601" w:rsidRDefault="00895601" w14:paraId="46D96211" w14:textId="3BB93BBB">
      <w:pPr>
        <w:pStyle w:val="PargrafodaLista"/>
        <w:numPr>
          <w:ilvl w:val="1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Cenários de Teste Validados (Conforme Documento Anexo)</w:t>
      </w:r>
    </w:p>
    <w:p w:rsidRPr="00895601" w:rsidR="00895601" w:rsidP="00895601" w:rsidRDefault="00895601" w14:paraId="1C94044A" w14:textId="77777777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Autenticação e Segurança:</w:t>
      </w:r>
    </w:p>
    <w:p w:rsidRPr="00895601" w:rsidR="00895601" w:rsidP="00895601" w:rsidRDefault="00895601" w14:paraId="757543C0" w14:textId="77777777">
      <w:pPr>
        <w:numPr>
          <w:ilvl w:val="1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i/>
          <w:iCs/>
          <w:sz w:val="24"/>
          <w:szCs w:val="24"/>
        </w:rPr>
        <w:t>Teste:</w:t>
      </w:r>
      <w:r w:rsidRPr="00895601">
        <w:rPr>
          <w:rFonts w:ascii="Arial" w:hAnsi="Arial" w:cs="Arial"/>
          <w:sz w:val="24"/>
          <w:szCs w:val="24"/>
        </w:rPr>
        <w:t xml:space="preserve"> Acesso a </w:t>
      </w:r>
      <w:proofErr w:type="spellStart"/>
      <w:r w:rsidRPr="00895601">
        <w:rPr>
          <w:rFonts w:ascii="Arial" w:hAnsi="Arial" w:cs="Arial"/>
          <w:sz w:val="24"/>
          <w:szCs w:val="24"/>
        </w:rPr>
        <w:t>endpoint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 protegido sem token.</w:t>
      </w:r>
    </w:p>
    <w:p w:rsidRPr="00895601" w:rsidR="00895601" w:rsidP="00895601" w:rsidRDefault="00895601" w14:paraId="2EB517C9" w14:textId="77777777">
      <w:pPr>
        <w:numPr>
          <w:ilvl w:val="1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i/>
          <w:iCs/>
          <w:sz w:val="24"/>
          <w:szCs w:val="24"/>
        </w:rPr>
        <w:t>Resultado:</w:t>
      </w:r>
      <w:r w:rsidRPr="00895601">
        <w:rPr>
          <w:rFonts w:ascii="Arial" w:hAnsi="Arial" w:cs="Arial"/>
          <w:sz w:val="24"/>
          <w:szCs w:val="24"/>
        </w:rPr>
        <w:t xml:space="preserve"> 401 </w:t>
      </w:r>
      <w:proofErr w:type="spellStart"/>
      <w:r w:rsidRPr="00895601">
        <w:rPr>
          <w:rFonts w:ascii="Arial" w:hAnsi="Arial" w:cs="Arial"/>
          <w:sz w:val="24"/>
          <w:szCs w:val="24"/>
        </w:rPr>
        <w:t>Unauthorized</w:t>
      </w:r>
      <w:proofErr w:type="spellEnd"/>
      <w:r w:rsidRPr="00895601">
        <w:rPr>
          <w:rFonts w:ascii="Arial" w:hAnsi="Arial" w:cs="Arial"/>
          <w:sz w:val="24"/>
          <w:szCs w:val="24"/>
        </w:rPr>
        <w:t>. (Confirmando a proteção das rotas).</w:t>
      </w:r>
    </w:p>
    <w:p w:rsidRPr="00895601" w:rsidR="00895601" w:rsidP="00895601" w:rsidRDefault="00895601" w14:paraId="745E3762" w14:textId="77777777">
      <w:pPr>
        <w:numPr>
          <w:ilvl w:val="1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i/>
          <w:iCs/>
          <w:sz w:val="24"/>
          <w:szCs w:val="24"/>
        </w:rPr>
        <w:t>Teste:</w:t>
      </w:r>
      <w:r w:rsidRPr="00895601">
        <w:rPr>
          <w:rFonts w:ascii="Arial" w:hAnsi="Arial" w:cs="Arial"/>
          <w:sz w:val="24"/>
          <w:szCs w:val="24"/>
        </w:rPr>
        <w:t xml:space="preserve"> Login com credenciais válidas (</w:t>
      </w:r>
      <w:proofErr w:type="spellStart"/>
      <w:r w:rsidRPr="00895601">
        <w:rPr>
          <w:rFonts w:ascii="Arial" w:hAnsi="Arial" w:cs="Arial"/>
          <w:sz w:val="24"/>
          <w:szCs w:val="24"/>
        </w:rPr>
        <w:t>senai</w:t>
      </w:r>
      <w:proofErr w:type="spellEnd"/>
      <w:r w:rsidRPr="00895601">
        <w:rPr>
          <w:rFonts w:ascii="Arial" w:hAnsi="Arial" w:cs="Arial"/>
          <w:sz w:val="24"/>
          <w:szCs w:val="24"/>
        </w:rPr>
        <w:t>/123).</w:t>
      </w:r>
    </w:p>
    <w:p w:rsidRPr="00895601" w:rsidR="00895601" w:rsidP="00895601" w:rsidRDefault="00895601" w14:paraId="5D7FA1BC" w14:textId="77777777">
      <w:pPr>
        <w:numPr>
          <w:ilvl w:val="1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i/>
          <w:iCs/>
          <w:sz w:val="24"/>
          <w:szCs w:val="24"/>
        </w:rPr>
        <w:t>Resultado:</w:t>
      </w:r>
      <w:r w:rsidRPr="00895601">
        <w:rPr>
          <w:rFonts w:ascii="Arial" w:hAnsi="Arial" w:cs="Arial"/>
          <w:sz w:val="24"/>
          <w:szCs w:val="24"/>
        </w:rPr>
        <w:t xml:space="preserve"> 200 OK + Recebimento dos tokens Access e </w:t>
      </w:r>
      <w:proofErr w:type="spellStart"/>
      <w:r w:rsidRPr="00895601">
        <w:rPr>
          <w:rFonts w:ascii="Arial" w:hAnsi="Arial" w:cs="Arial"/>
          <w:sz w:val="24"/>
          <w:szCs w:val="24"/>
        </w:rPr>
        <w:t>Refresh</w:t>
      </w:r>
      <w:proofErr w:type="spellEnd"/>
      <w:r w:rsidRPr="00895601">
        <w:rPr>
          <w:rFonts w:ascii="Arial" w:hAnsi="Arial" w:cs="Arial"/>
          <w:sz w:val="24"/>
          <w:szCs w:val="24"/>
        </w:rPr>
        <w:t>.</w:t>
      </w:r>
    </w:p>
    <w:p w:rsidRPr="00895601" w:rsidR="00895601" w:rsidP="00895601" w:rsidRDefault="00895601" w14:paraId="046CA24F" w14:textId="77777777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Integridade de Dados (CRUD Sensores):</w:t>
      </w:r>
    </w:p>
    <w:p w:rsidRPr="00895601" w:rsidR="00895601" w:rsidP="00895601" w:rsidRDefault="00895601" w14:paraId="569B7196" w14:textId="77777777">
      <w:pPr>
        <w:numPr>
          <w:ilvl w:val="1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i/>
          <w:iCs/>
          <w:sz w:val="24"/>
          <w:szCs w:val="24"/>
        </w:rPr>
        <w:t>Teste:</w:t>
      </w:r>
      <w:r w:rsidRPr="00895601">
        <w:rPr>
          <w:rFonts w:ascii="Arial" w:hAnsi="Arial" w:cs="Arial"/>
          <w:sz w:val="24"/>
          <w:szCs w:val="24"/>
        </w:rPr>
        <w:t xml:space="preserve"> Cadastro de novo sensor via POST.</w:t>
      </w:r>
    </w:p>
    <w:p w:rsidRPr="00895601" w:rsidR="00895601" w:rsidP="00895601" w:rsidRDefault="00895601" w14:paraId="24616CDF" w14:textId="77777777">
      <w:pPr>
        <w:numPr>
          <w:ilvl w:val="1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i/>
          <w:iCs/>
          <w:sz w:val="24"/>
          <w:szCs w:val="24"/>
        </w:rPr>
        <w:t>Resultado:</w:t>
      </w:r>
      <w:r w:rsidRPr="00895601">
        <w:rPr>
          <w:rFonts w:ascii="Arial" w:hAnsi="Arial" w:cs="Arial"/>
          <w:sz w:val="24"/>
          <w:szCs w:val="24"/>
        </w:rPr>
        <w:t xml:space="preserve"> 201 </w:t>
      </w:r>
      <w:proofErr w:type="spellStart"/>
      <w:r w:rsidRPr="00895601">
        <w:rPr>
          <w:rFonts w:ascii="Arial" w:hAnsi="Arial" w:cs="Arial"/>
          <w:sz w:val="24"/>
          <w:szCs w:val="24"/>
        </w:rPr>
        <w:t>Created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 e persistência no banco.</w:t>
      </w:r>
    </w:p>
    <w:p w:rsidRPr="00895601" w:rsidR="00895601" w:rsidP="00895601" w:rsidRDefault="00895601" w14:paraId="489A77A2" w14:textId="77777777">
      <w:pPr>
        <w:numPr>
          <w:ilvl w:val="1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i/>
          <w:iCs/>
          <w:sz w:val="24"/>
          <w:szCs w:val="24"/>
        </w:rPr>
        <w:t>Teste:</w:t>
      </w:r>
      <w:r w:rsidRPr="00895601">
        <w:rPr>
          <w:rFonts w:ascii="Arial" w:hAnsi="Arial" w:cs="Arial"/>
          <w:sz w:val="24"/>
          <w:szCs w:val="24"/>
        </w:rPr>
        <w:t xml:space="preserve"> Filtragem de sensores por tipo ("Temperatura").</w:t>
      </w:r>
    </w:p>
    <w:p w:rsidRPr="00895601" w:rsidR="00895601" w:rsidP="00895601" w:rsidRDefault="00895601" w14:paraId="68EC6CC6" w14:textId="77777777">
      <w:pPr>
        <w:numPr>
          <w:ilvl w:val="1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i/>
          <w:iCs/>
          <w:sz w:val="24"/>
          <w:szCs w:val="24"/>
        </w:rPr>
        <w:t>Resultado:</w:t>
      </w:r>
      <w:r w:rsidRPr="00895601">
        <w:rPr>
          <w:rFonts w:ascii="Arial" w:hAnsi="Arial" w:cs="Arial"/>
          <w:sz w:val="24"/>
          <w:szCs w:val="24"/>
        </w:rPr>
        <w:t xml:space="preserve"> 200 OK + Lista contendo apenas o tipo solicitado.</w:t>
      </w:r>
    </w:p>
    <w:p w:rsidRPr="00895601" w:rsidR="00895601" w:rsidP="00895601" w:rsidRDefault="00895601" w14:paraId="5115C97C" w14:textId="77777777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Regra de Negócio (Sensor Inativo):</w:t>
      </w:r>
    </w:p>
    <w:p w:rsidRPr="00895601" w:rsidR="00895601" w:rsidP="00895601" w:rsidRDefault="00895601" w14:paraId="4BDF86EB" w14:textId="77777777">
      <w:pPr>
        <w:numPr>
          <w:ilvl w:val="1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i/>
          <w:iCs/>
          <w:sz w:val="24"/>
          <w:szCs w:val="24"/>
        </w:rPr>
        <w:t>Teste:</w:t>
      </w:r>
      <w:r w:rsidRPr="00895601">
        <w:rPr>
          <w:rFonts w:ascii="Arial" w:hAnsi="Arial" w:cs="Arial"/>
          <w:sz w:val="24"/>
          <w:szCs w:val="24"/>
        </w:rPr>
        <w:t xml:space="preserve"> Tentativa de POST de medição para um sensor com status=False.</w:t>
      </w:r>
    </w:p>
    <w:p w:rsidRPr="00895601" w:rsidR="00895601" w:rsidP="00895601" w:rsidRDefault="00895601" w14:paraId="5947BC49" w14:textId="77777777">
      <w:pPr>
        <w:numPr>
          <w:ilvl w:val="1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i/>
          <w:iCs/>
          <w:sz w:val="24"/>
          <w:szCs w:val="24"/>
        </w:rPr>
        <w:t>Resultado:</w:t>
      </w:r>
      <w:r w:rsidRPr="00895601">
        <w:rPr>
          <w:rFonts w:ascii="Arial" w:hAnsi="Arial" w:cs="Arial"/>
          <w:sz w:val="24"/>
          <w:szCs w:val="24"/>
        </w:rPr>
        <w:t xml:space="preserve"> 400 </w:t>
      </w:r>
      <w:proofErr w:type="spellStart"/>
      <w:r w:rsidRPr="00895601">
        <w:rPr>
          <w:rFonts w:ascii="Arial" w:hAnsi="Arial" w:cs="Arial"/>
          <w:sz w:val="24"/>
          <w:szCs w:val="24"/>
        </w:rPr>
        <w:t>Bad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5601">
        <w:rPr>
          <w:rFonts w:ascii="Arial" w:hAnsi="Arial" w:cs="Arial"/>
          <w:sz w:val="24"/>
          <w:szCs w:val="24"/>
        </w:rPr>
        <w:t>Request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 com a mensagem de erro personalizada "Medição rejeitada. O sensor está inativo.". (Validando a regra de negócio crítica).</w:t>
      </w:r>
    </w:p>
    <w:p w:rsidRPr="00895601" w:rsidR="00895601" w:rsidP="00895601" w:rsidRDefault="00895601" w14:paraId="300F3156" w14:textId="77777777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Funcionalidades Avançadas:</w:t>
      </w:r>
    </w:p>
    <w:p w:rsidRPr="00895601" w:rsidR="00895601" w:rsidP="00895601" w:rsidRDefault="00895601" w14:paraId="51E46A89" w14:textId="77777777">
      <w:pPr>
        <w:numPr>
          <w:ilvl w:val="1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i/>
          <w:iCs/>
          <w:sz w:val="24"/>
          <w:szCs w:val="24"/>
        </w:rPr>
        <w:t>Teste:</w:t>
      </w:r>
      <w:r w:rsidRPr="00895601">
        <w:rPr>
          <w:rFonts w:ascii="Arial" w:hAnsi="Arial" w:cs="Arial"/>
          <w:sz w:val="24"/>
          <w:szCs w:val="24"/>
        </w:rPr>
        <w:t xml:space="preserve"> Requisição ao </w:t>
      </w:r>
      <w:proofErr w:type="spellStart"/>
      <w:r w:rsidRPr="00895601">
        <w:rPr>
          <w:rFonts w:ascii="Arial" w:hAnsi="Arial" w:cs="Arial"/>
          <w:sz w:val="24"/>
          <w:szCs w:val="24"/>
        </w:rPr>
        <w:t>endpoint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 de exportação.</w:t>
      </w:r>
    </w:p>
    <w:p w:rsidRPr="00895601" w:rsidR="00895601" w:rsidP="00895601" w:rsidRDefault="00895601" w14:paraId="42D7EFBF" w14:textId="77777777">
      <w:pPr>
        <w:numPr>
          <w:ilvl w:val="1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i/>
          <w:iCs/>
          <w:sz w:val="24"/>
          <w:szCs w:val="24"/>
        </w:rPr>
        <w:t>Resultado:</w:t>
      </w:r>
      <w:r w:rsidRPr="00895601">
        <w:rPr>
          <w:rFonts w:ascii="Arial" w:hAnsi="Arial" w:cs="Arial"/>
          <w:sz w:val="24"/>
          <w:szCs w:val="24"/>
        </w:rPr>
        <w:t xml:space="preserve"> Download iniciado de arquivo historico_sensores.xlsx.</w:t>
      </w:r>
    </w:p>
    <w:p w:rsidR="00895601" w:rsidP="00895601" w:rsidRDefault="00895601" w14:paraId="6FFB8F80" w14:textId="74AF9EA4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64C15C" wp14:editId="10FDD3B6">
            <wp:extent cx="5391785" cy="2493010"/>
            <wp:effectExtent l="0" t="0" r="0" b="2540"/>
            <wp:docPr id="25081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601" w:rsidP="00895601" w:rsidRDefault="00895601" w14:paraId="338B1B10" w14:textId="20E0FDB2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42C814C" wp14:editId="264E3200">
            <wp:extent cx="5391785" cy="2519045"/>
            <wp:effectExtent l="0" t="0" r="0" b="0"/>
            <wp:docPr id="101238910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601" w:rsidP="00895601" w:rsidRDefault="00895601" w14:paraId="6F71D5D6" w14:textId="28BF032D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5BC64ED" wp14:editId="771982E2">
            <wp:extent cx="5391785" cy="2519045"/>
            <wp:effectExtent l="0" t="0" r="0" b="0"/>
            <wp:docPr id="191395803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601" w:rsidP="00895601" w:rsidRDefault="00895601" w14:paraId="177472D3" w14:textId="1C8893C9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352E4F1" wp14:editId="2708ED69">
            <wp:extent cx="5391150" cy="2495550"/>
            <wp:effectExtent l="0" t="0" r="0" b="0"/>
            <wp:docPr id="175667888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601" w:rsidP="00895601" w:rsidRDefault="00895601" w14:paraId="4281D66C" w14:textId="60CBF5C3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7213D37" wp14:editId="4374541F">
            <wp:extent cx="5391150" cy="2647950"/>
            <wp:effectExtent l="0" t="0" r="0" b="0"/>
            <wp:docPr id="131267104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601" w:rsidP="00895601" w:rsidRDefault="00895601" w14:paraId="19BD8DC1" w14:textId="0E107721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D41E278" wp14:editId="656C7D51">
            <wp:extent cx="5391150" cy="2686050"/>
            <wp:effectExtent l="0" t="0" r="0" b="0"/>
            <wp:docPr id="132929445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601" w:rsidP="00895601" w:rsidRDefault="00895601" w14:paraId="08D41DAB" w14:textId="08721E7E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AF1031B" wp14:editId="4CC3A3DC">
            <wp:extent cx="5391150" cy="2514600"/>
            <wp:effectExtent l="0" t="0" r="0" b="0"/>
            <wp:docPr id="183525423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601" w:rsidP="00895601" w:rsidRDefault="00895601" w14:paraId="6C165945" w14:textId="7CD9393D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8D64FE9" wp14:editId="292EA0BD">
            <wp:extent cx="5391150" cy="2514600"/>
            <wp:effectExtent l="0" t="0" r="0" b="0"/>
            <wp:docPr id="100253079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601" w:rsidP="00895601" w:rsidRDefault="00895601" w14:paraId="28BBCF8D" w14:textId="1567DDBE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F31B68D" wp14:editId="6DC76483">
            <wp:extent cx="5391150" cy="2495550"/>
            <wp:effectExtent l="0" t="0" r="0" b="0"/>
            <wp:docPr id="286969706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601" w:rsidP="00895601" w:rsidRDefault="00895601" w14:paraId="781B6119" w14:textId="3A9D6B9A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B8B6A19" wp14:editId="3C76F4E3">
            <wp:extent cx="5391150" cy="2495550"/>
            <wp:effectExtent l="0" t="0" r="0" b="0"/>
            <wp:docPr id="712648999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601" w:rsidP="00895601" w:rsidRDefault="00895601" w14:paraId="5D8E1D3E" w14:textId="321ECC7B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B100E60" wp14:editId="5AA2C9A6">
            <wp:extent cx="5391785" cy="2519045"/>
            <wp:effectExtent l="0" t="0" r="0" b="0"/>
            <wp:docPr id="887485216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601" w:rsidP="00895601" w:rsidRDefault="00895601" w14:paraId="65A79276" w14:textId="0703786B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3EEE6D33" wp14:editId="541A10CD">
            <wp:extent cx="5391785" cy="2519045"/>
            <wp:effectExtent l="0" t="0" r="0" b="0"/>
            <wp:docPr id="1614749211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601" w:rsidP="00895601" w:rsidRDefault="00895601" w14:paraId="53E5D36E" w14:textId="1164CFBD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F09DE34" wp14:editId="19D81330">
            <wp:extent cx="5391785" cy="2475865"/>
            <wp:effectExtent l="0" t="0" r="0" b="635"/>
            <wp:docPr id="37710244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601" w:rsidP="00895601" w:rsidRDefault="00895601" w14:paraId="16218207" w14:textId="5CE5B739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4B4C733" wp14:editId="5C62FF37">
            <wp:extent cx="5391785" cy="2519045"/>
            <wp:effectExtent l="0" t="0" r="0" b="0"/>
            <wp:docPr id="1996121701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601" w:rsidP="00895601" w:rsidRDefault="00895601" w14:paraId="45D5E6C4" w14:textId="77777777">
      <w:pPr>
        <w:rPr>
          <w:rFonts w:ascii="Arial" w:hAnsi="Arial" w:cs="Arial"/>
          <w:sz w:val="24"/>
          <w:szCs w:val="24"/>
        </w:rPr>
      </w:pPr>
    </w:p>
    <w:p w:rsidRPr="00895601" w:rsidR="00895601" w:rsidP="00895601" w:rsidRDefault="00895601" w14:paraId="3EAEA592" w14:textId="70A00467">
      <w:pPr>
        <w:pStyle w:val="Pargrafoda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Conclusão</w:t>
      </w:r>
    </w:p>
    <w:p w:rsidRPr="00895601" w:rsidR="00895601" w:rsidP="00895601" w:rsidRDefault="00895601" w14:paraId="4D129553" w14:textId="77777777">
      <w:pPr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sz w:val="24"/>
          <w:szCs w:val="24"/>
        </w:rPr>
        <w:t>O Back-</w:t>
      </w:r>
      <w:proofErr w:type="spellStart"/>
      <w:r w:rsidRPr="00895601">
        <w:rPr>
          <w:rFonts w:ascii="Arial" w:hAnsi="Arial" w:cs="Arial"/>
          <w:sz w:val="24"/>
          <w:szCs w:val="24"/>
        </w:rPr>
        <w:t>end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 do projeto </w:t>
      </w:r>
      <w:proofErr w:type="spellStart"/>
      <w:r w:rsidRPr="00895601">
        <w:rPr>
          <w:rFonts w:ascii="Arial" w:hAnsi="Arial" w:cs="Arial"/>
          <w:b/>
          <w:bCs/>
          <w:sz w:val="24"/>
          <w:szCs w:val="24"/>
        </w:rPr>
        <w:t>Smart</w:t>
      </w:r>
      <w:proofErr w:type="spellEnd"/>
      <w:r w:rsidRPr="00895601">
        <w:rPr>
          <w:rFonts w:ascii="Arial" w:hAnsi="Arial" w:cs="Arial"/>
          <w:b/>
          <w:bCs/>
          <w:sz w:val="24"/>
          <w:szCs w:val="24"/>
        </w:rPr>
        <w:t xml:space="preserve"> City</w:t>
      </w:r>
      <w:r w:rsidRPr="00895601">
        <w:rPr>
          <w:rFonts w:ascii="Arial" w:hAnsi="Arial" w:cs="Arial"/>
          <w:sz w:val="24"/>
          <w:szCs w:val="24"/>
        </w:rPr>
        <w:t xml:space="preserve"> atende integralmente aos requisitos funcionais e não-funcionais propostos. A arquitetura escolhida provou-se adequada, oferecendo:</w:t>
      </w:r>
    </w:p>
    <w:p w:rsidRPr="00895601" w:rsidR="00895601" w:rsidP="00895601" w:rsidRDefault="00895601" w14:paraId="5CF76F56" w14:textId="77777777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Segurança robusta</w:t>
      </w:r>
      <w:r w:rsidRPr="00895601">
        <w:rPr>
          <w:rFonts w:ascii="Arial" w:hAnsi="Arial" w:cs="Arial"/>
          <w:sz w:val="24"/>
          <w:szCs w:val="24"/>
        </w:rPr>
        <w:t xml:space="preserve"> através de JWT.</w:t>
      </w:r>
    </w:p>
    <w:p w:rsidRPr="00895601" w:rsidR="00895601" w:rsidP="00895601" w:rsidRDefault="00895601" w14:paraId="1B771C72" w14:textId="77777777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Flexibilidade</w:t>
      </w:r>
      <w:r w:rsidRPr="00895601">
        <w:rPr>
          <w:rFonts w:ascii="Arial" w:hAnsi="Arial" w:cs="Arial"/>
          <w:sz w:val="24"/>
          <w:szCs w:val="24"/>
        </w:rPr>
        <w:t xml:space="preserve"> através de filtros avançados e exportação de dados.</w:t>
      </w:r>
    </w:p>
    <w:p w:rsidRPr="00895601" w:rsidR="00895601" w:rsidP="00895601" w:rsidRDefault="00895601" w14:paraId="438B11F6" w14:textId="77777777">
      <w:pPr>
        <w:numPr>
          <w:ilvl w:val="0"/>
          <w:numId w:val="17"/>
        </w:numPr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b/>
          <w:bCs/>
          <w:sz w:val="24"/>
          <w:szCs w:val="24"/>
        </w:rPr>
        <w:t>Confiabilidade</w:t>
      </w:r>
      <w:r w:rsidRPr="00895601">
        <w:rPr>
          <w:rFonts w:ascii="Arial" w:hAnsi="Arial" w:cs="Arial"/>
          <w:sz w:val="24"/>
          <w:szCs w:val="24"/>
        </w:rPr>
        <w:t xml:space="preserve"> através de regras de negócio que impedem a inconsistência dos dados.</w:t>
      </w:r>
    </w:p>
    <w:p w:rsidRPr="00895601" w:rsidR="00895601" w:rsidP="00895601" w:rsidRDefault="00895601" w14:paraId="493CEE52" w14:textId="77777777">
      <w:pPr>
        <w:rPr>
          <w:rFonts w:ascii="Arial" w:hAnsi="Arial" w:cs="Arial"/>
          <w:sz w:val="24"/>
          <w:szCs w:val="24"/>
        </w:rPr>
      </w:pPr>
      <w:r w:rsidRPr="00895601">
        <w:rPr>
          <w:rFonts w:ascii="Arial" w:hAnsi="Arial" w:cs="Arial"/>
          <w:sz w:val="24"/>
          <w:szCs w:val="24"/>
        </w:rPr>
        <w:t>O sistema entrega uma API documentada, estável e pronta para suportar a carga de dados de uma aplicação de monitoramento em tempo real, servindo como base sólida para o Front-</w:t>
      </w:r>
      <w:proofErr w:type="spellStart"/>
      <w:r w:rsidRPr="00895601">
        <w:rPr>
          <w:rFonts w:ascii="Arial" w:hAnsi="Arial" w:cs="Arial"/>
          <w:sz w:val="24"/>
          <w:szCs w:val="24"/>
        </w:rPr>
        <w:t>end</w:t>
      </w:r>
      <w:proofErr w:type="spellEnd"/>
      <w:r w:rsidRPr="00895601">
        <w:rPr>
          <w:rFonts w:ascii="Arial" w:hAnsi="Arial" w:cs="Arial"/>
          <w:sz w:val="24"/>
          <w:szCs w:val="24"/>
        </w:rPr>
        <w:t xml:space="preserve"> e futuras expansões do projeto.</w:t>
      </w:r>
    </w:p>
    <w:p w:rsidR="00895601" w:rsidP="00895601" w:rsidRDefault="00895601" w14:paraId="1B26D04E" w14:textId="77777777">
      <w:pPr>
        <w:rPr>
          <w:rFonts w:ascii="Arial" w:hAnsi="Arial" w:cs="Arial"/>
          <w:sz w:val="24"/>
          <w:szCs w:val="24"/>
        </w:rPr>
      </w:pPr>
    </w:p>
    <w:p w:rsidRPr="00895601" w:rsidR="00895601" w:rsidP="00895601" w:rsidRDefault="00895601" w14:paraId="043160A7" w14:textId="77777777">
      <w:pPr>
        <w:rPr>
          <w:rFonts w:ascii="Arial" w:hAnsi="Arial" w:cs="Arial"/>
          <w:sz w:val="24"/>
          <w:szCs w:val="24"/>
        </w:rPr>
      </w:pPr>
    </w:p>
    <w:p w:rsidRPr="00895601" w:rsidR="00895601" w:rsidP="00895601" w:rsidRDefault="00895601" w14:paraId="74955CC9" w14:textId="77777777">
      <w:pPr>
        <w:rPr>
          <w:rFonts w:ascii="Arial" w:hAnsi="Arial" w:cs="Arial"/>
          <w:sz w:val="24"/>
          <w:szCs w:val="24"/>
        </w:rPr>
      </w:pPr>
    </w:p>
    <w:p w:rsidRPr="00895601" w:rsidR="00895601" w:rsidP="00895601" w:rsidRDefault="00895601" w14:paraId="71D87E61" w14:textId="77777777">
      <w:pPr>
        <w:rPr>
          <w:rFonts w:ascii="Arial" w:hAnsi="Arial" w:cs="Arial"/>
          <w:sz w:val="24"/>
          <w:szCs w:val="24"/>
        </w:rPr>
      </w:pPr>
    </w:p>
    <w:p w:rsidRPr="00895601" w:rsidR="00895601" w:rsidRDefault="00895601" w14:paraId="5109AB0E" w14:textId="77777777">
      <w:pPr>
        <w:rPr>
          <w:rFonts w:ascii="Arial" w:hAnsi="Arial" w:cs="Arial"/>
          <w:sz w:val="24"/>
          <w:szCs w:val="24"/>
        </w:rPr>
      </w:pPr>
    </w:p>
    <w:sectPr w:rsidRPr="00895601" w:rsidR="00895601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7CCB" w:rsidP="00895601" w:rsidRDefault="00327CCB" w14:paraId="76802E9B" w14:textId="77777777">
      <w:pPr>
        <w:spacing w:after="0" w:line="240" w:lineRule="auto"/>
      </w:pPr>
      <w:r>
        <w:separator/>
      </w:r>
    </w:p>
  </w:endnote>
  <w:endnote w:type="continuationSeparator" w:id="0">
    <w:p w:rsidR="00327CCB" w:rsidP="00895601" w:rsidRDefault="00327CCB" w14:paraId="5703DD6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7CCB" w:rsidP="00895601" w:rsidRDefault="00327CCB" w14:paraId="50EE93BA" w14:textId="77777777">
      <w:pPr>
        <w:spacing w:after="0" w:line="240" w:lineRule="auto"/>
      </w:pPr>
      <w:r>
        <w:separator/>
      </w:r>
    </w:p>
  </w:footnote>
  <w:footnote w:type="continuationSeparator" w:id="0">
    <w:p w:rsidR="00327CCB" w:rsidP="00895601" w:rsidRDefault="00327CCB" w14:paraId="617AD3B1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C6E63"/>
    <w:multiLevelType w:val="multilevel"/>
    <w:tmpl w:val="4D52C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561D3"/>
    <w:multiLevelType w:val="multilevel"/>
    <w:tmpl w:val="6414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DA844B2"/>
    <w:multiLevelType w:val="multilevel"/>
    <w:tmpl w:val="4F88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EA244EE"/>
    <w:multiLevelType w:val="multilevel"/>
    <w:tmpl w:val="2DFA4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A2F11"/>
    <w:multiLevelType w:val="multilevel"/>
    <w:tmpl w:val="C1324DA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3654D01"/>
    <w:multiLevelType w:val="multilevel"/>
    <w:tmpl w:val="DCAE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5312FF3"/>
    <w:multiLevelType w:val="multilevel"/>
    <w:tmpl w:val="9402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A862EE5"/>
    <w:multiLevelType w:val="hybridMultilevel"/>
    <w:tmpl w:val="767AA5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8D1C92"/>
    <w:multiLevelType w:val="multilevel"/>
    <w:tmpl w:val="C1324DA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D235702"/>
    <w:multiLevelType w:val="multilevel"/>
    <w:tmpl w:val="5182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F4A588B"/>
    <w:multiLevelType w:val="multilevel"/>
    <w:tmpl w:val="3EEC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B6456E"/>
    <w:multiLevelType w:val="hybridMultilevel"/>
    <w:tmpl w:val="C16844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6E3D7A"/>
    <w:multiLevelType w:val="multilevel"/>
    <w:tmpl w:val="444C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C6E0624"/>
    <w:multiLevelType w:val="hybridMultilevel"/>
    <w:tmpl w:val="9F5615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B13A4C"/>
    <w:multiLevelType w:val="multilevel"/>
    <w:tmpl w:val="495E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C867654"/>
    <w:multiLevelType w:val="multilevel"/>
    <w:tmpl w:val="7E6E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F0E1EAC"/>
    <w:multiLevelType w:val="multilevel"/>
    <w:tmpl w:val="D5744FB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/>
        <w:sz w:val="20"/>
      </w:rPr>
    </w:lvl>
    <w:lvl w:ilvl="2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591429265">
    <w:abstractNumId w:val="0"/>
  </w:num>
  <w:num w:numId="2" w16cid:durableId="753672286">
    <w:abstractNumId w:val="13"/>
  </w:num>
  <w:num w:numId="3" w16cid:durableId="1592085404">
    <w:abstractNumId w:val="11"/>
  </w:num>
  <w:num w:numId="4" w16cid:durableId="1757631091">
    <w:abstractNumId w:val="7"/>
  </w:num>
  <w:num w:numId="5" w16cid:durableId="480001947">
    <w:abstractNumId w:val="8"/>
  </w:num>
  <w:num w:numId="6" w16cid:durableId="1731492182">
    <w:abstractNumId w:val="4"/>
  </w:num>
  <w:num w:numId="7" w16cid:durableId="494611996">
    <w:abstractNumId w:val="12"/>
  </w:num>
  <w:num w:numId="8" w16cid:durableId="538592689">
    <w:abstractNumId w:val="2"/>
  </w:num>
  <w:num w:numId="9" w16cid:durableId="749350454">
    <w:abstractNumId w:val="9"/>
  </w:num>
  <w:num w:numId="10" w16cid:durableId="1392341519">
    <w:abstractNumId w:val="15"/>
  </w:num>
  <w:num w:numId="11" w16cid:durableId="964235806">
    <w:abstractNumId w:val="14"/>
  </w:num>
  <w:num w:numId="12" w16cid:durableId="568030506">
    <w:abstractNumId w:val="3"/>
  </w:num>
  <w:num w:numId="13" w16cid:durableId="1183517244">
    <w:abstractNumId w:val="6"/>
  </w:num>
  <w:num w:numId="14" w16cid:durableId="1901861989">
    <w:abstractNumId w:val="5"/>
  </w:num>
  <w:num w:numId="15" w16cid:durableId="1282808647">
    <w:abstractNumId w:val="1"/>
  </w:num>
  <w:num w:numId="16" w16cid:durableId="1418479317">
    <w:abstractNumId w:val="16"/>
  </w:num>
  <w:num w:numId="17" w16cid:durableId="18093234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601"/>
    <w:rsid w:val="00327CCB"/>
    <w:rsid w:val="00496C97"/>
    <w:rsid w:val="00895601"/>
    <w:rsid w:val="00A36A5F"/>
    <w:rsid w:val="00DC4D44"/>
    <w:rsid w:val="15928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6F897"/>
  <w15:chartTrackingRefBased/>
  <w15:docId w15:val="{FF74ACCA-5951-4ACF-BCF4-81226CB9F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95601"/>
  </w:style>
  <w:style w:type="paragraph" w:styleId="Ttulo1">
    <w:name w:val="heading 1"/>
    <w:basedOn w:val="Normal"/>
    <w:next w:val="Normal"/>
    <w:link w:val="Ttulo1Char"/>
    <w:uiPriority w:val="9"/>
    <w:qFormat/>
    <w:rsid w:val="0089560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560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5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5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5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5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5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5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5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89560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89560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89560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895601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895601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895601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895601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895601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8956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560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89560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5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895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5601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8956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56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56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560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89560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560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95601"/>
    <w:pPr>
      <w:tabs>
        <w:tab w:val="center" w:pos="4513"/>
        <w:tab w:val="right" w:pos="9026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895601"/>
  </w:style>
  <w:style w:type="paragraph" w:styleId="Rodap">
    <w:name w:val="footer"/>
    <w:basedOn w:val="Normal"/>
    <w:link w:val="RodapChar"/>
    <w:uiPriority w:val="99"/>
    <w:unhideWhenUsed/>
    <w:rsid w:val="00895601"/>
    <w:pPr>
      <w:tabs>
        <w:tab w:val="center" w:pos="4513"/>
        <w:tab w:val="right" w:pos="9026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8956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5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settings" Target="settings.xml" Id="rId3" /><Relationship Type="http://schemas.openxmlformats.org/officeDocument/2006/relationships/fontTable" Target="fontTable.xml" Id="rId21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theme" Target="theme/theme1.xml" Id="rId22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ETS-EngineeringTechnicalSchool BOT-ResearchDevelopment (CaP/ETS)</dc:creator>
  <keywords/>
  <dc:description/>
  <lastModifiedBy>LUIZA SANTOS GONÇALVES</lastModifiedBy>
  <revision>2</revision>
  <dcterms:created xsi:type="dcterms:W3CDTF">2025-12-03T13:52:00.0000000Z</dcterms:created>
  <dcterms:modified xsi:type="dcterms:W3CDTF">2025-12-08T19:01:32.6861096Z</dcterms:modified>
</coreProperties>
</file>