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Um pouco mais das Linguagens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Anteriormente abordamos alguns conceitos relacionados a algoritmos e assim foi nos apresentado como eles auxiliam na resolução dos problemas cotidianos na área da computação. Neste capítulo de Linguagens e Paradigmas definimos o que é uma linguagem de programação, assim como também examinamos e compreendemos quais são seus diferentes níveis, características e conceitos comuns.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 vamos praticar esses conceitos com a lista de exercícios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A única linguagem compreendida pelo hardware de computador é uma linguagem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a) de máquina.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simbólica.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de alto nível.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nenhuma das anteriores.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Faça uma distinção entre linguagem de máquina e linguagem de alto nível.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A linguagem de máquina consiste em instruções e dados binários compostas de 0s e 1s. É o tipo de linguagem diretamente compreendida pelos processadores. Já uma linguagem de alto nível é mais próxima da linguagem humana, que utiliza verbos, palavras e frases que facilitam o entendimento de qualquer pessoa.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Descreva com suas palavras o que é o processo de compilação.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Neste processo o nosso código passa por uma análise sintática e outros processos para  por fim ser convertido para linguagem de máquina através do compilador.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Descreva com suas palavras o que é o processo de interpretação.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Já na interpretação há uma tradução instantânea do código que escrevemos, sem a necessidade de gerar um código-objeto ou um arquivo executável.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Javascript é uma linguagem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de máquina.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b) interpretada.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compilada.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nenhuma das anteriores.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Descreva o que é o paradigma de orientação a objetos.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Este paradigma é baseado na utilização de objetos para representar elementos do mundo real e seus comportamentos, sendo que os objetos possuem atributos ou seja características e comportamento ou seja ações. Possui também classes que são modelos para criar objetos, encapsulamento que ajuda a proteger os dados pois esconde detalhes internos, herança que permite criar novas classes com base na classe existente e polimorfismo que permite que objetos de diferentes classes sejam tratados de forma uniforme.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Descreva o que é uma linguagem com tipagem estática.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Neste tipo de linguagem os tipos de dados são verificados em tempo de compilação, temos a garantia que o código estará correto antes da execução do mesmo.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Descreva o que é uma linguagem com tipagem fraca.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Uma linguagem com tipagem fraca possui flexibilidade na manipulação dos tipos de dados. Isto significa que uma variável pode receber valores de tipos diferentes ao longo da execução do programa.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Descubra o que será apresentado no código JavaScript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console.log(a);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// Deu um erro pois n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ão foi definido um valor para 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a = 4;      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// Aqui a variável ‘a’ recebe o valor igual a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console.log(a); 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// O 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valor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4 aparece no console.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console.log(typeof a) 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// Exibe no console o tipo da variável ‘a’,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= a + '2' 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// Aqui a variável ‘a’ recebe o valor dela que é um número igual a 4, concatenado com a string ‘2’.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console.log(a) 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// O valor 42 aparece 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color w:val="38761d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console.log(typeof a)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xibe no console o tipo da variável ‘a’, que agora passa a ser uma string.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38761d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34" w:top="1134" w:left="1134" w:right="1134" w:header="0" w:footer="0"/>
        </w:sectPr>
      </w:pPr>
      <w:r w:rsidDel="00000000" w:rsidR="00000000" w:rsidRPr="00000000">
        <w:rPr>
          <w:rFonts w:ascii="Liberation Mono" w:cs="Liberation Mono" w:eastAsia="Liberation Mono" w:hAnsi="Liberation Mono"/>
          <w:color w:val="38761d"/>
          <w:sz w:val="20"/>
          <w:szCs w:val="20"/>
          <w:rtl w:val="0"/>
        </w:rPr>
        <w:t xml:space="preserve">//Podemos  concluir que o JavaScript é uma linguagem com tipagem fraca.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FreeSans" w:eastAsia="DejaVu Sans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FreeSans" w:eastAsia="DejaVu Sans" w:hAnsi="Liberation Serif"/>
      <w:b w:val="1"/>
      <w:bCs w:val="1"/>
      <w:sz w:val="48"/>
      <w:szCs w:val="48"/>
    </w:rPr>
  </w:style>
  <w:style w:type="character" w:styleId="StrongEmphasis">
    <w:name w:val="Strong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JRtVeaDNiHWp90OzUJOTmWZFYg==">CgMxLjA4AHIhMVR3NHdiZnNJNG9IVl9wcjM4S0J3WVJvQU5ybGZEMGhS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2024-05-20T12:16:22Z</dcterms:created>
</cp:coreProperties>
</file>