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505A1" w14:textId="77777777" w:rsidR="0081205D" w:rsidRPr="003A58A6" w:rsidRDefault="003A58A6" w:rsidP="00A8505E">
      <w:pPr>
        <w:pStyle w:val="Heading1"/>
        <w:rPr>
          <w:u w:val="single"/>
        </w:rPr>
      </w:pPr>
      <w:r>
        <w:t>MC302 – Descrição do Black Jack</w:t>
      </w:r>
    </w:p>
    <w:p w14:paraId="0535BFCB" w14:textId="1831A3AF" w:rsidR="00F978AE" w:rsidRDefault="009428B3" w:rsidP="00424D77">
      <w:pPr>
        <w:ind w:firstLine="708"/>
        <w:jc w:val="both"/>
        <w:rPr>
          <w:color w:val="000000" w:themeColor="text1"/>
        </w:rPr>
      </w:pPr>
      <w:r w:rsidRPr="008228BB">
        <w:rPr>
          <w:color w:val="000000" w:themeColor="text1"/>
        </w:rPr>
        <w:t>O objetivo é</w:t>
      </w:r>
      <w:r w:rsidR="00AC7B70" w:rsidRPr="008228BB">
        <w:rPr>
          <w:color w:val="000000" w:themeColor="text1"/>
        </w:rPr>
        <w:t xml:space="preserve"> implementar um jogo de Black Jack</w:t>
      </w:r>
      <w:r w:rsidR="00424D77">
        <w:rPr>
          <w:color w:val="000000" w:themeColor="text1"/>
        </w:rPr>
        <w:t>,</w:t>
      </w:r>
      <w:r w:rsidR="00AC7B70" w:rsidRPr="008228BB">
        <w:rPr>
          <w:color w:val="000000" w:themeColor="text1"/>
        </w:rPr>
        <w:t xml:space="preserve"> ou Vinte</w:t>
      </w:r>
      <w:r w:rsidR="00A01006" w:rsidRPr="008228BB">
        <w:rPr>
          <w:color w:val="000000" w:themeColor="text1"/>
        </w:rPr>
        <w:t xml:space="preserve"> </w:t>
      </w:r>
      <w:r w:rsidR="00AC7B70" w:rsidRPr="008228BB">
        <w:rPr>
          <w:color w:val="000000" w:themeColor="text1"/>
        </w:rPr>
        <w:t>e</w:t>
      </w:r>
      <w:r w:rsidR="00A01006" w:rsidRPr="008228BB">
        <w:rPr>
          <w:color w:val="000000" w:themeColor="text1"/>
        </w:rPr>
        <w:t xml:space="preserve"> </w:t>
      </w:r>
      <w:r w:rsidR="00AC7B70" w:rsidRPr="008228BB">
        <w:rPr>
          <w:color w:val="000000" w:themeColor="text1"/>
        </w:rPr>
        <w:t xml:space="preserve">Um como é mais conhecido no Brasil. O jogo </w:t>
      </w:r>
      <w:r w:rsidR="00F978AE">
        <w:rPr>
          <w:color w:val="000000" w:themeColor="text1"/>
        </w:rPr>
        <w:t>será</w:t>
      </w:r>
      <w:r w:rsidR="00AC7B70" w:rsidRPr="008228BB">
        <w:rPr>
          <w:color w:val="000000" w:themeColor="text1"/>
        </w:rPr>
        <w:t xml:space="preserve"> jogado com </w:t>
      </w:r>
      <w:r w:rsidR="00F978AE">
        <w:rPr>
          <w:color w:val="000000" w:themeColor="text1"/>
        </w:rPr>
        <w:t>dois</w:t>
      </w:r>
      <w:r w:rsidR="00AC7B70" w:rsidRPr="008228BB">
        <w:rPr>
          <w:color w:val="000000" w:themeColor="text1"/>
        </w:rPr>
        <w:t xml:space="preserve"> </w:t>
      </w:r>
      <w:r w:rsidR="00F978AE">
        <w:rPr>
          <w:color w:val="000000" w:themeColor="text1"/>
        </w:rPr>
        <w:t>jogadores</w:t>
      </w:r>
      <w:r w:rsidR="00424D77">
        <w:rPr>
          <w:color w:val="000000" w:themeColor="text1"/>
        </w:rPr>
        <w:t>, um será um</w:t>
      </w:r>
      <w:r w:rsidR="00F978AE">
        <w:rPr>
          <w:color w:val="000000" w:themeColor="text1"/>
        </w:rPr>
        <w:t xml:space="preserve"> </w:t>
      </w:r>
      <w:r w:rsidR="00424D77">
        <w:rPr>
          <w:color w:val="000000" w:themeColor="text1"/>
        </w:rPr>
        <w:t>usuário</w:t>
      </w:r>
      <w:r w:rsidR="007D6F8D">
        <w:rPr>
          <w:color w:val="000000" w:themeColor="text1"/>
        </w:rPr>
        <w:t xml:space="preserve"> (computador)</w:t>
      </w:r>
      <w:r w:rsidR="009816ED">
        <w:rPr>
          <w:color w:val="000000" w:themeColor="text1"/>
        </w:rPr>
        <w:t xml:space="preserve">, </w:t>
      </w:r>
      <w:r w:rsidR="00F978AE">
        <w:rPr>
          <w:color w:val="000000" w:themeColor="text1"/>
        </w:rPr>
        <w:t>o outro</w:t>
      </w:r>
      <w:r w:rsidR="00424D77">
        <w:rPr>
          <w:color w:val="000000" w:themeColor="text1"/>
        </w:rPr>
        <w:t xml:space="preserve"> será</w:t>
      </w:r>
      <w:r w:rsidR="00F978AE">
        <w:rPr>
          <w:color w:val="000000" w:themeColor="text1"/>
        </w:rPr>
        <w:t xml:space="preserve"> um jogador genérico</w:t>
      </w:r>
      <w:r w:rsidR="00424D77">
        <w:rPr>
          <w:color w:val="000000" w:themeColor="text1"/>
        </w:rPr>
        <w:t xml:space="preserve"> (</w:t>
      </w:r>
      <w:r w:rsidR="007D6F8D">
        <w:rPr>
          <w:color w:val="000000" w:themeColor="text1"/>
        </w:rPr>
        <w:t xml:space="preserve">também será o </w:t>
      </w:r>
      <w:r w:rsidR="00424D77">
        <w:rPr>
          <w:color w:val="000000" w:themeColor="text1"/>
        </w:rPr>
        <w:t>computador)</w:t>
      </w:r>
      <w:r w:rsidR="009816ED">
        <w:rPr>
          <w:color w:val="000000" w:themeColor="text1"/>
        </w:rPr>
        <w:t>, e o outro será o banco</w:t>
      </w:r>
      <w:r w:rsidR="00A3032A">
        <w:rPr>
          <w:color w:val="000000" w:themeColor="text1"/>
        </w:rPr>
        <w:t xml:space="preserve"> que distribui as cartas e faz as perguntas</w:t>
      </w:r>
      <w:r w:rsidR="00F978AE">
        <w:rPr>
          <w:color w:val="000000" w:themeColor="text1"/>
        </w:rPr>
        <w:t>.</w:t>
      </w:r>
    </w:p>
    <w:p w14:paraId="7A0B7B1A" w14:textId="4EB3FB72" w:rsidR="00F978AE" w:rsidRDefault="00F978AE" w:rsidP="00424D77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Ambos os jogadores terão uma estratégia de contar cartas e farão jogadas aleatórias</w:t>
      </w:r>
      <w:r w:rsidR="00921DF1">
        <w:rPr>
          <w:color w:val="000000" w:themeColor="text1"/>
        </w:rPr>
        <w:t>.</w:t>
      </w:r>
      <w:r w:rsidR="0081205D">
        <w:rPr>
          <w:color w:val="000000" w:themeColor="text1"/>
        </w:rPr>
        <w:t xml:space="preserve"> O método de contagem de cartas que será utilizado</w:t>
      </w:r>
      <w:r w:rsidR="009816ED">
        <w:rPr>
          <w:color w:val="000000" w:themeColor="text1"/>
        </w:rPr>
        <w:t xml:space="preserve"> é o Uston SS, que estabelece certos valores para as cartas: as cartas 2, 3, 4, 6 valem +2; 5 vale +3; 7 vale +1; 8 vale 0; 9 vale -1; e 10, J, Q, K, A valem -2.</w:t>
      </w:r>
      <w:r w:rsidR="00921DF1">
        <w:rPr>
          <w:color w:val="000000" w:themeColor="text1"/>
        </w:rPr>
        <w:t xml:space="preserve"> Para tornar o jogo mais interessante</w:t>
      </w:r>
      <w:r w:rsidR="00424D77">
        <w:rPr>
          <w:color w:val="000000" w:themeColor="text1"/>
        </w:rPr>
        <w:t>,</w:t>
      </w:r>
      <w:r w:rsidR="00921DF1">
        <w:rPr>
          <w:color w:val="000000" w:themeColor="text1"/>
        </w:rPr>
        <w:t xml:space="preserve"> também haverá um sistema de apostas com cada jogador começando com um capital inicial.</w:t>
      </w:r>
    </w:p>
    <w:p w14:paraId="257E82AB" w14:textId="23CBC53C" w:rsidR="00A97218" w:rsidRPr="008228BB" w:rsidRDefault="00D7047D" w:rsidP="00424D77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No início de cada rodada, </w:t>
      </w:r>
      <w:r w:rsidR="00981417" w:rsidRPr="008228BB">
        <w:rPr>
          <w:color w:val="000000" w:themeColor="text1"/>
        </w:rPr>
        <w:t>serão distribuídas duas cartas para cada</w:t>
      </w:r>
      <w:r w:rsidR="00921DF1">
        <w:rPr>
          <w:color w:val="000000" w:themeColor="text1"/>
        </w:rPr>
        <w:t xml:space="preserve"> um dos dois</w:t>
      </w:r>
      <w:r w:rsidR="00981417" w:rsidRPr="008228BB">
        <w:rPr>
          <w:color w:val="000000" w:themeColor="text1"/>
        </w:rPr>
        <w:t xml:space="preserve"> jogador</w:t>
      </w:r>
      <w:r w:rsidR="00921DF1">
        <w:rPr>
          <w:color w:val="000000" w:themeColor="text1"/>
        </w:rPr>
        <w:t>es</w:t>
      </w:r>
      <w:r w:rsidR="00DB3FB6">
        <w:rPr>
          <w:color w:val="000000" w:themeColor="text1"/>
        </w:rPr>
        <w:t xml:space="preserve"> e eles farão</w:t>
      </w:r>
      <w:r>
        <w:rPr>
          <w:color w:val="000000" w:themeColor="text1"/>
        </w:rPr>
        <w:t xml:space="preserve"> suas apostas iniciais</w:t>
      </w:r>
      <w:r w:rsidR="00981417" w:rsidRPr="008228BB">
        <w:rPr>
          <w:color w:val="000000" w:themeColor="text1"/>
        </w:rPr>
        <w:t>. O objetivo do jogo é somar vinte e um po</w:t>
      </w:r>
      <w:r w:rsidR="00DB3FB6">
        <w:rPr>
          <w:color w:val="000000" w:themeColor="text1"/>
        </w:rPr>
        <w:t>ntos, sendo que a carta Ás (A) a</w:t>
      </w:r>
      <w:r w:rsidR="00981417" w:rsidRPr="008228BB">
        <w:rPr>
          <w:color w:val="000000" w:themeColor="text1"/>
        </w:rPr>
        <w:t xml:space="preserve"> </w:t>
      </w:r>
      <w:r w:rsidR="00981417" w:rsidRPr="00F978AE">
        <w:rPr>
          <w:color w:val="000000" w:themeColor="text1"/>
        </w:rPr>
        <w:t>princípio</w:t>
      </w:r>
      <w:r w:rsidR="00981417" w:rsidRPr="008228BB">
        <w:rPr>
          <w:color w:val="000000" w:themeColor="text1"/>
        </w:rPr>
        <w:t xml:space="preserve"> vale </w:t>
      </w:r>
      <w:r w:rsidR="00DB3FB6">
        <w:rPr>
          <w:color w:val="000000" w:themeColor="text1"/>
        </w:rPr>
        <w:t xml:space="preserve">um ou </w:t>
      </w:r>
      <w:r w:rsidR="00981417" w:rsidRPr="008228BB">
        <w:rPr>
          <w:color w:val="000000" w:themeColor="text1"/>
        </w:rPr>
        <w:t>onze pontos,</w:t>
      </w:r>
      <w:r w:rsidR="00DB3FB6">
        <w:rPr>
          <w:color w:val="000000" w:themeColor="text1"/>
        </w:rPr>
        <w:t xml:space="preserve"> o que for mais vantajoso para o jogador;</w:t>
      </w:r>
      <w:bookmarkStart w:id="0" w:name="_GoBack"/>
      <w:bookmarkEnd w:id="0"/>
      <w:r w:rsidR="00981417" w:rsidRPr="008228BB">
        <w:rPr>
          <w:color w:val="000000" w:themeColor="text1"/>
        </w:rPr>
        <w:t xml:space="preserve"> as cartas Valete (J), Dama (Q) e Rei (K) valem cada uma dez (10) pontos e as outras cartas têm o seu valor conforme indicado. Na prática, para a implementação</w:t>
      </w:r>
      <w:r w:rsidR="00981417" w:rsidRPr="00F978AE">
        <w:rPr>
          <w:color w:val="000000" w:themeColor="text1"/>
        </w:rPr>
        <w:t xml:space="preserve"> isso</w:t>
      </w:r>
      <w:r w:rsidR="00981417" w:rsidRPr="008228BB">
        <w:rPr>
          <w:color w:val="000000" w:themeColor="text1"/>
        </w:rPr>
        <w:t xml:space="preserve"> significará que cada baralho de 52 cartas terá 16 com valor</w:t>
      </w:r>
      <w:r w:rsidR="00A97218" w:rsidRPr="008228BB">
        <w:rPr>
          <w:color w:val="000000" w:themeColor="text1"/>
        </w:rPr>
        <w:t xml:space="preserve"> de</w:t>
      </w:r>
      <w:r w:rsidR="00981417" w:rsidRPr="008228BB">
        <w:rPr>
          <w:color w:val="000000" w:themeColor="text1"/>
        </w:rPr>
        <w:t xml:space="preserve"> 10 </w:t>
      </w:r>
      <w:r w:rsidR="00A97218" w:rsidRPr="008228BB">
        <w:rPr>
          <w:color w:val="000000" w:themeColor="text1"/>
        </w:rPr>
        <w:t xml:space="preserve">pontos e 4 com </w:t>
      </w:r>
      <w:r w:rsidR="00A01006" w:rsidRPr="008228BB">
        <w:rPr>
          <w:color w:val="000000" w:themeColor="text1"/>
        </w:rPr>
        <w:t>cada um dos</w:t>
      </w:r>
      <w:r w:rsidR="00A97218" w:rsidRPr="008228BB">
        <w:rPr>
          <w:color w:val="000000" w:themeColor="text1"/>
        </w:rPr>
        <w:t xml:space="preserve"> outros valores de 1 a 9.</w:t>
      </w:r>
    </w:p>
    <w:p w14:paraId="01679518" w14:textId="7448A360" w:rsidR="008228BB" w:rsidRDefault="00A97218" w:rsidP="00424D77">
      <w:pPr>
        <w:ind w:firstLine="708"/>
        <w:jc w:val="both"/>
        <w:rPr>
          <w:color w:val="000000" w:themeColor="text1"/>
        </w:rPr>
      </w:pPr>
      <w:r w:rsidRPr="008228BB">
        <w:rPr>
          <w:color w:val="000000" w:themeColor="text1"/>
        </w:rPr>
        <w:t>Cada rodada é formada por um conjunto de jogadas até que alguém ganhe ou empate</w:t>
      </w:r>
      <w:r w:rsidR="00CE1499">
        <w:rPr>
          <w:color w:val="000000" w:themeColor="text1"/>
        </w:rPr>
        <w:t>, sendo que se o jogador estourar</w:t>
      </w:r>
      <w:r w:rsidR="009876E3">
        <w:rPr>
          <w:color w:val="000000" w:themeColor="text1"/>
        </w:rPr>
        <w:t xml:space="preserve"> suas cartas</w:t>
      </w:r>
      <w:r w:rsidR="00CE1499">
        <w:rPr>
          <w:color w:val="000000" w:themeColor="text1"/>
        </w:rPr>
        <w:t xml:space="preserve"> (se passar de 21) ele perde a rodada</w:t>
      </w:r>
      <w:r w:rsidR="009876E3">
        <w:rPr>
          <w:color w:val="000000" w:themeColor="text1"/>
        </w:rPr>
        <w:t>. N</w:t>
      </w:r>
      <w:r w:rsidRPr="008228BB">
        <w:rPr>
          <w:color w:val="000000" w:themeColor="text1"/>
        </w:rPr>
        <w:t>o caso de empate</w:t>
      </w:r>
      <w:r w:rsidR="007D18D2">
        <w:rPr>
          <w:color w:val="000000" w:themeColor="text1"/>
        </w:rPr>
        <w:t>,</w:t>
      </w:r>
      <w:r w:rsidRPr="008228BB">
        <w:rPr>
          <w:color w:val="000000" w:themeColor="text1"/>
        </w:rPr>
        <w:t xml:space="preserve"> </w:t>
      </w:r>
      <w:r w:rsidR="008228BB">
        <w:rPr>
          <w:color w:val="000000" w:themeColor="text1"/>
        </w:rPr>
        <w:t>cada jogador que empatou receberá</w:t>
      </w:r>
      <w:r w:rsidR="00744AAC">
        <w:rPr>
          <w:color w:val="000000" w:themeColor="text1"/>
        </w:rPr>
        <w:t xml:space="preserve"> do banco, além de sua aposta original,</w:t>
      </w:r>
      <w:r w:rsidR="008228BB">
        <w:rPr>
          <w:color w:val="000000" w:themeColor="text1"/>
        </w:rPr>
        <w:t xml:space="preserve"> 1:</w:t>
      </w:r>
      <w:r w:rsidR="008228BB" w:rsidRPr="008228BB">
        <w:rPr>
          <w:i/>
          <w:color w:val="000000" w:themeColor="text1"/>
        </w:rPr>
        <w:t>N</w:t>
      </w:r>
      <w:r w:rsidR="008228BB">
        <w:rPr>
          <w:color w:val="000000" w:themeColor="text1"/>
        </w:rPr>
        <w:t xml:space="preserve"> de sua aposta</w:t>
      </w:r>
      <w:r w:rsidR="00744AAC">
        <w:rPr>
          <w:color w:val="000000" w:themeColor="text1"/>
        </w:rPr>
        <w:t>,</w:t>
      </w:r>
      <w:r w:rsidR="008228BB">
        <w:rPr>
          <w:color w:val="000000" w:themeColor="text1"/>
        </w:rPr>
        <w:t xml:space="preserve"> sendo que </w:t>
      </w:r>
      <w:r w:rsidR="008228BB" w:rsidRPr="008228BB">
        <w:rPr>
          <w:i/>
          <w:color w:val="000000" w:themeColor="text1"/>
        </w:rPr>
        <w:t>N</w:t>
      </w:r>
      <w:r w:rsidR="008228BB">
        <w:rPr>
          <w:color w:val="000000" w:themeColor="text1"/>
        </w:rPr>
        <w:t xml:space="preserve"> é o número de participantes que empataram</w:t>
      </w:r>
      <w:r w:rsidRPr="008228BB">
        <w:rPr>
          <w:color w:val="000000" w:themeColor="text1"/>
        </w:rPr>
        <w:t>.</w:t>
      </w:r>
      <w:r w:rsidR="00744AAC">
        <w:rPr>
          <w:color w:val="000000" w:themeColor="text1"/>
        </w:rPr>
        <w:t xml:space="preserve"> O jogador que somar 21 pontos em sua mão, ganha</w:t>
      </w:r>
      <w:r w:rsidR="00A01006" w:rsidRPr="008228BB">
        <w:rPr>
          <w:color w:val="000000" w:themeColor="text1"/>
        </w:rPr>
        <w:t xml:space="preserve"> automaticamente o jogo e recebe </w:t>
      </w:r>
      <w:r w:rsidR="00744AAC">
        <w:rPr>
          <w:color w:val="000000" w:themeColor="text1"/>
        </w:rPr>
        <w:t>todas as apostas da mesa</w:t>
      </w:r>
      <w:r w:rsidR="00A01006" w:rsidRPr="008228BB">
        <w:rPr>
          <w:color w:val="000000" w:themeColor="text1"/>
        </w:rPr>
        <w:t>.</w:t>
      </w:r>
      <w:r w:rsidR="00744AAC">
        <w:rPr>
          <w:color w:val="000000" w:themeColor="text1"/>
        </w:rPr>
        <w:t xml:space="preserve"> Quando algum jogador perder todo o dinheiro ou acabar todas as fixas do banco</w:t>
      </w:r>
      <w:r w:rsidR="009876E3">
        <w:rPr>
          <w:color w:val="000000" w:themeColor="text1"/>
        </w:rPr>
        <w:t xml:space="preserve">, o jogo acaba e o vencedor é </w:t>
      </w:r>
      <w:r w:rsidR="00F74152">
        <w:rPr>
          <w:color w:val="000000" w:themeColor="text1"/>
        </w:rPr>
        <w:t>aquele com maior número de fixas.</w:t>
      </w:r>
    </w:p>
    <w:p w14:paraId="7DCF6B51" w14:textId="17A7B75A" w:rsidR="00981417" w:rsidRDefault="008228BB" w:rsidP="00424D77">
      <w:pPr>
        <w:ind w:firstLine="708"/>
        <w:jc w:val="both"/>
      </w:pPr>
      <w:r>
        <w:rPr>
          <w:color w:val="000000" w:themeColor="text1"/>
        </w:rPr>
        <w:t xml:space="preserve">Pode-se fazer uma das próximas </w:t>
      </w:r>
      <w:r>
        <w:t>5 jogadas</w:t>
      </w:r>
      <w:r w:rsidR="00A3032A">
        <w:t xml:space="preserve"> perguntadas pelo banco</w:t>
      </w:r>
      <w:r>
        <w:t>:</w:t>
      </w:r>
    </w:p>
    <w:p w14:paraId="19550C13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Hit</w:t>
      </w:r>
    </w:p>
    <w:p w14:paraId="6EBCE77A" w14:textId="646C213C" w:rsidR="001848C8" w:rsidRPr="001848C8" w:rsidRDefault="001848C8" w:rsidP="00424D77">
      <w:pPr>
        <w:ind w:left="720" w:firstLine="696"/>
        <w:jc w:val="both"/>
      </w:pPr>
      <w:r>
        <w:t>Pode ser feita a cada rodada, consiste em pedir mais uma carta do baralho.</w:t>
      </w:r>
    </w:p>
    <w:p w14:paraId="60092476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Stop</w:t>
      </w:r>
    </w:p>
    <w:p w14:paraId="59C8A77F" w14:textId="77777777" w:rsidR="00A8505E" w:rsidRPr="00A8505E" w:rsidRDefault="001848C8" w:rsidP="00424D77">
      <w:pPr>
        <w:ind w:left="720" w:firstLine="696"/>
        <w:jc w:val="both"/>
      </w:pPr>
      <w:r>
        <w:t>Para os hits, fazendo o jogador permanecer com a pontuação adquirida até o momento.</w:t>
      </w:r>
    </w:p>
    <w:p w14:paraId="01CE8ACF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Double Down</w:t>
      </w:r>
    </w:p>
    <w:p w14:paraId="6BAFC83E" w14:textId="52D4BE13" w:rsidR="00A8505E" w:rsidRDefault="00D7047D" w:rsidP="00424D77">
      <w:pPr>
        <w:pStyle w:val="ListParagraph"/>
        <w:ind w:firstLine="696"/>
        <w:jc w:val="both"/>
      </w:pPr>
      <w:r>
        <w:t xml:space="preserve">O jogador dobra sua aposta inicial. </w:t>
      </w:r>
      <w:r w:rsidR="00A8505E">
        <w:t>Só pode ser feita após a primeira distribuição e automaticamente, mas só permite ao jogador mais um hit.</w:t>
      </w:r>
    </w:p>
    <w:p w14:paraId="51A1D056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Split</w:t>
      </w:r>
    </w:p>
    <w:p w14:paraId="47C24DAE" w14:textId="16992BAB" w:rsidR="008228BB" w:rsidRDefault="00D7047D" w:rsidP="00424D77">
      <w:pPr>
        <w:pStyle w:val="ListParagraph"/>
        <w:ind w:firstLine="696"/>
        <w:jc w:val="both"/>
      </w:pPr>
      <w:r>
        <w:t xml:space="preserve">Separa as cartas do jogador. </w:t>
      </w:r>
      <w:r w:rsidR="00A8505E">
        <w:t xml:space="preserve">Também só pode ser feita logo após a primeira distribuição </w:t>
      </w:r>
      <w:r w:rsidR="008228BB">
        <w:t>se as cartas</w:t>
      </w:r>
      <w:r w:rsidR="00A8505E">
        <w:t xml:space="preserve"> f</w:t>
      </w:r>
      <w:r w:rsidR="008228BB">
        <w:t>orem i</w:t>
      </w:r>
      <w:r w:rsidR="00A8505E">
        <w:t xml:space="preserve">guais, mas deve-se apostar a mesma </w:t>
      </w:r>
      <w:r>
        <w:t>quantidade</w:t>
      </w:r>
      <w:r w:rsidR="00A8505E">
        <w:t xml:space="preserve"> da mão original na mão dividida.</w:t>
      </w:r>
    </w:p>
    <w:p w14:paraId="042AEF45" w14:textId="77777777" w:rsidR="008228BB" w:rsidRDefault="008228BB" w:rsidP="00424D77">
      <w:pPr>
        <w:pStyle w:val="Heading4"/>
        <w:numPr>
          <w:ilvl w:val="0"/>
          <w:numId w:val="3"/>
        </w:numPr>
        <w:jc w:val="both"/>
      </w:pPr>
      <w:r>
        <w:t>Surrender</w:t>
      </w:r>
    </w:p>
    <w:p w14:paraId="7E29E27C" w14:textId="77777777" w:rsidR="008228BB" w:rsidRPr="008228BB" w:rsidRDefault="008228BB" w:rsidP="00424D77">
      <w:pPr>
        <w:pStyle w:val="ListParagraph"/>
        <w:ind w:firstLine="696"/>
        <w:jc w:val="both"/>
      </w:pPr>
      <w:r>
        <w:t>Todo jogador tem a opção de desistir de sua mão e da metade de sua aposta enquanto ainda só tem duas cartas</w:t>
      </w:r>
      <w:r w:rsidR="001848C8">
        <w:t>.</w:t>
      </w:r>
    </w:p>
    <w:p w14:paraId="27E2A6A2" w14:textId="77777777" w:rsidR="00B87A25" w:rsidRPr="003A58A6" w:rsidRDefault="00B87A25" w:rsidP="00424D77">
      <w:pPr>
        <w:jc w:val="both"/>
      </w:pPr>
      <w:r>
        <w:tab/>
      </w:r>
    </w:p>
    <w:sectPr w:rsidR="00B87A25" w:rsidRPr="003A58A6" w:rsidSect="003A58A6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5C8"/>
    <w:multiLevelType w:val="hybridMultilevel"/>
    <w:tmpl w:val="828CB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D38AB"/>
    <w:multiLevelType w:val="hybridMultilevel"/>
    <w:tmpl w:val="8A183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31EEA"/>
    <w:multiLevelType w:val="hybridMultilevel"/>
    <w:tmpl w:val="5EA0B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25"/>
    <w:rsid w:val="001848C8"/>
    <w:rsid w:val="001A061C"/>
    <w:rsid w:val="001E6A1D"/>
    <w:rsid w:val="003A58A6"/>
    <w:rsid w:val="00424D77"/>
    <w:rsid w:val="004C2A6A"/>
    <w:rsid w:val="00744AAC"/>
    <w:rsid w:val="007D18D2"/>
    <w:rsid w:val="007D6F8D"/>
    <w:rsid w:val="0081205D"/>
    <w:rsid w:val="008228BB"/>
    <w:rsid w:val="008B2303"/>
    <w:rsid w:val="00921DF1"/>
    <w:rsid w:val="009428B3"/>
    <w:rsid w:val="00981417"/>
    <w:rsid w:val="009816ED"/>
    <w:rsid w:val="009876E3"/>
    <w:rsid w:val="00A01006"/>
    <w:rsid w:val="00A3032A"/>
    <w:rsid w:val="00A8505E"/>
    <w:rsid w:val="00A97218"/>
    <w:rsid w:val="00AC7B70"/>
    <w:rsid w:val="00B87A25"/>
    <w:rsid w:val="00C775FB"/>
    <w:rsid w:val="00CE1499"/>
    <w:rsid w:val="00CF2362"/>
    <w:rsid w:val="00D7047D"/>
    <w:rsid w:val="00DB3FB6"/>
    <w:rsid w:val="00F74152"/>
    <w:rsid w:val="00F90F32"/>
    <w:rsid w:val="00F9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50D4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228BB"/>
    <w:pPr>
      <w:spacing w:after="8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  <w14:glow w14:rad="114300">
        <w14:schemeClr w14:val="accent1">
          <w14:alpha w14:val="5000"/>
          <w14:lumMod w14:val="60000"/>
          <w14:lumOff w14:val="40000"/>
        </w14:schemeClr>
      </w14:gl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5E"/>
    <w:rPr>
      <w:rFonts w:asciiTheme="majorHAnsi" w:eastAsiaTheme="majorEastAsia" w:hAnsiTheme="majorHAnsi" w:cstheme="majorBidi"/>
      <w:b/>
      <w:color w:val="002060"/>
      <w:sz w:val="44"/>
      <w:szCs w:val="32"/>
      <w14:glow w14:rad="114300">
        <w14:schemeClr w14:val="accent1">
          <w14:alpha w14:val="5000"/>
          <w14:lumMod w14:val="60000"/>
          <w14:lumOff w14:val="40000"/>
        </w14:schemeClr>
      </w14:glow>
    </w:rPr>
  </w:style>
  <w:style w:type="character" w:customStyle="1" w:styleId="Heading3Char">
    <w:name w:val="Heading 3 Char"/>
    <w:basedOn w:val="DefaultParagraphFont"/>
    <w:link w:val="Heading3"/>
    <w:uiPriority w:val="9"/>
    <w:rsid w:val="00F90F32"/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505E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8228BB"/>
    <w:pPr>
      <w:ind w:left="720"/>
      <w:contextualSpacing/>
    </w:pPr>
  </w:style>
  <w:style w:type="paragraph" w:styleId="NoSpacing">
    <w:name w:val="No Spacing"/>
    <w:uiPriority w:val="1"/>
    <w:qFormat/>
    <w:rsid w:val="00A0100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8505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8228BB"/>
    <w:pPr>
      <w:spacing w:after="8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44"/>
      <w:szCs w:val="32"/>
      <w14:glow w14:rad="114300">
        <w14:schemeClr w14:val="accent1">
          <w14:alpha w14:val="5000"/>
          <w14:lumMod w14:val="60000"/>
          <w14:lumOff w14:val="40000"/>
        </w14:schemeClr>
      </w14:gl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F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05E"/>
    <w:rPr>
      <w:rFonts w:asciiTheme="majorHAnsi" w:eastAsiaTheme="majorEastAsia" w:hAnsiTheme="majorHAnsi" w:cstheme="majorBidi"/>
      <w:b/>
      <w:color w:val="002060"/>
      <w:sz w:val="44"/>
      <w:szCs w:val="32"/>
      <w14:glow w14:rad="114300">
        <w14:schemeClr w14:val="accent1">
          <w14:alpha w14:val="5000"/>
          <w14:lumMod w14:val="60000"/>
          <w14:lumOff w14:val="40000"/>
        </w14:schemeClr>
      </w14:glow>
    </w:rPr>
  </w:style>
  <w:style w:type="character" w:customStyle="1" w:styleId="Heading3Char">
    <w:name w:val="Heading 3 Char"/>
    <w:basedOn w:val="DefaultParagraphFont"/>
    <w:link w:val="Heading3"/>
    <w:uiPriority w:val="9"/>
    <w:rsid w:val="00F90F32"/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505E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8228BB"/>
    <w:pPr>
      <w:ind w:left="720"/>
      <w:contextualSpacing/>
    </w:pPr>
  </w:style>
  <w:style w:type="paragraph" w:styleId="NoSpacing">
    <w:name w:val="No Spacing"/>
    <w:uiPriority w:val="1"/>
    <w:qFormat/>
    <w:rsid w:val="00A0100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8505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384</Words>
  <Characters>2195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Racoci</dc:creator>
  <cp:keywords/>
  <dc:description/>
  <cp:lastModifiedBy>Luiz Fernando Fonseca</cp:lastModifiedBy>
  <cp:revision>9</cp:revision>
  <dcterms:created xsi:type="dcterms:W3CDTF">2015-03-22T20:30:00Z</dcterms:created>
  <dcterms:modified xsi:type="dcterms:W3CDTF">2015-03-24T16:38:00Z</dcterms:modified>
</cp:coreProperties>
</file>