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58B5D6EB" w:rsidR="00944B35" w:rsidRPr="006C23D9" w:rsidRDefault="00E25FB0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Portal Harmony </w:t>
      </w:r>
      <w:proofErr w:type="spellStart"/>
      <w:r>
        <w:rPr>
          <w:sz w:val="36"/>
          <w:szCs w:val="36"/>
        </w:rPr>
        <w:t>Clin</w:t>
      </w:r>
      <w:proofErr w:type="spellEnd"/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10C7569D" w:rsidR="00944B35" w:rsidRDefault="00E25FB0" w:rsidP="00AF747E">
      <w:pPr>
        <w:pStyle w:val="Ttulo"/>
        <w:jc w:val="center"/>
        <w:rPr>
          <w:sz w:val="36"/>
        </w:rPr>
      </w:pPr>
      <w:proofErr w:type="spellStart"/>
      <w:r>
        <w:rPr>
          <w:sz w:val="36"/>
        </w:rPr>
        <w:t>Dra</w:t>
      </w:r>
      <w:proofErr w:type="spellEnd"/>
      <w:r>
        <w:rPr>
          <w:sz w:val="36"/>
        </w:rPr>
        <w:t xml:space="preserve"> Ione Alves Santos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75BE8B8E" w:rsidR="006F05D8" w:rsidRDefault="007D3AFD" w:rsidP="006F05D8">
      <w:r>
        <w:t xml:space="preserve">Telas de Cadastro e Manutenção de </w:t>
      </w:r>
      <w:r w:rsidR="00E25FB0">
        <w:t>Artigos</w:t>
      </w:r>
      <w:r>
        <w:t>.</w:t>
      </w:r>
    </w:p>
    <w:p w14:paraId="29FCBD80" w14:textId="205CC69D" w:rsidR="00E25FB0" w:rsidRDefault="00E25FB0" w:rsidP="006F05D8">
      <w:r>
        <w:t>Telas de Cadastro e Manutenção de Relatos.</w:t>
      </w:r>
    </w:p>
    <w:p w14:paraId="223C33D4" w14:textId="062AAF20" w:rsidR="00E25FB0" w:rsidRDefault="00E25FB0" w:rsidP="006F05D8">
      <w:r>
        <w:t>Telas de Cadastro de imagens.</w:t>
      </w:r>
    </w:p>
    <w:p w14:paraId="3D9CD8BF" w14:textId="77B3B12F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</w:t>
      </w:r>
      <w:r w:rsidR="00E25FB0">
        <w:t xml:space="preserve">o portal Harmony </w:t>
      </w:r>
      <w:proofErr w:type="spellStart"/>
      <w:r w:rsidR="00E25FB0">
        <w:t>Clin</w:t>
      </w:r>
      <w:proofErr w:type="spellEnd"/>
    </w:p>
    <w:p w14:paraId="7590117C" w14:textId="77777777" w:rsidR="00C33C62" w:rsidRPr="00533A6F" w:rsidRDefault="00C33C62" w:rsidP="00C33C62">
      <w:pPr>
        <w:jc w:val="both"/>
      </w:pPr>
    </w:p>
    <w:p w14:paraId="31D84F72" w14:textId="3325C1E8" w:rsidR="00C40771" w:rsidRDefault="00754C88" w:rsidP="00C40771">
      <w:r>
        <w:t>Nesta fase 1 será co</w:t>
      </w:r>
      <w:r w:rsidR="00E25FB0">
        <w:t>n</w:t>
      </w:r>
      <w:r>
        <w:t>templada com telas de cadastro básico d</w:t>
      </w:r>
      <w:r w:rsidR="00E25FB0">
        <w:t xml:space="preserve">o portal Harmony </w:t>
      </w:r>
      <w:proofErr w:type="spellStart"/>
      <w:r w:rsidR="00E25FB0">
        <w:t>Clin</w:t>
      </w:r>
      <w:proofErr w:type="spellEnd"/>
      <w:r>
        <w:t>.</w:t>
      </w:r>
    </w:p>
    <w:p w14:paraId="526C9C1C" w14:textId="35156874" w:rsidR="00C40771" w:rsidRDefault="00E25FB0" w:rsidP="00C40771">
      <w:r>
        <w:t xml:space="preserve">Tela Inicial deve apresentar em um </w:t>
      </w:r>
      <w:proofErr w:type="spellStart"/>
      <w:r>
        <w:t>carousel</w:t>
      </w:r>
      <w:proofErr w:type="spellEnd"/>
      <w:r>
        <w:t xml:space="preserve"> as imagens cadastradas com legendas se cadastrado</w:t>
      </w:r>
    </w:p>
    <w:p w14:paraId="1154F752" w14:textId="01CF552B" w:rsidR="00941731" w:rsidRDefault="00941731" w:rsidP="00C40771">
      <w:r>
        <w:t xml:space="preserve">Abaixo do </w:t>
      </w:r>
      <w:proofErr w:type="spellStart"/>
      <w:r>
        <w:t>carousel</w:t>
      </w:r>
      <w:proofErr w:type="spellEnd"/>
      <w:r>
        <w:t xml:space="preserve"> deve ter uma área para os relatos dos clientes</w:t>
      </w:r>
    </w:p>
    <w:p w14:paraId="76C78F03" w14:textId="226EF522" w:rsidR="00754C88" w:rsidRDefault="00E25FB0" w:rsidP="00C40771">
      <w:r>
        <w:t xml:space="preserve">No cabeçalho da </w:t>
      </w:r>
      <w:r w:rsidR="00941731">
        <w:t>página</w:t>
      </w:r>
      <w:r>
        <w:t xml:space="preserve"> deve ficar as opções “Sobre”, “Conheça os Procedimentos”</w:t>
      </w:r>
      <w:r w:rsidR="00941731">
        <w:t>, “Agende uma consulta”</w:t>
      </w:r>
      <w:r w:rsidR="00754C88">
        <w:t>.</w:t>
      </w:r>
    </w:p>
    <w:p w14:paraId="2BADB3E4" w14:textId="4E768D3E" w:rsidR="00C40771" w:rsidRDefault="00941731" w:rsidP="00C40771">
      <w:r>
        <w:t>No rodapé da página deve aparecer a o “Siga-nos” e os ícones que quando clicáveis deve redirecionar para a rede social correspondente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3BC543AE" w:rsidR="00A72F72" w:rsidRDefault="00A72F72" w:rsidP="00FB6AA1">
      <w:r w:rsidRPr="00A72F72">
        <w:rPr>
          <w:highlight w:val="yellow"/>
        </w:rPr>
        <w:t xml:space="preserve">Resumindo nossa regra de negócio se encontrará toda no domínio </w:t>
      </w:r>
      <w:r w:rsidR="00941731">
        <w:rPr>
          <w:highlight w:val="yellow"/>
        </w:rPr>
        <w:t>da</w:t>
      </w:r>
      <w:r w:rsidRPr="00A72F72">
        <w:rPr>
          <w:highlight w:val="yellow"/>
        </w:rPr>
        <w:t xml:space="preserve">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79FD2F24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</w:t>
      </w:r>
      <w:r w:rsidR="00941731">
        <w:t>.NET 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>Framework Front-</w:t>
      </w:r>
      <w:proofErr w:type="spellStart"/>
      <w:r w:rsidRPr="00CE5729">
        <w:t>End</w:t>
      </w:r>
      <w:proofErr w:type="spellEnd"/>
      <w:r w:rsidRPr="00CE5729">
        <w:t xml:space="preserve">: </w:t>
      </w:r>
      <w:proofErr w:type="spellStart"/>
      <w:r w:rsidR="00E81B31" w:rsidRPr="00CE5729">
        <w:t>bootstrap</w:t>
      </w:r>
      <w:proofErr w:type="spellEnd"/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proofErr w:type="spellStart"/>
      <w:r w:rsidR="00113CAF" w:rsidRPr="00113CAF">
        <w:t>bootstrap</w:t>
      </w:r>
      <w:proofErr w:type="spellEnd"/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0DFA87F2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ARTIGOS</w:t>
      </w:r>
      <w:r w:rsidRPr="00A47F67">
        <w:rPr>
          <w:i/>
          <w:iCs/>
        </w:rPr>
        <w:t xml:space="preserve"> (Tabela criada para cadastro dos </w:t>
      </w:r>
      <w:r w:rsidR="00941731">
        <w:rPr>
          <w:i/>
          <w:iCs/>
        </w:rPr>
        <w:t>artigos</w:t>
      </w:r>
      <w:r w:rsidRPr="00A47F67">
        <w:rPr>
          <w:i/>
          <w:iCs/>
        </w:rPr>
        <w:t>)</w:t>
      </w:r>
    </w:p>
    <w:p w14:paraId="46AC42E4" w14:textId="3A0752FF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941731">
        <w:rPr>
          <w:i/>
          <w:iCs/>
        </w:rPr>
        <w:t>artigos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4CB48AC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RELATOS_CLIENTES</w:t>
      </w:r>
      <w:r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</w:t>
      </w:r>
      <w:r w:rsidR="00941731">
        <w:rPr>
          <w:i/>
          <w:iCs/>
        </w:rPr>
        <w:t>cadastro de relatos</w:t>
      </w:r>
      <w:r w:rsidR="00E44619" w:rsidRPr="00A47F67">
        <w:rPr>
          <w:i/>
          <w:iCs/>
        </w:rPr>
        <w:t>)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44748E6B" w:rsidR="00E44619" w:rsidRPr="005F2B9A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Ativo</w:t>
      </w:r>
      <w:r w:rsidR="00E44619" w:rsidRPr="005F2B9A">
        <w:rPr>
          <w:i/>
          <w:iCs/>
          <w:highlight w:val="yellow"/>
        </w:rPr>
        <w:t xml:space="preserve"> </w:t>
      </w:r>
    </w:p>
    <w:p w14:paraId="6839DC14" w14:textId="1911C8AC" w:rsidR="00E44619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5A4C23AF" w14:textId="01615D47" w:rsidR="00941731" w:rsidRDefault="00941731" w:rsidP="0032375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</w:p>
    <w:p w14:paraId="0F44225F" w14:textId="60E60A30" w:rsidR="00323759" w:rsidRPr="00323759" w:rsidRDefault="00323759" w:rsidP="0032375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 xml:space="preserve">TB_CADASTRO_IMAGENS (tabela para cadastrar as imagens que devem aparecer no </w:t>
      </w:r>
      <w:proofErr w:type="spellStart"/>
      <w:r w:rsidRPr="00323759">
        <w:rPr>
          <w:i/>
          <w:iCs/>
        </w:rPr>
        <w:t>carousel</w:t>
      </w:r>
      <w:proofErr w:type="spellEnd"/>
      <w:r w:rsidRPr="00323759">
        <w:rPr>
          <w:i/>
          <w:iCs/>
        </w:rPr>
        <w:t xml:space="preserve"> da tela inicial)</w:t>
      </w:r>
    </w:p>
    <w:p w14:paraId="49EF5C28" w14:textId="085A85DC" w:rsidR="00323759" w:rsidRPr="00323759" w:rsidRDefault="00323759" w:rsidP="0032375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Estados:</w:t>
      </w:r>
    </w:p>
    <w:p w14:paraId="2940DE1E" w14:textId="104AED72" w:rsidR="00323759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 Ativo</w:t>
      </w:r>
    </w:p>
    <w:p w14:paraId="2583F346" w14:textId="0AF23150" w:rsidR="00323759" w:rsidRPr="00941731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45657A05" w14:textId="0FE6C32A" w:rsidR="00941731" w:rsidRDefault="00941731" w:rsidP="0094173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2D9D01E" w14:textId="77777777" w:rsidR="00941731" w:rsidRDefault="00941731">
      <w:pPr>
        <w:widowControl/>
        <w:spacing w:line="240" w:lineRule="auto"/>
        <w:rPr>
          <w:i/>
          <w:iCs/>
          <w:highlight w:val="yellow"/>
        </w:rPr>
      </w:pPr>
    </w:p>
    <w:p w14:paraId="459C1537" w14:textId="7777777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143"/>
        <w:gridCol w:w="1552"/>
        <w:gridCol w:w="1160"/>
        <w:gridCol w:w="1330"/>
        <w:gridCol w:w="1502"/>
        <w:gridCol w:w="1445"/>
      </w:tblGrid>
      <w:tr w:rsidR="001E5653" w14:paraId="0AA85A9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3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2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0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0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45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2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BEFDC59" w14:textId="0B77FCB7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4A8EE7BF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2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D0C62B7" w14:textId="7A39DFA9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323759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SENHA</w:t>
            </w:r>
          </w:p>
        </w:tc>
        <w:tc>
          <w:tcPr>
            <w:tcW w:w="1552" w:type="dxa"/>
          </w:tcPr>
          <w:p w14:paraId="3F33E0EB" w14:textId="477779BB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60" w:type="dxa"/>
          </w:tcPr>
          <w:p w14:paraId="44487A6D" w14:textId="2334D69C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BA28107" w14:textId="21257416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USR_ESTADO</w:t>
            </w:r>
          </w:p>
        </w:tc>
        <w:tc>
          <w:tcPr>
            <w:tcW w:w="1552" w:type="dxa"/>
          </w:tcPr>
          <w:p w14:paraId="143CA5CA" w14:textId="1A94DC2C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INT</w:t>
            </w:r>
          </w:p>
        </w:tc>
        <w:tc>
          <w:tcPr>
            <w:tcW w:w="1160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10A030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3F07DC92" w14:textId="591D8BE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445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2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445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E4A22D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323759">
        <w:rPr>
          <w:i/>
          <w:iCs/>
          <w:sz w:val="22"/>
        </w:rPr>
        <w:t>ARTIGO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832"/>
        <w:gridCol w:w="1652"/>
        <w:gridCol w:w="1076"/>
        <w:gridCol w:w="1381"/>
        <w:gridCol w:w="1600"/>
        <w:gridCol w:w="1591"/>
      </w:tblGrid>
      <w:tr w:rsidR="00ED63A5" w14:paraId="75C8C82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2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81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00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91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2B2746E" w14:textId="3ECD699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4FE4730" w14:textId="160F3406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0D7F57D1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A686F96" w14:textId="6CE790E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ART_CATEGORIA</w:t>
            </w:r>
          </w:p>
        </w:tc>
        <w:tc>
          <w:tcPr>
            <w:tcW w:w="1652" w:type="dxa"/>
          </w:tcPr>
          <w:p w14:paraId="538D9E57" w14:textId="20BB50C9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7B004911" w14:textId="4D16E591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630C1B1B" w14:textId="3E5C56A0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Corporal</w:t>
            </w:r>
          </w:p>
          <w:p w14:paraId="31F19555" w14:textId="7D63D422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Facial</w:t>
            </w:r>
          </w:p>
          <w:p w14:paraId="7DF55000" w14:textId="00D90453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65C68">
              <w:t>–</w:t>
            </w:r>
            <w:r>
              <w:t xml:space="preserve"> Capila</w:t>
            </w:r>
            <w:r w:rsidR="00E65C68">
              <w:t>r</w:t>
            </w:r>
          </w:p>
        </w:tc>
        <w:tc>
          <w:tcPr>
            <w:tcW w:w="1591" w:type="dxa"/>
          </w:tcPr>
          <w:p w14:paraId="470B09AF" w14:textId="4C46E68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58AD36" w14:textId="2F040947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ART_CONTEUDO</w:t>
            </w:r>
          </w:p>
        </w:tc>
        <w:tc>
          <w:tcPr>
            <w:tcW w:w="1652" w:type="dxa"/>
          </w:tcPr>
          <w:p w14:paraId="09F9EAFB" w14:textId="6FF320C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323759">
              <w:t>MAX</w:t>
            </w:r>
            <w:r>
              <w:t>)</w:t>
            </w:r>
          </w:p>
        </w:tc>
        <w:tc>
          <w:tcPr>
            <w:tcW w:w="1076" w:type="dxa"/>
          </w:tcPr>
          <w:p w14:paraId="53B8440C" w14:textId="3C79E8D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EF4A5" w14:textId="46425A7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E65C68">
        <w:rPr>
          <w:i/>
          <w:iCs/>
          <w:sz w:val="22"/>
        </w:rPr>
        <w:t>RELATOS_CLIENTES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D63A5" w14:paraId="176C5E59" w14:textId="77777777" w:rsidTr="00E6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0D39A44F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REL</w:t>
            </w:r>
            <w:r w:rsidR="008E26FA"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46E08D3A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2AEE13B4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A6B475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REL_NOME_ARQUIVO</w:t>
            </w:r>
          </w:p>
        </w:tc>
        <w:tc>
          <w:tcPr>
            <w:tcW w:w="1752" w:type="dxa"/>
          </w:tcPr>
          <w:p w14:paraId="2B5239E7" w14:textId="4D9D7FA1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3CC43EEE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6FA" w14:paraId="04B5F6CA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46FEA286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REL_CAMINHO_ARQUIVO</w:t>
            </w:r>
          </w:p>
        </w:tc>
        <w:tc>
          <w:tcPr>
            <w:tcW w:w="1752" w:type="dxa"/>
          </w:tcPr>
          <w:p w14:paraId="0444041B" w14:textId="35362815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27E565E5" w14:textId="77777777" w:rsidR="008E26FA" w:rsidRDefault="008E26FA" w:rsidP="00E65C68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1565FF91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REL_RELATO</w:t>
            </w:r>
          </w:p>
        </w:tc>
        <w:tc>
          <w:tcPr>
            <w:tcW w:w="1752" w:type="dxa"/>
          </w:tcPr>
          <w:p w14:paraId="6EEABE05" w14:textId="3AAEE655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C2FAA7" w14:textId="6D5897A0" w:rsidR="00E65C68" w:rsidRPr="00533A6F" w:rsidRDefault="00E65C68" w:rsidP="00E65C68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>
        <w:rPr>
          <w:i/>
          <w:iCs/>
          <w:sz w:val="22"/>
        </w:rPr>
        <w:t>CADASTRO_IMAGENS</w:t>
      </w:r>
    </w:p>
    <w:p w14:paraId="1016B309" w14:textId="77777777" w:rsidR="00E65C68" w:rsidRPr="00533A6F" w:rsidRDefault="00E65C68" w:rsidP="00E65C68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65C68" w14:paraId="509CFABC" w14:textId="77777777" w:rsidTr="0021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51DF15FE" w14:textId="77777777" w:rsidR="00E65C68" w:rsidRDefault="00E65C68" w:rsidP="0021686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765B942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3250798F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54543C7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A16393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5075C1E9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E65C68" w14:paraId="4A0693AA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14BD823" w14:textId="14C3BF9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IMG</w:t>
            </w: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45AF886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A10175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CCC48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115D846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E16C167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E65C68" w14:paraId="4337E63F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95BB559" w14:textId="10807EAB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_NOME_ARQUIVO</w:t>
            </w:r>
          </w:p>
        </w:tc>
        <w:tc>
          <w:tcPr>
            <w:tcW w:w="1752" w:type="dxa"/>
          </w:tcPr>
          <w:p w14:paraId="4E491A4E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65830FA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FC7A64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3F050C7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557C545" w14:textId="77777777" w:rsidR="00E65C68" w:rsidRPr="00C96475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65C68" w14:paraId="630F2903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288D43B" w14:textId="3F74BF27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_CAMINHO_ARQUIVO</w:t>
            </w:r>
          </w:p>
        </w:tc>
        <w:tc>
          <w:tcPr>
            <w:tcW w:w="1752" w:type="dxa"/>
          </w:tcPr>
          <w:p w14:paraId="6642B10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78D377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95FB1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67CD9A68" w14:textId="77777777" w:rsidR="00E65C68" w:rsidRDefault="00E65C68" w:rsidP="00216866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5A982E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DA12FDC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7A53D2B" w14:textId="07C05C1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</w:t>
            </w:r>
            <w:proofErr w:type="gramStart"/>
            <w:r>
              <w:rPr>
                <w:b w:val="0"/>
                <w:bCs w:val="0"/>
              </w:rPr>
              <w:t>TITULO</w:t>
            </w:r>
            <w:proofErr w:type="gramEnd"/>
          </w:p>
        </w:tc>
        <w:tc>
          <w:tcPr>
            <w:tcW w:w="1752" w:type="dxa"/>
          </w:tcPr>
          <w:p w14:paraId="792875BB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039825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94A23BD" w14:textId="0DFDF9E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0C49E53A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9EB9433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C68" w14:paraId="3B29E41D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45FCF4B" w14:textId="63F91F92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IMG_LEGENDA</w:t>
            </w:r>
          </w:p>
        </w:tc>
        <w:tc>
          <w:tcPr>
            <w:tcW w:w="1752" w:type="dxa"/>
          </w:tcPr>
          <w:p w14:paraId="6AA013B0" w14:textId="0600CE1B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1A20290E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D3B7B4" w14:textId="580FA5E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7B3B686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12031F9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EBC47CB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A04FE66" w14:textId="4851B085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IMG_LINK</w:t>
            </w:r>
          </w:p>
        </w:tc>
        <w:tc>
          <w:tcPr>
            <w:tcW w:w="1752" w:type="dxa"/>
          </w:tcPr>
          <w:p w14:paraId="5CA07ED9" w14:textId="64F6AB89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VARHCAR(MAX)</w:t>
            </w:r>
          </w:p>
        </w:tc>
        <w:tc>
          <w:tcPr>
            <w:tcW w:w="1134" w:type="dxa"/>
          </w:tcPr>
          <w:p w14:paraId="142F3070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61F7D9" w14:textId="0FB4EFD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566E44C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F5082F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61292444" w:rsidR="00F33EAC" w:rsidRPr="00F33EAC" w:rsidRDefault="00E65C68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Luiz Souza</w:t>
            </w:r>
          </w:p>
        </w:tc>
        <w:tc>
          <w:tcPr>
            <w:tcW w:w="3377" w:type="dxa"/>
          </w:tcPr>
          <w:p w14:paraId="0345FA53" w14:textId="63918376" w:rsidR="00F33EAC" w:rsidRDefault="00E65C68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27F0492C" w14:textId="77777777" w:rsidR="009A26CC" w:rsidRDefault="009A26CC" w:rsidP="002A7C2E"/>
    <w:sectPr w:rsidR="009A26CC" w:rsidSect="00D81ADE">
      <w:headerReference w:type="default" r:id="rId9"/>
      <w:footerReference w:type="default" r:id="rId10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C6FBE" w14:textId="77777777" w:rsidR="00883397" w:rsidRDefault="00883397" w:rsidP="00CA609D">
      <w:r>
        <w:separator/>
      </w:r>
    </w:p>
  </w:endnote>
  <w:endnote w:type="continuationSeparator" w:id="0">
    <w:p w14:paraId="3F43002A" w14:textId="77777777" w:rsidR="00883397" w:rsidRDefault="00883397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2A3025A9" w:rsidR="00DA4B96" w:rsidRPr="00214B74" w:rsidRDefault="009417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Harmony </w:t>
          </w: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Clin</w:t>
          </w:r>
          <w:proofErr w:type="spellEnd"/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53AA7C7C" w:rsidR="00A165F4" w:rsidRPr="00DA4B96" w:rsidRDefault="00941731" w:rsidP="00C85ED6">
          <w:pPr>
            <w:jc w:val="right"/>
            <w:rPr>
              <w:sz w:val="16"/>
              <w:szCs w:val="16"/>
              <w:lang w:val="en-US"/>
            </w:rPr>
          </w:pPr>
          <w:r w:rsidRPr="00941731">
            <w:rPr>
              <w:sz w:val="16"/>
              <w:szCs w:val="16"/>
              <w:lang w:val="en-US"/>
            </w:rPr>
            <w:t>https://github.com/Luizsoh/HarmonyClin</w:t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F3FE3" w14:textId="77777777" w:rsidR="00883397" w:rsidRDefault="00883397" w:rsidP="00CA609D">
      <w:r>
        <w:separator/>
      </w:r>
    </w:p>
  </w:footnote>
  <w:footnote w:type="continuationSeparator" w:id="0">
    <w:p w14:paraId="45C561E9" w14:textId="77777777" w:rsidR="00883397" w:rsidRDefault="00883397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FF64" w14:textId="7B1467D0" w:rsidR="00F02057" w:rsidRPr="00E25FB0" w:rsidRDefault="00E25FB0" w:rsidP="00E25FB0">
    <w:pPr>
      <w:pBdr>
        <w:bottom w:val="single" w:sz="6" w:space="1" w:color="auto"/>
      </w:pBdr>
      <w:jc w:val="center"/>
    </w:pPr>
    <w:r>
      <w:rPr>
        <w:rFonts w:ascii="Arial Narrow" w:hAnsi="Arial Narrow"/>
        <w:i/>
        <w:color w:val="0F243E" w:themeColor="text2" w:themeShade="80"/>
        <w:sz w:val="72"/>
        <w:szCs w:val="72"/>
      </w:rPr>
      <w:t xml:space="preserve">ER Portal Harmony </w:t>
    </w: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Clin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35C18B5D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23759">
            <w:t xml:space="preserve">Portal Harmony </w:t>
          </w:r>
          <w:proofErr w:type="spellStart"/>
          <w:r w:rsidR="00323759">
            <w:t>Clin</w:t>
          </w:r>
          <w:proofErr w:type="spellEnd"/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060008E5" w:rsidR="00C85ED6" w:rsidRPr="00A10908" w:rsidRDefault="00323759" w:rsidP="006167CD">
          <w:pPr>
            <w:pStyle w:val="Cabealho"/>
          </w:pPr>
          <w:r>
            <w:t>Luiz Souza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40F8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23759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83397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1731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25FB0"/>
    <w:rsid w:val="00E32CD8"/>
    <w:rsid w:val="00E42055"/>
    <w:rsid w:val="00E44619"/>
    <w:rsid w:val="00E63503"/>
    <w:rsid w:val="00E65C68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540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henrique</cp:lastModifiedBy>
  <cp:revision>79</cp:revision>
  <cp:lastPrinted>2012-08-14T18:17:00Z</cp:lastPrinted>
  <dcterms:created xsi:type="dcterms:W3CDTF">2016-09-02T00:46:00Z</dcterms:created>
  <dcterms:modified xsi:type="dcterms:W3CDTF">2020-11-13T13:44:00Z</dcterms:modified>
</cp:coreProperties>
</file>