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D971" w14:textId="7E0C35E0" w:rsidR="00977300" w:rsidRPr="00D02B7C" w:rsidRDefault="00977300" w:rsidP="00FC76DB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7973868" wp14:editId="2F5BDED9">
            <wp:simplePos x="0" y="0"/>
            <wp:positionH relativeFrom="column">
              <wp:posOffset>4667250</wp:posOffset>
            </wp:positionH>
            <wp:positionV relativeFrom="paragraph">
              <wp:posOffset>-295275</wp:posOffset>
            </wp:positionV>
            <wp:extent cx="1423670" cy="1514475"/>
            <wp:effectExtent l="0" t="0" r="5080" b="9525"/>
            <wp:wrapNone/>
            <wp:docPr id="1576797102" name="Imagen 2" descr="Image result for logo umg 50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Imagen" descr="Image result for logo umg 50 año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4" t="7053" b="30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B7C">
        <w:rPr>
          <w:rFonts w:ascii="Arial" w:hAnsi="Arial" w:cs="Arial"/>
          <w:b/>
          <w:sz w:val="20"/>
          <w:szCs w:val="20"/>
        </w:rPr>
        <w:t>UNIVERSIDAD MARIANO GALVEZ DE GUATEMALA</w:t>
      </w:r>
      <w:r w:rsidRPr="00D02B7C">
        <w:rPr>
          <w:rFonts w:ascii="Arial" w:hAnsi="Arial" w:cs="Arial"/>
          <w:b/>
          <w:sz w:val="20"/>
          <w:szCs w:val="20"/>
        </w:rPr>
        <w:br/>
        <w:t>FACULTA DE INGENIERIA EN SISTEMAS</w:t>
      </w:r>
    </w:p>
    <w:p w14:paraId="4D679187" w14:textId="77777777" w:rsidR="00977300" w:rsidRPr="00D02B7C" w:rsidRDefault="00977300" w:rsidP="00FC76DB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CENTRO DE JOCOTENANGO</w:t>
      </w:r>
    </w:p>
    <w:p w14:paraId="1946BAD7" w14:textId="77777777" w:rsidR="00977300" w:rsidRPr="00D02B7C" w:rsidRDefault="00977300" w:rsidP="00FC76DB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 xml:space="preserve">CATEDRATICO: ING. MARIO </w:t>
      </w:r>
      <w:r>
        <w:rPr>
          <w:rFonts w:ascii="Arial" w:hAnsi="Arial" w:cs="Arial"/>
          <w:b/>
          <w:sz w:val="20"/>
          <w:szCs w:val="20"/>
        </w:rPr>
        <w:t xml:space="preserve">ROBERTO </w:t>
      </w:r>
      <w:r w:rsidRPr="00D02B7C">
        <w:rPr>
          <w:rFonts w:ascii="Arial" w:hAnsi="Arial" w:cs="Arial"/>
          <w:b/>
          <w:sz w:val="20"/>
          <w:szCs w:val="20"/>
        </w:rPr>
        <w:t>FUENTES</w:t>
      </w:r>
    </w:p>
    <w:p w14:paraId="497A98EE" w14:textId="77777777" w:rsidR="00977300" w:rsidRPr="00D02B7C" w:rsidRDefault="00977300" w:rsidP="00FC76DB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CURSO: ANALISIS DE SISTEMAS II</w:t>
      </w:r>
    </w:p>
    <w:p w14:paraId="7F49BF98" w14:textId="5972ECFC" w:rsidR="00977300" w:rsidRPr="00D02B7C" w:rsidRDefault="00977300" w:rsidP="00FC76DB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SECCION: “B”</w:t>
      </w:r>
      <w:r w:rsidR="00F65E44" w:rsidRPr="00F65E44">
        <w:rPr>
          <w:noProof/>
        </w:rPr>
        <w:t xml:space="preserve"> </w:t>
      </w:r>
      <w:r w:rsidRPr="00D02B7C">
        <w:rPr>
          <w:rFonts w:ascii="Arial" w:hAnsi="Arial" w:cs="Arial"/>
          <w:b/>
          <w:sz w:val="20"/>
          <w:szCs w:val="20"/>
        </w:rPr>
        <w:br/>
      </w:r>
    </w:p>
    <w:p w14:paraId="4B4821F4" w14:textId="047C9765" w:rsidR="00977300" w:rsidRDefault="00977300" w:rsidP="00977300">
      <w:pPr>
        <w:rPr>
          <w:rFonts w:ascii="Arial" w:hAnsi="Arial" w:cs="Arial"/>
          <w:sz w:val="20"/>
          <w:szCs w:val="20"/>
        </w:rPr>
      </w:pPr>
    </w:p>
    <w:p w14:paraId="1FB4395E" w14:textId="746D6E7B" w:rsidR="00FC76DB" w:rsidRPr="00D02B7C" w:rsidRDefault="00FC76DB" w:rsidP="00977300">
      <w:pPr>
        <w:rPr>
          <w:rFonts w:ascii="Arial" w:hAnsi="Arial" w:cs="Arial"/>
          <w:sz w:val="20"/>
          <w:szCs w:val="20"/>
        </w:rPr>
      </w:pPr>
    </w:p>
    <w:p w14:paraId="294B71AC" w14:textId="6380322A" w:rsidR="00977300" w:rsidRPr="00D02B7C" w:rsidRDefault="00977300" w:rsidP="00977300">
      <w:pPr>
        <w:rPr>
          <w:rFonts w:ascii="Arial" w:hAnsi="Arial" w:cs="Arial"/>
          <w:sz w:val="20"/>
          <w:szCs w:val="20"/>
        </w:rPr>
      </w:pPr>
    </w:p>
    <w:p w14:paraId="4E5499C4" w14:textId="4A2182ED" w:rsidR="00977300" w:rsidRDefault="00977300" w:rsidP="00FC76DB">
      <w:pPr>
        <w:spacing w:line="360" w:lineRule="auto"/>
        <w:rPr>
          <w:rFonts w:ascii="Arial" w:hAnsi="Arial" w:cs="Arial"/>
          <w:sz w:val="20"/>
          <w:szCs w:val="20"/>
        </w:rPr>
      </w:pPr>
    </w:p>
    <w:p w14:paraId="0377DD51" w14:textId="3541BCF3" w:rsidR="00977300" w:rsidRPr="002F0CA0" w:rsidRDefault="00977300" w:rsidP="00FC76D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F0CA0">
        <w:rPr>
          <w:rFonts w:ascii="Arial" w:hAnsi="Arial" w:cs="Arial"/>
          <w:b/>
          <w:bCs/>
          <w:sz w:val="24"/>
          <w:szCs w:val="24"/>
        </w:rPr>
        <w:t>PLATAFORMA NACIONAL PARA LA GESTIÓN INTEGRAL DE BECAS</w:t>
      </w:r>
    </w:p>
    <w:p w14:paraId="1256E5FC" w14:textId="5C76DFB7" w:rsidR="00977300" w:rsidRPr="002F0CA0" w:rsidRDefault="00977300" w:rsidP="00FC76D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F0CA0">
        <w:rPr>
          <w:rFonts w:ascii="Arial" w:hAnsi="Arial" w:cs="Arial"/>
          <w:b/>
          <w:bCs/>
          <w:sz w:val="24"/>
          <w:szCs w:val="24"/>
        </w:rPr>
        <w:t>Acta de Constitución del Equipo</w:t>
      </w:r>
    </w:p>
    <w:p w14:paraId="3291E3E2" w14:textId="5553E84A" w:rsidR="00977300" w:rsidRPr="002F0CA0" w:rsidRDefault="00977300" w:rsidP="00FC76D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F0CA0">
        <w:rPr>
          <w:rFonts w:ascii="Arial" w:hAnsi="Arial" w:cs="Arial"/>
          <w:b/>
          <w:bCs/>
          <w:sz w:val="24"/>
          <w:szCs w:val="24"/>
        </w:rPr>
        <w:t>Anexo 1-Documento de Constitución del Equipo</w:t>
      </w:r>
    </w:p>
    <w:p w14:paraId="400C9BA5" w14:textId="77777777" w:rsidR="00977300" w:rsidRPr="00D02B7C" w:rsidRDefault="00977300" w:rsidP="00FC76DB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14:paraId="3EBBE7E0" w14:textId="2F133155" w:rsidR="00977300" w:rsidRDefault="00977300" w:rsidP="00977300">
      <w:pPr>
        <w:rPr>
          <w:rFonts w:ascii="Arial" w:hAnsi="Arial" w:cs="Arial"/>
          <w:b/>
          <w:sz w:val="20"/>
          <w:szCs w:val="20"/>
        </w:rPr>
      </w:pPr>
    </w:p>
    <w:p w14:paraId="5D8AFAB1" w14:textId="77777777" w:rsidR="00FC76DB" w:rsidRPr="00D02B7C" w:rsidRDefault="00FC76DB" w:rsidP="00977300">
      <w:pPr>
        <w:rPr>
          <w:rFonts w:ascii="Arial" w:hAnsi="Arial" w:cs="Arial"/>
          <w:b/>
          <w:sz w:val="20"/>
          <w:szCs w:val="20"/>
        </w:rPr>
      </w:pPr>
    </w:p>
    <w:p w14:paraId="49BB5B89" w14:textId="77777777" w:rsidR="00977300" w:rsidRPr="00D02B7C" w:rsidRDefault="00977300" w:rsidP="00977300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977300" w:rsidRPr="00977300" w14:paraId="68672804" w14:textId="77777777" w:rsidTr="00977300">
        <w:tc>
          <w:tcPr>
            <w:tcW w:w="2400" w:type="dxa"/>
          </w:tcPr>
          <w:p w14:paraId="304C3A31" w14:textId="77777777" w:rsidR="00977300" w:rsidRPr="00FC76DB" w:rsidRDefault="00977300" w:rsidP="00507046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960" w:type="dxa"/>
          </w:tcPr>
          <w:p w14:paraId="77613CD1" w14:textId="72ED8D09" w:rsidR="00977300" w:rsidRPr="00FC76DB" w:rsidRDefault="00977300" w:rsidP="00507046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977300" w:rsidRPr="00977300" w14:paraId="728D5EE6" w14:textId="77777777" w:rsidTr="00977300">
        <w:tc>
          <w:tcPr>
            <w:tcW w:w="2400" w:type="dxa"/>
          </w:tcPr>
          <w:p w14:paraId="587718AA" w14:textId="77777777" w:rsidR="00977300" w:rsidRPr="00FC76DB" w:rsidRDefault="00977300" w:rsidP="00507046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960" w:type="dxa"/>
          </w:tcPr>
          <w:p w14:paraId="6BFA0B38" w14:textId="11E461EB" w:rsidR="00977300" w:rsidRPr="00FC76DB" w:rsidRDefault="00977300" w:rsidP="00507046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final</w:t>
            </w:r>
          </w:p>
        </w:tc>
      </w:tr>
      <w:tr w:rsidR="00977300" w:rsidRPr="00977300" w14:paraId="46E76A86" w14:textId="77777777" w:rsidTr="00977300">
        <w:tc>
          <w:tcPr>
            <w:tcW w:w="2400" w:type="dxa"/>
          </w:tcPr>
          <w:p w14:paraId="347E8BA0" w14:textId="77777777" w:rsidR="00977300" w:rsidRPr="00FC76DB" w:rsidRDefault="00977300" w:rsidP="00507046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960" w:type="dxa"/>
          </w:tcPr>
          <w:p w14:paraId="75BF4C84" w14:textId="5B167FF4" w:rsidR="00977300" w:rsidRPr="00FC76DB" w:rsidRDefault="00977300" w:rsidP="00507046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Creado: 21/07/2026 · Actualizado: 28/10/2026</w:t>
            </w:r>
          </w:p>
        </w:tc>
      </w:tr>
      <w:tr w:rsidR="00977300" w:rsidRPr="00977300" w14:paraId="0440119F" w14:textId="77777777" w:rsidTr="00977300">
        <w:tc>
          <w:tcPr>
            <w:tcW w:w="2400" w:type="dxa"/>
          </w:tcPr>
          <w:p w14:paraId="36EE7936" w14:textId="77777777" w:rsidR="00977300" w:rsidRPr="00FC76DB" w:rsidRDefault="00977300" w:rsidP="00507046">
            <w:pPr>
              <w:spacing w:after="30" w:line="360" w:lineRule="auto"/>
              <w:rPr>
                <w:rFonts w:ascii="Arial" w:hAnsi="Arial" w:cs="Arial"/>
              </w:rPr>
            </w:pPr>
            <w:proofErr w:type="spellStart"/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Product</w:t>
            </w:r>
            <w:proofErr w:type="spellEnd"/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Owner</w:t>
            </w:r>
          </w:p>
        </w:tc>
        <w:tc>
          <w:tcPr>
            <w:tcW w:w="6960" w:type="dxa"/>
          </w:tcPr>
          <w:p w14:paraId="75ACE0FC" w14:textId="77777777" w:rsidR="00977300" w:rsidRPr="00FC76DB" w:rsidRDefault="00977300" w:rsidP="00507046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Ing. Mario Fuentes (docente)</w:t>
            </w:r>
          </w:p>
        </w:tc>
      </w:tr>
      <w:tr w:rsidR="00977300" w:rsidRPr="00977300" w14:paraId="4EBE872C" w14:textId="77777777" w:rsidTr="00977300">
        <w:tc>
          <w:tcPr>
            <w:tcW w:w="2400" w:type="dxa"/>
          </w:tcPr>
          <w:p w14:paraId="28F0ADCC" w14:textId="77777777" w:rsidR="00977300" w:rsidRPr="00FC76DB" w:rsidRDefault="00977300" w:rsidP="00507046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6960" w:type="dxa"/>
          </w:tcPr>
          <w:p w14:paraId="344824F4" w14:textId="77777777" w:rsidR="00977300" w:rsidRPr="00FC76DB" w:rsidRDefault="00977300" w:rsidP="00507046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Grupo 1</w:t>
            </w:r>
          </w:p>
        </w:tc>
      </w:tr>
      <w:tr w:rsidR="00977300" w:rsidRPr="00977300" w14:paraId="34AB2399" w14:textId="77777777" w:rsidTr="00977300">
        <w:tc>
          <w:tcPr>
            <w:tcW w:w="2400" w:type="dxa"/>
          </w:tcPr>
          <w:p w14:paraId="7E54775A" w14:textId="77777777" w:rsidR="00977300" w:rsidRPr="00FC76DB" w:rsidRDefault="00977300" w:rsidP="00507046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960" w:type="dxa"/>
          </w:tcPr>
          <w:p w14:paraId="0973A5C5" w14:textId="77777777" w:rsidR="00977300" w:rsidRPr="00FC76DB" w:rsidRDefault="00977300" w:rsidP="00507046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Acta de Constitución del Equipo (Anexo 1)</w:t>
            </w:r>
          </w:p>
        </w:tc>
      </w:tr>
    </w:tbl>
    <w:p w14:paraId="33B36479" w14:textId="77777777" w:rsidR="00977300" w:rsidRPr="00D02B7C" w:rsidRDefault="00977300" w:rsidP="00977300">
      <w:pPr>
        <w:rPr>
          <w:rFonts w:ascii="Arial" w:hAnsi="Arial" w:cs="Arial"/>
          <w:b/>
          <w:sz w:val="20"/>
          <w:szCs w:val="20"/>
        </w:rPr>
      </w:pPr>
    </w:p>
    <w:p w14:paraId="0422374C" w14:textId="77777777" w:rsidR="00977300" w:rsidRDefault="00977300" w:rsidP="00977300">
      <w:pPr>
        <w:rPr>
          <w:rFonts w:ascii="Arial" w:hAnsi="Arial" w:cs="Arial"/>
          <w:b/>
          <w:sz w:val="20"/>
          <w:szCs w:val="20"/>
        </w:rPr>
      </w:pPr>
    </w:p>
    <w:p w14:paraId="68C1F0F8" w14:textId="77777777" w:rsidR="00FC76DB" w:rsidRDefault="00FC76DB" w:rsidP="00977300">
      <w:pPr>
        <w:rPr>
          <w:rFonts w:ascii="Arial" w:hAnsi="Arial" w:cs="Arial"/>
          <w:b/>
          <w:sz w:val="20"/>
          <w:szCs w:val="20"/>
        </w:rPr>
      </w:pPr>
    </w:p>
    <w:p w14:paraId="2904F1ED" w14:textId="77777777" w:rsidR="00FC76DB" w:rsidRDefault="00FC76DB" w:rsidP="00977300">
      <w:pPr>
        <w:rPr>
          <w:rFonts w:ascii="Arial" w:hAnsi="Arial" w:cs="Arial"/>
          <w:b/>
          <w:sz w:val="20"/>
          <w:szCs w:val="20"/>
        </w:rPr>
      </w:pPr>
    </w:p>
    <w:p w14:paraId="4E8502BA" w14:textId="77777777" w:rsidR="00FC76DB" w:rsidRPr="00D02B7C" w:rsidRDefault="00FC76DB" w:rsidP="00977300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4213" w:tblpY="186"/>
        <w:tblW w:w="5103" w:type="dxa"/>
        <w:tblLook w:val="04A0" w:firstRow="1" w:lastRow="0" w:firstColumn="1" w:lastColumn="0" w:noHBand="0" w:noVBand="1"/>
      </w:tblPr>
      <w:tblGrid>
        <w:gridCol w:w="1632"/>
        <w:gridCol w:w="3471"/>
      </w:tblGrid>
      <w:tr w:rsidR="00FC76DB" w:rsidRPr="00D02B7C" w14:paraId="567F6E95" w14:textId="77777777" w:rsidTr="00FC76DB">
        <w:tc>
          <w:tcPr>
            <w:tcW w:w="1632" w:type="dxa"/>
            <w:hideMark/>
          </w:tcPr>
          <w:p w14:paraId="2FB02112" w14:textId="771A2AA5" w:rsidR="00FC76DB" w:rsidRPr="00D02B7C" w:rsidRDefault="00FC76DB" w:rsidP="008D1965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Carné</w:t>
            </w:r>
          </w:p>
        </w:tc>
        <w:tc>
          <w:tcPr>
            <w:tcW w:w="3471" w:type="dxa"/>
            <w:hideMark/>
          </w:tcPr>
          <w:p w14:paraId="12F18DCD" w14:textId="1A962F02" w:rsidR="00FC76DB" w:rsidRPr="00D02B7C" w:rsidRDefault="00FC76DB" w:rsidP="008D1965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Nombre completo</w:t>
            </w:r>
          </w:p>
        </w:tc>
      </w:tr>
      <w:tr w:rsidR="00FC76DB" w:rsidRPr="00D02B7C" w14:paraId="4E3B4B92" w14:textId="77777777" w:rsidTr="00FC76DB">
        <w:trPr>
          <w:trHeight w:val="440"/>
        </w:trPr>
        <w:tc>
          <w:tcPr>
            <w:tcW w:w="1632" w:type="dxa"/>
          </w:tcPr>
          <w:p w14:paraId="71C22E75" w14:textId="77777777" w:rsidR="00FC76DB" w:rsidRPr="00FC76DB" w:rsidRDefault="00FC76DB" w:rsidP="008D1965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0910-23-21648</w:t>
            </w:r>
          </w:p>
        </w:tc>
        <w:tc>
          <w:tcPr>
            <w:tcW w:w="3471" w:type="dxa"/>
          </w:tcPr>
          <w:p w14:paraId="417D20A9" w14:textId="77777777" w:rsidR="00FC76DB" w:rsidRPr="00FC76DB" w:rsidRDefault="00FC76DB" w:rsidP="008D1965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Alvaro</w:t>
            </w:r>
            <w:proofErr w:type="spellEnd"/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 Daniel Tubac López</w:t>
            </w:r>
          </w:p>
        </w:tc>
      </w:tr>
      <w:tr w:rsidR="00FC76DB" w:rsidRPr="00D02B7C" w14:paraId="6FEE6033" w14:textId="77777777" w:rsidTr="00FC76DB">
        <w:trPr>
          <w:trHeight w:val="404"/>
        </w:trPr>
        <w:tc>
          <w:tcPr>
            <w:tcW w:w="1632" w:type="dxa"/>
          </w:tcPr>
          <w:p w14:paraId="53CF0FC2" w14:textId="77777777" w:rsidR="00FC76DB" w:rsidRPr="00FC76DB" w:rsidRDefault="00FC76DB" w:rsidP="008D1965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0910-23-20428</w:t>
            </w:r>
          </w:p>
        </w:tc>
        <w:tc>
          <w:tcPr>
            <w:tcW w:w="3471" w:type="dxa"/>
          </w:tcPr>
          <w:p w14:paraId="499C58A6" w14:textId="150E1A6C" w:rsidR="00FC76DB" w:rsidRPr="00FC76DB" w:rsidRDefault="00FC76DB" w:rsidP="008D1965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Jonathan Enrique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Toc</w:t>
            </w:r>
            <w:proofErr w:type="spellEnd"/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 López</w:t>
            </w:r>
          </w:p>
        </w:tc>
      </w:tr>
      <w:tr w:rsidR="00FC76DB" w:rsidRPr="00D02B7C" w14:paraId="33159326" w14:textId="77777777" w:rsidTr="00FC76DB">
        <w:trPr>
          <w:trHeight w:val="409"/>
        </w:trPr>
        <w:tc>
          <w:tcPr>
            <w:tcW w:w="1632" w:type="dxa"/>
          </w:tcPr>
          <w:p w14:paraId="31873DC1" w14:textId="77777777" w:rsidR="00FC76DB" w:rsidRPr="00FC76DB" w:rsidRDefault="00FC76DB" w:rsidP="008D1965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0910-23-3838</w:t>
            </w:r>
          </w:p>
        </w:tc>
        <w:tc>
          <w:tcPr>
            <w:tcW w:w="3471" w:type="dxa"/>
          </w:tcPr>
          <w:p w14:paraId="2C58E224" w14:textId="4816E9D1" w:rsidR="00FC76DB" w:rsidRPr="00FC76DB" w:rsidRDefault="00FC76DB" w:rsidP="008D1965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Byron Alberto Martínez Osorio</w:t>
            </w:r>
          </w:p>
        </w:tc>
      </w:tr>
      <w:tr w:rsidR="00FC76DB" w:rsidRPr="00D02B7C" w14:paraId="209043AA" w14:textId="77777777" w:rsidTr="00FC76DB">
        <w:trPr>
          <w:trHeight w:val="409"/>
        </w:trPr>
        <w:tc>
          <w:tcPr>
            <w:tcW w:w="1632" w:type="dxa"/>
          </w:tcPr>
          <w:p w14:paraId="5DBAF3B1" w14:textId="77777777" w:rsidR="00FC76DB" w:rsidRPr="00FC76DB" w:rsidRDefault="00FC76DB" w:rsidP="008D1965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0910-23-9932</w:t>
            </w:r>
          </w:p>
        </w:tc>
        <w:tc>
          <w:tcPr>
            <w:tcW w:w="3471" w:type="dxa"/>
          </w:tcPr>
          <w:p w14:paraId="6823B3CD" w14:textId="60BC4536" w:rsidR="00FC76DB" w:rsidRPr="00FC76DB" w:rsidRDefault="00FC76DB" w:rsidP="008D1965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Meily Sucely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Chonay</w:t>
            </w:r>
            <w:proofErr w:type="spellEnd"/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Cán</w:t>
            </w:r>
            <w:proofErr w:type="spellEnd"/>
          </w:p>
        </w:tc>
      </w:tr>
      <w:tr w:rsidR="00FC76DB" w:rsidRPr="00D02B7C" w14:paraId="37ACF0B1" w14:textId="77777777" w:rsidTr="00FC76DB">
        <w:trPr>
          <w:trHeight w:val="409"/>
        </w:trPr>
        <w:tc>
          <w:tcPr>
            <w:tcW w:w="1632" w:type="dxa"/>
          </w:tcPr>
          <w:p w14:paraId="73F280A3" w14:textId="551ECE8A" w:rsidR="00FC76DB" w:rsidRPr="00FC76DB" w:rsidRDefault="00FC76DB" w:rsidP="008D1965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0910-23-2040</w:t>
            </w:r>
          </w:p>
        </w:tc>
        <w:tc>
          <w:tcPr>
            <w:tcW w:w="3471" w:type="dxa"/>
          </w:tcPr>
          <w:p w14:paraId="393DEAB8" w14:textId="229FFF04" w:rsidR="00FC76DB" w:rsidRPr="00FC76DB" w:rsidRDefault="00FC76DB" w:rsidP="008D1965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Luis Alfredo Velasquez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Lopez</w:t>
            </w:r>
            <w:proofErr w:type="spellEnd"/>
          </w:p>
        </w:tc>
      </w:tr>
    </w:tbl>
    <w:p w14:paraId="59809192" w14:textId="77777777" w:rsidR="00977300" w:rsidRDefault="00977300" w:rsidP="00977300">
      <w:pPr>
        <w:rPr>
          <w:rFonts w:ascii="Arial" w:hAnsi="Arial" w:cs="Arial"/>
          <w:sz w:val="20"/>
          <w:szCs w:val="20"/>
        </w:rPr>
      </w:pPr>
    </w:p>
    <w:p w14:paraId="0FEB7502" w14:textId="77777777" w:rsidR="00FC76DB" w:rsidRDefault="00FC76DB" w:rsidP="00977300">
      <w:pPr>
        <w:rPr>
          <w:rFonts w:ascii="Arial" w:hAnsi="Arial" w:cs="Arial"/>
          <w:sz w:val="20"/>
          <w:szCs w:val="20"/>
        </w:rPr>
      </w:pPr>
    </w:p>
    <w:p w14:paraId="7B3EAE61" w14:textId="77777777" w:rsidR="00FC76DB" w:rsidRPr="00D02B7C" w:rsidRDefault="00FC76DB" w:rsidP="00977300">
      <w:pPr>
        <w:rPr>
          <w:rFonts w:ascii="Arial" w:hAnsi="Arial" w:cs="Arial"/>
          <w:sz w:val="20"/>
          <w:szCs w:val="20"/>
        </w:rPr>
      </w:pPr>
    </w:p>
    <w:p w14:paraId="345D6C73" w14:textId="77777777" w:rsidR="00977300" w:rsidRPr="00D02B7C" w:rsidRDefault="00977300" w:rsidP="00977300">
      <w:pPr>
        <w:rPr>
          <w:rFonts w:ascii="Arial" w:hAnsi="Arial" w:cs="Arial"/>
          <w:sz w:val="20"/>
          <w:szCs w:val="20"/>
        </w:rPr>
      </w:pPr>
    </w:p>
    <w:p w14:paraId="7F164C85" w14:textId="77777777" w:rsidR="00977300" w:rsidRPr="00D02B7C" w:rsidRDefault="00977300" w:rsidP="00977300">
      <w:pPr>
        <w:rPr>
          <w:rFonts w:ascii="Arial" w:hAnsi="Arial" w:cs="Arial"/>
          <w:sz w:val="20"/>
          <w:szCs w:val="20"/>
        </w:rPr>
      </w:pPr>
    </w:p>
    <w:p w14:paraId="158274DE" w14:textId="77777777" w:rsidR="00977300" w:rsidRPr="00D02B7C" w:rsidRDefault="00977300" w:rsidP="00977300">
      <w:pPr>
        <w:rPr>
          <w:rFonts w:ascii="Arial" w:hAnsi="Arial" w:cs="Arial"/>
          <w:sz w:val="20"/>
          <w:szCs w:val="20"/>
        </w:rPr>
      </w:pPr>
    </w:p>
    <w:p w14:paraId="48CA2783" w14:textId="77777777" w:rsidR="00977300" w:rsidRPr="00D02B7C" w:rsidRDefault="00977300" w:rsidP="00977300">
      <w:pPr>
        <w:rPr>
          <w:rFonts w:ascii="Arial" w:hAnsi="Arial" w:cs="Arial"/>
          <w:sz w:val="20"/>
          <w:szCs w:val="20"/>
        </w:rPr>
      </w:pPr>
    </w:p>
    <w:p w14:paraId="0E5AB5A5" w14:textId="77777777" w:rsidR="00977300" w:rsidRPr="00D02B7C" w:rsidRDefault="00977300" w:rsidP="00977300">
      <w:pPr>
        <w:rPr>
          <w:rFonts w:ascii="Arial" w:hAnsi="Arial" w:cs="Arial"/>
          <w:sz w:val="20"/>
          <w:szCs w:val="20"/>
        </w:rPr>
      </w:pPr>
    </w:p>
    <w:p w14:paraId="48F72161" w14:textId="77777777" w:rsidR="00977300" w:rsidRPr="00D02B7C" w:rsidRDefault="00977300" w:rsidP="00977300">
      <w:pPr>
        <w:rPr>
          <w:rFonts w:ascii="Arial" w:hAnsi="Arial" w:cs="Arial"/>
          <w:sz w:val="20"/>
          <w:szCs w:val="20"/>
        </w:rPr>
      </w:pPr>
    </w:p>
    <w:p w14:paraId="4BC8670C" w14:textId="77777777" w:rsidR="00977300" w:rsidRPr="00D02B7C" w:rsidRDefault="00977300" w:rsidP="00977300">
      <w:pPr>
        <w:pStyle w:val="Ttulo"/>
        <w:rPr>
          <w:rFonts w:ascii="Arial" w:hAnsi="Arial" w:cs="Arial"/>
          <w:sz w:val="20"/>
          <w:szCs w:val="20"/>
        </w:rPr>
      </w:pPr>
    </w:p>
    <w:p w14:paraId="6B4DEF24" w14:textId="67B4ADA5" w:rsidR="00AC2C6C" w:rsidRPr="00FC76DB" w:rsidRDefault="00977300">
      <w:pPr>
        <w:rPr>
          <w:rFonts w:ascii="Arial" w:hAnsi="Arial" w:cs="Arial"/>
          <w:b/>
          <w:bCs/>
          <w:color w:val="1F4E79"/>
          <w:sz w:val="20"/>
          <w:szCs w:val="20"/>
        </w:rPr>
        <w:sectPr w:rsidR="00AC2C6C" w:rsidRPr="00FC76D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D02B7C">
        <w:rPr>
          <w:rFonts w:ascii="Arial" w:hAnsi="Arial" w:cs="Arial"/>
          <w:sz w:val="20"/>
          <w:szCs w:val="20"/>
        </w:rPr>
        <w:br w:type="page"/>
      </w:r>
    </w:p>
    <w:p w14:paraId="27DC3A88" w14:textId="3FF45CFA" w:rsidR="00AC2C6C" w:rsidRPr="00FC76DB" w:rsidRDefault="0092756B" w:rsidP="0092756B">
      <w:pPr>
        <w:spacing w:before="60" w:after="80"/>
        <w:jc w:val="center"/>
        <w:rPr>
          <w:rFonts w:ascii="Arial" w:hAnsi="Arial" w:cs="Arial"/>
        </w:rPr>
      </w:pPr>
      <w:r w:rsidRPr="00FC76DB">
        <w:rPr>
          <w:rFonts w:ascii="Arial" w:hAnsi="Arial" w:cs="Arial"/>
          <w:b/>
          <w:bCs/>
          <w:sz w:val="28"/>
          <w:szCs w:val="28"/>
        </w:rPr>
        <w:lastRenderedPageBreak/>
        <w:t>INDICE</w:t>
      </w:r>
    </w:p>
    <w:p w14:paraId="46BE3006" w14:textId="1871D52C" w:rsidR="00AC2C6C" w:rsidRPr="0092756B" w:rsidRDefault="00000000" w:rsidP="0092756B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2756B">
        <w:rPr>
          <w:rFonts w:ascii="Arial" w:hAnsi="Arial" w:cs="Arial"/>
          <w:sz w:val="24"/>
          <w:szCs w:val="24"/>
        </w:rPr>
        <w:t>1.  Propósito</w:t>
      </w:r>
      <w:r w:rsidR="0092756B">
        <w:rPr>
          <w:rFonts w:ascii="Arial" w:hAnsi="Arial" w:cs="Arial"/>
          <w:sz w:val="24"/>
          <w:szCs w:val="24"/>
        </w:rPr>
        <w:t>-----------------------------------------------------------------------------------------</w:t>
      </w:r>
      <w:r w:rsidR="006B7715">
        <w:rPr>
          <w:rFonts w:ascii="Arial" w:hAnsi="Arial" w:cs="Arial"/>
          <w:sz w:val="24"/>
          <w:szCs w:val="24"/>
        </w:rPr>
        <w:t>3</w:t>
      </w:r>
    </w:p>
    <w:p w14:paraId="09452E00" w14:textId="76680B14" w:rsidR="00AC2C6C" w:rsidRPr="0092756B" w:rsidRDefault="00000000" w:rsidP="0092756B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2756B">
        <w:rPr>
          <w:rFonts w:ascii="Arial" w:hAnsi="Arial" w:cs="Arial"/>
          <w:sz w:val="24"/>
          <w:szCs w:val="24"/>
        </w:rPr>
        <w:t>2.  Identificación del equipo</w:t>
      </w:r>
      <w:r w:rsidR="0092756B">
        <w:rPr>
          <w:rFonts w:ascii="Arial" w:hAnsi="Arial" w:cs="Arial"/>
          <w:sz w:val="24"/>
          <w:szCs w:val="24"/>
        </w:rPr>
        <w:t>---------------------------------------------------------------------</w:t>
      </w:r>
      <w:r w:rsidR="006B7715">
        <w:rPr>
          <w:rFonts w:ascii="Arial" w:hAnsi="Arial" w:cs="Arial"/>
          <w:sz w:val="24"/>
          <w:szCs w:val="24"/>
        </w:rPr>
        <w:t>3</w:t>
      </w:r>
    </w:p>
    <w:p w14:paraId="3E0264FB" w14:textId="49A41547" w:rsidR="00AC2C6C" w:rsidRPr="0092756B" w:rsidRDefault="00000000" w:rsidP="0092756B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2756B">
        <w:rPr>
          <w:rFonts w:ascii="Arial" w:hAnsi="Arial" w:cs="Arial"/>
          <w:sz w:val="24"/>
          <w:szCs w:val="24"/>
        </w:rPr>
        <w:t>3.  Integrantes del equipo y roles</w:t>
      </w:r>
      <w:r w:rsidR="0092756B">
        <w:rPr>
          <w:rFonts w:ascii="Arial" w:hAnsi="Arial" w:cs="Arial"/>
          <w:sz w:val="24"/>
          <w:szCs w:val="24"/>
        </w:rPr>
        <w:t>--------------------------------------------------------------</w:t>
      </w:r>
      <w:r w:rsidR="006B7715">
        <w:rPr>
          <w:rFonts w:ascii="Arial" w:hAnsi="Arial" w:cs="Arial"/>
          <w:sz w:val="24"/>
          <w:szCs w:val="24"/>
        </w:rPr>
        <w:t>3</w:t>
      </w:r>
    </w:p>
    <w:p w14:paraId="7CE8C6C0" w14:textId="10F28E9F" w:rsidR="00AC2C6C" w:rsidRPr="0092756B" w:rsidRDefault="00000000" w:rsidP="0092756B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2756B">
        <w:rPr>
          <w:rFonts w:ascii="Arial" w:hAnsi="Arial" w:cs="Arial"/>
          <w:sz w:val="24"/>
          <w:szCs w:val="24"/>
        </w:rPr>
        <w:t xml:space="preserve">4.  Objetivo general y específicos (criterios </w:t>
      </w:r>
      <w:proofErr w:type="gramStart"/>
      <w:r w:rsidRPr="0092756B">
        <w:rPr>
          <w:rFonts w:ascii="Arial" w:hAnsi="Arial" w:cs="Arial"/>
          <w:sz w:val="24"/>
          <w:szCs w:val="24"/>
        </w:rPr>
        <w:t>SMART)</w:t>
      </w:r>
      <w:r w:rsidR="0092756B">
        <w:rPr>
          <w:rFonts w:ascii="Arial" w:hAnsi="Arial" w:cs="Arial"/>
          <w:sz w:val="24"/>
          <w:szCs w:val="24"/>
        </w:rPr>
        <w:t>-------------------------------------</w:t>
      </w:r>
      <w:proofErr w:type="gramEnd"/>
      <w:r w:rsidR="006B7715">
        <w:rPr>
          <w:rFonts w:ascii="Arial" w:hAnsi="Arial" w:cs="Arial"/>
          <w:sz w:val="24"/>
          <w:szCs w:val="24"/>
        </w:rPr>
        <w:t>4</w:t>
      </w:r>
    </w:p>
    <w:p w14:paraId="091D9E3A" w14:textId="3561EDB5" w:rsidR="00AC2C6C" w:rsidRPr="0092756B" w:rsidRDefault="00000000" w:rsidP="0092756B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2756B">
        <w:rPr>
          <w:rFonts w:ascii="Arial" w:hAnsi="Arial" w:cs="Arial"/>
          <w:sz w:val="24"/>
          <w:szCs w:val="24"/>
        </w:rPr>
        <w:t>5.  Asignación de roles — esquema RACI</w:t>
      </w:r>
      <w:r w:rsidR="0092756B">
        <w:rPr>
          <w:rFonts w:ascii="Arial" w:hAnsi="Arial" w:cs="Arial"/>
          <w:sz w:val="24"/>
          <w:szCs w:val="24"/>
        </w:rPr>
        <w:t>--------------------------------------------------</w:t>
      </w:r>
      <w:r w:rsidR="006B7715">
        <w:rPr>
          <w:rFonts w:ascii="Arial" w:hAnsi="Arial" w:cs="Arial"/>
          <w:sz w:val="24"/>
          <w:szCs w:val="24"/>
        </w:rPr>
        <w:t>4</w:t>
      </w:r>
    </w:p>
    <w:p w14:paraId="504BCEE4" w14:textId="6CB26E79" w:rsidR="00AC2C6C" w:rsidRPr="0092756B" w:rsidRDefault="00000000" w:rsidP="0092756B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2756B">
        <w:rPr>
          <w:rFonts w:ascii="Arial" w:hAnsi="Arial" w:cs="Arial"/>
          <w:sz w:val="24"/>
          <w:szCs w:val="24"/>
        </w:rPr>
        <w:t>6.  Protocolo de comunicación única</w:t>
      </w:r>
      <w:r w:rsidR="0092756B">
        <w:rPr>
          <w:rFonts w:ascii="Arial" w:hAnsi="Arial" w:cs="Arial"/>
          <w:sz w:val="24"/>
          <w:szCs w:val="24"/>
        </w:rPr>
        <w:t>---------------------------------------------------------</w:t>
      </w:r>
      <w:r w:rsidR="006B7715">
        <w:rPr>
          <w:rFonts w:ascii="Arial" w:hAnsi="Arial" w:cs="Arial"/>
          <w:sz w:val="24"/>
          <w:szCs w:val="24"/>
        </w:rPr>
        <w:t>5</w:t>
      </w:r>
    </w:p>
    <w:p w14:paraId="074CE709" w14:textId="46C4BB76" w:rsidR="00AC2C6C" w:rsidRPr="0092756B" w:rsidRDefault="00000000" w:rsidP="0092756B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2756B">
        <w:rPr>
          <w:rFonts w:ascii="Arial" w:hAnsi="Arial" w:cs="Arial"/>
          <w:sz w:val="24"/>
          <w:szCs w:val="24"/>
        </w:rPr>
        <w:t>7.  Reglas de trabajo</w:t>
      </w:r>
      <w:r w:rsidR="0092756B">
        <w:rPr>
          <w:rFonts w:ascii="Arial" w:hAnsi="Arial" w:cs="Arial"/>
          <w:sz w:val="24"/>
          <w:szCs w:val="24"/>
        </w:rPr>
        <w:t>-----------------------------------------------------------------------------</w:t>
      </w:r>
      <w:r w:rsidR="006B7715">
        <w:rPr>
          <w:rFonts w:ascii="Arial" w:hAnsi="Arial" w:cs="Arial"/>
          <w:sz w:val="24"/>
          <w:szCs w:val="24"/>
        </w:rPr>
        <w:t>5</w:t>
      </w:r>
    </w:p>
    <w:p w14:paraId="2C47EE75" w14:textId="2C49730C" w:rsidR="00AC2C6C" w:rsidRPr="0092756B" w:rsidRDefault="00000000" w:rsidP="0092756B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2756B">
        <w:rPr>
          <w:rFonts w:ascii="Arial" w:hAnsi="Arial" w:cs="Arial"/>
          <w:sz w:val="24"/>
          <w:szCs w:val="24"/>
        </w:rPr>
        <w:t>8.  Compromisos del equipo</w:t>
      </w:r>
      <w:r w:rsidR="0092756B">
        <w:rPr>
          <w:rFonts w:ascii="Arial" w:hAnsi="Arial" w:cs="Arial"/>
          <w:sz w:val="24"/>
          <w:szCs w:val="24"/>
        </w:rPr>
        <w:t>-------------------------------------------------------------------</w:t>
      </w:r>
      <w:r w:rsidR="006B7715">
        <w:rPr>
          <w:rFonts w:ascii="Arial" w:hAnsi="Arial" w:cs="Arial"/>
          <w:sz w:val="24"/>
          <w:szCs w:val="24"/>
        </w:rPr>
        <w:t>6</w:t>
      </w:r>
    </w:p>
    <w:p w14:paraId="5E93BC18" w14:textId="5628F8CA" w:rsidR="00AC2C6C" w:rsidRPr="0092756B" w:rsidRDefault="00000000" w:rsidP="0092756B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2756B">
        <w:rPr>
          <w:rFonts w:ascii="Arial" w:hAnsi="Arial" w:cs="Arial"/>
          <w:sz w:val="24"/>
          <w:szCs w:val="24"/>
        </w:rPr>
        <w:t>9.  Resolución de conflictos</w:t>
      </w:r>
      <w:r w:rsidR="0092756B">
        <w:rPr>
          <w:rFonts w:ascii="Arial" w:hAnsi="Arial" w:cs="Arial"/>
          <w:sz w:val="24"/>
          <w:szCs w:val="24"/>
        </w:rPr>
        <w:t>--------------------------------------------------------------------</w:t>
      </w:r>
      <w:r w:rsidR="006B7715">
        <w:rPr>
          <w:rFonts w:ascii="Arial" w:hAnsi="Arial" w:cs="Arial"/>
          <w:sz w:val="24"/>
          <w:szCs w:val="24"/>
        </w:rPr>
        <w:t>6</w:t>
      </w:r>
    </w:p>
    <w:p w14:paraId="64A3CA65" w14:textId="56E3A454" w:rsidR="00AC2C6C" w:rsidRPr="0092756B" w:rsidRDefault="00000000" w:rsidP="0092756B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2756B">
        <w:rPr>
          <w:rFonts w:ascii="Arial" w:hAnsi="Arial" w:cs="Arial"/>
          <w:sz w:val="24"/>
          <w:szCs w:val="24"/>
        </w:rPr>
        <w:t>10.  Cronograma del proyecto (WBS)</w:t>
      </w:r>
      <w:r w:rsidR="0092756B">
        <w:rPr>
          <w:rFonts w:ascii="Arial" w:hAnsi="Arial" w:cs="Arial"/>
          <w:sz w:val="24"/>
          <w:szCs w:val="24"/>
        </w:rPr>
        <w:t>-------------------------------------------------------</w:t>
      </w:r>
      <w:r w:rsidR="006B7715">
        <w:rPr>
          <w:rFonts w:ascii="Arial" w:hAnsi="Arial" w:cs="Arial"/>
          <w:sz w:val="24"/>
          <w:szCs w:val="24"/>
        </w:rPr>
        <w:t>6</w:t>
      </w:r>
    </w:p>
    <w:p w14:paraId="7A98712F" w14:textId="789F5F55" w:rsidR="00AC2C6C" w:rsidRPr="0092756B" w:rsidRDefault="00000000" w:rsidP="0092756B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2756B">
        <w:rPr>
          <w:rFonts w:ascii="Arial" w:hAnsi="Arial" w:cs="Arial"/>
          <w:sz w:val="24"/>
          <w:szCs w:val="24"/>
        </w:rPr>
        <w:t>11.  Firmas de aceptación</w:t>
      </w:r>
      <w:r w:rsidR="0092756B">
        <w:rPr>
          <w:rFonts w:ascii="Arial" w:hAnsi="Arial" w:cs="Arial"/>
          <w:sz w:val="24"/>
          <w:szCs w:val="24"/>
        </w:rPr>
        <w:t>----------------------------------------------------------------------</w:t>
      </w:r>
      <w:r w:rsidR="006B7715">
        <w:rPr>
          <w:rFonts w:ascii="Arial" w:hAnsi="Arial" w:cs="Arial"/>
          <w:sz w:val="24"/>
          <w:szCs w:val="24"/>
        </w:rPr>
        <w:t>7</w:t>
      </w:r>
    </w:p>
    <w:p w14:paraId="453B18E0" w14:textId="0EB4F4A3" w:rsidR="00AC2C6C" w:rsidRPr="00FC76DB" w:rsidRDefault="00AC2C6C">
      <w:pPr>
        <w:spacing w:after="200"/>
        <w:rPr>
          <w:rFonts w:ascii="Arial" w:hAnsi="Arial" w:cs="Arial"/>
        </w:rPr>
      </w:pPr>
    </w:p>
    <w:p w14:paraId="4456369E" w14:textId="22B67188" w:rsidR="00AC2C6C" w:rsidRPr="0092756B" w:rsidRDefault="0092756B" w:rsidP="0092756B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92756B">
        <w:rPr>
          <w:rFonts w:ascii="Arial" w:hAnsi="Arial" w:cs="Arial"/>
        </w:rPr>
        <w:br w:type="page"/>
      </w:r>
      <w:r w:rsidRPr="0092756B">
        <w:rPr>
          <w:rFonts w:ascii="Arial" w:hAnsi="Arial" w:cs="Arial"/>
          <w:b/>
          <w:bCs/>
          <w:sz w:val="28"/>
          <w:szCs w:val="28"/>
        </w:rPr>
        <w:lastRenderedPageBreak/>
        <w:t>Propósito</w:t>
      </w:r>
    </w:p>
    <w:p w14:paraId="698747F3" w14:textId="77777777" w:rsidR="0092756B" w:rsidRPr="0092756B" w:rsidRDefault="0092756B" w:rsidP="0092756B">
      <w:pPr>
        <w:pStyle w:val="Prrafodelista"/>
        <w:ind w:left="720"/>
        <w:rPr>
          <w:rFonts w:ascii="Arial" w:hAnsi="Arial" w:cs="Arial"/>
          <w:b/>
          <w:bCs/>
        </w:rPr>
      </w:pPr>
    </w:p>
    <w:p w14:paraId="1B19D198" w14:textId="315DAC30" w:rsidR="001620AA" w:rsidRDefault="00000000" w:rsidP="0092756B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92756B">
        <w:rPr>
          <w:rFonts w:ascii="Arial" w:hAnsi="Arial" w:cs="Arial"/>
          <w:sz w:val="24"/>
          <w:szCs w:val="24"/>
        </w:rPr>
        <w:t>Esta acta formaliza la constitución del equipo de trabajo responsable del análisis, diseño e implementación de la Plataforma Nacional para la Gestión Integral de Becas, estableciendo roles, reglas de trabajo y compromisos que regirán la colaboración durante el desarrollo del proyecto.</w:t>
      </w:r>
    </w:p>
    <w:p w14:paraId="1F3F2D38" w14:textId="77777777" w:rsidR="001620AA" w:rsidRDefault="001620AA" w:rsidP="0092756B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5F711DC6" w14:textId="7915F012" w:rsidR="0092756B" w:rsidRPr="0092756B" w:rsidRDefault="00000000" w:rsidP="0092756B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620AA">
        <w:rPr>
          <w:rFonts w:ascii="Arial" w:hAnsi="Arial" w:cs="Arial"/>
          <w:b/>
          <w:bCs/>
          <w:sz w:val="28"/>
          <w:szCs w:val="28"/>
        </w:rPr>
        <w:t>2. Identificación del equipo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114"/>
        <w:gridCol w:w="6246"/>
      </w:tblGrid>
      <w:tr w:rsidR="00AC2C6C" w:rsidRPr="00FC76DB" w14:paraId="1A5C1BA5" w14:textId="77777777" w:rsidTr="0092756B">
        <w:tc>
          <w:tcPr>
            <w:tcW w:w="3114" w:type="dxa"/>
          </w:tcPr>
          <w:p w14:paraId="2BFA815B" w14:textId="77777777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Nombre del equipo</w:t>
            </w:r>
          </w:p>
        </w:tc>
        <w:tc>
          <w:tcPr>
            <w:tcW w:w="6246" w:type="dxa"/>
          </w:tcPr>
          <w:p w14:paraId="44415B65" w14:textId="77777777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Grupo 1</w:t>
            </w:r>
          </w:p>
        </w:tc>
      </w:tr>
      <w:tr w:rsidR="00AC2C6C" w:rsidRPr="00FC76DB" w14:paraId="692B10D9" w14:textId="77777777" w:rsidTr="0092756B">
        <w:tc>
          <w:tcPr>
            <w:tcW w:w="3114" w:type="dxa"/>
          </w:tcPr>
          <w:p w14:paraId="5A9D3646" w14:textId="77777777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Proyecto asignado</w:t>
            </w:r>
          </w:p>
        </w:tc>
        <w:tc>
          <w:tcPr>
            <w:tcW w:w="6246" w:type="dxa"/>
          </w:tcPr>
          <w:p w14:paraId="5C37F125" w14:textId="77777777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AC2C6C" w:rsidRPr="00FC76DB" w14:paraId="444409BC" w14:textId="77777777" w:rsidTr="0092756B">
        <w:tc>
          <w:tcPr>
            <w:tcW w:w="3114" w:type="dxa"/>
          </w:tcPr>
          <w:p w14:paraId="34325110" w14:textId="77777777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6246" w:type="dxa"/>
          </w:tcPr>
          <w:p w14:paraId="095CB2CD" w14:textId="77777777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0910-037 Análisis de Sistemas II — 8.º ciclo</w:t>
            </w:r>
          </w:p>
        </w:tc>
      </w:tr>
      <w:tr w:rsidR="00AC2C6C" w:rsidRPr="00FC76DB" w14:paraId="3E59704C" w14:textId="77777777" w:rsidTr="0092756B">
        <w:tc>
          <w:tcPr>
            <w:tcW w:w="3114" w:type="dxa"/>
          </w:tcPr>
          <w:p w14:paraId="01365209" w14:textId="77777777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Catedrático / </w:t>
            </w:r>
            <w:proofErr w:type="spellStart"/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Product</w:t>
            </w:r>
            <w:proofErr w:type="spellEnd"/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Owner</w:t>
            </w:r>
          </w:p>
        </w:tc>
        <w:tc>
          <w:tcPr>
            <w:tcW w:w="6246" w:type="dxa"/>
          </w:tcPr>
          <w:p w14:paraId="1BF5C37E" w14:textId="77777777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Ing. Mario Fuentes</w:t>
            </w:r>
          </w:p>
        </w:tc>
      </w:tr>
      <w:tr w:rsidR="00AC2C6C" w:rsidRPr="00FC76DB" w14:paraId="748E5214" w14:textId="77777777" w:rsidTr="0092756B">
        <w:tc>
          <w:tcPr>
            <w:tcW w:w="3114" w:type="dxa"/>
          </w:tcPr>
          <w:p w14:paraId="0835E972" w14:textId="77777777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Repositorio</w:t>
            </w:r>
          </w:p>
        </w:tc>
        <w:tc>
          <w:tcPr>
            <w:tcW w:w="6246" w:type="dxa"/>
          </w:tcPr>
          <w:p w14:paraId="17495D55" w14:textId="77777777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GitHub —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Luizvl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>/Proyecto-UMG</w:t>
            </w:r>
          </w:p>
        </w:tc>
      </w:tr>
    </w:tbl>
    <w:p w14:paraId="12EFBF0E" w14:textId="49CCC4A5" w:rsidR="00AC2C6C" w:rsidRPr="0092756B" w:rsidRDefault="00000000" w:rsidP="0092756B">
      <w:pPr>
        <w:pStyle w:val="Ttulo1"/>
        <w:pBdr>
          <w:bottom w:val="none" w:sz="0" w:space="0" w:color="auto"/>
        </w:pBdr>
        <w:rPr>
          <w:rFonts w:ascii="Arial" w:hAnsi="Arial" w:cs="Arial"/>
          <w:color w:val="auto"/>
          <w:sz w:val="28"/>
          <w:szCs w:val="28"/>
        </w:rPr>
      </w:pPr>
      <w:r w:rsidRPr="0092756B">
        <w:rPr>
          <w:rFonts w:ascii="Arial" w:hAnsi="Arial" w:cs="Arial"/>
          <w:color w:val="auto"/>
          <w:sz w:val="28"/>
          <w:szCs w:val="28"/>
        </w:rPr>
        <w:t>3. Integrantes del equipo y roles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972"/>
        <w:gridCol w:w="1701"/>
        <w:gridCol w:w="4687"/>
      </w:tblGrid>
      <w:tr w:rsidR="00AC2C6C" w:rsidRPr="00FC76DB" w14:paraId="21D22161" w14:textId="77777777" w:rsidTr="001620AA">
        <w:tc>
          <w:tcPr>
            <w:tcW w:w="2972" w:type="dxa"/>
          </w:tcPr>
          <w:p w14:paraId="1281443F" w14:textId="77777777" w:rsidR="00AC2C6C" w:rsidRPr="00FC76DB" w:rsidRDefault="00000000" w:rsidP="0092756B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Nombre completo</w:t>
            </w:r>
          </w:p>
        </w:tc>
        <w:tc>
          <w:tcPr>
            <w:tcW w:w="1701" w:type="dxa"/>
          </w:tcPr>
          <w:p w14:paraId="0423D54B" w14:textId="77777777" w:rsidR="00AC2C6C" w:rsidRPr="00FC76DB" w:rsidRDefault="00000000" w:rsidP="0092756B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Carné</w:t>
            </w:r>
          </w:p>
        </w:tc>
        <w:tc>
          <w:tcPr>
            <w:tcW w:w="4687" w:type="dxa"/>
          </w:tcPr>
          <w:p w14:paraId="6DBA5EC2" w14:textId="77777777" w:rsidR="00AC2C6C" w:rsidRPr="00FC76DB" w:rsidRDefault="00000000" w:rsidP="0092756B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Rol / clave funcional</w:t>
            </w:r>
          </w:p>
        </w:tc>
      </w:tr>
      <w:tr w:rsidR="00AC2C6C" w:rsidRPr="00FC76DB" w14:paraId="011CF300" w14:textId="77777777" w:rsidTr="001620AA">
        <w:tc>
          <w:tcPr>
            <w:tcW w:w="2972" w:type="dxa"/>
          </w:tcPr>
          <w:p w14:paraId="1557451B" w14:textId="77777777" w:rsidR="00AC2C6C" w:rsidRPr="00FC76DB" w:rsidRDefault="00000000" w:rsidP="0092756B">
            <w:pPr>
              <w:spacing w:after="30"/>
              <w:rPr>
                <w:rFonts w:ascii="Arial" w:hAnsi="Arial" w:cs="Arial"/>
              </w:rPr>
            </w:pP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Daniel Tubac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1701" w:type="dxa"/>
          </w:tcPr>
          <w:p w14:paraId="5002DF7E" w14:textId="77777777" w:rsidR="00AC2C6C" w:rsidRPr="00FC76DB" w:rsidRDefault="00000000" w:rsidP="0092756B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0910-23-21648</w:t>
            </w:r>
          </w:p>
        </w:tc>
        <w:tc>
          <w:tcPr>
            <w:tcW w:w="4687" w:type="dxa"/>
          </w:tcPr>
          <w:p w14:paraId="1944D7F1" w14:textId="018DDC8D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Scrum Master / Desarrollador (panel administrativo, pagos y auditoría)</w:t>
            </w:r>
          </w:p>
        </w:tc>
      </w:tr>
      <w:tr w:rsidR="00AC2C6C" w:rsidRPr="00FC76DB" w14:paraId="426DDAF1" w14:textId="77777777" w:rsidTr="001620AA">
        <w:tc>
          <w:tcPr>
            <w:tcW w:w="2972" w:type="dxa"/>
          </w:tcPr>
          <w:p w14:paraId="4EA2EE30" w14:textId="77777777" w:rsidR="00AC2C6C" w:rsidRPr="00FC76DB" w:rsidRDefault="00000000" w:rsidP="0092756B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Jonathan Enrique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1701" w:type="dxa"/>
          </w:tcPr>
          <w:p w14:paraId="5B988134" w14:textId="77777777" w:rsidR="00AC2C6C" w:rsidRPr="00FC76DB" w:rsidRDefault="00000000" w:rsidP="0092756B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0910-23-20428</w:t>
            </w:r>
          </w:p>
        </w:tc>
        <w:tc>
          <w:tcPr>
            <w:tcW w:w="4687" w:type="dxa"/>
          </w:tcPr>
          <w:p w14:paraId="04A17E10" w14:textId="6576342E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Desarrollador (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y pruebas automatizadas)</w:t>
            </w:r>
          </w:p>
        </w:tc>
      </w:tr>
      <w:tr w:rsidR="00AC2C6C" w:rsidRPr="00FC76DB" w14:paraId="0EAD94B7" w14:textId="77777777" w:rsidTr="001620AA">
        <w:tc>
          <w:tcPr>
            <w:tcW w:w="2972" w:type="dxa"/>
          </w:tcPr>
          <w:p w14:paraId="0B75330F" w14:textId="77777777" w:rsidR="00AC2C6C" w:rsidRPr="00FC76DB" w:rsidRDefault="00000000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Byron Alberto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Martinez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Osorio</w:t>
            </w:r>
          </w:p>
        </w:tc>
        <w:tc>
          <w:tcPr>
            <w:tcW w:w="1701" w:type="dxa"/>
          </w:tcPr>
          <w:p w14:paraId="2A348252" w14:textId="77777777" w:rsidR="00AC2C6C" w:rsidRPr="00FC76DB" w:rsidRDefault="00000000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0910-23-3838</w:t>
            </w:r>
          </w:p>
        </w:tc>
        <w:tc>
          <w:tcPr>
            <w:tcW w:w="4687" w:type="dxa"/>
          </w:tcPr>
          <w:p w14:paraId="3B783C49" w14:textId="5664F00D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Desarrollador (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>, interfaz de usuario y diagramas UML)</w:t>
            </w:r>
          </w:p>
        </w:tc>
      </w:tr>
      <w:tr w:rsidR="00AC2C6C" w:rsidRPr="00FC76DB" w14:paraId="7B3891B0" w14:textId="77777777" w:rsidTr="001620AA">
        <w:tc>
          <w:tcPr>
            <w:tcW w:w="2972" w:type="dxa"/>
          </w:tcPr>
          <w:p w14:paraId="342EDBF1" w14:textId="77777777" w:rsidR="00AC2C6C" w:rsidRPr="00FC76DB" w:rsidRDefault="00000000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Meily Sucely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Chonay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Can</w:t>
            </w:r>
          </w:p>
        </w:tc>
        <w:tc>
          <w:tcPr>
            <w:tcW w:w="1701" w:type="dxa"/>
          </w:tcPr>
          <w:p w14:paraId="04B86D84" w14:textId="77777777" w:rsidR="00AC2C6C" w:rsidRPr="00FC76DB" w:rsidRDefault="00000000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0910-23-9932</w:t>
            </w:r>
          </w:p>
        </w:tc>
        <w:tc>
          <w:tcPr>
            <w:tcW w:w="4687" w:type="dxa"/>
          </w:tcPr>
          <w:p w14:paraId="324E26F0" w14:textId="43289DE9" w:rsidR="00AC2C6C" w:rsidRPr="00FC76DB" w:rsidRDefault="00000000" w:rsidP="0092756B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Documentación, casos de uso </w:t>
            </w:r>
          </w:p>
        </w:tc>
      </w:tr>
      <w:tr w:rsidR="00AC2C6C" w:rsidRPr="00FC76DB" w14:paraId="721434E1" w14:textId="77777777" w:rsidTr="001620AA">
        <w:tc>
          <w:tcPr>
            <w:tcW w:w="2972" w:type="dxa"/>
          </w:tcPr>
          <w:p w14:paraId="4439F83C" w14:textId="77777777" w:rsidR="00AC2C6C" w:rsidRPr="00FC76DB" w:rsidRDefault="00000000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Luis Alfredo Velasquez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1701" w:type="dxa"/>
          </w:tcPr>
          <w:p w14:paraId="7EF4F3D4" w14:textId="77777777" w:rsidR="00AC2C6C" w:rsidRPr="00FC76DB" w:rsidRDefault="00000000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0910-23-20400</w:t>
            </w:r>
          </w:p>
        </w:tc>
        <w:tc>
          <w:tcPr>
            <w:tcW w:w="4687" w:type="dxa"/>
          </w:tcPr>
          <w:p w14:paraId="163B0AA6" w14:textId="589C163F" w:rsidR="00AC2C6C" w:rsidRPr="00FC76DB" w:rsidRDefault="00000000">
            <w:pPr>
              <w:spacing w:after="30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Base de datos, repositorio y configuración Git</w:t>
            </w:r>
          </w:p>
        </w:tc>
      </w:tr>
    </w:tbl>
    <w:p w14:paraId="0C3D8CE2" w14:textId="045A4F72" w:rsidR="00AC2C6C" w:rsidRPr="00FC76DB" w:rsidRDefault="00AC2C6C">
      <w:pPr>
        <w:spacing w:after="80"/>
        <w:rPr>
          <w:rFonts w:ascii="Arial" w:hAnsi="Arial" w:cs="Arial"/>
        </w:rPr>
      </w:pPr>
    </w:p>
    <w:p w14:paraId="19D7AB22" w14:textId="11C6BD5A" w:rsidR="0092756B" w:rsidRPr="001620AA" w:rsidRDefault="00000000" w:rsidP="001620AA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1620AA">
        <w:rPr>
          <w:rFonts w:ascii="Arial" w:hAnsi="Arial" w:cs="Arial"/>
          <w:sz w:val="24"/>
          <w:szCs w:val="24"/>
        </w:rPr>
        <w:t xml:space="preserve">El docente Ing. Mario Fuentes asume el rol de </w:t>
      </w:r>
      <w:proofErr w:type="spellStart"/>
      <w:r w:rsidRPr="001620AA">
        <w:rPr>
          <w:rFonts w:ascii="Arial" w:hAnsi="Arial" w:cs="Arial"/>
          <w:sz w:val="24"/>
          <w:szCs w:val="24"/>
        </w:rPr>
        <w:t>Product</w:t>
      </w:r>
      <w:proofErr w:type="spellEnd"/>
      <w:r w:rsidRPr="001620AA">
        <w:rPr>
          <w:rFonts w:ascii="Arial" w:hAnsi="Arial" w:cs="Arial"/>
          <w:sz w:val="24"/>
          <w:szCs w:val="24"/>
        </w:rPr>
        <w:t xml:space="preserve"> Owner durante todo el semestre, de acuerdo con </w:t>
      </w:r>
      <w:r w:rsidR="001620AA">
        <w:rPr>
          <w:rFonts w:ascii="Arial" w:hAnsi="Arial" w:cs="Arial"/>
          <w:sz w:val="24"/>
          <w:szCs w:val="24"/>
        </w:rPr>
        <w:t>lo establecido.</w:t>
      </w:r>
    </w:p>
    <w:p w14:paraId="2FE05B97" w14:textId="77777777" w:rsidR="0092756B" w:rsidRDefault="0092756B" w:rsidP="0092756B">
      <w:pPr>
        <w:spacing w:after="120" w:line="276" w:lineRule="auto"/>
        <w:jc w:val="both"/>
        <w:rPr>
          <w:rFonts w:ascii="Arial" w:hAnsi="Arial" w:cs="Arial"/>
        </w:rPr>
      </w:pPr>
    </w:p>
    <w:p w14:paraId="055BD1D9" w14:textId="77777777" w:rsidR="00C62BD7" w:rsidRDefault="00C62BD7" w:rsidP="0092756B">
      <w:pPr>
        <w:spacing w:after="120" w:line="276" w:lineRule="auto"/>
        <w:jc w:val="both"/>
        <w:rPr>
          <w:rFonts w:ascii="Arial" w:hAnsi="Arial" w:cs="Arial"/>
        </w:rPr>
      </w:pPr>
    </w:p>
    <w:p w14:paraId="2102F94D" w14:textId="77777777" w:rsidR="00C62BD7" w:rsidRDefault="00C62BD7" w:rsidP="0092756B">
      <w:pPr>
        <w:spacing w:after="120" w:line="276" w:lineRule="auto"/>
        <w:jc w:val="both"/>
        <w:rPr>
          <w:rFonts w:ascii="Arial" w:hAnsi="Arial" w:cs="Arial"/>
        </w:rPr>
      </w:pPr>
    </w:p>
    <w:p w14:paraId="7224606D" w14:textId="77777777" w:rsidR="00C62BD7" w:rsidRDefault="00C62BD7" w:rsidP="0092756B">
      <w:pPr>
        <w:spacing w:after="120" w:line="276" w:lineRule="auto"/>
        <w:jc w:val="both"/>
        <w:rPr>
          <w:rFonts w:ascii="Arial" w:hAnsi="Arial" w:cs="Arial"/>
        </w:rPr>
      </w:pPr>
    </w:p>
    <w:p w14:paraId="681D5403" w14:textId="77777777" w:rsidR="00C62BD7" w:rsidRDefault="00C62BD7" w:rsidP="0092756B">
      <w:pPr>
        <w:spacing w:after="120" w:line="276" w:lineRule="auto"/>
        <w:jc w:val="both"/>
        <w:rPr>
          <w:rFonts w:ascii="Arial" w:hAnsi="Arial" w:cs="Arial"/>
        </w:rPr>
      </w:pPr>
    </w:p>
    <w:p w14:paraId="7D156C93" w14:textId="77777777" w:rsidR="00C62BD7" w:rsidRDefault="00C62BD7" w:rsidP="0092756B">
      <w:pPr>
        <w:spacing w:after="120" w:line="276" w:lineRule="auto"/>
        <w:jc w:val="both"/>
        <w:rPr>
          <w:rFonts w:ascii="Arial" w:hAnsi="Arial" w:cs="Arial"/>
        </w:rPr>
      </w:pPr>
    </w:p>
    <w:p w14:paraId="432DB1CC" w14:textId="77777777" w:rsidR="00C62BD7" w:rsidRDefault="00C62BD7" w:rsidP="0092756B">
      <w:pPr>
        <w:spacing w:after="120" w:line="276" w:lineRule="auto"/>
        <w:jc w:val="both"/>
        <w:rPr>
          <w:rFonts w:ascii="Arial" w:hAnsi="Arial" w:cs="Arial"/>
        </w:rPr>
      </w:pPr>
    </w:p>
    <w:p w14:paraId="066B141A" w14:textId="01840472" w:rsidR="0092756B" w:rsidRPr="001620AA" w:rsidRDefault="00000000" w:rsidP="0092756B">
      <w:pPr>
        <w:spacing w:after="12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1620AA">
        <w:rPr>
          <w:rFonts w:ascii="Arial" w:hAnsi="Arial" w:cs="Arial"/>
          <w:b/>
          <w:bCs/>
          <w:sz w:val="28"/>
          <w:szCs w:val="28"/>
        </w:rPr>
        <w:lastRenderedPageBreak/>
        <w:t>4. Objetivo general y específicos (criterios SMART)</w:t>
      </w:r>
    </w:p>
    <w:p w14:paraId="77CA5866" w14:textId="77777777" w:rsidR="00C62BD7" w:rsidRDefault="00C62BD7" w:rsidP="001620AA">
      <w:pPr>
        <w:spacing w:after="120" w:line="276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E7A6A55" w14:textId="4B0AC8E8" w:rsidR="00AC2C6C" w:rsidRPr="001620AA" w:rsidRDefault="001620AA" w:rsidP="001620AA">
      <w:pPr>
        <w:spacing w:after="120" w:line="276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4.1 </w:t>
      </w:r>
      <w:r w:rsidRPr="001620AA">
        <w:rPr>
          <w:rFonts w:ascii="Arial" w:hAnsi="Arial" w:cs="Arial"/>
          <w:b/>
          <w:bCs/>
          <w:sz w:val="24"/>
          <w:szCs w:val="24"/>
        </w:rPr>
        <w:t>Objetivo general</w:t>
      </w:r>
    </w:p>
    <w:p w14:paraId="494E1CB0" w14:textId="32781E06" w:rsidR="00AC2C6C" w:rsidRPr="00FC76DB" w:rsidRDefault="00000000" w:rsidP="001620AA">
      <w:pPr>
        <w:spacing w:after="120" w:line="360" w:lineRule="auto"/>
        <w:ind w:left="708"/>
        <w:jc w:val="both"/>
        <w:rPr>
          <w:rFonts w:ascii="Arial" w:hAnsi="Arial" w:cs="Arial"/>
        </w:rPr>
      </w:pPr>
      <w:r w:rsidRPr="00FC76DB">
        <w:rPr>
          <w:rFonts w:ascii="Arial" w:hAnsi="Arial" w:cs="Arial"/>
        </w:rPr>
        <w:t>Entregar, al cierre del semestre (31/10/2026), una plataforma web funcional, documentada y probada que gestione el ciclo de vida completo de las becas</w:t>
      </w:r>
      <w:r w:rsidR="001620AA">
        <w:rPr>
          <w:rFonts w:ascii="Arial" w:hAnsi="Arial" w:cs="Arial"/>
        </w:rPr>
        <w:t xml:space="preserve">, </w:t>
      </w:r>
      <w:r w:rsidRPr="00FC76DB">
        <w:rPr>
          <w:rFonts w:ascii="Arial" w:hAnsi="Arial" w:cs="Arial"/>
        </w:rPr>
        <w:t xml:space="preserve">convocatorias, estudiantes, solicitudes, documentos, comités, evaluaciones, decisión, seguimiento de estado y reportes, aplicando la metodología Scrum, principios SOLID y patrones de diseño, y adaptándose a los cambios de requerimientos del </w:t>
      </w:r>
      <w:proofErr w:type="spellStart"/>
      <w:r w:rsidRPr="00FC76DB">
        <w:rPr>
          <w:rFonts w:ascii="Arial" w:hAnsi="Arial" w:cs="Arial"/>
        </w:rPr>
        <w:t>Product</w:t>
      </w:r>
      <w:proofErr w:type="spellEnd"/>
      <w:r w:rsidRPr="00FC76DB">
        <w:rPr>
          <w:rFonts w:ascii="Arial" w:hAnsi="Arial" w:cs="Arial"/>
        </w:rPr>
        <w:t xml:space="preserve"> Owner.</w:t>
      </w:r>
    </w:p>
    <w:p w14:paraId="10C9E3DA" w14:textId="2EF0B8EE" w:rsidR="00C62BD7" w:rsidRPr="001620AA" w:rsidRDefault="00C62BD7" w:rsidP="00C62BD7">
      <w:pPr>
        <w:pStyle w:val="Ttulo2"/>
        <w:ind w:firstLine="708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4.2 </w:t>
      </w:r>
      <w:r w:rsidRPr="001620AA">
        <w:rPr>
          <w:rFonts w:ascii="Arial" w:hAnsi="Arial" w:cs="Arial"/>
          <w:color w:val="auto"/>
          <w:sz w:val="24"/>
          <w:szCs w:val="24"/>
        </w:rPr>
        <w:t>Objetivos específicos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500"/>
        <w:gridCol w:w="4100"/>
        <w:gridCol w:w="3260"/>
        <w:gridCol w:w="1500"/>
      </w:tblGrid>
      <w:tr w:rsidR="00AC2C6C" w:rsidRPr="00FC76DB" w14:paraId="3B6CBA7A" w14:textId="77777777" w:rsidTr="001620AA">
        <w:tc>
          <w:tcPr>
            <w:tcW w:w="500" w:type="dxa"/>
          </w:tcPr>
          <w:p w14:paraId="6A41B98C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100" w:type="dxa"/>
          </w:tcPr>
          <w:p w14:paraId="767811F0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Objetivo específico</w:t>
            </w:r>
          </w:p>
        </w:tc>
        <w:tc>
          <w:tcPr>
            <w:tcW w:w="3260" w:type="dxa"/>
          </w:tcPr>
          <w:p w14:paraId="77551B78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Medida de éxito</w:t>
            </w:r>
          </w:p>
        </w:tc>
        <w:tc>
          <w:tcPr>
            <w:tcW w:w="1500" w:type="dxa"/>
          </w:tcPr>
          <w:p w14:paraId="170BD164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Plazo</w:t>
            </w:r>
          </w:p>
        </w:tc>
      </w:tr>
      <w:tr w:rsidR="00AC2C6C" w:rsidRPr="00FC76DB" w14:paraId="0443E6AC" w14:textId="77777777" w:rsidTr="001620AA">
        <w:tc>
          <w:tcPr>
            <w:tcW w:w="500" w:type="dxa"/>
          </w:tcPr>
          <w:p w14:paraId="553AA94B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100" w:type="dxa"/>
          </w:tcPr>
          <w:p w14:paraId="467D8D52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Implementar las historias de usuario del backlog inicial (HU01 a HU19) cumpliendo la Definición de Hecho en cada una.</w:t>
            </w:r>
          </w:p>
        </w:tc>
        <w:tc>
          <w:tcPr>
            <w:tcW w:w="3260" w:type="dxa"/>
          </w:tcPr>
          <w:p w14:paraId="59A34BEB" w14:textId="32DA44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19 historias completadas y aceptadas por el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Product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Owner.</w:t>
            </w:r>
          </w:p>
        </w:tc>
        <w:tc>
          <w:tcPr>
            <w:tcW w:w="1500" w:type="dxa"/>
          </w:tcPr>
          <w:p w14:paraId="68A45AFF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Sprints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0 a 3</w:t>
            </w:r>
          </w:p>
        </w:tc>
      </w:tr>
      <w:tr w:rsidR="00AC2C6C" w:rsidRPr="00FC76DB" w14:paraId="54C4D3C3" w14:textId="77777777" w:rsidTr="001620AA">
        <w:tc>
          <w:tcPr>
            <w:tcW w:w="500" w:type="dxa"/>
          </w:tcPr>
          <w:p w14:paraId="3BF4F587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100" w:type="dxa"/>
          </w:tcPr>
          <w:p w14:paraId="3F7C19DB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Atender los cambios de requerimientos emitidos por el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Product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Owner (módulo de pagos, doble aprobación para montos mayores a Q10,000, notificaciones automáticas y asistente de IA para el motivo de la solicitud) registrando su impacto.</w:t>
            </w:r>
          </w:p>
        </w:tc>
        <w:tc>
          <w:tcPr>
            <w:tcW w:w="3260" w:type="dxa"/>
          </w:tcPr>
          <w:p w14:paraId="16F8A9EC" w14:textId="6227123B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Cada cambio documentado en la bitácora con su análisis de impacto y atendido en un sprint.</w:t>
            </w:r>
          </w:p>
        </w:tc>
        <w:tc>
          <w:tcPr>
            <w:tcW w:w="1500" w:type="dxa"/>
          </w:tcPr>
          <w:p w14:paraId="5C9B8186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En el sprint en que se recibe cada cambio</w:t>
            </w:r>
          </w:p>
        </w:tc>
      </w:tr>
      <w:tr w:rsidR="00AC2C6C" w:rsidRPr="00FC76DB" w14:paraId="1258E1D9" w14:textId="77777777" w:rsidTr="001620AA">
        <w:tc>
          <w:tcPr>
            <w:tcW w:w="500" w:type="dxa"/>
          </w:tcPr>
          <w:p w14:paraId="1DFCB0C4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100" w:type="dxa"/>
          </w:tcPr>
          <w:p w14:paraId="02160947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Mantener la calidad del código mediante Pull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Requests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con revisión de pares y pruebas automatizadas.</w:t>
            </w:r>
          </w:p>
        </w:tc>
        <w:tc>
          <w:tcPr>
            <w:tcW w:w="3260" w:type="dxa"/>
          </w:tcPr>
          <w:p w14:paraId="226E9381" w14:textId="4CA4B5ED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100 % de los cambios integrados por Pull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Request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con al menos una aprobación; pruebas automatizadas del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en verde (a la fecha, 50 pruebas ejecutadas correctamente).</w:t>
            </w:r>
          </w:p>
        </w:tc>
        <w:tc>
          <w:tcPr>
            <w:tcW w:w="1500" w:type="dxa"/>
          </w:tcPr>
          <w:p w14:paraId="071D83E0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Durante todo el proyecto</w:t>
            </w:r>
          </w:p>
        </w:tc>
      </w:tr>
    </w:tbl>
    <w:p w14:paraId="76DD0185" w14:textId="62B303F5" w:rsidR="00AC2C6C" w:rsidRPr="001620AA" w:rsidRDefault="00000000" w:rsidP="001620AA">
      <w:pPr>
        <w:pStyle w:val="Ttulo1"/>
        <w:pBdr>
          <w:bottom w:val="none" w:sz="0" w:space="0" w:color="auto"/>
        </w:pBdr>
        <w:rPr>
          <w:rFonts w:ascii="Arial" w:hAnsi="Arial" w:cs="Arial"/>
          <w:color w:val="auto"/>
          <w:sz w:val="28"/>
          <w:szCs w:val="28"/>
        </w:rPr>
      </w:pPr>
      <w:r w:rsidRPr="001620AA">
        <w:rPr>
          <w:rFonts w:ascii="Arial" w:hAnsi="Arial" w:cs="Arial"/>
          <w:color w:val="auto"/>
          <w:sz w:val="28"/>
          <w:szCs w:val="28"/>
        </w:rPr>
        <w:t>5. Asignación de roles</w:t>
      </w:r>
      <w:r w:rsidR="001620AA" w:rsidRPr="001620AA">
        <w:rPr>
          <w:rFonts w:ascii="Arial" w:hAnsi="Arial" w:cs="Arial"/>
          <w:color w:val="auto"/>
          <w:sz w:val="28"/>
          <w:szCs w:val="28"/>
        </w:rPr>
        <w:t xml:space="preserve">, </w:t>
      </w:r>
      <w:r w:rsidRPr="001620AA">
        <w:rPr>
          <w:rFonts w:ascii="Arial" w:hAnsi="Arial" w:cs="Arial"/>
          <w:color w:val="auto"/>
          <w:sz w:val="28"/>
          <w:szCs w:val="28"/>
        </w:rPr>
        <w:t>esquema RACI</w:t>
      </w:r>
    </w:p>
    <w:p w14:paraId="0C508722" w14:textId="77777777" w:rsidR="001620AA" w:rsidRDefault="00000000" w:rsidP="001620AA">
      <w:pPr>
        <w:spacing w:after="120" w:line="360" w:lineRule="auto"/>
        <w:jc w:val="both"/>
        <w:rPr>
          <w:rFonts w:ascii="Arial" w:hAnsi="Arial" w:cs="Arial"/>
        </w:rPr>
      </w:pPr>
      <w:r w:rsidRPr="001620AA">
        <w:rPr>
          <w:rFonts w:ascii="Arial" w:hAnsi="Arial" w:cs="Arial"/>
          <w:b/>
          <w:bCs/>
          <w:sz w:val="24"/>
          <w:szCs w:val="24"/>
        </w:rPr>
        <w:t>R</w:t>
      </w:r>
      <w:r w:rsidRPr="001620AA">
        <w:rPr>
          <w:rFonts w:ascii="Arial" w:hAnsi="Arial" w:cs="Arial"/>
          <w:sz w:val="24"/>
          <w:szCs w:val="24"/>
        </w:rPr>
        <w:t xml:space="preserve"> =</w:t>
      </w:r>
      <w:r w:rsidRPr="001620AA">
        <w:rPr>
          <w:rFonts w:ascii="Arial" w:hAnsi="Arial" w:cs="Arial"/>
        </w:rPr>
        <w:t xml:space="preserve"> </w:t>
      </w:r>
      <w:proofErr w:type="gramStart"/>
      <w:r w:rsidRPr="001620AA">
        <w:rPr>
          <w:rFonts w:ascii="Arial" w:hAnsi="Arial" w:cs="Arial"/>
        </w:rPr>
        <w:t xml:space="preserve">Responsable  </w:t>
      </w:r>
      <w:r w:rsidRPr="001620AA">
        <w:rPr>
          <w:rFonts w:ascii="Arial" w:hAnsi="Arial" w:cs="Arial"/>
          <w:b/>
          <w:bCs/>
        </w:rPr>
        <w:t>A</w:t>
      </w:r>
      <w:proofErr w:type="gramEnd"/>
      <w:r w:rsidRPr="001620AA">
        <w:rPr>
          <w:rFonts w:ascii="Arial" w:hAnsi="Arial" w:cs="Arial"/>
        </w:rPr>
        <w:t xml:space="preserve"> = </w:t>
      </w:r>
      <w:proofErr w:type="gramStart"/>
      <w:r w:rsidRPr="001620AA">
        <w:rPr>
          <w:rFonts w:ascii="Arial" w:hAnsi="Arial" w:cs="Arial"/>
        </w:rPr>
        <w:t xml:space="preserve">Aprobador  </w:t>
      </w:r>
      <w:r w:rsidRPr="001620AA">
        <w:rPr>
          <w:rFonts w:ascii="Arial" w:hAnsi="Arial" w:cs="Arial"/>
          <w:b/>
          <w:bCs/>
        </w:rPr>
        <w:t>C</w:t>
      </w:r>
      <w:proofErr w:type="gramEnd"/>
      <w:r w:rsidRPr="001620AA">
        <w:rPr>
          <w:rFonts w:ascii="Arial" w:hAnsi="Arial" w:cs="Arial"/>
        </w:rPr>
        <w:t xml:space="preserve"> = </w:t>
      </w:r>
      <w:proofErr w:type="gramStart"/>
      <w:r w:rsidRPr="001620AA">
        <w:rPr>
          <w:rFonts w:ascii="Arial" w:hAnsi="Arial" w:cs="Arial"/>
        </w:rPr>
        <w:t xml:space="preserve">Consultado  </w:t>
      </w:r>
      <w:r w:rsidRPr="001620AA">
        <w:rPr>
          <w:rFonts w:ascii="Arial" w:hAnsi="Arial" w:cs="Arial"/>
          <w:b/>
          <w:bCs/>
        </w:rPr>
        <w:t>I</w:t>
      </w:r>
      <w:proofErr w:type="gramEnd"/>
      <w:r w:rsidRPr="001620AA">
        <w:rPr>
          <w:rFonts w:ascii="Arial" w:hAnsi="Arial" w:cs="Arial"/>
        </w:rPr>
        <w:t xml:space="preserve"> = Informado</w:t>
      </w:r>
    </w:p>
    <w:p w14:paraId="1790344B" w14:textId="085CDC3A" w:rsidR="00AC2C6C" w:rsidRPr="001620AA" w:rsidRDefault="00000000" w:rsidP="001620AA">
      <w:pPr>
        <w:spacing w:after="120" w:line="360" w:lineRule="auto"/>
        <w:jc w:val="both"/>
        <w:rPr>
          <w:rFonts w:ascii="Arial" w:hAnsi="Arial" w:cs="Arial"/>
        </w:rPr>
      </w:pPr>
      <w:r w:rsidRPr="001620AA">
        <w:rPr>
          <w:rFonts w:ascii="Arial" w:hAnsi="Arial" w:cs="Arial"/>
        </w:rPr>
        <w:t xml:space="preserve">La aprobación del código se realiza mediante revisión de pares en Pull </w:t>
      </w:r>
      <w:proofErr w:type="spellStart"/>
      <w:r w:rsidRPr="001620AA">
        <w:rPr>
          <w:rFonts w:ascii="Arial" w:hAnsi="Arial" w:cs="Arial"/>
        </w:rPr>
        <w:t>Request</w:t>
      </w:r>
      <w:proofErr w:type="spellEnd"/>
      <w:r w:rsidRPr="001620AA">
        <w:rPr>
          <w:rFonts w:ascii="Arial" w:hAnsi="Arial" w:cs="Arial"/>
        </w:rPr>
        <w:t>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405"/>
        <w:gridCol w:w="1995"/>
        <w:gridCol w:w="1691"/>
        <w:gridCol w:w="1769"/>
        <w:gridCol w:w="1500"/>
      </w:tblGrid>
      <w:tr w:rsidR="00AC2C6C" w:rsidRPr="00C62BD7" w14:paraId="2BAACB00" w14:textId="77777777" w:rsidTr="00C62BD7">
        <w:tc>
          <w:tcPr>
            <w:tcW w:w="2405" w:type="dxa"/>
          </w:tcPr>
          <w:p w14:paraId="1232E728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995" w:type="dxa"/>
          </w:tcPr>
          <w:p w14:paraId="45DAAF11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b/>
                <w:bCs/>
                <w:sz w:val="20"/>
                <w:szCs w:val="20"/>
              </w:rPr>
              <w:t>Responsable (R)</w:t>
            </w:r>
          </w:p>
        </w:tc>
        <w:tc>
          <w:tcPr>
            <w:tcW w:w="1691" w:type="dxa"/>
          </w:tcPr>
          <w:p w14:paraId="717AE83A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b/>
                <w:bCs/>
                <w:sz w:val="20"/>
                <w:szCs w:val="20"/>
              </w:rPr>
              <w:t>Aprobador (A)</w:t>
            </w:r>
          </w:p>
        </w:tc>
        <w:tc>
          <w:tcPr>
            <w:tcW w:w="1769" w:type="dxa"/>
          </w:tcPr>
          <w:p w14:paraId="132BFD19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b/>
                <w:bCs/>
                <w:sz w:val="20"/>
                <w:szCs w:val="20"/>
              </w:rPr>
              <w:t>Consultado (C)</w:t>
            </w:r>
          </w:p>
        </w:tc>
        <w:tc>
          <w:tcPr>
            <w:tcW w:w="1500" w:type="dxa"/>
          </w:tcPr>
          <w:p w14:paraId="19995DA9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b/>
                <w:bCs/>
                <w:sz w:val="20"/>
                <w:szCs w:val="20"/>
              </w:rPr>
              <w:t>Informado (I)</w:t>
            </w:r>
          </w:p>
        </w:tc>
      </w:tr>
      <w:tr w:rsidR="00AC2C6C" w:rsidRPr="00C62BD7" w14:paraId="2AFCBAFC" w14:textId="77777777" w:rsidTr="00C62BD7">
        <w:tc>
          <w:tcPr>
            <w:tcW w:w="2405" w:type="dxa"/>
          </w:tcPr>
          <w:p w14:paraId="523A9817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Creación del repositorio y protección de la rama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1995" w:type="dxa"/>
          </w:tcPr>
          <w:p w14:paraId="2CE98312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Luis Velasquez</w:t>
            </w:r>
          </w:p>
        </w:tc>
        <w:tc>
          <w:tcPr>
            <w:tcW w:w="1691" w:type="dxa"/>
          </w:tcPr>
          <w:p w14:paraId="155625C7" w14:textId="22AC2CA5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Tubac (SM)</w:t>
            </w:r>
          </w:p>
        </w:tc>
        <w:tc>
          <w:tcPr>
            <w:tcW w:w="1769" w:type="dxa"/>
          </w:tcPr>
          <w:p w14:paraId="24F40DC6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Jonathan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</w:p>
        </w:tc>
        <w:tc>
          <w:tcPr>
            <w:tcW w:w="1500" w:type="dxa"/>
          </w:tcPr>
          <w:p w14:paraId="41C12D89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Todo el equipo</w:t>
            </w:r>
          </w:p>
        </w:tc>
      </w:tr>
      <w:tr w:rsidR="00AC2C6C" w:rsidRPr="00C62BD7" w14:paraId="6093C240" w14:textId="77777777" w:rsidTr="00C62BD7">
        <w:tc>
          <w:tcPr>
            <w:tcW w:w="2405" w:type="dxa"/>
          </w:tcPr>
          <w:p w14:paraId="3C9E23B3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lastRenderedPageBreak/>
              <w:t>Backend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>: API, modelos, servicios y base de datos</w:t>
            </w:r>
          </w:p>
        </w:tc>
        <w:tc>
          <w:tcPr>
            <w:tcW w:w="1995" w:type="dxa"/>
          </w:tcPr>
          <w:p w14:paraId="19CC4ED0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Jonathan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>, Luis Velasquez</w:t>
            </w:r>
          </w:p>
        </w:tc>
        <w:tc>
          <w:tcPr>
            <w:tcW w:w="1691" w:type="dxa"/>
          </w:tcPr>
          <w:p w14:paraId="4DF851A9" w14:textId="52DF6713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Revisión de pares (Pull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Request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69" w:type="dxa"/>
          </w:tcPr>
          <w:p w14:paraId="4A61A0E7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Tubac, Byron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Martinez</w:t>
            </w:r>
            <w:proofErr w:type="spellEnd"/>
          </w:p>
        </w:tc>
        <w:tc>
          <w:tcPr>
            <w:tcW w:w="1500" w:type="dxa"/>
          </w:tcPr>
          <w:p w14:paraId="1E6695F6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Meily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Chonay</w:t>
            </w:r>
            <w:proofErr w:type="spellEnd"/>
          </w:p>
        </w:tc>
      </w:tr>
      <w:tr w:rsidR="00AC2C6C" w:rsidRPr="00C62BD7" w14:paraId="58FDB234" w14:textId="77777777" w:rsidTr="00C62BD7">
        <w:tc>
          <w:tcPr>
            <w:tcW w:w="2405" w:type="dxa"/>
          </w:tcPr>
          <w:p w14:paraId="1F9000D2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Interfaz de usuario e integración con el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995" w:type="dxa"/>
          </w:tcPr>
          <w:p w14:paraId="727C3D85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Byron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Martinez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(interfaz del estudiante),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Tubac (panel administrativo)</w:t>
            </w:r>
          </w:p>
        </w:tc>
        <w:tc>
          <w:tcPr>
            <w:tcW w:w="1691" w:type="dxa"/>
          </w:tcPr>
          <w:p w14:paraId="2351113A" w14:textId="19390F5D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Revisión de pares (Pull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Request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69" w:type="dxa"/>
          </w:tcPr>
          <w:p w14:paraId="780EA5EC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Jonathan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</w:p>
        </w:tc>
        <w:tc>
          <w:tcPr>
            <w:tcW w:w="1500" w:type="dxa"/>
          </w:tcPr>
          <w:p w14:paraId="6500565A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Product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Owner</w:t>
            </w:r>
          </w:p>
        </w:tc>
      </w:tr>
      <w:tr w:rsidR="00AC2C6C" w:rsidRPr="00C62BD7" w14:paraId="208C16CB" w14:textId="77777777" w:rsidTr="00C62BD7">
        <w:tc>
          <w:tcPr>
            <w:tcW w:w="2405" w:type="dxa"/>
          </w:tcPr>
          <w:p w14:paraId="17AA6A3B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Módulo de pagos (aplicación independiente)</w:t>
            </w:r>
          </w:p>
        </w:tc>
        <w:tc>
          <w:tcPr>
            <w:tcW w:w="1995" w:type="dxa"/>
          </w:tcPr>
          <w:p w14:paraId="7FBA1E24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Tubac</w:t>
            </w:r>
          </w:p>
        </w:tc>
        <w:tc>
          <w:tcPr>
            <w:tcW w:w="1691" w:type="dxa"/>
          </w:tcPr>
          <w:p w14:paraId="22233A93" w14:textId="231458E1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Revisión de pares (Pull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Request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69" w:type="dxa"/>
          </w:tcPr>
          <w:p w14:paraId="3C8AD7AB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Jonathan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</w:p>
        </w:tc>
        <w:tc>
          <w:tcPr>
            <w:tcW w:w="1500" w:type="dxa"/>
          </w:tcPr>
          <w:p w14:paraId="358092CA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Product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Owner</w:t>
            </w:r>
          </w:p>
        </w:tc>
      </w:tr>
      <w:tr w:rsidR="00AC2C6C" w:rsidRPr="00C62BD7" w14:paraId="4BB098B0" w14:textId="77777777" w:rsidTr="00C62BD7">
        <w:tc>
          <w:tcPr>
            <w:tcW w:w="2405" w:type="dxa"/>
          </w:tcPr>
          <w:p w14:paraId="39532132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Pruebas automatizadas</w:t>
            </w:r>
          </w:p>
        </w:tc>
        <w:tc>
          <w:tcPr>
            <w:tcW w:w="1995" w:type="dxa"/>
          </w:tcPr>
          <w:p w14:paraId="452D3E86" w14:textId="37188810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Jonathan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>, (QA)</w:t>
            </w:r>
          </w:p>
        </w:tc>
        <w:tc>
          <w:tcPr>
            <w:tcW w:w="1691" w:type="dxa"/>
          </w:tcPr>
          <w:p w14:paraId="73C47FD4" w14:textId="201FED6B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Revisión de pares (Pull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Request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69" w:type="dxa"/>
          </w:tcPr>
          <w:p w14:paraId="5468F076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Tubac, Byron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Martinez</w:t>
            </w:r>
            <w:proofErr w:type="spellEnd"/>
          </w:p>
        </w:tc>
        <w:tc>
          <w:tcPr>
            <w:tcW w:w="1500" w:type="dxa"/>
          </w:tcPr>
          <w:p w14:paraId="58DDAFDD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Todo el equipo</w:t>
            </w:r>
          </w:p>
        </w:tc>
      </w:tr>
      <w:tr w:rsidR="00AC2C6C" w:rsidRPr="00C62BD7" w14:paraId="3CACE438" w14:textId="77777777" w:rsidTr="00C62BD7">
        <w:tc>
          <w:tcPr>
            <w:tcW w:w="2405" w:type="dxa"/>
          </w:tcPr>
          <w:p w14:paraId="50DE64E3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Documentación y casos de uso</w:t>
            </w:r>
          </w:p>
        </w:tc>
        <w:tc>
          <w:tcPr>
            <w:tcW w:w="1995" w:type="dxa"/>
          </w:tcPr>
          <w:p w14:paraId="7ED14735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Meily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Chonay</w:t>
            </w:r>
            <w:proofErr w:type="spellEnd"/>
          </w:p>
        </w:tc>
        <w:tc>
          <w:tcPr>
            <w:tcW w:w="1691" w:type="dxa"/>
          </w:tcPr>
          <w:p w14:paraId="3DA5A7ED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Tubac (SM)</w:t>
            </w:r>
          </w:p>
        </w:tc>
        <w:tc>
          <w:tcPr>
            <w:tcW w:w="1769" w:type="dxa"/>
          </w:tcPr>
          <w:p w14:paraId="172809B0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Todo el equipo</w:t>
            </w:r>
          </w:p>
        </w:tc>
        <w:tc>
          <w:tcPr>
            <w:tcW w:w="1500" w:type="dxa"/>
          </w:tcPr>
          <w:p w14:paraId="76086F90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Product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Owner</w:t>
            </w:r>
          </w:p>
        </w:tc>
      </w:tr>
      <w:tr w:rsidR="00AC2C6C" w:rsidRPr="00C62BD7" w14:paraId="1B836A03" w14:textId="77777777" w:rsidTr="00C62BD7">
        <w:tc>
          <w:tcPr>
            <w:tcW w:w="2405" w:type="dxa"/>
          </w:tcPr>
          <w:p w14:paraId="4FBC0A64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Ceremonias Scrum y bitácora de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sprints</w:t>
            </w:r>
            <w:proofErr w:type="spellEnd"/>
          </w:p>
        </w:tc>
        <w:tc>
          <w:tcPr>
            <w:tcW w:w="1995" w:type="dxa"/>
          </w:tcPr>
          <w:p w14:paraId="7BE77431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Tubac (SM)</w:t>
            </w:r>
          </w:p>
        </w:tc>
        <w:tc>
          <w:tcPr>
            <w:tcW w:w="1691" w:type="dxa"/>
          </w:tcPr>
          <w:p w14:paraId="79618225" w14:textId="3A8F640E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Ing. Mario Fuentes (PO)</w:t>
            </w:r>
          </w:p>
        </w:tc>
        <w:tc>
          <w:tcPr>
            <w:tcW w:w="1769" w:type="dxa"/>
          </w:tcPr>
          <w:p w14:paraId="2CCAB982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Todo el equipo</w:t>
            </w:r>
          </w:p>
        </w:tc>
        <w:tc>
          <w:tcPr>
            <w:tcW w:w="1500" w:type="dxa"/>
          </w:tcPr>
          <w:p w14:paraId="783B71A3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</w:tr>
      <w:tr w:rsidR="00AC2C6C" w:rsidRPr="00C62BD7" w14:paraId="41F78ADE" w14:textId="77777777" w:rsidTr="00C62BD7">
        <w:tc>
          <w:tcPr>
            <w:tcW w:w="2405" w:type="dxa"/>
          </w:tcPr>
          <w:p w14:paraId="1B86A8DE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 xml:space="preserve">Priorización del </w:t>
            </w: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Product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Backlog</w:t>
            </w:r>
          </w:p>
        </w:tc>
        <w:tc>
          <w:tcPr>
            <w:tcW w:w="1995" w:type="dxa"/>
          </w:tcPr>
          <w:p w14:paraId="180913D5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Ing. Mario Fuentes (PO)</w:t>
            </w:r>
          </w:p>
        </w:tc>
        <w:tc>
          <w:tcPr>
            <w:tcW w:w="1691" w:type="dxa"/>
          </w:tcPr>
          <w:p w14:paraId="2F4A9B49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Ing. Mario Fuentes (PO)</w:t>
            </w:r>
          </w:p>
        </w:tc>
        <w:tc>
          <w:tcPr>
            <w:tcW w:w="1769" w:type="dxa"/>
          </w:tcPr>
          <w:p w14:paraId="5C340F3E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2BD7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C62BD7">
              <w:rPr>
                <w:rFonts w:ascii="Arial" w:hAnsi="Arial" w:cs="Arial"/>
                <w:sz w:val="20"/>
                <w:szCs w:val="20"/>
              </w:rPr>
              <w:t xml:space="preserve"> Tubac</w:t>
            </w:r>
          </w:p>
        </w:tc>
        <w:tc>
          <w:tcPr>
            <w:tcW w:w="1500" w:type="dxa"/>
          </w:tcPr>
          <w:p w14:paraId="5439A18D" w14:textId="77777777" w:rsidR="00AC2C6C" w:rsidRPr="00C62BD7" w:rsidRDefault="00000000" w:rsidP="001620AA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C62BD7">
              <w:rPr>
                <w:rFonts w:ascii="Arial" w:hAnsi="Arial" w:cs="Arial"/>
                <w:sz w:val="20"/>
                <w:szCs w:val="20"/>
              </w:rPr>
              <w:t>Todo el equipo</w:t>
            </w:r>
          </w:p>
        </w:tc>
      </w:tr>
    </w:tbl>
    <w:p w14:paraId="50974F06" w14:textId="7DD62D25" w:rsidR="00AC2C6C" w:rsidRPr="001620AA" w:rsidRDefault="00000000" w:rsidP="001620AA">
      <w:pPr>
        <w:pStyle w:val="Ttulo1"/>
        <w:pBdr>
          <w:bottom w:val="none" w:sz="0" w:space="0" w:color="auto"/>
        </w:pBdr>
        <w:rPr>
          <w:rFonts w:ascii="Arial" w:hAnsi="Arial" w:cs="Arial"/>
          <w:color w:val="auto"/>
          <w:sz w:val="28"/>
          <w:szCs w:val="28"/>
        </w:rPr>
      </w:pPr>
      <w:r w:rsidRPr="001620AA">
        <w:rPr>
          <w:rFonts w:ascii="Arial" w:hAnsi="Arial" w:cs="Arial"/>
          <w:color w:val="auto"/>
          <w:sz w:val="28"/>
          <w:szCs w:val="28"/>
        </w:rPr>
        <w:t>6. Protocolo de comunicación única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C2C6C" w:rsidRPr="00FC76DB" w14:paraId="165EED62" w14:textId="77777777" w:rsidTr="001620AA">
        <w:tc>
          <w:tcPr>
            <w:tcW w:w="2600" w:type="dxa"/>
          </w:tcPr>
          <w:p w14:paraId="57BF73FE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Plataforma seleccionada</w:t>
            </w:r>
          </w:p>
        </w:tc>
        <w:tc>
          <w:tcPr>
            <w:tcW w:w="6760" w:type="dxa"/>
          </w:tcPr>
          <w:p w14:paraId="66D1B6CE" w14:textId="6A7FD9EA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Google Meet (reuniones y demostraciones) y WhatsApp (mensajería del equipo).</w:t>
            </w:r>
          </w:p>
        </w:tc>
      </w:tr>
      <w:tr w:rsidR="00AC2C6C" w:rsidRPr="00FC76DB" w14:paraId="51A8826B" w14:textId="77777777" w:rsidTr="001620AA">
        <w:tc>
          <w:tcPr>
            <w:tcW w:w="2600" w:type="dxa"/>
          </w:tcPr>
          <w:p w14:paraId="52C57555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Reuniones de equipo</w:t>
            </w:r>
          </w:p>
        </w:tc>
        <w:tc>
          <w:tcPr>
            <w:tcW w:w="6760" w:type="dxa"/>
          </w:tcPr>
          <w:p w14:paraId="7C332893" w14:textId="02D1E58F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Martes y viernes, 30 minutos.</w:t>
            </w:r>
          </w:p>
        </w:tc>
      </w:tr>
      <w:tr w:rsidR="00AC2C6C" w:rsidRPr="00FC76DB" w14:paraId="693967D4" w14:textId="77777777" w:rsidTr="001620AA">
        <w:tc>
          <w:tcPr>
            <w:tcW w:w="2600" w:type="dxa"/>
          </w:tcPr>
          <w:p w14:paraId="48A015D1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Normas de uso</w:t>
            </w:r>
          </w:p>
        </w:tc>
        <w:tc>
          <w:tcPr>
            <w:tcW w:w="6760" w:type="dxa"/>
          </w:tcPr>
          <w:p w14:paraId="4071CFB0" w14:textId="21B3E51F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Toda decisión relevante se documenta en el canal del equipo o en el tablero de tareas. Los avisos de bloqueo o atraso se comunican con anticipación, no al momento de la entrega.</w:t>
            </w:r>
          </w:p>
        </w:tc>
      </w:tr>
      <w:tr w:rsidR="00AC2C6C" w:rsidRPr="00FC76DB" w14:paraId="63A0261A" w14:textId="77777777" w:rsidTr="001620AA">
        <w:tc>
          <w:tcPr>
            <w:tcW w:w="2600" w:type="dxa"/>
          </w:tcPr>
          <w:p w14:paraId="5A512880" w14:textId="77777777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Tablero Scrum</w:t>
            </w:r>
          </w:p>
        </w:tc>
        <w:tc>
          <w:tcPr>
            <w:tcW w:w="6760" w:type="dxa"/>
          </w:tcPr>
          <w:p w14:paraId="768B9355" w14:textId="342CFC84" w:rsidR="00AC2C6C" w:rsidRPr="00FC76DB" w:rsidRDefault="00000000" w:rsidP="001620AA">
            <w:pPr>
              <w:spacing w:after="30" w:line="360" w:lineRule="auto"/>
              <w:rPr>
                <w:rFonts w:ascii="Arial" w:hAnsi="Arial" w:cs="Arial"/>
              </w:rPr>
            </w:pPr>
            <w:r w:rsidRPr="00B738F8">
              <w:rPr>
                <w:rFonts w:ascii="Arial" w:hAnsi="Arial" w:cs="Arial"/>
                <w:sz w:val="20"/>
                <w:szCs w:val="20"/>
              </w:rPr>
              <w:t xml:space="preserve">GitHub </w:t>
            </w:r>
            <w:proofErr w:type="spellStart"/>
            <w:r w:rsidRPr="00B738F8">
              <w:rPr>
                <w:rFonts w:ascii="Arial" w:hAnsi="Arial" w:cs="Arial"/>
                <w:sz w:val="20"/>
                <w:szCs w:val="20"/>
              </w:rPr>
              <w:t>Projects</w:t>
            </w:r>
            <w:proofErr w:type="spellEnd"/>
          </w:p>
        </w:tc>
      </w:tr>
    </w:tbl>
    <w:p w14:paraId="11E2A7F6" w14:textId="059A0650" w:rsidR="00AC2C6C" w:rsidRPr="00C62BD7" w:rsidRDefault="00000000" w:rsidP="00C62BD7">
      <w:pPr>
        <w:pStyle w:val="Ttulo1"/>
        <w:pBdr>
          <w:bottom w:val="none" w:sz="0" w:space="0" w:color="auto"/>
        </w:pBdr>
        <w:rPr>
          <w:rFonts w:ascii="Arial" w:hAnsi="Arial" w:cs="Arial"/>
          <w:color w:val="auto"/>
          <w:sz w:val="28"/>
          <w:szCs w:val="28"/>
        </w:rPr>
      </w:pPr>
      <w:r w:rsidRPr="00C62BD7">
        <w:rPr>
          <w:rFonts w:ascii="Arial" w:hAnsi="Arial" w:cs="Arial"/>
          <w:color w:val="auto"/>
          <w:sz w:val="28"/>
          <w:szCs w:val="28"/>
        </w:rPr>
        <w:t>7. Reglas de trabajo</w:t>
      </w:r>
    </w:p>
    <w:p w14:paraId="3F524D27" w14:textId="77777777" w:rsidR="00AC2C6C" w:rsidRPr="00C62BD7" w:rsidRDefault="00000000" w:rsidP="00C62BD7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C62BD7">
        <w:rPr>
          <w:rFonts w:ascii="Arial" w:hAnsi="Arial" w:cs="Arial"/>
          <w:color w:val="auto"/>
          <w:sz w:val="24"/>
          <w:szCs w:val="24"/>
        </w:rPr>
        <w:t>7.1 Control de versiones (Git)</w:t>
      </w:r>
    </w:p>
    <w:p w14:paraId="5366A144" w14:textId="3DB2C591" w:rsidR="00AC2C6C" w:rsidRPr="00C62BD7" w:rsidRDefault="00000000" w:rsidP="00C62BD7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C62BD7">
        <w:rPr>
          <w:rFonts w:ascii="Arial" w:hAnsi="Arial" w:cs="Arial"/>
          <w:sz w:val="24"/>
          <w:szCs w:val="24"/>
        </w:rPr>
        <w:t xml:space="preserve">No se trabaja directamente sobre la rama </w:t>
      </w:r>
      <w:proofErr w:type="spellStart"/>
      <w:r w:rsidRPr="00C62BD7">
        <w:rPr>
          <w:rFonts w:ascii="Arial" w:hAnsi="Arial" w:cs="Arial"/>
          <w:b/>
          <w:bCs/>
          <w:sz w:val="24"/>
          <w:szCs w:val="24"/>
        </w:rPr>
        <w:t>main</w:t>
      </w:r>
      <w:proofErr w:type="spellEnd"/>
      <w:r w:rsidRPr="00C62BD7">
        <w:rPr>
          <w:rFonts w:ascii="Arial" w:hAnsi="Arial" w:cs="Arial"/>
          <w:sz w:val="24"/>
          <w:szCs w:val="24"/>
        </w:rPr>
        <w:t xml:space="preserve">; está protegida y requiere Pull </w:t>
      </w:r>
      <w:proofErr w:type="spellStart"/>
      <w:r w:rsidRPr="00C62BD7">
        <w:rPr>
          <w:rFonts w:ascii="Arial" w:hAnsi="Arial" w:cs="Arial"/>
          <w:sz w:val="24"/>
          <w:szCs w:val="24"/>
        </w:rPr>
        <w:t>Request</w:t>
      </w:r>
      <w:proofErr w:type="spellEnd"/>
      <w:r w:rsidRPr="00C62BD7">
        <w:rPr>
          <w:rFonts w:ascii="Arial" w:hAnsi="Arial" w:cs="Arial"/>
          <w:sz w:val="24"/>
          <w:szCs w:val="24"/>
        </w:rPr>
        <w:t>.</w:t>
      </w:r>
    </w:p>
    <w:p w14:paraId="23458E36" w14:textId="5DC57462" w:rsidR="00AC2C6C" w:rsidRPr="00C62BD7" w:rsidRDefault="00000000" w:rsidP="00C62BD7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C62BD7">
        <w:rPr>
          <w:rFonts w:ascii="Arial" w:hAnsi="Arial" w:cs="Arial"/>
          <w:sz w:val="24"/>
          <w:szCs w:val="24"/>
        </w:rPr>
        <w:lastRenderedPageBreak/>
        <w:t xml:space="preserve">Cada funcionalidad se desarrolla en una rama con el formato </w:t>
      </w:r>
      <w:proofErr w:type="spellStart"/>
      <w:r w:rsidRPr="00C62BD7">
        <w:rPr>
          <w:rFonts w:ascii="Arial" w:hAnsi="Arial" w:cs="Arial"/>
          <w:sz w:val="24"/>
          <w:szCs w:val="24"/>
        </w:rPr>
        <w:t>feature</w:t>
      </w:r>
      <w:proofErr w:type="spellEnd"/>
      <w:r w:rsidRPr="00C62BD7">
        <w:rPr>
          <w:rFonts w:ascii="Arial" w:hAnsi="Arial" w:cs="Arial"/>
          <w:sz w:val="24"/>
          <w:szCs w:val="24"/>
        </w:rPr>
        <w:t>/</w:t>
      </w:r>
      <w:proofErr w:type="spellStart"/>
      <w:r w:rsidRPr="00C62BD7">
        <w:rPr>
          <w:rFonts w:ascii="Arial" w:hAnsi="Arial" w:cs="Arial"/>
          <w:sz w:val="24"/>
          <w:szCs w:val="24"/>
        </w:rPr>
        <w:t>descripcion</w:t>
      </w:r>
      <w:proofErr w:type="spellEnd"/>
      <w:r w:rsidRPr="00C62BD7">
        <w:rPr>
          <w:rFonts w:ascii="Arial" w:hAnsi="Arial" w:cs="Arial"/>
          <w:sz w:val="24"/>
          <w:szCs w:val="24"/>
        </w:rPr>
        <w:t xml:space="preserve">-corta </w:t>
      </w:r>
    </w:p>
    <w:p w14:paraId="3E6D85A9" w14:textId="0D1A76BF" w:rsidR="00AC2C6C" w:rsidRPr="00C62BD7" w:rsidRDefault="00000000" w:rsidP="00C62BD7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C62BD7">
        <w:rPr>
          <w:rFonts w:ascii="Arial" w:hAnsi="Arial" w:cs="Arial"/>
          <w:sz w:val="24"/>
          <w:szCs w:val="24"/>
        </w:rPr>
        <w:t xml:space="preserve">Todo cambio se integra mediante Pull </w:t>
      </w:r>
      <w:proofErr w:type="spellStart"/>
      <w:r w:rsidRPr="00C62BD7">
        <w:rPr>
          <w:rFonts w:ascii="Arial" w:hAnsi="Arial" w:cs="Arial"/>
          <w:sz w:val="24"/>
          <w:szCs w:val="24"/>
        </w:rPr>
        <w:t>Request</w:t>
      </w:r>
      <w:proofErr w:type="spellEnd"/>
      <w:r w:rsidRPr="00C62BD7">
        <w:rPr>
          <w:rFonts w:ascii="Arial" w:hAnsi="Arial" w:cs="Arial"/>
          <w:sz w:val="24"/>
          <w:szCs w:val="24"/>
        </w:rPr>
        <w:t xml:space="preserve">, con revisión de al menos un compañero antes de aprobar el </w:t>
      </w:r>
      <w:proofErr w:type="spellStart"/>
      <w:r w:rsidRPr="00C62BD7">
        <w:rPr>
          <w:rFonts w:ascii="Arial" w:hAnsi="Arial" w:cs="Arial"/>
          <w:sz w:val="24"/>
          <w:szCs w:val="24"/>
        </w:rPr>
        <w:t>merge</w:t>
      </w:r>
      <w:proofErr w:type="spellEnd"/>
      <w:r w:rsidRPr="00C62BD7">
        <w:rPr>
          <w:rFonts w:ascii="Arial" w:hAnsi="Arial" w:cs="Arial"/>
          <w:sz w:val="24"/>
          <w:szCs w:val="24"/>
        </w:rPr>
        <w:t>.</w:t>
      </w:r>
    </w:p>
    <w:p w14:paraId="0AAD6848" w14:textId="77777777" w:rsidR="00AC2C6C" w:rsidRPr="00FC76DB" w:rsidRDefault="00000000" w:rsidP="00C62BD7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</w:rPr>
      </w:pPr>
      <w:r w:rsidRPr="00C62BD7">
        <w:rPr>
          <w:rFonts w:ascii="Arial" w:hAnsi="Arial" w:cs="Arial"/>
          <w:sz w:val="24"/>
          <w:szCs w:val="24"/>
        </w:rPr>
        <w:t xml:space="preserve">Los mensajes de </w:t>
      </w:r>
      <w:proofErr w:type="spellStart"/>
      <w:r w:rsidRPr="00C62BD7">
        <w:rPr>
          <w:rFonts w:ascii="Arial" w:hAnsi="Arial" w:cs="Arial"/>
          <w:sz w:val="24"/>
          <w:szCs w:val="24"/>
        </w:rPr>
        <w:t>commit</w:t>
      </w:r>
      <w:proofErr w:type="spellEnd"/>
      <w:r w:rsidRPr="00C62BD7">
        <w:rPr>
          <w:rFonts w:ascii="Arial" w:hAnsi="Arial" w:cs="Arial"/>
          <w:sz w:val="24"/>
          <w:szCs w:val="24"/>
        </w:rPr>
        <w:t xml:space="preserve"> deben ser claros</w:t>
      </w:r>
      <w:r w:rsidRPr="00FC76DB">
        <w:rPr>
          <w:rFonts w:ascii="Arial" w:hAnsi="Arial" w:cs="Arial"/>
        </w:rPr>
        <w:t xml:space="preserve"> y describir el cambio realizado.</w:t>
      </w:r>
    </w:p>
    <w:p w14:paraId="39865B5D" w14:textId="305B891D" w:rsidR="00AC2C6C" w:rsidRPr="00C62BD7" w:rsidRDefault="00000000" w:rsidP="00C62BD7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C62BD7">
        <w:rPr>
          <w:rFonts w:ascii="Arial" w:hAnsi="Arial" w:cs="Arial"/>
          <w:color w:val="auto"/>
          <w:sz w:val="24"/>
          <w:szCs w:val="24"/>
        </w:rPr>
        <w:t>7.2 Reparto de trabajo</w:t>
      </w:r>
    </w:p>
    <w:p w14:paraId="726BC404" w14:textId="785A90A0" w:rsidR="00AC2C6C" w:rsidRPr="00C62BD7" w:rsidRDefault="00000000" w:rsidP="00C62BD7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C62BD7">
        <w:rPr>
          <w:rFonts w:ascii="Arial" w:hAnsi="Arial" w:cs="Arial"/>
          <w:sz w:val="24"/>
          <w:szCs w:val="24"/>
        </w:rPr>
        <w:t xml:space="preserve">Las tareas se distribuyen a partir del Sprint Backlog acordado en cada Sprint </w:t>
      </w:r>
      <w:proofErr w:type="spellStart"/>
      <w:r w:rsidRPr="00C62BD7">
        <w:rPr>
          <w:rFonts w:ascii="Arial" w:hAnsi="Arial" w:cs="Arial"/>
          <w:sz w:val="24"/>
          <w:szCs w:val="24"/>
        </w:rPr>
        <w:t>Planning</w:t>
      </w:r>
      <w:proofErr w:type="spellEnd"/>
      <w:r w:rsidRPr="00C62BD7">
        <w:rPr>
          <w:rFonts w:ascii="Arial" w:hAnsi="Arial" w:cs="Arial"/>
          <w:sz w:val="24"/>
          <w:szCs w:val="24"/>
        </w:rPr>
        <w:t>.</w:t>
      </w:r>
    </w:p>
    <w:p w14:paraId="2B4BC75D" w14:textId="106AF08C" w:rsidR="00AC2C6C" w:rsidRPr="00C62BD7" w:rsidRDefault="00000000" w:rsidP="00C62BD7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C62BD7">
        <w:rPr>
          <w:rFonts w:ascii="Arial" w:hAnsi="Arial" w:cs="Arial"/>
          <w:sz w:val="24"/>
          <w:szCs w:val="24"/>
        </w:rPr>
        <w:t>Cada integrante actualiza el estado de sus tareas antes de cada reunión de seguimiento.</w:t>
      </w:r>
    </w:p>
    <w:p w14:paraId="152C02A5" w14:textId="77777777" w:rsidR="00AC2C6C" w:rsidRPr="00C62BD7" w:rsidRDefault="00000000" w:rsidP="00C62BD7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C62BD7">
        <w:rPr>
          <w:rFonts w:ascii="Arial" w:hAnsi="Arial" w:cs="Arial"/>
          <w:sz w:val="24"/>
          <w:szCs w:val="24"/>
        </w:rPr>
        <w:t>En caso de bloqueo o atraso, el integrante avisa al equipo con anticipación.</w:t>
      </w:r>
    </w:p>
    <w:p w14:paraId="546E2ED6" w14:textId="6953DCEC" w:rsidR="00AC2C6C" w:rsidRPr="00C62BD7" w:rsidRDefault="00000000" w:rsidP="00C62BD7">
      <w:pPr>
        <w:pStyle w:val="Ttulo1"/>
        <w:pBdr>
          <w:bottom w:val="none" w:sz="0" w:space="0" w:color="auto"/>
        </w:pBdr>
        <w:rPr>
          <w:rFonts w:ascii="Arial" w:hAnsi="Arial" w:cs="Arial"/>
          <w:color w:val="auto"/>
          <w:sz w:val="28"/>
          <w:szCs w:val="28"/>
        </w:rPr>
      </w:pPr>
      <w:r w:rsidRPr="00C62BD7">
        <w:rPr>
          <w:rFonts w:ascii="Arial" w:hAnsi="Arial" w:cs="Arial"/>
          <w:color w:val="auto"/>
          <w:sz w:val="28"/>
          <w:szCs w:val="28"/>
        </w:rPr>
        <w:t>8. Compromisos del equipo</w:t>
      </w:r>
    </w:p>
    <w:p w14:paraId="220798BE" w14:textId="18B0956D" w:rsidR="00AC2C6C" w:rsidRPr="00C62BD7" w:rsidRDefault="00000000" w:rsidP="00C62BD7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C62BD7">
        <w:rPr>
          <w:rFonts w:ascii="Arial" w:hAnsi="Arial" w:cs="Arial"/>
          <w:sz w:val="24"/>
          <w:szCs w:val="24"/>
        </w:rPr>
        <w:t>Asistir a los eventos de Scrum (</w:t>
      </w:r>
      <w:proofErr w:type="spellStart"/>
      <w:r w:rsidRPr="00C62BD7">
        <w:rPr>
          <w:rFonts w:ascii="Arial" w:hAnsi="Arial" w:cs="Arial"/>
          <w:sz w:val="24"/>
          <w:szCs w:val="24"/>
        </w:rPr>
        <w:t>Planning</w:t>
      </w:r>
      <w:proofErr w:type="spellEnd"/>
      <w:r w:rsidRPr="00C62BD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2BD7">
        <w:rPr>
          <w:rFonts w:ascii="Arial" w:hAnsi="Arial" w:cs="Arial"/>
          <w:sz w:val="24"/>
          <w:szCs w:val="24"/>
        </w:rPr>
        <w:t>Review</w:t>
      </w:r>
      <w:proofErr w:type="spellEnd"/>
      <w:r w:rsidRPr="00C62BD7">
        <w:rPr>
          <w:rFonts w:ascii="Arial" w:hAnsi="Arial" w:cs="Arial"/>
          <w:sz w:val="24"/>
          <w:szCs w:val="24"/>
        </w:rPr>
        <w:t xml:space="preserve"> y Retrospective).</w:t>
      </w:r>
    </w:p>
    <w:p w14:paraId="187B7210" w14:textId="77777777" w:rsidR="00AC2C6C" w:rsidRPr="00C62BD7" w:rsidRDefault="00000000" w:rsidP="00C62BD7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C62BD7">
        <w:rPr>
          <w:rFonts w:ascii="Arial" w:hAnsi="Arial" w:cs="Arial"/>
          <w:sz w:val="24"/>
          <w:szCs w:val="24"/>
        </w:rPr>
        <w:t xml:space="preserve">Mantener actualizado el </w:t>
      </w:r>
      <w:proofErr w:type="spellStart"/>
      <w:r w:rsidRPr="00C62BD7">
        <w:rPr>
          <w:rFonts w:ascii="Arial" w:hAnsi="Arial" w:cs="Arial"/>
          <w:sz w:val="24"/>
          <w:szCs w:val="24"/>
        </w:rPr>
        <w:t>Product</w:t>
      </w:r>
      <w:proofErr w:type="spellEnd"/>
      <w:r w:rsidRPr="00C62BD7">
        <w:rPr>
          <w:rFonts w:ascii="Arial" w:hAnsi="Arial" w:cs="Arial"/>
          <w:sz w:val="24"/>
          <w:szCs w:val="24"/>
        </w:rPr>
        <w:t xml:space="preserve"> Backlog y el Sprint Backlog.</w:t>
      </w:r>
    </w:p>
    <w:p w14:paraId="52D39CC3" w14:textId="77777777" w:rsidR="00AC2C6C" w:rsidRPr="00C62BD7" w:rsidRDefault="00000000" w:rsidP="00C62BD7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C62BD7">
        <w:rPr>
          <w:rFonts w:ascii="Arial" w:hAnsi="Arial" w:cs="Arial"/>
          <w:sz w:val="24"/>
          <w:szCs w:val="24"/>
        </w:rPr>
        <w:t>Cumplir con los estándares de calidad de código y documentación acordados.</w:t>
      </w:r>
    </w:p>
    <w:p w14:paraId="1B31D396" w14:textId="74E9C519" w:rsidR="00AC2C6C" w:rsidRPr="00C62BD7" w:rsidRDefault="00000000" w:rsidP="00C62BD7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C62BD7">
        <w:rPr>
          <w:rFonts w:ascii="Arial" w:hAnsi="Arial" w:cs="Arial"/>
          <w:sz w:val="24"/>
          <w:szCs w:val="24"/>
        </w:rPr>
        <w:t>Comunicar oportunamente cualquier impedimento que afecte el avance del sprint.</w:t>
      </w:r>
    </w:p>
    <w:p w14:paraId="618EE6CD" w14:textId="44AB85E9" w:rsidR="00AC2C6C" w:rsidRPr="00C62BD7" w:rsidRDefault="00000000" w:rsidP="00C62BD7">
      <w:pPr>
        <w:pStyle w:val="Ttulo1"/>
        <w:pBdr>
          <w:bottom w:val="none" w:sz="0" w:space="0" w:color="auto"/>
        </w:pBdr>
        <w:rPr>
          <w:rFonts w:ascii="Arial" w:hAnsi="Arial" w:cs="Arial"/>
          <w:color w:val="auto"/>
          <w:sz w:val="28"/>
          <w:szCs w:val="28"/>
        </w:rPr>
      </w:pPr>
      <w:r w:rsidRPr="00C62BD7">
        <w:rPr>
          <w:rFonts w:ascii="Arial" w:hAnsi="Arial" w:cs="Arial"/>
          <w:color w:val="auto"/>
          <w:sz w:val="28"/>
          <w:szCs w:val="28"/>
        </w:rPr>
        <w:t>9. Resolución de conflictos</w:t>
      </w:r>
    </w:p>
    <w:p w14:paraId="423920FC" w14:textId="15204C4E" w:rsidR="00AC2C6C" w:rsidRPr="00C62BD7" w:rsidRDefault="00000000" w:rsidP="00C62BD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C62BD7">
        <w:rPr>
          <w:rFonts w:ascii="Arial" w:hAnsi="Arial" w:cs="Arial"/>
          <w:sz w:val="24"/>
          <w:szCs w:val="24"/>
        </w:rPr>
        <w:t xml:space="preserve">Ante desacuerdos técnicos o de organización, el equipo buscará consenso en reunión. De no llegar a un acuerdo, se sigue el proceso escalonado definido en la Política de Trabajo en Grupo (conversación directa, mediación interna, arbitraje grupal) y, como último recurso, se plantea la situación al </w:t>
      </w:r>
      <w:proofErr w:type="spellStart"/>
      <w:r w:rsidRPr="00C62BD7">
        <w:rPr>
          <w:rFonts w:ascii="Arial" w:hAnsi="Arial" w:cs="Arial"/>
          <w:sz w:val="24"/>
          <w:szCs w:val="24"/>
        </w:rPr>
        <w:t>Product</w:t>
      </w:r>
      <w:proofErr w:type="spellEnd"/>
      <w:r w:rsidRPr="00C62BD7">
        <w:rPr>
          <w:rFonts w:ascii="Arial" w:hAnsi="Arial" w:cs="Arial"/>
          <w:sz w:val="24"/>
          <w:szCs w:val="24"/>
        </w:rPr>
        <w:t xml:space="preserve"> Owner para su resolución o priorización.</w:t>
      </w:r>
    </w:p>
    <w:p w14:paraId="24B34D93" w14:textId="214E7947" w:rsidR="00AC2C6C" w:rsidRPr="00C62BD7" w:rsidRDefault="00000000" w:rsidP="00C62BD7">
      <w:pPr>
        <w:pStyle w:val="Ttulo1"/>
        <w:pBdr>
          <w:bottom w:val="none" w:sz="0" w:space="0" w:color="auto"/>
        </w:pBdr>
        <w:rPr>
          <w:rFonts w:ascii="Arial" w:hAnsi="Arial" w:cs="Arial"/>
          <w:color w:val="auto"/>
          <w:sz w:val="28"/>
          <w:szCs w:val="28"/>
        </w:rPr>
      </w:pPr>
      <w:r w:rsidRPr="00C62BD7">
        <w:rPr>
          <w:rFonts w:ascii="Arial" w:hAnsi="Arial" w:cs="Arial"/>
          <w:color w:val="auto"/>
          <w:sz w:val="28"/>
          <w:szCs w:val="28"/>
        </w:rPr>
        <w:t>10. Cronograma del proyecto (WBS)</w:t>
      </w:r>
    </w:p>
    <w:p w14:paraId="0DB3B4B5" w14:textId="008E70F1" w:rsidR="00AC2C6C" w:rsidRPr="00C62BD7" w:rsidRDefault="00000000" w:rsidP="00C62BD7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C62BD7">
        <w:rPr>
          <w:rFonts w:ascii="Arial" w:hAnsi="Arial" w:cs="Arial"/>
          <w:sz w:val="24"/>
          <w:szCs w:val="24"/>
        </w:rPr>
        <w:t xml:space="preserve">Las fechas se completarán con las fechas reales de la primera Sprint </w:t>
      </w:r>
      <w:proofErr w:type="spellStart"/>
      <w:r w:rsidRPr="00C62BD7">
        <w:rPr>
          <w:rFonts w:ascii="Arial" w:hAnsi="Arial" w:cs="Arial"/>
          <w:sz w:val="24"/>
          <w:szCs w:val="24"/>
        </w:rPr>
        <w:t>Planning</w:t>
      </w:r>
      <w:proofErr w:type="spellEnd"/>
      <w:r w:rsidRPr="00C62BD7">
        <w:rPr>
          <w:rFonts w:ascii="Arial" w:hAnsi="Arial" w:cs="Arial"/>
          <w:sz w:val="24"/>
          <w:szCs w:val="24"/>
        </w:rPr>
        <w:t>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700"/>
        <w:gridCol w:w="1600"/>
        <w:gridCol w:w="2000"/>
        <w:gridCol w:w="2060"/>
      </w:tblGrid>
      <w:tr w:rsidR="00AC2C6C" w:rsidRPr="006B7715" w14:paraId="0525986E" w14:textId="77777777" w:rsidTr="006B7715">
        <w:tc>
          <w:tcPr>
            <w:tcW w:w="3700" w:type="dxa"/>
          </w:tcPr>
          <w:p w14:paraId="42282EFD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b/>
                <w:bCs/>
                <w:sz w:val="20"/>
                <w:szCs w:val="20"/>
              </w:rPr>
              <w:t>Tarea / subtarea</w:t>
            </w:r>
          </w:p>
        </w:tc>
        <w:tc>
          <w:tcPr>
            <w:tcW w:w="1600" w:type="dxa"/>
          </w:tcPr>
          <w:p w14:paraId="1A9F7255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b/>
                <w:bCs/>
                <w:sz w:val="20"/>
                <w:szCs w:val="20"/>
              </w:rPr>
              <w:t>Fecha de entrega / hito</w:t>
            </w:r>
          </w:p>
        </w:tc>
        <w:tc>
          <w:tcPr>
            <w:tcW w:w="2000" w:type="dxa"/>
          </w:tcPr>
          <w:p w14:paraId="71F1F939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2060" w:type="dxa"/>
          </w:tcPr>
          <w:p w14:paraId="6AF2F172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b/>
                <w:bCs/>
                <w:sz w:val="20"/>
                <w:szCs w:val="20"/>
              </w:rPr>
              <w:t>Comentarios</w:t>
            </w:r>
          </w:p>
        </w:tc>
      </w:tr>
      <w:tr w:rsidR="00AC2C6C" w:rsidRPr="006B7715" w14:paraId="7A53B550" w14:textId="77777777" w:rsidTr="006B7715">
        <w:tc>
          <w:tcPr>
            <w:tcW w:w="3700" w:type="dxa"/>
          </w:tcPr>
          <w:p w14:paraId="0E556ABD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lastRenderedPageBreak/>
              <w:t xml:space="preserve">Sprint 0 — Repositorio Git con rama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main</w:t>
            </w:r>
            <w:proofErr w:type="spellEnd"/>
            <w:r w:rsidRPr="006B7715">
              <w:rPr>
                <w:rFonts w:ascii="Arial" w:hAnsi="Arial" w:cs="Arial"/>
                <w:sz w:val="20"/>
                <w:szCs w:val="20"/>
              </w:rPr>
              <w:t xml:space="preserve"> protegida (HU17)</w:t>
            </w:r>
          </w:p>
        </w:tc>
        <w:tc>
          <w:tcPr>
            <w:tcW w:w="1600" w:type="dxa"/>
          </w:tcPr>
          <w:p w14:paraId="7DEC7FAA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31/07/2026</w:t>
            </w:r>
          </w:p>
        </w:tc>
        <w:tc>
          <w:tcPr>
            <w:tcW w:w="2000" w:type="dxa"/>
          </w:tcPr>
          <w:p w14:paraId="74EAA6FF" w14:textId="67DC8B76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Luis Velasquez</w:t>
            </w:r>
          </w:p>
        </w:tc>
        <w:tc>
          <w:tcPr>
            <w:tcW w:w="2060" w:type="dxa"/>
          </w:tcPr>
          <w:p w14:paraId="691589C8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 xml:space="preserve">Pull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Request</w:t>
            </w:r>
            <w:proofErr w:type="spellEnd"/>
            <w:r w:rsidRPr="006B7715">
              <w:rPr>
                <w:rFonts w:ascii="Arial" w:hAnsi="Arial" w:cs="Arial"/>
                <w:sz w:val="20"/>
                <w:szCs w:val="20"/>
              </w:rPr>
              <w:t xml:space="preserve"> obligatorio con una revisión.</w:t>
            </w:r>
          </w:p>
        </w:tc>
      </w:tr>
      <w:tr w:rsidR="00AC2C6C" w:rsidRPr="006B7715" w14:paraId="3494E862" w14:textId="77777777" w:rsidTr="006B7715">
        <w:tc>
          <w:tcPr>
            <w:tcW w:w="3700" w:type="dxa"/>
          </w:tcPr>
          <w:p w14:paraId="785FC155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Sprint 0 — Proyecto Django conectado a MySQL con estructura de capas (HU18)</w:t>
            </w:r>
          </w:p>
        </w:tc>
        <w:tc>
          <w:tcPr>
            <w:tcW w:w="1600" w:type="dxa"/>
          </w:tcPr>
          <w:p w14:paraId="0C88E313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31/07/2026</w:t>
            </w:r>
          </w:p>
        </w:tc>
        <w:tc>
          <w:tcPr>
            <w:tcW w:w="2000" w:type="dxa"/>
          </w:tcPr>
          <w:p w14:paraId="7A7C19DA" w14:textId="01119E62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 xml:space="preserve">Jonathan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</w:p>
        </w:tc>
        <w:tc>
          <w:tcPr>
            <w:tcW w:w="2060" w:type="dxa"/>
          </w:tcPr>
          <w:p w14:paraId="05F8CB1E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Migraciones iniciales aplicadas.</w:t>
            </w:r>
          </w:p>
        </w:tc>
      </w:tr>
      <w:tr w:rsidR="00AC2C6C" w:rsidRPr="006B7715" w14:paraId="6BD28E1B" w14:textId="77777777" w:rsidTr="006B7715">
        <w:tc>
          <w:tcPr>
            <w:tcW w:w="3700" w:type="dxa"/>
          </w:tcPr>
          <w:p w14:paraId="4FA3D111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Sprint 0 — Acta, visión y backlog inicial</w:t>
            </w:r>
          </w:p>
        </w:tc>
        <w:tc>
          <w:tcPr>
            <w:tcW w:w="1600" w:type="dxa"/>
          </w:tcPr>
          <w:p w14:paraId="5A984E5E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31/07/2026</w:t>
            </w:r>
          </w:p>
        </w:tc>
        <w:tc>
          <w:tcPr>
            <w:tcW w:w="2000" w:type="dxa"/>
          </w:tcPr>
          <w:p w14:paraId="20035A25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 xml:space="preserve">Meily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Chonay</w:t>
            </w:r>
            <w:proofErr w:type="spellEnd"/>
          </w:p>
        </w:tc>
        <w:tc>
          <w:tcPr>
            <w:tcW w:w="2060" w:type="dxa"/>
          </w:tcPr>
          <w:p w14:paraId="3BA609CB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Con revisión de todo el equipo.</w:t>
            </w:r>
          </w:p>
        </w:tc>
      </w:tr>
      <w:tr w:rsidR="00AC2C6C" w:rsidRPr="006B7715" w14:paraId="63130E24" w14:textId="77777777" w:rsidTr="006B7715">
        <w:tc>
          <w:tcPr>
            <w:tcW w:w="3700" w:type="dxa"/>
          </w:tcPr>
          <w:p w14:paraId="07A28817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Sprint 1 — Convocatorias, registro, autenticación y perfil de estudiantes, control de acceso por rol (HU01–HU06, HU19)</w:t>
            </w:r>
          </w:p>
        </w:tc>
        <w:tc>
          <w:tcPr>
            <w:tcW w:w="1600" w:type="dxa"/>
          </w:tcPr>
          <w:p w14:paraId="014B8B96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11/09/2026</w:t>
            </w:r>
          </w:p>
        </w:tc>
        <w:tc>
          <w:tcPr>
            <w:tcW w:w="2000" w:type="dxa"/>
          </w:tcPr>
          <w:p w14:paraId="4A36B9EE" w14:textId="1B4E699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 xml:space="preserve">Jonathan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  <w:r w:rsidRPr="006B771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6B7715">
              <w:rPr>
                <w:rFonts w:ascii="Arial" w:hAnsi="Arial" w:cs="Arial"/>
                <w:sz w:val="20"/>
                <w:szCs w:val="20"/>
              </w:rPr>
              <w:t xml:space="preserve"> Tubac, Byron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Martinez</w:t>
            </w:r>
            <w:proofErr w:type="spellEnd"/>
          </w:p>
        </w:tc>
        <w:tc>
          <w:tcPr>
            <w:tcW w:w="2060" w:type="dxa"/>
          </w:tcPr>
          <w:p w14:paraId="3087C165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6B7715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6B7715">
              <w:rPr>
                <w:rFonts w:ascii="Arial" w:hAnsi="Arial" w:cs="Arial"/>
                <w:sz w:val="20"/>
                <w:szCs w:val="20"/>
              </w:rPr>
              <w:t xml:space="preserve"> en paralelo.</w:t>
            </w:r>
          </w:p>
        </w:tc>
      </w:tr>
      <w:tr w:rsidR="00AC2C6C" w:rsidRPr="006B7715" w14:paraId="70CC07E4" w14:textId="77777777" w:rsidTr="006B7715">
        <w:tc>
          <w:tcPr>
            <w:tcW w:w="3700" w:type="dxa"/>
          </w:tcPr>
          <w:p w14:paraId="6D125BBC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Sprint 2 — Solicitudes, documentos, comités, evaluación y decisión (HU07–HU13)</w:t>
            </w:r>
          </w:p>
        </w:tc>
        <w:tc>
          <w:tcPr>
            <w:tcW w:w="1600" w:type="dxa"/>
          </w:tcPr>
          <w:p w14:paraId="74562145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09/10/2026</w:t>
            </w:r>
          </w:p>
        </w:tc>
        <w:tc>
          <w:tcPr>
            <w:tcW w:w="2000" w:type="dxa"/>
          </w:tcPr>
          <w:p w14:paraId="27475C83" w14:textId="3D0493E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 xml:space="preserve">Jonathan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  <w:r w:rsidRPr="006B771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6B7715">
              <w:rPr>
                <w:rFonts w:ascii="Arial" w:hAnsi="Arial" w:cs="Arial"/>
                <w:sz w:val="20"/>
                <w:szCs w:val="20"/>
              </w:rPr>
              <w:t xml:space="preserve"> Tubac, Byron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Martinez</w:t>
            </w:r>
            <w:proofErr w:type="spellEnd"/>
          </w:p>
        </w:tc>
        <w:tc>
          <w:tcPr>
            <w:tcW w:w="2060" w:type="dxa"/>
          </w:tcPr>
          <w:p w14:paraId="77B4DE96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Incluye validación de duplicados y cupo.</w:t>
            </w:r>
          </w:p>
        </w:tc>
      </w:tr>
      <w:tr w:rsidR="00AC2C6C" w:rsidRPr="006B7715" w14:paraId="0468BFF8" w14:textId="77777777" w:rsidTr="006B7715">
        <w:tc>
          <w:tcPr>
            <w:tcW w:w="3700" w:type="dxa"/>
          </w:tcPr>
          <w:p w14:paraId="5E57A924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Sprint 3 — Notificaciones, reportes y estadísticas (HU14–HU16)</w:t>
            </w:r>
          </w:p>
        </w:tc>
        <w:tc>
          <w:tcPr>
            <w:tcW w:w="1600" w:type="dxa"/>
          </w:tcPr>
          <w:p w14:paraId="6400B8E5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23/10/2026</w:t>
            </w:r>
          </w:p>
        </w:tc>
        <w:tc>
          <w:tcPr>
            <w:tcW w:w="2000" w:type="dxa"/>
          </w:tcPr>
          <w:p w14:paraId="0AC21BD6" w14:textId="4B874659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 xml:space="preserve">Jonathan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  <w:r w:rsidRPr="006B771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6B7715">
              <w:rPr>
                <w:rFonts w:ascii="Arial" w:hAnsi="Arial" w:cs="Arial"/>
                <w:sz w:val="20"/>
                <w:szCs w:val="20"/>
              </w:rPr>
              <w:t xml:space="preserve"> Tubac, Byron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Martinez</w:t>
            </w:r>
            <w:proofErr w:type="spellEnd"/>
          </w:p>
        </w:tc>
        <w:tc>
          <w:tcPr>
            <w:tcW w:w="2060" w:type="dxa"/>
          </w:tcPr>
          <w:p w14:paraId="53B290C5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Exportación a PDF/Excel.</w:t>
            </w:r>
          </w:p>
        </w:tc>
      </w:tr>
      <w:tr w:rsidR="00AC2C6C" w:rsidRPr="006B7715" w14:paraId="740E7A9C" w14:textId="77777777" w:rsidTr="006B7715">
        <w:tc>
          <w:tcPr>
            <w:tcW w:w="3700" w:type="dxa"/>
          </w:tcPr>
          <w:p w14:paraId="41993DDF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Cambios de requerimientos — pagos, doble aprobación, notificaciones automáticas, asistente de IA</w:t>
            </w:r>
          </w:p>
        </w:tc>
        <w:tc>
          <w:tcPr>
            <w:tcW w:w="1600" w:type="dxa"/>
          </w:tcPr>
          <w:p w14:paraId="2EE7775E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23/10/2026</w:t>
            </w:r>
          </w:p>
        </w:tc>
        <w:tc>
          <w:tcPr>
            <w:tcW w:w="2000" w:type="dxa"/>
          </w:tcPr>
          <w:p w14:paraId="00DB2572" w14:textId="6363A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6B7715">
              <w:rPr>
                <w:rFonts w:ascii="Arial" w:hAnsi="Arial" w:cs="Arial"/>
                <w:sz w:val="20"/>
                <w:szCs w:val="20"/>
              </w:rPr>
              <w:t xml:space="preserve"> Tubac, Jonathan </w:t>
            </w:r>
            <w:proofErr w:type="spellStart"/>
            <w:r w:rsidRPr="006B7715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</w:p>
        </w:tc>
        <w:tc>
          <w:tcPr>
            <w:tcW w:w="2060" w:type="dxa"/>
          </w:tcPr>
          <w:p w14:paraId="72384726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Ver sección 6 de la bitácora.</w:t>
            </w:r>
          </w:p>
        </w:tc>
      </w:tr>
      <w:tr w:rsidR="00AC2C6C" w:rsidRPr="006B7715" w14:paraId="65D5813F" w14:textId="77777777" w:rsidTr="006B7715">
        <w:tc>
          <w:tcPr>
            <w:tcW w:w="3700" w:type="dxa"/>
          </w:tcPr>
          <w:p w14:paraId="6A829726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Cierre — Manuales, pruebas finales y presentación</w:t>
            </w:r>
          </w:p>
        </w:tc>
        <w:tc>
          <w:tcPr>
            <w:tcW w:w="1600" w:type="dxa"/>
          </w:tcPr>
          <w:p w14:paraId="2EED7CF9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30/10/2026</w:t>
            </w:r>
          </w:p>
        </w:tc>
        <w:tc>
          <w:tcPr>
            <w:tcW w:w="2000" w:type="dxa"/>
          </w:tcPr>
          <w:p w14:paraId="67E03312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Todo el equipo</w:t>
            </w:r>
          </w:p>
        </w:tc>
        <w:tc>
          <w:tcPr>
            <w:tcW w:w="2060" w:type="dxa"/>
          </w:tcPr>
          <w:p w14:paraId="1F1438D8" w14:textId="77777777" w:rsidR="00AC2C6C" w:rsidRPr="006B7715" w:rsidRDefault="00000000" w:rsidP="006B7715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6B7715">
              <w:rPr>
                <w:rFonts w:ascii="Arial" w:hAnsi="Arial" w:cs="Arial"/>
                <w:sz w:val="20"/>
                <w:szCs w:val="20"/>
              </w:rPr>
              <w:t>Manual técnico y manual de usuario.</w:t>
            </w:r>
          </w:p>
        </w:tc>
      </w:tr>
    </w:tbl>
    <w:p w14:paraId="4ACC325D" w14:textId="495E6D81" w:rsidR="00AC2C6C" w:rsidRPr="006B7715" w:rsidRDefault="00000000" w:rsidP="006B7715">
      <w:pPr>
        <w:pStyle w:val="Ttulo1"/>
        <w:pBdr>
          <w:bottom w:val="none" w:sz="0" w:space="0" w:color="auto"/>
        </w:pBdr>
        <w:rPr>
          <w:rFonts w:ascii="Arial" w:hAnsi="Arial" w:cs="Arial"/>
          <w:color w:val="auto"/>
          <w:sz w:val="28"/>
          <w:szCs w:val="28"/>
        </w:rPr>
      </w:pPr>
      <w:r w:rsidRPr="006B7715">
        <w:rPr>
          <w:rFonts w:ascii="Arial" w:hAnsi="Arial" w:cs="Arial"/>
          <w:color w:val="auto"/>
          <w:sz w:val="28"/>
          <w:szCs w:val="28"/>
        </w:rPr>
        <w:t>11. Firmas de aceptación</w:t>
      </w:r>
    </w:p>
    <w:p w14:paraId="16B509E1" w14:textId="0AAF5C55" w:rsidR="00AC2C6C" w:rsidRPr="006B7715" w:rsidRDefault="00000000" w:rsidP="006B7715">
      <w:pPr>
        <w:keepNext/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6B7715">
        <w:rPr>
          <w:rFonts w:ascii="Arial" w:hAnsi="Arial" w:cs="Arial"/>
          <w:sz w:val="24"/>
          <w:szCs w:val="24"/>
        </w:rPr>
        <w:t>Con su firma, cada integrante acepta los roles, reglas y compromisos establecidos en esta acta.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AC2C6C" w:rsidRPr="00FC76DB" w14:paraId="6CAE70EA" w14:textId="77777777" w:rsidTr="006B7715">
        <w:tc>
          <w:tcPr>
            <w:tcW w:w="4000" w:type="dxa"/>
          </w:tcPr>
          <w:p w14:paraId="3A48CC63" w14:textId="77777777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Nombre completo</w:t>
            </w:r>
          </w:p>
        </w:tc>
        <w:tc>
          <w:tcPr>
            <w:tcW w:w="2200" w:type="dxa"/>
          </w:tcPr>
          <w:p w14:paraId="15D5CF07" w14:textId="77777777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Carné</w:t>
            </w:r>
          </w:p>
        </w:tc>
        <w:tc>
          <w:tcPr>
            <w:tcW w:w="3160" w:type="dxa"/>
          </w:tcPr>
          <w:p w14:paraId="467409F2" w14:textId="12A9C1F6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Firma</w:t>
            </w:r>
          </w:p>
        </w:tc>
      </w:tr>
      <w:tr w:rsidR="00AC2C6C" w:rsidRPr="00FC76DB" w14:paraId="2816DFC4" w14:textId="77777777" w:rsidTr="006B7715">
        <w:tc>
          <w:tcPr>
            <w:tcW w:w="4000" w:type="dxa"/>
          </w:tcPr>
          <w:p w14:paraId="7B2E9F57" w14:textId="77777777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Daniel Tubac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00" w:type="dxa"/>
          </w:tcPr>
          <w:p w14:paraId="46A3C0D2" w14:textId="77777777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0910-23-21648</w:t>
            </w:r>
          </w:p>
        </w:tc>
        <w:tc>
          <w:tcPr>
            <w:tcW w:w="3160" w:type="dxa"/>
          </w:tcPr>
          <w:p w14:paraId="132907A4" w14:textId="6E340E16" w:rsidR="00AC2C6C" w:rsidRPr="00FC76DB" w:rsidRDefault="00574BF6" w:rsidP="006B7715">
            <w:pPr>
              <w:spacing w:after="30" w:line="360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C41AC67" wp14:editId="03FFBB39">
                  <wp:simplePos x="0" y="0"/>
                  <wp:positionH relativeFrom="column">
                    <wp:posOffset>46410</wp:posOffset>
                  </wp:positionH>
                  <wp:positionV relativeFrom="paragraph">
                    <wp:posOffset>21645</wp:posOffset>
                  </wp:positionV>
                  <wp:extent cx="770780" cy="234497"/>
                  <wp:effectExtent l="0" t="0" r="0" b="0"/>
                  <wp:wrapNone/>
                  <wp:docPr id="6351885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698" cy="23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2C6C" w:rsidRPr="00FC76DB" w14:paraId="5F3362BA" w14:textId="77777777" w:rsidTr="006B7715">
        <w:tc>
          <w:tcPr>
            <w:tcW w:w="4000" w:type="dxa"/>
          </w:tcPr>
          <w:p w14:paraId="10933D18" w14:textId="77777777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Jonathan Enrique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00" w:type="dxa"/>
          </w:tcPr>
          <w:p w14:paraId="7B9B81DB" w14:textId="77777777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0910-23-20428</w:t>
            </w:r>
          </w:p>
        </w:tc>
        <w:tc>
          <w:tcPr>
            <w:tcW w:w="3160" w:type="dxa"/>
          </w:tcPr>
          <w:p w14:paraId="17D19AFC" w14:textId="39EC5BCA" w:rsidR="00AC2C6C" w:rsidRPr="00FC76DB" w:rsidRDefault="00546ECB" w:rsidP="006B7715">
            <w:pPr>
              <w:spacing w:after="30" w:line="360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B8A2B9A" wp14:editId="7E71FF1C">
                  <wp:simplePos x="0" y="0"/>
                  <wp:positionH relativeFrom="column">
                    <wp:posOffset>-17200</wp:posOffset>
                  </wp:positionH>
                  <wp:positionV relativeFrom="paragraph">
                    <wp:posOffset>17973</wp:posOffset>
                  </wp:positionV>
                  <wp:extent cx="809405" cy="230588"/>
                  <wp:effectExtent l="0" t="0" r="0" b="0"/>
                  <wp:wrapNone/>
                  <wp:docPr id="18013454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064" cy="23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2C6C" w:rsidRPr="00FC76DB" w14:paraId="0F87CB9B" w14:textId="77777777" w:rsidTr="006B7715">
        <w:tc>
          <w:tcPr>
            <w:tcW w:w="4000" w:type="dxa"/>
          </w:tcPr>
          <w:p w14:paraId="515F67B7" w14:textId="77777777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Byron Alberto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Martinez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Osorio</w:t>
            </w:r>
          </w:p>
        </w:tc>
        <w:tc>
          <w:tcPr>
            <w:tcW w:w="2200" w:type="dxa"/>
          </w:tcPr>
          <w:p w14:paraId="541AB1C5" w14:textId="77777777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0910-23-3838</w:t>
            </w:r>
          </w:p>
        </w:tc>
        <w:tc>
          <w:tcPr>
            <w:tcW w:w="3160" w:type="dxa"/>
          </w:tcPr>
          <w:p w14:paraId="1F22A7B0" w14:textId="77E66A4C" w:rsidR="00AC2C6C" w:rsidRPr="00FC76DB" w:rsidRDefault="006B7715" w:rsidP="006B7715">
            <w:pPr>
              <w:spacing w:after="3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Aceptado</w:t>
            </w:r>
          </w:p>
        </w:tc>
      </w:tr>
      <w:tr w:rsidR="00AC2C6C" w:rsidRPr="00FC76DB" w14:paraId="6C977A2D" w14:textId="77777777" w:rsidTr="006B7715">
        <w:tc>
          <w:tcPr>
            <w:tcW w:w="4000" w:type="dxa"/>
          </w:tcPr>
          <w:p w14:paraId="679AA36B" w14:textId="77777777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Meily Sucely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Chonay</w:t>
            </w:r>
            <w:proofErr w:type="spellEnd"/>
            <w:r w:rsidRPr="00FC76DB">
              <w:rPr>
                <w:rFonts w:ascii="Arial" w:hAnsi="Arial" w:cs="Arial"/>
                <w:sz w:val="20"/>
                <w:szCs w:val="20"/>
              </w:rPr>
              <w:t xml:space="preserve"> Can</w:t>
            </w:r>
          </w:p>
        </w:tc>
        <w:tc>
          <w:tcPr>
            <w:tcW w:w="2200" w:type="dxa"/>
          </w:tcPr>
          <w:p w14:paraId="327C1CDC" w14:textId="77777777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0910-23-9932</w:t>
            </w:r>
          </w:p>
        </w:tc>
        <w:tc>
          <w:tcPr>
            <w:tcW w:w="3160" w:type="dxa"/>
          </w:tcPr>
          <w:p w14:paraId="5E6BE75B" w14:textId="17927F73" w:rsidR="00AC2C6C" w:rsidRPr="00FC76DB" w:rsidRDefault="008D1965" w:rsidP="006B7715">
            <w:pPr>
              <w:spacing w:after="30" w:line="360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2FC78B2" wp14:editId="719E5CD0">
                  <wp:simplePos x="0" y="0"/>
                  <wp:positionH relativeFrom="margin">
                    <wp:posOffset>10999</wp:posOffset>
                  </wp:positionH>
                  <wp:positionV relativeFrom="paragraph">
                    <wp:posOffset>21482</wp:posOffset>
                  </wp:positionV>
                  <wp:extent cx="382737" cy="226419"/>
                  <wp:effectExtent l="0" t="0" r="0" b="2540"/>
                  <wp:wrapNone/>
                  <wp:docPr id="4351654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40" t="6630" r="13442" b="157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37" cy="226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2C6C" w:rsidRPr="00FC76DB" w14:paraId="6057C570" w14:textId="77777777" w:rsidTr="006B7715">
        <w:tc>
          <w:tcPr>
            <w:tcW w:w="4000" w:type="dxa"/>
          </w:tcPr>
          <w:p w14:paraId="0A3714AD" w14:textId="77777777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Luis Alfredo Velasquez </w:t>
            </w:r>
            <w:proofErr w:type="spellStart"/>
            <w:r w:rsidRPr="00FC76DB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00" w:type="dxa"/>
          </w:tcPr>
          <w:p w14:paraId="7E20DBEE" w14:textId="77777777" w:rsidR="00AC2C6C" w:rsidRPr="00FC76DB" w:rsidRDefault="00000000" w:rsidP="006B7715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0910-23-20400</w:t>
            </w:r>
          </w:p>
        </w:tc>
        <w:tc>
          <w:tcPr>
            <w:tcW w:w="3160" w:type="dxa"/>
          </w:tcPr>
          <w:p w14:paraId="4DA2244F" w14:textId="2A876AD7" w:rsidR="00AC2C6C" w:rsidRPr="00FC76DB" w:rsidRDefault="006B7715" w:rsidP="006B7715">
            <w:pPr>
              <w:spacing w:after="3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Aceptado</w:t>
            </w:r>
          </w:p>
        </w:tc>
      </w:tr>
    </w:tbl>
    <w:p w14:paraId="223E3241" w14:textId="77777777" w:rsidR="005D1F51" w:rsidRPr="00FC76DB" w:rsidRDefault="005D1F51">
      <w:pPr>
        <w:rPr>
          <w:rFonts w:ascii="Arial" w:hAnsi="Arial" w:cs="Arial"/>
        </w:rPr>
      </w:pPr>
    </w:p>
    <w:sectPr w:rsidR="005D1F51" w:rsidRPr="00FC76DB">
      <w:headerReference w:type="default" r:id="rId11"/>
      <w:footerReference w:type="default" r:id="rId12"/>
      <w:pgSz w:w="12240" w:h="15840"/>
      <w:pgMar w:top="1300" w:right="1440" w:bottom="12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1BE30" w14:textId="77777777" w:rsidR="003D49CC" w:rsidRDefault="003D49CC">
      <w:r>
        <w:separator/>
      </w:r>
    </w:p>
  </w:endnote>
  <w:endnote w:type="continuationSeparator" w:id="0">
    <w:p w14:paraId="596EDF90" w14:textId="77777777" w:rsidR="003D49CC" w:rsidRDefault="003D4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7B853" w14:textId="5BC32333" w:rsidR="00AC2C6C" w:rsidRDefault="00000000" w:rsidP="001620AA">
    <w:pPr>
      <w:tabs>
        <w:tab w:val="right" w:pos="9360"/>
      </w:tabs>
    </w:pPr>
    <w:r>
      <w:rPr>
        <w:color w:val="595959"/>
        <w:sz w:val="18"/>
        <w:szCs w:val="18"/>
      </w:rPr>
      <w:t xml:space="preserve">Acta de Constitución del Equipo 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77300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77300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BA195" w14:textId="77777777" w:rsidR="003D49CC" w:rsidRDefault="003D49CC">
      <w:r>
        <w:separator/>
      </w:r>
    </w:p>
  </w:footnote>
  <w:footnote w:type="continuationSeparator" w:id="0">
    <w:p w14:paraId="2309607C" w14:textId="77777777" w:rsidR="003D49CC" w:rsidRDefault="003D4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947AE" w14:textId="2421949A" w:rsidR="00AC2C6C" w:rsidRPr="00FC76DB" w:rsidRDefault="00AC2C6C" w:rsidP="00FC76DB">
    <w:pPr>
      <w:tabs>
        <w:tab w:val="right" w:pos="9360"/>
      </w:tabs>
      <w:spacing w:after="60"/>
      <w:rPr>
        <w:u w:val="single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831"/>
    <w:multiLevelType w:val="hybridMultilevel"/>
    <w:tmpl w:val="85C43BCC"/>
    <w:lvl w:ilvl="0" w:tplc="6A9C5D0A">
      <w:start w:val="1"/>
      <w:numFmt w:val="bullet"/>
      <w:lvlText w:val="●"/>
      <w:lvlJc w:val="left"/>
      <w:pPr>
        <w:ind w:left="720" w:hanging="360"/>
      </w:pPr>
    </w:lvl>
    <w:lvl w:ilvl="1" w:tplc="9BCEADB8">
      <w:start w:val="1"/>
      <w:numFmt w:val="bullet"/>
      <w:lvlText w:val="○"/>
      <w:lvlJc w:val="left"/>
      <w:pPr>
        <w:ind w:left="1440" w:hanging="360"/>
      </w:pPr>
    </w:lvl>
    <w:lvl w:ilvl="2" w:tplc="E6F268BE">
      <w:start w:val="1"/>
      <w:numFmt w:val="bullet"/>
      <w:lvlText w:val="■"/>
      <w:lvlJc w:val="left"/>
      <w:pPr>
        <w:ind w:left="2160" w:hanging="360"/>
      </w:pPr>
    </w:lvl>
    <w:lvl w:ilvl="3" w:tplc="A2F2B9FE">
      <w:start w:val="1"/>
      <w:numFmt w:val="bullet"/>
      <w:lvlText w:val="●"/>
      <w:lvlJc w:val="left"/>
      <w:pPr>
        <w:ind w:left="2880" w:hanging="360"/>
      </w:pPr>
    </w:lvl>
    <w:lvl w:ilvl="4" w:tplc="C51AF28A">
      <w:start w:val="1"/>
      <w:numFmt w:val="bullet"/>
      <w:lvlText w:val="○"/>
      <w:lvlJc w:val="left"/>
      <w:pPr>
        <w:ind w:left="3600" w:hanging="360"/>
      </w:pPr>
    </w:lvl>
    <w:lvl w:ilvl="5" w:tplc="338A7FB4">
      <w:start w:val="1"/>
      <w:numFmt w:val="bullet"/>
      <w:lvlText w:val="■"/>
      <w:lvlJc w:val="left"/>
      <w:pPr>
        <w:ind w:left="4320" w:hanging="360"/>
      </w:pPr>
    </w:lvl>
    <w:lvl w:ilvl="6" w:tplc="BF88380C">
      <w:start w:val="1"/>
      <w:numFmt w:val="bullet"/>
      <w:lvlText w:val="●"/>
      <w:lvlJc w:val="left"/>
      <w:pPr>
        <w:ind w:left="5040" w:hanging="360"/>
      </w:pPr>
    </w:lvl>
    <w:lvl w:ilvl="7" w:tplc="9E7EC43E">
      <w:start w:val="1"/>
      <w:numFmt w:val="bullet"/>
      <w:lvlText w:val="●"/>
      <w:lvlJc w:val="left"/>
      <w:pPr>
        <w:ind w:left="5760" w:hanging="360"/>
      </w:pPr>
    </w:lvl>
    <w:lvl w:ilvl="8" w:tplc="0FBC1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F54968"/>
    <w:multiLevelType w:val="hybridMultilevel"/>
    <w:tmpl w:val="CD1095D6"/>
    <w:lvl w:ilvl="0" w:tplc="AA5C0F56">
      <w:start w:val="1"/>
      <w:numFmt w:val="bullet"/>
      <w:lvlText w:val="•"/>
      <w:lvlJc w:val="left"/>
      <w:pPr>
        <w:ind w:left="540" w:hanging="270"/>
      </w:pPr>
    </w:lvl>
    <w:lvl w:ilvl="1" w:tplc="B5D2AA2E">
      <w:start w:val="1"/>
      <w:numFmt w:val="bullet"/>
      <w:lvlText w:val="–"/>
      <w:lvlJc w:val="left"/>
      <w:pPr>
        <w:ind w:left="1000" w:hanging="270"/>
      </w:pPr>
    </w:lvl>
    <w:lvl w:ilvl="2" w:tplc="5808858A">
      <w:numFmt w:val="decimal"/>
      <w:lvlText w:val=""/>
      <w:lvlJc w:val="left"/>
    </w:lvl>
    <w:lvl w:ilvl="3" w:tplc="70249A78">
      <w:numFmt w:val="decimal"/>
      <w:lvlText w:val=""/>
      <w:lvlJc w:val="left"/>
    </w:lvl>
    <w:lvl w:ilvl="4" w:tplc="6C8827BA">
      <w:numFmt w:val="decimal"/>
      <w:lvlText w:val=""/>
      <w:lvlJc w:val="left"/>
    </w:lvl>
    <w:lvl w:ilvl="5" w:tplc="980A5A82">
      <w:numFmt w:val="decimal"/>
      <w:lvlText w:val=""/>
      <w:lvlJc w:val="left"/>
    </w:lvl>
    <w:lvl w:ilvl="6" w:tplc="AEE8AD6A">
      <w:numFmt w:val="decimal"/>
      <w:lvlText w:val=""/>
      <w:lvlJc w:val="left"/>
    </w:lvl>
    <w:lvl w:ilvl="7" w:tplc="3662BC36">
      <w:numFmt w:val="decimal"/>
      <w:lvlText w:val=""/>
      <w:lvlJc w:val="left"/>
    </w:lvl>
    <w:lvl w:ilvl="8" w:tplc="0F16FCA4">
      <w:numFmt w:val="decimal"/>
      <w:lvlText w:val=""/>
      <w:lvlJc w:val="left"/>
    </w:lvl>
  </w:abstractNum>
  <w:abstractNum w:abstractNumId="2" w15:restartNumberingAfterBreak="0">
    <w:nsid w:val="5C3647F4"/>
    <w:multiLevelType w:val="hybridMultilevel"/>
    <w:tmpl w:val="892AAFAA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9844444">
    <w:abstractNumId w:val="0"/>
    <w:lvlOverride w:ilvl="0">
      <w:startOverride w:val="1"/>
    </w:lvlOverride>
  </w:num>
  <w:num w:numId="2" w16cid:durableId="264851048">
    <w:abstractNumId w:val="1"/>
    <w:lvlOverride w:ilvl="0">
      <w:startOverride w:val="1"/>
    </w:lvlOverride>
  </w:num>
  <w:num w:numId="3" w16cid:durableId="1499232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C6C"/>
    <w:rsid w:val="001620AA"/>
    <w:rsid w:val="002F0CA0"/>
    <w:rsid w:val="003D49CC"/>
    <w:rsid w:val="004855BD"/>
    <w:rsid w:val="00507046"/>
    <w:rsid w:val="00546ECB"/>
    <w:rsid w:val="00574BF6"/>
    <w:rsid w:val="005D1F51"/>
    <w:rsid w:val="006B7715"/>
    <w:rsid w:val="00813534"/>
    <w:rsid w:val="008D1965"/>
    <w:rsid w:val="0092756B"/>
    <w:rsid w:val="00977300"/>
    <w:rsid w:val="00AA1DA7"/>
    <w:rsid w:val="00AC2C6C"/>
    <w:rsid w:val="00B738F8"/>
    <w:rsid w:val="00C62BD7"/>
    <w:rsid w:val="00F07AE9"/>
    <w:rsid w:val="00F65E44"/>
    <w:rsid w:val="00FC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E2247E"/>
  <w15:docId w15:val="{75451CC7-EE3B-4F49-BD4E-385A47EC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300"/>
  </w:style>
  <w:style w:type="paragraph" w:styleId="Ttulo1">
    <w:name w:val="heading 1"/>
    <w:uiPriority w:val="9"/>
    <w:qFormat/>
    <w:pPr>
      <w:keepNext/>
      <w:pBdr>
        <w:bottom w:val="single" w:sz="6" w:space="3" w:color="2E75B6"/>
      </w:pBd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977300"/>
    <w:rPr>
      <w:sz w:val="56"/>
      <w:szCs w:val="56"/>
    </w:rPr>
  </w:style>
  <w:style w:type="table" w:styleId="Tablaconcuadrcula">
    <w:name w:val="Table Grid"/>
    <w:basedOn w:val="Tablanormal"/>
    <w:uiPriority w:val="39"/>
    <w:rsid w:val="00977300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C76D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C76DB"/>
  </w:style>
  <w:style w:type="paragraph" w:styleId="Piedepgina">
    <w:name w:val="footer"/>
    <w:basedOn w:val="Normal"/>
    <w:link w:val="PiedepginaCar"/>
    <w:uiPriority w:val="99"/>
    <w:unhideWhenUsed/>
    <w:rsid w:val="00FC76D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7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1428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del Equipo — Plataforma Nacional para la Gestión Integral de Becas</vt:lpstr>
    </vt:vector>
  </TitlesOfParts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Equipo — Plataforma Nacional para la Gestión Integral de Becas</dc:title>
  <dc:creator>Equipo de desarrollo</dc:creator>
  <cp:lastModifiedBy>239932 - MEILY SUCELY CHONAY CAN</cp:lastModifiedBy>
  <cp:revision>11</cp:revision>
  <dcterms:created xsi:type="dcterms:W3CDTF">2026-10-29T00:17:00Z</dcterms:created>
  <dcterms:modified xsi:type="dcterms:W3CDTF">2026-10-31T03:07:00Z</dcterms:modified>
</cp:coreProperties>
</file>