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003C" w14:textId="77777777" w:rsidR="005271CE" w:rsidRPr="00D02B7C" w:rsidRDefault="005271CE" w:rsidP="005271CE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2C6953C" wp14:editId="7757FA82">
            <wp:simplePos x="0" y="0"/>
            <wp:positionH relativeFrom="column">
              <wp:posOffset>4667250</wp:posOffset>
            </wp:positionH>
            <wp:positionV relativeFrom="paragraph">
              <wp:posOffset>-295275</wp:posOffset>
            </wp:positionV>
            <wp:extent cx="1423670" cy="1514475"/>
            <wp:effectExtent l="0" t="0" r="5080" b="9525"/>
            <wp:wrapNone/>
            <wp:docPr id="1576797102" name="Imagen 2" descr="Image result for logo umg 50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Imagen" descr="Image result for logo umg 50 año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84" t="7053" b="30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7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B7C">
        <w:rPr>
          <w:rFonts w:ascii="Arial" w:hAnsi="Arial" w:cs="Arial"/>
          <w:b/>
          <w:sz w:val="20"/>
          <w:szCs w:val="20"/>
        </w:rPr>
        <w:t>UNIVERSIDAD MARIANO GALVEZ DE GUATEMALA</w:t>
      </w:r>
      <w:r w:rsidRPr="00D02B7C">
        <w:rPr>
          <w:rFonts w:ascii="Arial" w:hAnsi="Arial" w:cs="Arial"/>
          <w:b/>
          <w:sz w:val="20"/>
          <w:szCs w:val="20"/>
        </w:rPr>
        <w:br/>
        <w:t>FACULTA DE INGENIERIA EN SISTEMAS</w:t>
      </w:r>
    </w:p>
    <w:p w14:paraId="0C68C342" w14:textId="77777777" w:rsidR="005271CE" w:rsidRPr="00D02B7C" w:rsidRDefault="005271CE" w:rsidP="005271CE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CENTRO DE JOCOTENANGO</w:t>
      </w:r>
    </w:p>
    <w:p w14:paraId="2A177D11" w14:textId="77777777" w:rsidR="005271CE" w:rsidRPr="00D02B7C" w:rsidRDefault="005271CE" w:rsidP="005271CE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 xml:space="preserve">CATEDRATICO: ING. MARIO </w:t>
      </w:r>
      <w:r>
        <w:rPr>
          <w:rFonts w:ascii="Arial" w:hAnsi="Arial" w:cs="Arial"/>
          <w:b/>
          <w:sz w:val="20"/>
          <w:szCs w:val="20"/>
        </w:rPr>
        <w:t xml:space="preserve">ROBERTO </w:t>
      </w:r>
      <w:r w:rsidRPr="00D02B7C">
        <w:rPr>
          <w:rFonts w:ascii="Arial" w:hAnsi="Arial" w:cs="Arial"/>
          <w:b/>
          <w:sz w:val="20"/>
          <w:szCs w:val="20"/>
        </w:rPr>
        <w:t>FUENTES</w:t>
      </w:r>
    </w:p>
    <w:p w14:paraId="6225B098" w14:textId="77777777" w:rsidR="005271CE" w:rsidRPr="00D02B7C" w:rsidRDefault="005271CE" w:rsidP="005271CE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CURSO: ANALISIS DE SISTEMAS II</w:t>
      </w:r>
    </w:p>
    <w:p w14:paraId="5AF492A1" w14:textId="77777777" w:rsidR="005271CE" w:rsidRPr="00D02B7C" w:rsidRDefault="005271CE" w:rsidP="005271CE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D02B7C">
        <w:rPr>
          <w:rFonts w:ascii="Arial" w:hAnsi="Arial" w:cs="Arial"/>
          <w:b/>
          <w:sz w:val="20"/>
          <w:szCs w:val="20"/>
        </w:rPr>
        <w:t>SECCION: “B”</w:t>
      </w:r>
      <w:r w:rsidRPr="00D02B7C">
        <w:rPr>
          <w:rFonts w:ascii="Arial" w:hAnsi="Arial" w:cs="Arial"/>
          <w:b/>
          <w:sz w:val="20"/>
          <w:szCs w:val="20"/>
        </w:rPr>
        <w:br/>
      </w:r>
    </w:p>
    <w:p w14:paraId="73AA1B67" w14:textId="77777777" w:rsidR="005271CE" w:rsidRDefault="005271CE" w:rsidP="005271CE">
      <w:pPr>
        <w:rPr>
          <w:rFonts w:ascii="Arial" w:hAnsi="Arial" w:cs="Arial"/>
          <w:sz w:val="20"/>
          <w:szCs w:val="20"/>
        </w:rPr>
      </w:pPr>
    </w:p>
    <w:p w14:paraId="5FEA345A" w14:textId="77777777" w:rsidR="005271CE" w:rsidRPr="00D02B7C" w:rsidRDefault="005271CE" w:rsidP="005271CE">
      <w:pPr>
        <w:rPr>
          <w:rFonts w:ascii="Arial" w:hAnsi="Arial" w:cs="Arial"/>
          <w:sz w:val="20"/>
          <w:szCs w:val="20"/>
        </w:rPr>
      </w:pPr>
    </w:p>
    <w:p w14:paraId="36E75D4D" w14:textId="77777777" w:rsidR="005271CE" w:rsidRPr="00D02B7C" w:rsidRDefault="005271CE" w:rsidP="005271CE">
      <w:pPr>
        <w:rPr>
          <w:rFonts w:ascii="Arial" w:hAnsi="Arial" w:cs="Arial"/>
          <w:sz w:val="20"/>
          <w:szCs w:val="20"/>
        </w:rPr>
      </w:pPr>
    </w:p>
    <w:p w14:paraId="64F32F6F" w14:textId="77777777" w:rsidR="005271CE" w:rsidRDefault="005271CE" w:rsidP="005271CE">
      <w:pPr>
        <w:spacing w:line="360" w:lineRule="auto"/>
        <w:rPr>
          <w:rFonts w:ascii="Arial" w:hAnsi="Arial" w:cs="Arial"/>
          <w:sz w:val="20"/>
          <w:szCs w:val="20"/>
        </w:rPr>
      </w:pPr>
    </w:p>
    <w:p w14:paraId="2D865EFD" w14:textId="77777777" w:rsidR="005271CE" w:rsidRPr="00175AF1" w:rsidRDefault="005271CE" w:rsidP="005271C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75AF1">
        <w:rPr>
          <w:rFonts w:ascii="Arial" w:hAnsi="Arial" w:cs="Arial"/>
          <w:b/>
          <w:bCs/>
          <w:sz w:val="24"/>
          <w:szCs w:val="24"/>
        </w:rPr>
        <w:t>PLATAFORMA NACIONAL PARA LA GESTIÓN INTEGRAL DE BECAS</w:t>
      </w:r>
    </w:p>
    <w:p w14:paraId="100856C0" w14:textId="690986D4" w:rsidR="005271CE" w:rsidRPr="00175AF1" w:rsidRDefault="005271CE" w:rsidP="005271C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75AF1">
        <w:rPr>
          <w:rFonts w:ascii="Arial" w:hAnsi="Arial" w:cs="Arial"/>
          <w:b/>
          <w:bCs/>
          <w:sz w:val="24"/>
          <w:szCs w:val="24"/>
        </w:rPr>
        <w:t xml:space="preserve">Visión del Producto y </w:t>
      </w:r>
      <w:proofErr w:type="spellStart"/>
      <w:r w:rsidRPr="00175AF1">
        <w:rPr>
          <w:rFonts w:ascii="Arial" w:hAnsi="Arial" w:cs="Arial"/>
          <w:b/>
          <w:bCs/>
          <w:sz w:val="24"/>
          <w:szCs w:val="24"/>
        </w:rPr>
        <w:t>Product</w:t>
      </w:r>
      <w:proofErr w:type="spellEnd"/>
      <w:r w:rsidRPr="00175AF1">
        <w:rPr>
          <w:rFonts w:ascii="Arial" w:hAnsi="Arial" w:cs="Arial"/>
          <w:b/>
          <w:bCs/>
          <w:sz w:val="24"/>
          <w:szCs w:val="24"/>
        </w:rPr>
        <w:t xml:space="preserve"> Backlog</w:t>
      </w:r>
    </w:p>
    <w:p w14:paraId="6CCE92C2" w14:textId="50DAEBAE" w:rsidR="005271CE" w:rsidRPr="00175AF1" w:rsidRDefault="005271CE" w:rsidP="005271C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75AF1">
        <w:rPr>
          <w:rFonts w:ascii="Arial" w:hAnsi="Arial" w:cs="Arial"/>
          <w:b/>
          <w:bCs/>
          <w:sz w:val="24"/>
          <w:szCs w:val="24"/>
        </w:rPr>
        <w:t xml:space="preserve">Anexo </w:t>
      </w:r>
      <w:r w:rsidRPr="00175AF1">
        <w:rPr>
          <w:rFonts w:ascii="Arial" w:hAnsi="Arial" w:cs="Arial"/>
          <w:b/>
          <w:bCs/>
          <w:sz w:val="24"/>
          <w:szCs w:val="24"/>
        </w:rPr>
        <w:t>4</w:t>
      </w:r>
      <w:r w:rsidRPr="00175AF1">
        <w:rPr>
          <w:rFonts w:ascii="Arial" w:hAnsi="Arial" w:cs="Arial"/>
          <w:b/>
          <w:bCs/>
          <w:sz w:val="24"/>
          <w:szCs w:val="24"/>
        </w:rPr>
        <w:t>-</w:t>
      </w:r>
      <w:r w:rsidRPr="00175AF1">
        <w:rPr>
          <w:rFonts w:ascii="Arial" w:hAnsi="Arial" w:cs="Arial"/>
          <w:b/>
          <w:bCs/>
          <w:sz w:val="24"/>
          <w:szCs w:val="24"/>
        </w:rPr>
        <w:t>Visión, Personas, Épicas, Historias NFR y DoR</w:t>
      </w:r>
    </w:p>
    <w:p w14:paraId="4BE1066D" w14:textId="77777777" w:rsidR="005271CE" w:rsidRPr="00D02B7C" w:rsidRDefault="005271CE" w:rsidP="005271CE">
      <w:pPr>
        <w:spacing w:line="360" w:lineRule="auto"/>
        <w:rPr>
          <w:rFonts w:ascii="Arial" w:hAnsi="Arial" w:cs="Arial"/>
          <w:b/>
          <w:sz w:val="20"/>
          <w:szCs w:val="20"/>
        </w:rPr>
      </w:pPr>
    </w:p>
    <w:p w14:paraId="12C05772" w14:textId="77777777" w:rsidR="005271CE" w:rsidRDefault="005271CE" w:rsidP="005271CE">
      <w:pPr>
        <w:rPr>
          <w:rFonts w:ascii="Arial" w:hAnsi="Arial" w:cs="Arial"/>
          <w:b/>
          <w:sz w:val="20"/>
          <w:szCs w:val="20"/>
        </w:rPr>
      </w:pPr>
    </w:p>
    <w:p w14:paraId="77E76DB4" w14:textId="77777777" w:rsidR="005271CE" w:rsidRPr="00D02B7C" w:rsidRDefault="005271CE" w:rsidP="005271CE">
      <w:pPr>
        <w:rPr>
          <w:rFonts w:ascii="Arial" w:hAnsi="Arial" w:cs="Arial"/>
          <w:b/>
          <w:sz w:val="20"/>
          <w:szCs w:val="20"/>
        </w:rPr>
      </w:pPr>
    </w:p>
    <w:p w14:paraId="04688290" w14:textId="77777777" w:rsidR="005271CE" w:rsidRPr="00D02B7C" w:rsidRDefault="005271CE" w:rsidP="005271CE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5271CE" w:rsidRPr="00977300" w14:paraId="3E823711" w14:textId="77777777" w:rsidTr="00B85BEC">
        <w:tc>
          <w:tcPr>
            <w:tcW w:w="2400" w:type="dxa"/>
          </w:tcPr>
          <w:p w14:paraId="38657EA4" w14:textId="77777777" w:rsidR="005271CE" w:rsidRPr="00FC76DB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6960" w:type="dxa"/>
          </w:tcPr>
          <w:p w14:paraId="28B8397D" w14:textId="77777777" w:rsidR="005271CE" w:rsidRPr="00FC76DB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5271CE" w:rsidRPr="00977300" w14:paraId="3F2A7AF1" w14:textId="77777777" w:rsidTr="00B85BEC">
        <w:tc>
          <w:tcPr>
            <w:tcW w:w="2400" w:type="dxa"/>
          </w:tcPr>
          <w:p w14:paraId="24876C08" w14:textId="77777777" w:rsidR="005271CE" w:rsidRPr="00FC76DB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60" w:type="dxa"/>
          </w:tcPr>
          <w:p w14:paraId="7A48351C" w14:textId="77777777" w:rsidR="005271CE" w:rsidRPr="00FC76DB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final</w:t>
            </w:r>
          </w:p>
        </w:tc>
      </w:tr>
      <w:tr w:rsidR="005271CE" w:rsidRPr="00977300" w14:paraId="216020F5" w14:textId="77777777" w:rsidTr="00B85BEC">
        <w:tc>
          <w:tcPr>
            <w:tcW w:w="2400" w:type="dxa"/>
          </w:tcPr>
          <w:p w14:paraId="5BBB4E7C" w14:textId="77777777" w:rsidR="005271CE" w:rsidRPr="00FC76DB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60" w:type="dxa"/>
          </w:tcPr>
          <w:p w14:paraId="3BBECA35" w14:textId="17B9DE7C" w:rsidR="005271CE" w:rsidRPr="00FC76DB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Creado: 2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FC76DB">
              <w:rPr>
                <w:rFonts w:ascii="Arial" w:hAnsi="Arial" w:cs="Arial"/>
                <w:sz w:val="20"/>
                <w:szCs w:val="20"/>
              </w:rPr>
              <w:t>/07/2026 · Actualizado: 28/10/2026</w:t>
            </w:r>
          </w:p>
        </w:tc>
      </w:tr>
      <w:tr w:rsidR="005271CE" w:rsidRPr="00977300" w14:paraId="54C61C4B" w14:textId="77777777" w:rsidTr="00B85BEC">
        <w:tc>
          <w:tcPr>
            <w:tcW w:w="2400" w:type="dxa"/>
          </w:tcPr>
          <w:p w14:paraId="7FDD1856" w14:textId="77777777" w:rsidR="005271CE" w:rsidRPr="00FC76DB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Product</w:t>
            </w:r>
            <w:proofErr w:type="spellEnd"/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Owner</w:t>
            </w:r>
          </w:p>
        </w:tc>
        <w:tc>
          <w:tcPr>
            <w:tcW w:w="6960" w:type="dxa"/>
          </w:tcPr>
          <w:p w14:paraId="5FFBAA6E" w14:textId="77777777" w:rsidR="005271CE" w:rsidRPr="00FC76DB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Ing. Mario Fuentes (docente)</w:t>
            </w:r>
          </w:p>
        </w:tc>
      </w:tr>
      <w:tr w:rsidR="005271CE" w:rsidRPr="00977300" w14:paraId="407DA6C5" w14:textId="77777777" w:rsidTr="00B85BEC">
        <w:tc>
          <w:tcPr>
            <w:tcW w:w="2400" w:type="dxa"/>
          </w:tcPr>
          <w:p w14:paraId="4F385D62" w14:textId="77777777" w:rsidR="005271CE" w:rsidRPr="00FC76DB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6960" w:type="dxa"/>
          </w:tcPr>
          <w:p w14:paraId="40636745" w14:textId="77777777" w:rsidR="005271CE" w:rsidRPr="00FC76DB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sz w:val="20"/>
                <w:szCs w:val="20"/>
              </w:rPr>
              <w:t>Grupo 1</w:t>
            </w:r>
          </w:p>
        </w:tc>
      </w:tr>
      <w:tr w:rsidR="005271CE" w:rsidRPr="00977300" w14:paraId="78DFF488" w14:textId="77777777" w:rsidTr="00B85BEC">
        <w:tc>
          <w:tcPr>
            <w:tcW w:w="2400" w:type="dxa"/>
          </w:tcPr>
          <w:p w14:paraId="2F73B234" w14:textId="77777777" w:rsidR="005271CE" w:rsidRPr="00FC76DB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FC76DB">
              <w:rPr>
                <w:rFonts w:ascii="Arial" w:hAnsi="Arial" w:cs="Arial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6960" w:type="dxa"/>
          </w:tcPr>
          <w:p w14:paraId="0488382E" w14:textId="5AEE3D80" w:rsidR="005271CE" w:rsidRPr="005271CE" w:rsidRDefault="005271CE" w:rsidP="00B85BEC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 xml:space="preserve">Visión del Producto y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Product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 Backlog (Anexo 4)</w:t>
            </w:r>
          </w:p>
        </w:tc>
      </w:tr>
    </w:tbl>
    <w:p w14:paraId="42B4EB9C" w14:textId="77777777" w:rsidR="005271CE" w:rsidRDefault="005271CE" w:rsidP="005271CE">
      <w:pPr>
        <w:rPr>
          <w:rFonts w:ascii="Arial" w:hAnsi="Arial" w:cs="Arial"/>
          <w:b/>
          <w:sz w:val="20"/>
          <w:szCs w:val="20"/>
        </w:rPr>
      </w:pPr>
    </w:p>
    <w:p w14:paraId="31BF9039" w14:textId="77777777" w:rsidR="005271CE" w:rsidRDefault="005271CE" w:rsidP="005271CE">
      <w:pPr>
        <w:rPr>
          <w:rFonts w:ascii="Arial" w:hAnsi="Arial" w:cs="Arial"/>
          <w:b/>
          <w:sz w:val="20"/>
          <w:szCs w:val="20"/>
        </w:rPr>
      </w:pPr>
    </w:p>
    <w:p w14:paraId="1D0C984D" w14:textId="77777777" w:rsidR="005271CE" w:rsidRDefault="005271CE" w:rsidP="005271CE">
      <w:pPr>
        <w:rPr>
          <w:rFonts w:ascii="Arial" w:hAnsi="Arial" w:cs="Arial"/>
          <w:b/>
          <w:sz w:val="20"/>
          <w:szCs w:val="20"/>
        </w:rPr>
      </w:pPr>
    </w:p>
    <w:p w14:paraId="073B814A" w14:textId="77777777" w:rsidR="005271CE" w:rsidRPr="00D02B7C" w:rsidRDefault="005271CE" w:rsidP="005271CE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4213" w:tblpY="186"/>
        <w:tblW w:w="5103" w:type="dxa"/>
        <w:tblLook w:val="04A0" w:firstRow="1" w:lastRow="0" w:firstColumn="1" w:lastColumn="0" w:noHBand="0" w:noVBand="1"/>
      </w:tblPr>
      <w:tblGrid>
        <w:gridCol w:w="1632"/>
        <w:gridCol w:w="3471"/>
      </w:tblGrid>
      <w:tr w:rsidR="005271CE" w:rsidRPr="00D02B7C" w14:paraId="28FADEE3" w14:textId="77777777" w:rsidTr="00B85BEC">
        <w:tc>
          <w:tcPr>
            <w:tcW w:w="1632" w:type="dxa"/>
            <w:hideMark/>
          </w:tcPr>
          <w:p w14:paraId="10DBBA05" w14:textId="77777777" w:rsidR="005271CE" w:rsidRPr="00D02B7C" w:rsidRDefault="005271CE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Carné</w:t>
            </w:r>
          </w:p>
        </w:tc>
        <w:tc>
          <w:tcPr>
            <w:tcW w:w="3471" w:type="dxa"/>
            <w:hideMark/>
          </w:tcPr>
          <w:p w14:paraId="587C05E4" w14:textId="77777777" w:rsidR="005271CE" w:rsidRPr="00D02B7C" w:rsidRDefault="005271CE" w:rsidP="00B85BEC">
            <w:pPr>
              <w:spacing w:after="16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B7C">
              <w:rPr>
                <w:rFonts w:ascii="Arial" w:hAnsi="Arial" w:cs="Arial"/>
                <w:b/>
                <w:sz w:val="20"/>
                <w:szCs w:val="20"/>
              </w:rPr>
              <w:t>Nombre completo</w:t>
            </w:r>
          </w:p>
        </w:tc>
      </w:tr>
      <w:tr w:rsidR="005271CE" w:rsidRPr="00D02B7C" w14:paraId="4F9C88E1" w14:textId="77777777" w:rsidTr="00B85BEC">
        <w:trPr>
          <w:trHeight w:val="440"/>
        </w:trPr>
        <w:tc>
          <w:tcPr>
            <w:tcW w:w="1632" w:type="dxa"/>
          </w:tcPr>
          <w:p w14:paraId="3B4562E3" w14:textId="77777777" w:rsidR="005271CE" w:rsidRPr="00FC76DB" w:rsidRDefault="005271CE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0910-23-21648</w:t>
            </w:r>
          </w:p>
        </w:tc>
        <w:tc>
          <w:tcPr>
            <w:tcW w:w="3471" w:type="dxa"/>
          </w:tcPr>
          <w:p w14:paraId="6FEF6FAF" w14:textId="77777777" w:rsidR="005271CE" w:rsidRPr="00FC76DB" w:rsidRDefault="005271CE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Alvaro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Daniel Tubac López</w:t>
            </w:r>
          </w:p>
        </w:tc>
      </w:tr>
      <w:tr w:rsidR="005271CE" w:rsidRPr="00D02B7C" w14:paraId="510292D5" w14:textId="77777777" w:rsidTr="00B85BEC">
        <w:trPr>
          <w:trHeight w:val="404"/>
        </w:trPr>
        <w:tc>
          <w:tcPr>
            <w:tcW w:w="1632" w:type="dxa"/>
          </w:tcPr>
          <w:p w14:paraId="433C06C4" w14:textId="77777777" w:rsidR="005271CE" w:rsidRPr="00FC76DB" w:rsidRDefault="005271CE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0910-23-20428</w:t>
            </w:r>
          </w:p>
        </w:tc>
        <w:tc>
          <w:tcPr>
            <w:tcW w:w="3471" w:type="dxa"/>
          </w:tcPr>
          <w:p w14:paraId="70DC5DAC" w14:textId="77777777" w:rsidR="005271CE" w:rsidRPr="00FC76DB" w:rsidRDefault="005271CE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Jonathan Enrique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Toc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López</w:t>
            </w:r>
          </w:p>
        </w:tc>
      </w:tr>
      <w:tr w:rsidR="005271CE" w:rsidRPr="00D02B7C" w14:paraId="12571C73" w14:textId="77777777" w:rsidTr="00B85BEC">
        <w:trPr>
          <w:trHeight w:val="409"/>
        </w:trPr>
        <w:tc>
          <w:tcPr>
            <w:tcW w:w="1632" w:type="dxa"/>
          </w:tcPr>
          <w:p w14:paraId="6AC7DF40" w14:textId="77777777" w:rsidR="005271CE" w:rsidRPr="00FC76DB" w:rsidRDefault="005271CE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0910-23-3838</w:t>
            </w:r>
          </w:p>
        </w:tc>
        <w:tc>
          <w:tcPr>
            <w:tcW w:w="3471" w:type="dxa"/>
          </w:tcPr>
          <w:p w14:paraId="10CC8D58" w14:textId="77777777" w:rsidR="005271CE" w:rsidRPr="00FC76DB" w:rsidRDefault="005271CE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Byron Alberto Martínez Osorio</w:t>
            </w:r>
          </w:p>
        </w:tc>
      </w:tr>
      <w:tr w:rsidR="005271CE" w:rsidRPr="00D02B7C" w14:paraId="0A0FD9D5" w14:textId="77777777" w:rsidTr="00B85BEC">
        <w:trPr>
          <w:trHeight w:val="409"/>
        </w:trPr>
        <w:tc>
          <w:tcPr>
            <w:tcW w:w="1632" w:type="dxa"/>
          </w:tcPr>
          <w:p w14:paraId="32EB1316" w14:textId="77777777" w:rsidR="005271CE" w:rsidRPr="00FC76DB" w:rsidRDefault="005271CE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0910-23-9932</w:t>
            </w:r>
          </w:p>
        </w:tc>
        <w:tc>
          <w:tcPr>
            <w:tcW w:w="3471" w:type="dxa"/>
          </w:tcPr>
          <w:p w14:paraId="7F480C61" w14:textId="77777777" w:rsidR="005271CE" w:rsidRPr="00FC76DB" w:rsidRDefault="005271CE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Meily Sucely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Chonay</w:t>
            </w:r>
            <w:proofErr w:type="spellEnd"/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Cán</w:t>
            </w:r>
            <w:proofErr w:type="spellEnd"/>
          </w:p>
        </w:tc>
      </w:tr>
      <w:tr w:rsidR="005271CE" w:rsidRPr="00D02B7C" w14:paraId="5CAB6F60" w14:textId="77777777" w:rsidTr="00B85BEC">
        <w:trPr>
          <w:trHeight w:val="409"/>
        </w:trPr>
        <w:tc>
          <w:tcPr>
            <w:tcW w:w="1632" w:type="dxa"/>
          </w:tcPr>
          <w:p w14:paraId="1D2465C5" w14:textId="77777777" w:rsidR="005271CE" w:rsidRPr="00FC76DB" w:rsidRDefault="005271CE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>0910-23-2040</w:t>
            </w:r>
          </w:p>
        </w:tc>
        <w:tc>
          <w:tcPr>
            <w:tcW w:w="3471" w:type="dxa"/>
          </w:tcPr>
          <w:p w14:paraId="1861028C" w14:textId="77777777" w:rsidR="005271CE" w:rsidRPr="00FC76DB" w:rsidRDefault="005271CE" w:rsidP="00B85BEC">
            <w:pPr>
              <w:spacing w:after="16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FC76DB">
              <w:rPr>
                <w:rFonts w:ascii="Arial" w:hAnsi="Arial" w:cs="Arial"/>
                <w:bCs/>
                <w:sz w:val="20"/>
                <w:szCs w:val="20"/>
              </w:rPr>
              <w:t xml:space="preserve">Luis Alfredo Velasquez </w:t>
            </w:r>
            <w:proofErr w:type="spellStart"/>
            <w:r w:rsidRPr="00FC76DB">
              <w:rPr>
                <w:rFonts w:ascii="Arial" w:hAnsi="Arial" w:cs="Arial"/>
                <w:bCs/>
                <w:sz w:val="20"/>
                <w:szCs w:val="20"/>
              </w:rPr>
              <w:t>Lopez</w:t>
            </w:r>
            <w:proofErr w:type="spellEnd"/>
          </w:p>
        </w:tc>
      </w:tr>
    </w:tbl>
    <w:p w14:paraId="37DCB0C2" w14:textId="77777777" w:rsidR="005271CE" w:rsidRDefault="005271CE" w:rsidP="005271CE">
      <w:pPr>
        <w:rPr>
          <w:rFonts w:ascii="Arial" w:hAnsi="Arial" w:cs="Arial"/>
          <w:sz w:val="20"/>
          <w:szCs w:val="20"/>
        </w:rPr>
      </w:pPr>
    </w:p>
    <w:p w14:paraId="2875D81F" w14:textId="77777777" w:rsidR="005271CE" w:rsidRDefault="005271CE" w:rsidP="005271CE">
      <w:pPr>
        <w:rPr>
          <w:rFonts w:ascii="Arial" w:hAnsi="Arial" w:cs="Arial"/>
          <w:sz w:val="20"/>
          <w:szCs w:val="20"/>
        </w:rPr>
      </w:pPr>
    </w:p>
    <w:p w14:paraId="4BF0E857" w14:textId="77777777" w:rsidR="005271CE" w:rsidRPr="00D02B7C" w:rsidRDefault="005271CE" w:rsidP="005271CE">
      <w:pPr>
        <w:rPr>
          <w:rFonts w:ascii="Arial" w:hAnsi="Arial" w:cs="Arial"/>
          <w:sz w:val="20"/>
          <w:szCs w:val="20"/>
        </w:rPr>
      </w:pPr>
    </w:p>
    <w:p w14:paraId="740E2B97" w14:textId="77777777" w:rsidR="005271CE" w:rsidRPr="00D02B7C" w:rsidRDefault="005271CE" w:rsidP="005271CE">
      <w:pPr>
        <w:rPr>
          <w:rFonts w:ascii="Arial" w:hAnsi="Arial" w:cs="Arial"/>
          <w:sz w:val="20"/>
          <w:szCs w:val="20"/>
        </w:rPr>
      </w:pPr>
    </w:p>
    <w:p w14:paraId="5EAB45D3" w14:textId="77777777" w:rsidR="005271CE" w:rsidRPr="00D02B7C" w:rsidRDefault="005271CE" w:rsidP="005271CE">
      <w:pPr>
        <w:rPr>
          <w:rFonts w:ascii="Arial" w:hAnsi="Arial" w:cs="Arial"/>
          <w:sz w:val="20"/>
          <w:szCs w:val="20"/>
        </w:rPr>
      </w:pPr>
    </w:p>
    <w:p w14:paraId="6BA2A729" w14:textId="77777777" w:rsidR="005271CE" w:rsidRPr="00D02B7C" w:rsidRDefault="005271CE" w:rsidP="005271CE">
      <w:pPr>
        <w:rPr>
          <w:rFonts w:ascii="Arial" w:hAnsi="Arial" w:cs="Arial"/>
          <w:sz w:val="20"/>
          <w:szCs w:val="20"/>
        </w:rPr>
      </w:pPr>
    </w:p>
    <w:p w14:paraId="59F3C53B" w14:textId="77777777" w:rsidR="005271CE" w:rsidRPr="00D02B7C" w:rsidRDefault="005271CE" w:rsidP="005271CE">
      <w:pPr>
        <w:rPr>
          <w:rFonts w:ascii="Arial" w:hAnsi="Arial" w:cs="Arial"/>
          <w:sz w:val="20"/>
          <w:szCs w:val="20"/>
        </w:rPr>
      </w:pPr>
    </w:p>
    <w:p w14:paraId="77E253A7" w14:textId="77777777" w:rsidR="005271CE" w:rsidRPr="00D02B7C" w:rsidRDefault="005271CE" w:rsidP="005271CE">
      <w:pPr>
        <w:rPr>
          <w:rFonts w:ascii="Arial" w:hAnsi="Arial" w:cs="Arial"/>
          <w:sz w:val="20"/>
          <w:szCs w:val="20"/>
        </w:rPr>
      </w:pPr>
    </w:p>
    <w:p w14:paraId="40B02B19" w14:textId="77777777" w:rsidR="005271CE" w:rsidRPr="00D02B7C" w:rsidRDefault="005271CE" w:rsidP="005271CE">
      <w:pPr>
        <w:rPr>
          <w:rFonts w:ascii="Arial" w:hAnsi="Arial" w:cs="Arial"/>
          <w:sz w:val="20"/>
          <w:szCs w:val="20"/>
        </w:rPr>
      </w:pPr>
    </w:p>
    <w:p w14:paraId="41723A9E" w14:textId="77777777" w:rsidR="005271CE" w:rsidRPr="00D02B7C" w:rsidRDefault="005271CE" w:rsidP="005271CE">
      <w:pPr>
        <w:pStyle w:val="Ttulo"/>
        <w:rPr>
          <w:rFonts w:ascii="Arial" w:hAnsi="Arial" w:cs="Arial"/>
          <w:sz w:val="20"/>
          <w:szCs w:val="20"/>
        </w:rPr>
      </w:pPr>
    </w:p>
    <w:p w14:paraId="3AE26146" w14:textId="23B1CDCE" w:rsidR="008B7785" w:rsidRPr="005271CE" w:rsidRDefault="005271CE" w:rsidP="005271CE">
      <w:pPr>
        <w:spacing w:before="400" w:after="160"/>
        <w:rPr>
          <w:rFonts w:ascii="Arial" w:hAnsi="Arial" w:cs="Arial"/>
          <w:sz w:val="24"/>
          <w:szCs w:val="24"/>
        </w:rPr>
      </w:pPr>
      <w:r w:rsidRPr="00D02B7C">
        <w:rPr>
          <w:rFonts w:ascii="Arial" w:hAnsi="Arial" w:cs="Arial"/>
          <w:sz w:val="20"/>
          <w:szCs w:val="20"/>
        </w:rPr>
        <w:br w:type="page"/>
      </w:r>
    </w:p>
    <w:p w14:paraId="04F4C068" w14:textId="77777777" w:rsidR="008B7785" w:rsidRDefault="008B7785">
      <w:pPr>
        <w:sectPr w:rsidR="008B778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C86001E" w14:textId="7636E9D8" w:rsidR="008B7785" w:rsidRPr="005271CE" w:rsidRDefault="005271CE" w:rsidP="005271CE">
      <w:pPr>
        <w:spacing w:before="60" w:after="80" w:line="360" w:lineRule="auto"/>
        <w:jc w:val="center"/>
        <w:rPr>
          <w:rFonts w:ascii="Arial" w:hAnsi="Arial" w:cs="Arial"/>
        </w:rPr>
      </w:pPr>
      <w:r w:rsidRPr="005271CE">
        <w:rPr>
          <w:rFonts w:ascii="Arial" w:hAnsi="Arial" w:cs="Arial"/>
          <w:b/>
          <w:bCs/>
          <w:sz w:val="28"/>
          <w:szCs w:val="28"/>
        </w:rPr>
        <w:lastRenderedPageBreak/>
        <w:t>INDICE</w:t>
      </w:r>
    </w:p>
    <w:p w14:paraId="7BBF4A6C" w14:textId="2F8C8751" w:rsidR="008B7785" w:rsidRPr="005271CE" w:rsidRDefault="00000000" w:rsidP="005271CE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5271CE">
        <w:rPr>
          <w:rFonts w:ascii="Arial" w:hAnsi="Arial" w:cs="Arial"/>
          <w:sz w:val="24"/>
          <w:szCs w:val="24"/>
        </w:rPr>
        <w:t>1.  Información general del proyecto</w:t>
      </w:r>
      <w:r w:rsidR="005271CE">
        <w:rPr>
          <w:rFonts w:ascii="Arial" w:hAnsi="Arial" w:cs="Arial"/>
          <w:sz w:val="24"/>
          <w:szCs w:val="24"/>
        </w:rPr>
        <w:t>-------------------------------------------</w:t>
      </w:r>
      <w:r w:rsidR="00AD2366">
        <w:rPr>
          <w:rFonts w:ascii="Arial" w:hAnsi="Arial" w:cs="Arial"/>
          <w:sz w:val="24"/>
          <w:szCs w:val="24"/>
        </w:rPr>
        <w:t>-----------3</w:t>
      </w:r>
    </w:p>
    <w:p w14:paraId="74971508" w14:textId="67775089" w:rsidR="008B7785" w:rsidRPr="005271CE" w:rsidRDefault="00000000" w:rsidP="005271CE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5271CE">
        <w:rPr>
          <w:rFonts w:ascii="Arial" w:hAnsi="Arial" w:cs="Arial"/>
          <w:sz w:val="24"/>
          <w:szCs w:val="24"/>
        </w:rPr>
        <w:t>2.  Visión del producto</w:t>
      </w:r>
      <w:r w:rsidR="005271CE">
        <w:rPr>
          <w:rFonts w:ascii="Arial" w:hAnsi="Arial" w:cs="Arial"/>
          <w:sz w:val="24"/>
          <w:szCs w:val="24"/>
        </w:rPr>
        <w:t>-----------------------------------------------------------</w:t>
      </w:r>
      <w:r w:rsidR="00AD2366">
        <w:rPr>
          <w:rFonts w:ascii="Arial" w:hAnsi="Arial" w:cs="Arial"/>
          <w:sz w:val="24"/>
          <w:szCs w:val="24"/>
        </w:rPr>
        <w:t>---------</w:t>
      </w:r>
      <w:r w:rsidR="005271CE">
        <w:rPr>
          <w:rFonts w:ascii="Arial" w:hAnsi="Arial" w:cs="Arial"/>
          <w:sz w:val="24"/>
          <w:szCs w:val="24"/>
        </w:rPr>
        <w:t>----</w:t>
      </w:r>
      <w:r w:rsidR="00AD2366">
        <w:rPr>
          <w:rFonts w:ascii="Arial" w:hAnsi="Arial" w:cs="Arial"/>
          <w:sz w:val="24"/>
          <w:szCs w:val="24"/>
        </w:rPr>
        <w:t>3</w:t>
      </w:r>
    </w:p>
    <w:p w14:paraId="630EC13A" w14:textId="1B399E37" w:rsidR="008B7785" w:rsidRPr="005271CE" w:rsidRDefault="00000000" w:rsidP="005271CE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5271CE">
        <w:rPr>
          <w:rFonts w:ascii="Arial" w:hAnsi="Arial" w:cs="Arial"/>
          <w:sz w:val="24"/>
          <w:szCs w:val="24"/>
        </w:rPr>
        <w:t xml:space="preserve">3.  </w:t>
      </w:r>
      <w:proofErr w:type="spellStart"/>
      <w:r w:rsidRPr="005271CE">
        <w:rPr>
          <w:rFonts w:ascii="Arial" w:hAnsi="Arial" w:cs="Arial"/>
          <w:sz w:val="24"/>
          <w:szCs w:val="24"/>
        </w:rPr>
        <w:t>Stakeholders</w:t>
      </w:r>
      <w:proofErr w:type="spellEnd"/>
      <w:r w:rsidRPr="005271CE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5271CE">
        <w:rPr>
          <w:rFonts w:ascii="Arial" w:hAnsi="Arial" w:cs="Arial"/>
          <w:sz w:val="24"/>
          <w:szCs w:val="24"/>
        </w:rPr>
        <w:t>user</w:t>
      </w:r>
      <w:proofErr w:type="spellEnd"/>
      <w:r w:rsidRPr="005271CE">
        <w:rPr>
          <w:rFonts w:ascii="Arial" w:hAnsi="Arial" w:cs="Arial"/>
          <w:sz w:val="24"/>
          <w:szCs w:val="24"/>
        </w:rPr>
        <w:t xml:space="preserve"> personas</w:t>
      </w:r>
      <w:r w:rsidR="005271CE">
        <w:rPr>
          <w:rFonts w:ascii="Arial" w:hAnsi="Arial" w:cs="Arial"/>
          <w:sz w:val="24"/>
          <w:szCs w:val="24"/>
        </w:rPr>
        <w:t>----------------------------------------</w:t>
      </w:r>
      <w:r w:rsidR="00AD2366">
        <w:rPr>
          <w:rFonts w:ascii="Arial" w:hAnsi="Arial" w:cs="Arial"/>
          <w:sz w:val="24"/>
          <w:szCs w:val="24"/>
        </w:rPr>
        <w:t>-----------</w:t>
      </w:r>
      <w:r w:rsidR="005271CE">
        <w:rPr>
          <w:rFonts w:ascii="Arial" w:hAnsi="Arial" w:cs="Arial"/>
          <w:sz w:val="24"/>
          <w:szCs w:val="24"/>
        </w:rPr>
        <w:t>-------</w:t>
      </w:r>
      <w:r w:rsidR="00AD2366">
        <w:rPr>
          <w:rFonts w:ascii="Arial" w:hAnsi="Arial" w:cs="Arial"/>
          <w:sz w:val="24"/>
          <w:szCs w:val="24"/>
        </w:rPr>
        <w:t>4</w:t>
      </w:r>
    </w:p>
    <w:p w14:paraId="4817A882" w14:textId="08D62AEE" w:rsidR="008B7785" w:rsidRPr="005271CE" w:rsidRDefault="00000000" w:rsidP="005271CE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5271CE">
        <w:rPr>
          <w:rFonts w:ascii="Arial" w:hAnsi="Arial" w:cs="Arial"/>
          <w:sz w:val="24"/>
          <w:szCs w:val="24"/>
        </w:rPr>
        <w:t xml:space="preserve">4.  </w:t>
      </w:r>
      <w:proofErr w:type="spellStart"/>
      <w:r w:rsidRPr="005271CE">
        <w:rPr>
          <w:rFonts w:ascii="Arial" w:hAnsi="Arial" w:cs="Arial"/>
          <w:sz w:val="24"/>
          <w:szCs w:val="24"/>
        </w:rPr>
        <w:t>Product</w:t>
      </w:r>
      <w:proofErr w:type="spellEnd"/>
      <w:r w:rsidRPr="005271CE">
        <w:rPr>
          <w:rFonts w:ascii="Arial" w:hAnsi="Arial" w:cs="Arial"/>
          <w:sz w:val="24"/>
          <w:szCs w:val="24"/>
        </w:rPr>
        <w:t xml:space="preserve"> Backlog inicial</w:t>
      </w:r>
      <w:r w:rsidR="005271CE">
        <w:rPr>
          <w:rFonts w:ascii="Arial" w:hAnsi="Arial" w:cs="Arial"/>
          <w:sz w:val="24"/>
          <w:szCs w:val="24"/>
        </w:rPr>
        <w:t>----------------------------------------------</w:t>
      </w:r>
      <w:r w:rsidR="00AD2366">
        <w:rPr>
          <w:rFonts w:ascii="Arial" w:hAnsi="Arial" w:cs="Arial"/>
          <w:sz w:val="24"/>
          <w:szCs w:val="24"/>
        </w:rPr>
        <w:t>------------</w:t>
      </w:r>
      <w:r w:rsidR="005271CE">
        <w:rPr>
          <w:rFonts w:ascii="Arial" w:hAnsi="Arial" w:cs="Arial"/>
          <w:sz w:val="24"/>
          <w:szCs w:val="24"/>
        </w:rPr>
        <w:t>---------</w:t>
      </w:r>
      <w:r w:rsidR="00AD2366">
        <w:rPr>
          <w:rFonts w:ascii="Arial" w:hAnsi="Arial" w:cs="Arial"/>
          <w:sz w:val="24"/>
          <w:szCs w:val="24"/>
        </w:rPr>
        <w:t>5</w:t>
      </w:r>
    </w:p>
    <w:p w14:paraId="4EA86648" w14:textId="29401F06" w:rsidR="008B7785" w:rsidRPr="005271CE" w:rsidRDefault="00000000" w:rsidP="005271CE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5271CE">
        <w:rPr>
          <w:rFonts w:ascii="Arial" w:hAnsi="Arial" w:cs="Arial"/>
          <w:sz w:val="24"/>
          <w:szCs w:val="24"/>
        </w:rPr>
        <w:t>5.  Cambios de requerimientos incorporados al backlog</w:t>
      </w:r>
      <w:r w:rsidR="005271CE">
        <w:rPr>
          <w:rFonts w:ascii="Arial" w:hAnsi="Arial" w:cs="Arial"/>
          <w:sz w:val="24"/>
          <w:szCs w:val="24"/>
        </w:rPr>
        <w:t>-------------</w:t>
      </w:r>
      <w:r w:rsidR="00AD2366">
        <w:rPr>
          <w:rFonts w:ascii="Arial" w:hAnsi="Arial" w:cs="Arial"/>
          <w:sz w:val="24"/>
          <w:szCs w:val="24"/>
        </w:rPr>
        <w:t>----------</w:t>
      </w:r>
      <w:r w:rsidR="005271CE">
        <w:rPr>
          <w:rFonts w:ascii="Arial" w:hAnsi="Arial" w:cs="Arial"/>
          <w:sz w:val="24"/>
          <w:szCs w:val="24"/>
        </w:rPr>
        <w:t>-----</w:t>
      </w:r>
      <w:r w:rsidR="00AD2366">
        <w:rPr>
          <w:rFonts w:ascii="Arial" w:hAnsi="Arial" w:cs="Arial"/>
          <w:sz w:val="24"/>
          <w:szCs w:val="24"/>
        </w:rPr>
        <w:t>9</w:t>
      </w:r>
    </w:p>
    <w:p w14:paraId="2D68B6F1" w14:textId="3F81D4A1" w:rsidR="008B7785" w:rsidRPr="005271CE" w:rsidRDefault="00000000" w:rsidP="005271CE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5271CE">
        <w:rPr>
          <w:rFonts w:ascii="Arial" w:hAnsi="Arial" w:cs="Arial"/>
          <w:sz w:val="24"/>
          <w:szCs w:val="24"/>
        </w:rPr>
        <w:t>6.  Requisitos no funcionales</w:t>
      </w:r>
      <w:r w:rsidR="005271CE">
        <w:rPr>
          <w:rFonts w:ascii="Arial" w:hAnsi="Arial" w:cs="Arial"/>
          <w:sz w:val="24"/>
          <w:szCs w:val="24"/>
        </w:rPr>
        <w:t>----------------------------------------------</w:t>
      </w:r>
      <w:r w:rsidR="00AD2366">
        <w:rPr>
          <w:rFonts w:ascii="Arial" w:hAnsi="Arial" w:cs="Arial"/>
          <w:sz w:val="24"/>
          <w:szCs w:val="24"/>
        </w:rPr>
        <w:t>---------</w:t>
      </w:r>
      <w:r w:rsidR="005271CE">
        <w:rPr>
          <w:rFonts w:ascii="Arial" w:hAnsi="Arial" w:cs="Arial"/>
          <w:sz w:val="24"/>
          <w:szCs w:val="24"/>
        </w:rPr>
        <w:t>-------</w:t>
      </w:r>
      <w:r w:rsidR="00AD2366">
        <w:rPr>
          <w:rFonts w:ascii="Arial" w:hAnsi="Arial" w:cs="Arial"/>
          <w:sz w:val="24"/>
          <w:szCs w:val="24"/>
        </w:rPr>
        <w:t>12</w:t>
      </w:r>
    </w:p>
    <w:p w14:paraId="253F0CC6" w14:textId="5EDF81C2" w:rsidR="008B7785" w:rsidRPr="005271CE" w:rsidRDefault="00000000" w:rsidP="005271CE">
      <w:pPr>
        <w:spacing w:after="40" w:line="360" w:lineRule="auto"/>
        <w:ind w:left="360"/>
        <w:rPr>
          <w:rFonts w:ascii="Arial" w:hAnsi="Arial" w:cs="Arial"/>
          <w:sz w:val="24"/>
          <w:szCs w:val="24"/>
        </w:rPr>
      </w:pPr>
      <w:r w:rsidRPr="005271CE">
        <w:rPr>
          <w:rFonts w:ascii="Arial" w:hAnsi="Arial" w:cs="Arial"/>
          <w:sz w:val="24"/>
          <w:szCs w:val="24"/>
        </w:rPr>
        <w:t>7.  Definición de «Hecho» (DoD)</w:t>
      </w:r>
      <w:r w:rsidR="005271CE">
        <w:rPr>
          <w:rFonts w:ascii="Arial" w:hAnsi="Arial" w:cs="Arial"/>
          <w:sz w:val="24"/>
          <w:szCs w:val="24"/>
        </w:rPr>
        <w:t>-----------------------------------------</w:t>
      </w:r>
      <w:r w:rsidR="00AD2366">
        <w:rPr>
          <w:rFonts w:ascii="Arial" w:hAnsi="Arial" w:cs="Arial"/>
          <w:sz w:val="24"/>
          <w:szCs w:val="24"/>
        </w:rPr>
        <w:t>--------</w:t>
      </w:r>
      <w:r w:rsidR="005271CE">
        <w:rPr>
          <w:rFonts w:ascii="Arial" w:hAnsi="Arial" w:cs="Arial"/>
          <w:sz w:val="24"/>
          <w:szCs w:val="24"/>
        </w:rPr>
        <w:t>--------</w:t>
      </w:r>
      <w:r w:rsidR="00AD2366">
        <w:rPr>
          <w:rFonts w:ascii="Arial" w:hAnsi="Arial" w:cs="Arial"/>
          <w:sz w:val="24"/>
          <w:szCs w:val="24"/>
        </w:rPr>
        <w:t>13</w:t>
      </w:r>
    </w:p>
    <w:p w14:paraId="7ED9DDDE" w14:textId="07BCDA4C" w:rsidR="00756422" w:rsidRDefault="00756422" w:rsidP="005271CE">
      <w:pPr>
        <w:spacing w:after="200" w:line="360" w:lineRule="auto"/>
        <w:rPr>
          <w:rFonts w:ascii="Arial" w:hAnsi="Arial" w:cs="Arial"/>
        </w:rPr>
      </w:pPr>
    </w:p>
    <w:p w14:paraId="07219AF8" w14:textId="798F3146" w:rsidR="008B7785" w:rsidRPr="00756422" w:rsidRDefault="00756422" w:rsidP="00756422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756422">
        <w:rPr>
          <w:rFonts w:ascii="Arial" w:hAnsi="Arial" w:cs="Arial"/>
        </w:rPr>
        <w:br w:type="page"/>
      </w:r>
      <w:r w:rsidR="00000000" w:rsidRPr="00756422">
        <w:rPr>
          <w:rFonts w:ascii="Arial" w:hAnsi="Arial" w:cs="Arial"/>
          <w:b/>
          <w:bCs/>
          <w:sz w:val="28"/>
          <w:szCs w:val="28"/>
        </w:rPr>
        <w:lastRenderedPageBreak/>
        <w:t>Información general del proyecto</w:t>
      </w:r>
    </w:p>
    <w:p w14:paraId="7BB212FB" w14:textId="77777777" w:rsidR="00756422" w:rsidRPr="00756422" w:rsidRDefault="00756422" w:rsidP="00756422">
      <w:pPr>
        <w:pStyle w:val="Prrafodelista"/>
        <w:ind w:left="720"/>
        <w:rPr>
          <w:rFonts w:ascii="Arial" w:hAnsi="Arial" w:cs="Arial"/>
          <w:b/>
          <w:bCs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8B7785" w:rsidRPr="005271CE" w14:paraId="710CF81F" w14:textId="77777777" w:rsidTr="00756422">
        <w:tc>
          <w:tcPr>
            <w:tcW w:w="2600" w:type="dxa"/>
          </w:tcPr>
          <w:p w14:paraId="2F42BF63" w14:textId="77777777" w:rsidR="008B7785" w:rsidRPr="005271CE" w:rsidRDefault="00000000" w:rsidP="00756422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Nombre del proyecto</w:t>
            </w:r>
          </w:p>
        </w:tc>
        <w:tc>
          <w:tcPr>
            <w:tcW w:w="6760" w:type="dxa"/>
          </w:tcPr>
          <w:p w14:paraId="2EB501A6" w14:textId="77777777" w:rsidR="008B7785" w:rsidRPr="005271CE" w:rsidRDefault="00000000" w:rsidP="00756422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8B7785" w:rsidRPr="005271CE" w14:paraId="3F98E361" w14:textId="77777777" w:rsidTr="00756422">
        <w:tc>
          <w:tcPr>
            <w:tcW w:w="2600" w:type="dxa"/>
          </w:tcPr>
          <w:p w14:paraId="1997ADA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Product</w:t>
            </w:r>
            <w:proofErr w:type="spellEnd"/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Owner</w:t>
            </w:r>
          </w:p>
        </w:tc>
        <w:tc>
          <w:tcPr>
            <w:tcW w:w="6760" w:type="dxa"/>
          </w:tcPr>
          <w:p w14:paraId="6AEDCB3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Ing. Mario Fuentes (docente del curso)</w:t>
            </w:r>
          </w:p>
        </w:tc>
      </w:tr>
      <w:tr w:rsidR="008B7785" w:rsidRPr="005271CE" w14:paraId="2C1F6EB2" w14:textId="77777777" w:rsidTr="00756422">
        <w:tc>
          <w:tcPr>
            <w:tcW w:w="2600" w:type="dxa"/>
          </w:tcPr>
          <w:p w14:paraId="6757CC4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Equipo de desarrollo</w:t>
            </w:r>
          </w:p>
        </w:tc>
        <w:tc>
          <w:tcPr>
            <w:tcW w:w="6760" w:type="dxa"/>
          </w:tcPr>
          <w:p w14:paraId="2E451AB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 Daniel Tubac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; Jonathan Enrique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Toc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; Byron Alberto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Martinez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 Osorio; Meily Sucely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Chonay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 Can; Luis Alfredo Velasquez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</w:tr>
      <w:tr w:rsidR="008B7785" w:rsidRPr="005271CE" w14:paraId="51EF72BC" w14:textId="77777777" w:rsidTr="00756422">
        <w:tc>
          <w:tcPr>
            <w:tcW w:w="2600" w:type="dxa"/>
          </w:tcPr>
          <w:p w14:paraId="4CE678A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Scrum Master</w:t>
            </w:r>
          </w:p>
        </w:tc>
        <w:tc>
          <w:tcPr>
            <w:tcW w:w="6760" w:type="dxa"/>
          </w:tcPr>
          <w:p w14:paraId="40B0992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Alvaro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 Daniel Tubac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Lopez</w:t>
            </w:r>
            <w:proofErr w:type="spellEnd"/>
          </w:p>
        </w:tc>
      </w:tr>
      <w:tr w:rsidR="008B7785" w:rsidRPr="005271CE" w14:paraId="467AA034" w14:textId="77777777" w:rsidTr="00756422">
        <w:tc>
          <w:tcPr>
            <w:tcW w:w="2600" w:type="dxa"/>
          </w:tcPr>
          <w:p w14:paraId="6A1177C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Fecha de creación</w:t>
            </w:r>
          </w:p>
        </w:tc>
        <w:tc>
          <w:tcPr>
            <w:tcW w:w="6760" w:type="dxa"/>
          </w:tcPr>
          <w:p w14:paraId="3B2CF332" w14:textId="192428C3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24/07/2026 (se actualiza en cada sprint; última actualización 2</w:t>
            </w:r>
            <w:r w:rsidR="00756422">
              <w:rPr>
                <w:rFonts w:ascii="Arial" w:hAnsi="Arial" w:cs="Arial"/>
                <w:sz w:val="20"/>
                <w:szCs w:val="20"/>
              </w:rPr>
              <w:t>9</w:t>
            </w:r>
            <w:r w:rsidRPr="005271CE">
              <w:rPr>
                <w:rFonts w:ascii="Arial" w:hAnsi="Arial" w:cs="Arial"/>
                <w:sz w:val="20"/>
                <w:szCs w:val="20"/>
              </w:rPr>
              <w:t>/10/2026)</w:t>
            </w:r>
          </w:p>
        </w:tc>
      </w:tr>
      <w:tr w:rsidR="008B7785" w:rsidRPr="005271CE" w14:paraId="516321DD" w14:textId="77777777" w:rsidTr="00756422">
        <w:tc>
          <w:tcPr>
            <w:tcW w:w="2600" w:type="dxa"/>
          </w:tcPr>
          <w:p w14:paraId="6960B8F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Versión del documento</w:t>
            </w:r>
          </w:p>
        </w:tc>
        <w:tc>
          <w:tcPr>
            <w:tcW w:w="6760" w:type="dxa"/>
          </w:tcPr>
          <w:p w14:paraId="3EA4BFE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</w:tbl>
    <w:p w14:paraId="6316FB6B" w14:textId="77777777" w:rsidR="008B7785" w:rsidRPr="00756422" w:rsidRDefault="00000000" w:rsidP="00756422">
      <w:pPr>
        <w:pStyle w:val="Ttulo1"/>
        <w:pBdr>
          <w:bottom w:val="none" w:sz="0" w:space="0" w:color="auto"/>
        </w:pBdr>
        <w:spacing w:after="0" w:line="360" w:lineRule="auto"/>
        <w:rPr>
          <w:rFonts w:ascii="Arial" w:hAnsi="Arial" w:cs="Arial"/>
          <w:color w:val="auto"/>
          <w:sz w:val="28"/>
          <w:szCs w:val="28"/>
        </w:rPr>
      </w:pPr>
      <w:r w:rsidRPr="00756422">
        <w:rPr>
          <w:rFonts w:ascii="Arial" w:hAnsi="Arial" w:cs="Arial"/>
          <w:color w:val="auto"/>
          <w:sz w:val="28"/>
          <w:szCs w:val="28"/>
        </w:rPr>
        <w:t>2. Visión del producto</w:t>
      </w:r>
    </w:p>
    <w:p w14:paraId="03B81370" w14:textId="53E42AFF" w:rsidR="008B7785" w:rsidRPr="00756422" w:rsidRDefault="00000000" w:rsidP="00756422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756422">
        <w:rPr>
          <w:rFonts w:ascii="Arial" w:hAnsi="Arial" w:cs="Arial"/>
          <w:sz w:val="24"/>
          <w:szCs w:val="24"/>
        </w:rPr>
        <w:t>La visión es la estrella polar del proyecto: responde por qué se construye este producto y para quién.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8B7785" w:rsidRPr="005271CE" w14:paraId="2378F8D2" w14:textId="77777777" w:rsidTr="00756422">
        <w:tc>
          <w:tcPr>
            <w:tcW w:w="2000" w:type="dxa"/>
          </w:tcPr>
          <w:p w14:paraId="47CE61D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7360" w:type="dxa"/>
          </w:tcPr>
          <w:p w14:paraId="538B564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Declaración</w:t>
            </w:r>
          </w:p>
        </w:tc>
      </w:tr>
      <w:tr w:rsidR="008B7785" w:rsidRPr="005271CE" w14:paraId="619BE6A5" w14:textId="77777777" w:rsidTr="00756422">
        <w:tc>
          <w:tcPr>
            <w:tcW w:w="2000" w:type="dxa"/>
          </w:tcPr>
          <w:p w14:paraId="72EE57C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Para</w:t>
            </w:r>
          </w:p>
        </w:tc>
        <w:tc>
          <w:tcPr>
            <w:tcW w:w="7360" w:type="dxa"/>
          </w:tcPr>
          <w:p w14:paraId="3CAA055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Estudiantes guatemaltecos de nivel medio, universitario y de posgrado que aspiran a una beca, y el personal del Ministerio de Educación que las administra.</w:t>
            </w:r>
          </w:p>
        </w:tc>
      </w:tr>
      <w:tr w:rsidR="008B7785" w:rsidRPr="005271CE" w14:paraId="16E0B9AF" w14:textId="77777777" w:rsidTr="00756422">
        <w:tc>
          <w:tcPr>
            <w:tcW w:w="2000" w:type="dxa"/>
          </w:tcPr>
          <w:p w14:paraId="34EC347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Quienes</w:t>
            </w:r>
          </w:p>
        </w:tc>
        <w:tc>
          <w:tcPr>
            <w:tcW w:w="7360" w:type="dxa"/>
          </w:tcPr>
          <w:p w14:paraId="64A4872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Tienen dificultades por un proceso basado en formularios, hojas de cálculo y correos electrónicos, con retrasos en la evaluación, duplicidad de información, pérdida de documentos, poca trazabilidad y falta de transparencia.</w:t>
            </w:r>
          </w:p>
        </w:tc>
      </w:tr>
      <w:tr w:rsidR="008B7785" w:rsidRPr="005271CE" w14:paraId="6E2D2EDD" w14:textId="77777777" w:rsidTr="00756422">
        <w:tc>
          <w:tcPr>
            <w:tcW w:w="2000" w:type="dxa"/>
          </w:tcPr>
          <w:p w14:paraId="464026F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El</w:t>
            </w:r>
          </w:p>
        </w:tc>
        <w:tc>
          <w:tcPr>
            <w:tcW w:w="7360" w:type="dxa"/>
          </w:tcPr>
          <w:p w14:paraId="2624D5D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 xml:space="preserve">PNGIB — </w:t>
            </w:r>
            <w:r w:rsidRPr="00756422">
              <w:rPr>
                <w:rFonts w:ascii="Arial" w:hAnsi="Arial" w:cs="Arial"/>
                <w:sz w:val="20"/>
                <w:szCs w:val="20"/>
              </w:rPr>
              <w:t>Plataforma Nacional para la Gestión Integral de Becas</w:t>
            </w:r>
          </w:p>
        </w:tc>
      </w:tr>
      <w:tr w:rsidR="008B7785" w:rsidRPr="005271CE" w14:paraId="1BF6069C" w14:textId="77777777" w:rsidTr="00756422">
        <w:tc>
          <w:tcPr>
            <w:tcW w:w="2000" w:type="dxa"/>
          </w:tcPr>
          <w:p w14:paraId="566BBB3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Es una</w:t>
            </w:r>
          </w:p>
        </w:tc>
        <w:tc>
          <w:tcPr>
            <w:tcW w:w="7360" w:type="dxa"/>
          </w:tcPr>
          <w:p w14:paraId="7DFADCD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 xml:space="preserve">Plataforma web responsiva (celular,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tablet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 y computadora).</w:t>
            </w:r>
          </w:p>
        </w:tc>
      </w:tr>
      <w:tr w:rsidR="008B7785" w:rsidRPr="005271CE" w14:paraId="5461E7C6" w14:textId="77777777" w:rsidTr="00756422">
        <w:tc>
          <w:tcPr>
            <w:tcW w:w="2000" w:type="dxa"/>
          </w:tcPr>
          <w:p w14:paraId="486849A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Que</w:t>
            </w:r>
          </w:p>
        </w:tc>
        <w:tc>
          <w:tcPr>
            <w:tcW w:w="7360" w:type="dxa"/>
          </w:tcPr>
          <w:p w14:paraId="63DDF08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Centraliza y automatiza el ciclo de vida completo de las becas: convocatorias, registro de estudiantes, solicitudes con documentos de respaldo, evaluación por comités, decisión, seguimiento del estado y reportes.</w:t>
            </w:r>
          </w:p>
        </w:tc>
      </w:tr>
      <w:tr w:rsidR="008B7785" w:rsidRPr="005271CE" w14:paraId="5A3B3CD4" w14:textId="77777777" w:rsidTr="00756422">
        <w:tc>
          <w:tcPr>
            <w:tcW w:w="2000" w:type="dxa"/>
          </w:tcPr>
          <w:p w14:paraId="4B058A9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A diferencia de</w:t>
            </w:r>
          </w:p>
        </w:tc>
        <w:tc>
          <w:tcPr>
            <w:tcW w:w="7360" w:type="dxa"/>
          </w:tcPr>
          <w:p w14:paraId="2EA3BA9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Los formularios, hojas de cálculo y comunicaciones por correo electrónico que se usan actualmente.</w:t>
            </w:r>
          </w:p>
        </w:tc>
      </w:tr>
      <w:tr w:rsidR="008B7785" w:rsidRPr="005271CE" w14:paraId="0CEC321C" w14:textId="77777777" w:rsidTr="00756422">
        <w:tc>
          <w:tcPr>
            <w:tcW w:w="2000" w:type="dxa"/>
          </w:tcPr>
          <w:p w14:paraId="2D996D6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Nuestro producto</w:t>
            </w:r>
          </w:p>
        </w:tc>
        <w:tc>
          <w:tcPr>
            <w:tcW w:w="7360" w:type="dxa"/>
          </w:tcPr>
          <w:p w14:paraId="7206E0D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Ofrece trazabilidad completa (historial de estados y de aprobaciones), notificaciones automáticas, control de acceso por rol y estadísticas para transparentar el proceso.</w:t>
            </w:r>
          </w:p>
        </w:tc>
      </w:tr>
    </w:tbl>
    <w:p w14:paraId="06920277" w14:textId="51665FF4" w:rsidR="008B7785" w:rsidRPr="00756422" w:rsidRDefault="00000000" w:rsidP="00756422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756422">
        <w:rPr>
          <w:rFonts w:ascii="Arial" w:hAnsi="Arial" w:cs="Arial"/>
          <w:color w:val="auto"/>
          <w:sz w:val="28"/>
          <w:szCs w:val="28"/>
        </w:rPr>
        <w:lastRenderedPageBreak/>
        <w:t>3. S</w:t>
      </w:r>
      <w:proofErr w:type="spellStart"/>
      <w:r w:rsidRPr="00756422">
        <w:rPr>
          <w:rFonts w:ascii="Arial" w:hAnsi="Arial" w:cs="Arial"/>
          <w:color w:val="auto"/>
          <w:sz w:val="28"/>
          <w:szCs w:val="28"/>
        </w:rPr>
        <w:t>takeholders</w:t>
      </w:r>
      <w:proofErr w:type="spellEnd"/>
      <w:r w:rsidRPr="00756422">
        <w:rPr>
          <w:rFonts w:ascii="Arial" w:hAnsi="Arial" w:cs="Arial"/>
          <w:color w:val="auto"/>
          <w:sz w:val="28"/>
          <w:szCs w:val="28"/>
        </w:rPr>
        <w:t xml:space="preserve"> y </w:t>
      </w:r>
      <w:proofErr w:type="spellStart"/>
      <w:r w:rsidRPr="00756422">
        <w:rPr>
          <w:rFonts w:ascii="Arial" w:hAnsi="Arial" w:cs="Arial"/>
          <w:color w:val="auto"/>
          <w:sz w:val="28"/>
          <w:szCs w:val="28"/>
        </w:rPr>
        <w:t>user</w:t>
      </w:r>
      <w:proofErr w:type="spellEnd"/>
      <w:r w:rsidRPr="00756422">
        <w:rPr>
          <w:rFonts w:ascii="Arial" w:hAnsi="Arial" w:cs="Arial"/>
          <w:color w:val="auto"/>
          <w:sz w:val="28"/>
          <w:szCs w:val="28"/>
        </w:rPr>
        <w:t xml:space="preserve"> personas</w:t>
      </w:r>
    </w:p>
    <w:p w14:paraId="2A753D17" w14:textId="2E8737E5" w:rsidR="008B7785" w:rsidRPr="00756422" w:rsidRDefault="00756422" w:rsidP="00756422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3.1 </w:t>
      </w:r>
      <w:proofErr w:type="spellStart"/>
      <w:r w:rsidR="00000000" w:rsidRPr="00756422">
        <w:rPr>
          <w:rFonts w:ascii="Arial" w:hAnsi="Arial" w:cs="Arial"/>
          <w:color w:val="auto"/>
          <w:sz w:val="24"/>
          <w:szCs w:val="24"/>
        </w:rPr>
        <w:t>Stakeholders</w:t>
      </w:r>
      <w:proofErr w:type="spellEnd"/>
      <w:r w:rsidR="00000000" w:rsidRPr="00756422">
        <w:rPr>
          <w:rFonts w:ascii="Arial" w:hAnsi="Arial" w:cs="Arial"/>
          <w:color w:val="auto"/>
          <w:sz w:val="24"/>
          <w:szCs w:val="24"/>
        </w:rPr>
        <w:t xml:space="preserve"> identificados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8B7785" w:rsidRPr="005271CE" w14:paraId="46687214" w14:textId="77777777" w:rsidTr="00756422">
        <w:tc>
          <w:tcPr>
            <w:tcW w:w="3200" w:type="dxa"/>
          </w:tcPr>
          <w:p w14:paraId="6EB5551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proofErr w:type="spellStart"/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Stakeholder</w:t>
            </w:r>
            <w:proofErr w:type="spellEnd"/>
          </w:p>
        </w:tc>
        <w:tc>
          <w:tcPr>
            <w:tcW w:w="6160" w:type="dxa"/>
          </w:tcPr>
          <w:p w14:paraId="3D8F883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Interés principal</w:t>
            </w:r>
          </w:p>
        </w:tc>
      </w:tr>
      <w:tr w:rsidR="008B7785" w:rsidRPr="005271CE" w14:paraId="7306F0BD" w14:textId="77777777" w:rsidTr="00756422">
        <w:tc>
          <w:tcPr>
            <w:tcW w:w="3200" w:type="dxa"/>
          </w:tcPr>
          <w:p w14:paraId="2FED3E8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Ministerio de Educación</w:t>
            </w:r>
          </w:p>
        </w:tc>
        <w:tc>
          <w:tcPr>
            <w:tcW w:w="6160" w:type="dxa"/>
          </w:tcPr>
          <w:p w14:paraId="3B84DC5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Administrar los programas de becas con transparencia, trazabilidad y estadísticas.</w:t>
            </w:r>
          </w:p>
        </w:tc>
      </w:tr>
      <w:tr w:rsidR="008B7785" w:rsidRPr="005271CE" w14:paraId="3049D7A8" w14:textId="77777777" w:rsidTr="00756422">
        <w:tc>
          <w:tcPr>
            <w:tcW w:w="3200" w:type="dxa"/>
          </w:tcPr>
          <w:p w14:paraId="6C4E86C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Ing. Mario Fuentes (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Product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 Owner)</w:t>
            </w:r>
          </w:p>
        </w:tc>
        <w:tc>
          <w:tcPr>
            <w:tcW w:w="6160" w:type="dxa"/>
          </w:tcPr>
          <w:p w14:paraId="1B94A34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Definir y priorizar el alcance; aceptar los incrementos de cada sprint.</w:t>
            </w:r>
          </w:p>
        </w:tc>
      </w:tr>
      <w:tr w:rsidR="008B7785" w:rsidRPr="005271CE" w14:paraId="180E2650" w14:textId="77777777" w:rsidTr="00756422">
        <w:tc>
          <w:tcPr>
            <w:tcW w:w="3200" w:type="dxa"/>
          </w:tcPr>
          <w:p w14:paraId="1BE3063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Estudiantes aspirantes</w:t>
            </w:r>
          </w:p>
        </w:tc>
        <w:tc>
          <w:tcPr>
            <w:tcW w:w="6160" w:type="dxa"/>
          </w:tcPr>
          <w:p w14:paraId="6F72896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Aplicar a becas y dar seguimiento a su solicitud sin llamar al Ministerio.</w:t>
            </w:r>
          </w:p>
        </w:tc>
      </w:tr>
      <w:tr w:rsidR="008B7785" w:rsidRPr="005271CE" w14:paraId="44ADA421" w14:textId="77777777" w:rsidTr="00756422">
        <w:tc>
          <w:tcPr>
            <w:tcW w:w="3200" w:type="dxa"/>
          </w:tcPr>
          <w:p w14:paraId="71E0822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Administradores del Ministerio</w:t>
            </w:r>
          </w:p>
        </w:tc>
        <w:tc>
          <w:tcPr>
            <w:tcW w:w="6160" w:type="dxa"/>
          </w:tcPr>
          <w:p w14:paraId="4CED3F9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Gestionar convocatorias y comités, generar reportes y revisar pagos.</w:t>
            </w:r>
          </w:p>
        </w:tc>
      </w:tr>
      <w:tr w:rsidR="008B7785" w:rsidRPr="005271CE" w14:paraId="4CAF9EAD" w14:textId="77777777" w:rsidTr="00756422">
        <w:tc>
          <w:tcPr>
            <w:tcW w:w="3200" w:type="dxa"/>
          </w:tcPr>
          <w:p w14:paraId="547E4DC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Miembros de comités evaluadores</w:t>
            </w:r>
          </w:p>
        </w:tc>
        <w:tc>
          <w:tcPr>
            <w:tcW w:w="6160" w:type="dxa"/>
          </w:tcPr>
          <w:p w14:paraId="0C7A58D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Evaluar y decidir solicitudes de forma ordenada y justificada.</w:t>
            </w:r>
          </w:p>
        </w:tc>
      </w:tr>
    </w:tbl>
    <w:p w14:paraId="086739E1" w14:textId="5A384ABB" w:rsidR="008B7785" w:rsidRPr="00756422" w:rsidRDefault="00756422" w:rsidP="005271CE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756422">
        <w:rPr>
          <w:rFonts w:ascii="Arial" w:hAnsi="Arial" w:cs="Arial"/>
          <w:color w:val="auto"/>
          <w:sz w:val="24"/>
          <w:szCs w:val="24"/>
        </w:rPr>
        <w:t xml:space="preserve">3.2 </w:t>
      </w:r>
      <w:proofErr w:type="spellStart"/>
      <w:r w:rsidR="00000000" w:rsidRPr="00756422">
        <w:rPr>
          <w:rFonts w:ascii="Arial" w:hAnsi="Arial" w:cs="Arial"/>
          <w:color w:val="auto"/>
          <w:sz w:val="24"/>
          <w:szCs w:val="24"/>
        </w:rPr>
        <w:t>User</w:t>
      </w:r>
      <w:proofErr w:type="spellEnd"/>
      <w:r w:rsidR="00000000" w:rsidRPr="00756422">
        <w:rPr>
          <w:rFonts w:ascii="Arial" w:hAnsi="Arial" w:cs="Arial"/>
          <w:color w:val="auto"/>
          <w:sz w:val="24"/>
          <w:szCs w:val="24"/>
        </w:rPr>
        <w:t xml:space="preserve"> personas</w:t>
      </w:r>
    </w:p>
    <w:p w14:paraId="7B2416D8" w14:textId="28D70DBA" w:rsidR="008B7785" w:rsidRPr="00756422" w:rsidRDefault="00000000" w:rsidP="005271CE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756422">
        <w:rPr>
          <w:rFonts w:ascii="Arial" w:hAnsi="Arial" w:cs="Arial"/>
          <w:sz w:val="24"/>
          <w:szCs w:val="24"/>
        </w:rPr>
        <w:t>Arquetipos ilustrativos construidos a partir de los roles del sistema;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8B7785" w:rsidRPr="005271CE" w14:paraId="7C218B32" w14:textId="77777777" w:rsidTr="00756422">
        <w:tc>
          <w:tcPr>
            <w:tcW w:w="2200" w:type="dxa"/>
          </w:tcPr>
          <w:p w14:paraId="328D5FD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7160" w:type="dxa"/>
          </w:tcPr>
          <w:p w14:paraId="74A1BECC" w14:textId="757AC020" w:rsidR="008B7785" w:rsidRPr="005271CE" w:rsidRDefault="00756422" w:rsidP="005271CE">
            <w:pPr>
              <w:spacing w:after="3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Camila</w:t>
            </w:r>
            <w:r w:rsidR="00000000"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, la estudiante aspirante</w:t>
            </w:r>
          </w:p>
        </w:tc>
      </w:tr>
      <w:tr w:rsidR="008B7785" w:rsidRPr="005271CE" w14:paraId="0A9BC18E" w14:textId="77777777" w:rsidTr="00756422">
        <w:tc>
          <w:tcPr>
            <w:tcW w:w="2200" w:type="dxa"/>
          </w:tcPr>
          <w:p w14:paraId="2DE5FD5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</w:tcPr>
          <w:p w14:paraId="6B35D0E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Estudiante que solicita una beca (universitaria).</w:t>
            </w:r>
          </w:p>
        </w:tc>
      </w:tr>
      <w:tr w:rsidR="008B7785" w:rsidRPr="005271CE" w14:paraId="386A382E" w14:textId="77777777" w:rsidTr="00756422">
        <w:tc>
          <w:tcPr>
            <w:tcW w:w="2200" w:type="dxa"/>
          </w:tcPr>
          <w:p w14:paraId="145D087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Datos demográficos</w:t>
            </w:r>
          </w:p>
        </w:tc>
        <w:tc>
          <w:tcPr>
            <w:tcW w:w="7160" w:type="dxa"/>
          </w:tcPr>
          <w:p w14:paraId="501B0A6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22 años, estudiante universitaria que vive fuera de la capital; usa principalmente su celular.</w:t>
            </w:r>
          </w:p>
        </w:tc>
      </w:tr>
      <w:tr w:rsidR="008B7785" w:rsidRPr="005271CE" w14:paraId="5B4396B6" w14:textId="77777777" w:rsidTr="00756422">
        <w:tc>
          <w:tcPr>
            <w:tcW w:w="2200" w:type="dxa"/>
          </w:tcPr>
          <w:p w14:paraId="5DFA09B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Necesidades y metas</w:t>
            </w:r>
          </w:p>
        </w:tc>
        <w:tc>
          <w:tcPr>
            <w:tcW w:w="7160" w:type="dxa"/>
          </w:tcPr>
          <w:p w14:paraId="5C546702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Conocer qué convocatorias están activas y a cuáles puede aplicar.</w:t>
            </w:r>
          </w:p>
          <w:p w14:paraId="2D009F47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Presentar su solicitud y cargar sus documentos desde cualquier dispositivo.</w:t>
            </w:r>
          </w:p>
          <w:p w14:paraId="0BEB41AF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Saber en qué estado va su solicitud sin llamar al Ministerio.</w:t>
            </w:r>
          </w:p>
        </w:tc>
      </w:tr>
      <w:tr w:rsidR="008B7785" w:rsidRPr="005271CE" w14:paraId="2F516BAC" w14:textId="77777777" w:rsidTr="00756422">
        <w:tc>
          <w:tcPr>
            <w:tcW w:w="2200" w:type="dxa"/>
          </w:tcPr>
          <w:p w14:paraId="4AF9B08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Frustraciones</w:t>
            </w:r>
          </w:p>
        </w:tc>
        <w:tc>
          <w:tcPr>
            <w:tcW w:w="7160" w:type="dxa"/>
          </w:tcPr>
          <w:p w14:paraId="67F6719A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«Los formularios y correos se pierden y nadie me dice cómo va mi trámite.»</w:t>
            </w:r>
          </w:p>
          <w:p w14:paraId="7471081E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Miedo a que se extravíen sus documentos.</w:t>
            </w:r>
          </w:p>
        </w:tc>
      </w:tr>
    </w:tbl>
    <w:p w14:paraId="619C7A3A" w14:textId="77777777" w:rsidR="008B7785" w:rsidRPr="005271CE" w:rsidRDefault="008B7785" w:rsidP="005271CE">
      <w:pPr>
        <w:spacing w:after="120" w:line="360" w:lineRule="auto"/>
        <w:rPr>
          <w:rFonts w:ascii="Arial" w:hAnsi="Arial" w:cs="Arial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8B7785" w:rsidRPr="005271CE" w14:paraId="76D8426E" w14:textId="77777777" w:rsidTr="00756422">
        <w:tc>
          <w:tcPr>
            <w:tcW w:w="2200" w:type="dxa"/>
          </w:tcPr>
          <w:p w14:paraId="4B09ED9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7160" w:type="dxa"/>
          </w:tcPr>
          <w:p w14:paraId="56EDAB7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Carlos, el administrador del Ministerio</w:t>
            </w:r>
          </w:p>
        </w:tc>
      </w:tr>
      <w:tr w:rsidR="008B7785" w:rsidRPr="005271CE" w14:paraId="742DBCB7" w14:textId="77777777" w:rsidTr="00756422">
        <w:tc>
          <w:tcPr>
            <w:tcW w:w="2200" w:type="dxa"/>
          </w:tcPr>
          <w:p w14:paraId="6179715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</w:tcPr>
          <w:p w14:paraId="0AFF034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Administrador de convocatorias, comités y reportes.</w:t>
            </w:r>
          </w:p>
        </w:tc>
      </w:tr>
      <w:tr w:rsidR="008B7785" w:rsidRPr="005271CE" w14:paraId="35342F1E" w14:textId="77777777" w:rsidTr="00756422">
        <w:tc>
          <w:tcPr>
            <w:tcW w:w="2200" w:type="dxa"/>
          </w:tcPr>
          <w:p w14:paraId="19ADB75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Datos demográficos</w:t>
            </w:r>
          </w:p>
        </w:tc>
        <w:tc>
          <w:tcPr>
            <w:tcW w:w="7160" w:type="dxa"/>
          </w:tcPr>
          <w:p w14:paraId="385F25A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38 años, personal administrativo del Ministerio con experiencia en hojas de cálculo; trabaja desde una computadora de escritorio.</w:t>
            </w:r>
          </w:p>
        </w:tc>
      </w:tr>
      <w:tr w:rsidR="008B7785" w:rsidRPr="005271CE" w14:paraId="23A8EC4D" w14:textId="77777777" w:rsidTr="00756422">
        <w:tc>
          <w:tcPr>
            <w:tcW w:w="2200" w:type="dxa"/>
          </w:tcPr>
          <w:p w14:paraId="2E005543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Necesidades y metas</w:t>
            </w:r>
          </w:p>
        </w:tc>
        <w:tc>
          <w:tcPr>
            <w:tcW w:w="7160" w:type="dxa"/>
          </w:tcPr>
          <w:p w14:paraId="5DD3AA21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Publicar y cerrar convocatorias con fechas y cupos controlados.</w:t>
            </w:r>
          </w:p>
          <w:p w14:paraId="1C329612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Conformar comités y distribuir la carga de evaluación.</w:t>
            </w:r>
          </w:p>
          <w:p w14:paraId="5BB40176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Obtener reportes y estadísticas confiables sin consolidar hojas de cálculo.</w:t>
            </w:r>
          </w:p>
        </w:tc>
      </w:tr>
      <w:tr w:rsidR="008B7785" w:rsidRPr="005271CE" w14:paraId="020DB2F1" w14:textId="77777777" w:rsidTr="00756422">
        <w:tc>
          <w:tcPr>
            <w:tcW w:w="2200" w:type="dxa"/>
          </w:tcPr>
          <w:p w14:paraId="227E170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Frustraciones</w:t>
            </w:r>
          </w:p>
        </w:tc>
        <w:tc>
          <w:tcPr>
            <w:tcW w:w="7160" w:type="dxa"/>
          </w:tcPr>
          <w:p w14:paraId="5A46EF5D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Información duplicada y dispersa entre archivos.</w:t>
            </w:r>
          </w:p>
          <w:p w14:paraId="6E59B1FA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Dificultad para generar estadísticas y rendir cuentas.</w:t>
            </w:r>
          </w:p>
        </w:tc>
      </w:tr>
    </w:tbl>
    <w:p w14:paraId="62968969" w14:textId="77777777" w:rsidR="008B7785" w:rsidRPr="005271CE" w:rsidRDefault="008B7785" w:rsidP="005271CE">
      <w:pPr>
        <w:spacing w:after="120" w:line="360" w:lineRule="auto"/>
        <w:rPr>
          <w:rFonts w:ascii="Arial" w:hAnsi="Arial" w:cs="Arial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200"/>
        <w:gridCol w:w="7160"/>
      </w:tblGrid>
      <w:tr w:rsidR="008B7785" w:rsidRPr="005271CE" w14:paraId="0AAEB9F8" w14:textId="77777777" w:rsidTr="00756422">
        <w:tc>
          <w:tcPr>
            <w:tcW w:w="2200" w:type="dxa"/>
          </w:tcPr>
          <w:p w14:paraId="44227463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7160" w:type="dxa"/>
          </w:tcPr>
          <w:p w14:paraId="78D7D26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Elena, la miembro del comité evaluador</w:t>
            </w:r>
          </w:p>
        </w:tc>
      </w:tr>
      <w:tr w:rsidR="008B7785" w:rsidRPr="005271CE" w14:paraId="3FD689E8" w14:textId="77777777" w:rsidTr="00756422">
        <w:tc>
          <w:tcPr>
            <w:tcW w:w="2200" w:type="dxa"/>
          </w:tcPr>
          <w:p w14:paraId="6C2113C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7160" w:type="dxa"/>
          </w:tcPr>
          <w:p w14:paraId="4C003AA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Evalúa y decide las solicitudes asignadas a su comité.</w:t>
            </w:r>
          </w:p>
        </w:tc>
      </w:tr>
      <w:tr w:rsidR="008B7785" w:rsidRPr="005271CE" w14:paraId="7FD62D13" w14:textId="77777777" w:rsidTr="00756422">
        <w:tc>
          <w:tcPr>
            <w:tcW w:w="2200" w:type="dxa"/>
          </w:tcPr>
          <w:p w14:paraId="24756B7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Datos demográficos</w:t>
            </w:r>
          </w:p>
        </w:tc>
        <w:tc>
          <w:tcPr>
            <w:tcW w:w="7160" w:type="dxa"/>
          </w:tcPr>
          <w:p w14:paraId="47A77F9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 xml:space="preserve">45 años, docente universitaria con tiempo limitado; revisa solicitudes entre sus clases, desde computadora o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tablet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B7785" w:rsidRPr="005271CE" w14:paraId="26C02AB1" w14:textId="77777777" w:rsidTr="00756422">
        <w:tc>
          <w:tcPr>
            <w:tcW w:w="2200" w:type="dxa"/>
          </w:tcPr>
          <w:p w14:paraId="568C29B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Necesidades y metas</w:t>
            </w:r>
          </w:p>
        </w:tc>
        <w:tc>
          <w:tcPr>
            <w:tcW w:w="7160" w:type="dxa"/>
          </w:tcPr>
          <w:p w14:paraId="5A29160A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Ver solo las solicitudes de su comité que están en evaluación.</w:t>
            </w:r>
          </w:p>
          <w:p w14:paraId="753F5F30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Registrar puntaje y observaciones fundamentadas.</w:t>
            </w:r>
          </w:p>
          <w:p w14:paraId="1B33A150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Cerrar el ciclo con una decisión trazable (y una segunda aprobación cuando el monto lo exige).</w:t>
            </w:r>
          </w:p>
        </w:tc>
      </w:tr>
      <w:tr w:rsidR="008B7785" w:rsidRPr="005271CE" w14:paraId="7FEC0A7C" w14:textId="77777777" w:rsidTr="00756422">
        <w:tc>
          <w:tcPr>
            <w:tcW w:w="2200" w:type="dxa"/>
          </w:tcPr>
          <w:p w14:paraId="35329DB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Frustraciones</w:t>
            </w:r>
          </w:p>
        </w:tc>
        <w:tc>
          <w:tcPr>
            <w:tcW w:w="7160" w:type="dxa"/>
          </w:tcPr>
          <w:p w14:paraId="71D97861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Evaluaciones sin criterios claros ni historial.</w:t>
            </w:r>
          </w:p>
          <w:p w14:paraId="3EEC0797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Falta de trazabilidad sobre quién aprobó cada solicitud.</w:t>
            </w:r>
          </w:p>
        </w:tc>
      </w:tr>
    </w:tbl>
    <w:p w14:paraId="1D5B4710" w14:textId="77777777" w:rsidR="008B7785" w:rsidRPr="00756422" w:rsidRDefault="00000000" w:rsidP="00756422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756422">
        <w:rPr>
          <w:rFonts w:ascii="Arial" w:hAnsi="Arial" w:cs="Arial"/>
          <w:color w:val="auto"/>
          <w:sz w:val="28"/>
          <w:szCs w:val="28"/>
        </w:rPr>
        <w:t xml:space="preserve">4. </w:t>
      </w:r>
      <w:proofErr w:type="spellStart"/>
      <w:r w:rsidRPr="00756422">
        <w:rPr>
          <w:rFonts w:ascii="Arial" w:hAnsi="Arial" w:cs="Arial"/>
          <w:color w:val="auto"/>
          <w:sz w:val="28"/>
          <w:szCs w:val="28"/>
        </w:rPr>
        <w:t>Product</w:t>
      </w:r>
      <w:proofErr w:type="spellEnd"/>
      <w:r w:rsidRPr="00756422">
        <w:rPr>
          <w:rFonts w:ascii="Arial" w:hAnsi="Arial" w:cs="Arial"/>
          <w:color w:val="auto"/>
          <w:sz w:val="28"/>
          <w:szCs w:val="28"/>
        </w:rPr>
        <w:t xml:space="preserve"> Backlog inicial</w:t>
      </w:r>
    </w:p>
    <w:p w14:paraId="51C1E8C8" w14:textId="4DB55793" w:rsidR="008B7785" w:rsidRPr="00756422" w:rsidRDefault="00000000" w:rsidP="00756422">
      <w:pPr>
        <w:spacing w:after="120" w:line="360" w:lineRule="auto"/>
        <w:jc w:val="both"/>
        <w:rPr>
          <w:rFonts w:ascii="Arial" w:hAnsi="Arial" w:cs="Arial"/>
        </w:rPr>
      </w:pPr>
      <w:r w:rsidRPr="00756422">
        <w:rPr>
          <w:rFonts w:ascii="Arial" w:hAnsi="Arial" w:cs="Arial"/>
        </w:rPr>
        <w:t xml:space="preserve">El </w:t>
      </w:r>
      <w:proofErr w:type="spellStart"/>
      <w:r w:rsidRPr="00756422">
        <w:rPr>
          <w:rFonts w:ascii="Arial" w:hAnsi="Arial" w:cs="Arial"/>
        </w:rPr>
        <w:t>Product</w:t>
      </w:r>
      <w:proofErr w:type="spellEnd"/>
      <w:r w:rsidRPr="00756422">
        <w:rPr>
          <w:rFonts w:ascii="Arial" w:hAnsi="Arial" w:cs="Arial"/>
        </w:rPr>
        <w:t xml:space="preserve"> Backlog es la lista ordenada de todo lo que se conoce que es necesario en el producto y la única fuente de requisitos. Está compuesto por épicas (grandes funcionalidades) e historias de usuario escritas con el formato Como [rol], quiero [funcionalidad] para [beneficio] y que cumplen los criterios INVEST.</w:t>
      </w:r>
    </w:p>
    <w:p w14:paraId="170C34CC" w14:textId="0B530C16" w:rsidR="008B7785" w:rsidRPr="0022434D" w:rsidRDefault="0022434D" w:rsidP="005271CE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22434D">
        <w:rPr>
          <w:rFonts w:ascii="Arial" w:hAnsi="Arial" w:cs="Arial"/>
          <w:color w:val="auto"/>
          <w:sz w:val="24"/>
          <w:szCs w:val="24"/>
        </w:rPr>
        <w:t xml:space="preserve">4.1 </w:t>
      </w:r>
      <w:r w:rsidR="00000000" w:rsidRPr="0022434D">
        <w:rPr>
          <w:rFonts w:ascii="Arial" w:hAnsi="Arial" w:cs="Arial"/>
          <w:color w:val="auto"/>
          <w:sz w:val="24"/>
          <w:szCs w:val="24"/>
        </w:rPr>
        <w:t>Épicas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300"/>
        <w:gridCol w:w="4300"/>
        <w:gridCol w:w="2300"/>
        <w:gridCol w:w="1460"/>
      </w:tblGrid>
      <w:tr w:rsidR="008B7785" w:rsidRPr="005271CE" w14:paraId="1C8D7CBE" w14:textId="77777777" w:rsidTr="0022434D">
        <w:tc>
          <w:tcPr>
            <w:tcW w:w="1300" w:type="dxa"/>
          </w:tcPr>
          <w:p w14:paraId="4A523E6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300" w:type="dxa"/>
          </w:tcPr>
          <w:p w14:paraId="50314D3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Épica</w:t>
            </w:r>
          </w:p>
        </w:tc>
        <w:tc>
          <w:tcPr>
            <w:tcW w:w="2300" w:type="dxa"/>
          </w:tcPr>
          <w:p w14:paraId="0E6BEF4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Historias</w:t>
            </w:r>
          </w:p>
        </w:tc>
        <w:tc>
          <w:tcPr>
            <w:tcW w:w="1460" w:type="dxa"/>
          </w:tcPr>
          <w:p w14:paraId="5DC653E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Sprint(s)</w:t>
            </w:r>
          </w:p>
        </w:tc>
      </w:tr>
      <w:tr w:rsidR="008B7785" w:rsidRPr="005271CE" w14:paraId="7FD908D7" w14:textId="77777777" w:rsidTr="0022434D">
        <w:tc>
          <w:tcPr>
            <w:tcW w:w="1300" w:type="dxa"/>
          </w:tcPr>
          <w:p w14:paraId="7AF744D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EPIC-01</w:t>
            </w:r>
          </w:p>
        </w:tc>
        <w:tc>
          <w:tcPr>
            <w:tcW w:w="4300" w:type="dxa"/>
          </w:tcPr>
          <w:p w14:paraId="7B19A2D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Infraestructura y preparación</w:t>
            </w:r>
          </w:p>
        </w:tc>
        <w:tc>
          <w:tcPr>
            <w:tcW w:w="2300" w:type="dxa"/>
          </w:tcPr>
          <w:p w14:paraId="2188A96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HU17, HU18, HU19</w:t>
            </w:r>
          </w:p>
        </w:tc>
        <w:tc>
          <w:tcPr>
            <w:tcW w:w="1460" w:type="dxa"/>
          </w:tcPr>
          <w:p w14:paraId="12D7E78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Sprint 0 y 1</w:t>
            </w:r>
          </w:p>
        </w:tc>
      </w:tr>
      <w:tr w:rsidR="008B7785" w:rsidRPr="005271CE" w14:paraId="35FC72E6" w14:textId="77777777" w:rsidTr="0022434D">
        <w:tc>
          <w:tcPr>
            <w:tcW w:w="1300" w:type="dxa"/>
          </w:tcPr>
          <w:p w14:paraId="44351D2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EPIC-02</w:t>
            </w:r>
          </w:p>
        </w:tc>
        <w:tc>
          <w:tcPr>
            <w:tcW w:w="4300" w:type="dxa"/>
          </w:tcPr>
          <w:p w14:paraId="44AC8DE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Gestión de convocatorias</w:t>
            </w:r>
          </w:p>
        </w:tc>
        <w:tc>
          <w:tcPr>
            <w:tcW w:w="2300" w:type="dxa"/>
          </w:tcPr>
          <w:p w14:paraId="2ACBBE5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HU01, HU02, HU03</w:t>
            </w:r>
          </w:p>
        </w:tc>
        <w:tc>
          <w:tcPr>
            <w:tcW w:w="1460" w:type="dxa"/>
          </w:tcPr>
          <w:p w14:paraId="6552D68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</w:tr>
      <w:tr w:rsidR="008B7785" w:rsidRPr="005271CE" w14:paraId="73305D14" w14:textId="77777777" w:rsidTr="0022434D">
        <w:tc>
          <w:tcPr>
            <w:tcW w:w="1300" w:type="dxa"/>
          </w:tcPr>
          <w:p w14:paraId="30D0BF7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EPIC-03</w:t>
            </w:r>
          </w:p>
        </w:tc>
        <w:tc>
          <w:tcPr>
            <w:tcW w:w="4300" w:type="dxa"/>
          </w:tcPr>
          <w:p w14:paraId="534D1C6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Gestión de estudiantes</w:t>
            </w:r>
          </w:p>
        </w:tc>
        <w:tc>
          <w:tcPr>
            <w:tcW w:w="2300" w:type="dxa"/>
          </w:tcPr>
          <w:p w14:paraId="5046964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HU04, HU05, HU06</w:t>
            </w:r>
          </w:p>
        </w:tc>
        <w:tc>
          <w:tcPr>
            <w:tcW w:w="1460" w:type="dxa"/>
          </w:tcPr>
          <w:p w14:paraId="3EFFB78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</w:tr>
      <w:tr w:rsidR="008B7785" w:rsidRPr="005271CE" w14:paraId="19C1EEBE" w14:textId="77777777" w:rsidTr="0022434D">
        <w:tc>
          <w:tcPr>
            <w:tcW w:w="1300" w:type="dxa"/>
          </w:tcPr>
          <w:p w14:paraId="216FBA7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EPIC-04</w:t>
            </w:r>
          </w:p>
        </w:tc>
        <w:tc>
          <w:tcPr>
            <w:tcW w:w="4300" w:type="dxa"/>
          </w:tcPr>
          <w:p w14:paraId="5650ED73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Gestión de solicitudes y documentación</w:t>
            </w:r>
          </w:p>
        </w:tc>
        <w:tc>
          <w:tcPr>
            <w:tcW w:w="2300" w:type="dxa"/>
          </w:tcPr>
          <w:p w14:paraId="79B2318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HU07, HU08, HU09</w:t>
            </w:r>
          </w:p>
        </w:tc>
        <w:tc>
          <w:tcPr>
            <w:tcW w:w="1460" w:type="dxa"/>
          </w:tcPr>
          <w:p w14:paraId="4423500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</w:tr>
      <w:tr w:rsidR="008B7785" w:rsidRPr="005271CE" w14:paraId="26BA5D47" w14:textId="77777777" w:rsidTr="0022434D">
        <w:tc>
          <w:tcPr>
            <w:tcW w:w="1300" w:type="dxa"/>
          </w:tcPr>
          <w:p w14:paraId="3FF0AC7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EPIC-05</w:t>
            </w:r>
          </w:p>
        </w:tc>
        <w:tc>
          <w:tcPr>
            <w:tcW w:w="4300" w:type="dxa"/>
          </w:tcPr>
          <w:p w14:paraId="0F1528F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Comités evaluadores y evaluación</w:t>
            </w:r>
          </w:p>
        </w:tc>
        <w:tc>
          <w:tcPr>
            <w:tcW w:w="2300" w:type="dxa"/>
          </w:tcPr>
          <w:p w14:paraId="39D1A6D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HU10, HU11, HU12</w:t>
            </w:r>
          </w:p>
        </w:tc>
        <w:tc>
          <w:tcPr>
            <w:tcW w:w="1460" w:type="dxa"/>
          </w:tcPr>
          <w:p w14:paraId="3AFA131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</w:tr>
      <w:tr w:rsidR="008B7785" w:rsidRPr="005271CE" w14:paraId="43CAE868" w14:textId="77777777" w:rsidTr="0022434D">
        <w:tc>
          <w:tcPr>
            <w:tcW w:w="1300" w:type="dxa"/>
          </w:tcPr>
          <w:p w14:paraId="5699280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EPIC-06</w:t>
            </w:r>
          </w:p>
        </w:tc>
        <w:tc>
          <w:tcPr>
            <w:tcW w:w="4300" w:type="dxa"/>
          </w:tcPr>
          <w:p w14:paraId="4CA2BB4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Decisión y notificación de estado</w:t>
            </w:r>
          </w:p>
        </w:tc>
        <w:tc>
          <w:tcPr>
            <w:tcW w:w="2300" w:type="dxa"/>
          </w:tcPr>
          <w:p w14:paraId="19F7D8A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HU13, HU14</w:t>
            </w:r>
          </w:p>
        </w:tc>
        <w:tc>
          <w:tcPr>
            <w:tcW w:w="1460" w:type="dxa"/>
          </w:tcPr>
          <w:p w14:paraId="54405A0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Sprint 2 y 3</w:t>
            </w:r>
          </w:p>
        </w:tc>
      </w:tr>
      <w:tr w:rsidR="008B7785" w:rsidRPr="005271CE" w14:paraId="670E1FCF" w14:textId="77777777" w:rsidTr="0022434D">
        <w:tc>
          <w:tcPr>
            <w:tcW w:w="1300" w:type="dxa"/>
          </w:tcPr>
          <w:p w14:paraId="5A42AF2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EPIC-07</w:t>
            </w:r>
          </w:p>
        </w:tc>
        <w:tc>
          <w:tcPr>
            <w:tcW w:w="4300" w:type="dxa"/>
          </w:tcPr>
          <w:p w14:paraId="4B464F0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Reportes</w:t>
            </w:r>
          </w:p>
        </w:tc>
        <w:tc>
          <w:tcPr>
            <w:tcW w:w="2300" w:type="dxa"/>
          </w:tcPr>
          <w:p w14:paraId="63535E1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HU15, HU16</w:t>
            </w:r>
          </w:p>
        </w:tc>
        <w:tc>
          <w:tcPr>
            <w:tcW w:w="1460" w:type="dxa"/>
          </w:tcPr>
          <w:p w14:paraId="104CA2C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Sprint 3</w:t>
            </w:r>
          </w:p>
        </w:tc>
      </w:tr>
    </w:tbl>
    <w:p w14:paraId="23E72EC7" w14:textId="77777777" w:rsidR="008B7785" w:rsidRPr="005271CE" w:rsidRDefault="008B7785" w:rsidP="005271CE">
      <w:pPr>
        <w:spacing w:after="80" w:line="360" w:lineRule="auto"/>
        <w:rPr>
          <w:rFonts w:ascii="Arial" w:hAnsi="Arial" w:cs="Arial"/>
        </w:rPr>
      </w:pPr>
    </w:p>
    <w:p w14:paraId="2A78399F" w14:textId="0B85C25B" w:rsidR="0022434D" w:rsidRPr="0022434D" w:rsidRDefault="0022434D" w:rsidP="005271CE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4.2 </w:t>
      </w:r>
      <w:r w:rsidR="00000000" w:rsidRPr="0022434D">
        <w:rPr>
          <w:rFonts w:ascii="Arial" w:hAnsi="Arial" w:cs="Arial"/>
          <w:b/>
          <w:bCs/>
          <w:sz w:val="24"/>
          <w:szCs w:val="24"/>
        </w:rPr>
        <w:t>Convención de prioridad</w:t>
      </w:r>
    </w:p>
    <w:p w14:paraId="5CC11046" w14:textId="77777777" w:rsidR="0022434D" w:rsidRDefault="00000000" w:rsidP="005271CE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22434D">
        <w:rPr>
          <w:rFonts w:ascii="Arial" w:hAnsi="Arial" w:cs="Arial"/>
          <w:sz w:val="24"/>
          <w:szCs w:val="24"/>
        </w:rPr>
        <w:t xml:space="preserve">Alta = indispensable para el MVP; </w:t>
      </w:r>
    </w:p>
    <w:p w14:paraId="375FA28A" w14:textId="77777777" w:rsidR="0022434D" w:rsidRDefault="00000000" w:rsidP="005271CE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22434D">
        <w:rPr>
          <w:rFonts w:ascii="Arial" w:hAnsi="Arial" w:cs="Arial"/>
          <w:sz w:val="24"/>
          <w:szCs w:val="24"/>
        </w:rPr>
        <w:t xml:space="preserve">Media = valiosa pero no bloqueante; </w:t>
      </w:r>
    </w:p>
    <w:p w14:paraId="616572C9" w14:textId="77777777" w:rsidR="0022434D" w:rsidRDefault="00000000" w:rsidP="005271CE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22434D">
        <w:rPr>
          <w:rFonts w:ascii="Arial" w:hAnsi="Arial" w:cs="Arial"/>
          <w:sz w:val="24"/>
          <w:szCs w:val="24"/>
        </w:rPr>
        <w:t xml:space="preserve">Baja = mejora deseable si el tiempo lo permite. </w:t>
      </w:r>
    </w:p>
    <w:p w14:paraId="0F576B27" w14:textId="77777777" w:rsidR="0022434D" w:rsidRDefault="0022434D" w:rsidP="005271CE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841CE62" w14:textId="7AE03367" w:rsidR="0022434D" w:rsidRDefault="0022434D" w:rsidP="005271CE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4.3 </w:t>
      </w:r>
      <w:r w:rsidR="00000000" w:rsidRPr="0022434D">
        <w:rPr>
          <w:rFonts w:ascii="Arial" w:hAnsi="Arial" w:cs="Arial"/>
          <w:b/>
          <w:bCs/>
          <w:sz w:val="24"/>
          <w:szCs w:val="24"/>
        </w:rPr>
        <w:t>Estimación</w:t>
      </w:r>
    </w:p>
    <w:p w14:paraId="76FA5551" w14:textId="0BF16F26" w:rsidR="008B7785" w:rsidRPr="0022434D" w:rsidRDefault="00000000" w:rsidP="005271CE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22434D">
        <w:rPr>
          <w:rFonts w:ascii="Arial" w:hAnsi="Arial" w:cs="Arial"/>
          <w:sz w:val="24"/>
          <w:szCs w:val="24"/>
        </w:rPr>
        <w:t xml:space="preserve">puntos de historia con escala relativa de Fibonacci (2, 3, 5, 8), asignados en la Sprint </w:t>
      </w:r>
      <w:proofErr w:type="spellStart"/>
      <w:r w:rsidRPr="0022434D">
        <w:rPr>
          <w:rFonts w:ascii="Arial" w:hAnsi="Arial" w:cs="Arial"/>
          <w:sz w:val="24"/>
          <w:szCs w:val="24"/>
        </w:rPr>
        <w:t>Planning</w:t>
      </w:r>
      <w:proofErr w:type="spellEnd"/>
      <w:r w:rsidRPr="0022434D">
        <w:rPr>
          <w:rFonts w:ascii="Arial" w:hAnsi="Arial" w:cs="Arial"/>
          <w:sz w:val="24"/>
          <w:szCs w:val="24"/>
        </w:rPr>
        <w:t>.</w:t>
      </w:r>
    </w:p>
    <w:p w14:paraId="7CA7FA22" w14:textId="2D163374" w:rsidR="008B7785" w:rsidRPr="0022434D" w:rsidRDefault="00000000" w:rsidP="005271CE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22434D">
        <w:rPr>
          <w:rFonts w:ascii="Arial" w:hAnsi="Arial" w:cs="Arial"/>
          <w:sz w:val="24"/>
          <w:szCs w:val="24"/>
        </w:rPr>
        <w:t>Resumen: 19 historias</w:t>
      </w:r>
      <w:r w:rsidR="0022434D">
        <w:rPr>
          <w:rFonts w:ascii="Arial" w:hAnsi="Arial" w:cs="Arial"/>
          <w:sz w:val="24"/>
          <w:szCs w:val="24"/>
        </w:rPr>
        <w:t xml:space="preserve">; </w:t>
      </w:r>
      <w:r w:rsidRPr="0022434D">
        <w:rPr>
          <w:rFonts w:ascii="Arial" w:hAnsi="Arial" w:cs="Arial"/>
          <w:sz w:val="24"/>
          <w:szCs w:val="24"/>
        </w:rPr>
        <w:t>12 de prioridad Alta, 5 Media y 2 Baja.</w:t>
      </w:r>
    </w:p>
    <w:p w14:paraId="5333F857" w14:textId="77777777" w:rsidR="008B7785" w:rsidRPr="005271CE" w:rsidRDefault="008B7785" w:rsidP="005271CE">
      <w:pPr>
        <w:spacing w:line="360" w:lineRule="auto"/>
        <w:rPr>
          <w:rFonts w:ascii="Arial" w:hAnsi="Arial" w:cs="Arial"/>
        </w:rPr>
        <w:sectPr w:rsidR="008B7785" w:rsidRPr="005271CE">
          <w:headerReference w:type="default" r:id="rId8"/>
          <w:footerReference w:type="default" r:id="rId9"/>
          <w:pgSz w:w="12240" w:h="15840"/>
          <w:pgMar w:top="1300" w:right="1440" w:bottom="1200" w:left="1440" w:header="500" w:footer="500" w:gutter="0"/>
          <w:cols w:space="720"/>
          <w:docGrid w:linePitch="360"/>
        </w:sectPr>
      </w:pPr>
    </w:p>
    <w:p w14:paraId="0BCB038A" w14:textId="77777777" w:rsidR="008B7785" w:rsidRPr="0022434D" w:rsidRDefault="00000000" w:rsidP="005271CE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22434D">
        <w:rPr>
          <w:rFonts w:ascii="Arial" w:hAnsi="Arial" w:cs="Arial"/>
          <w:color w:val="auto"/>
          <w:sz w:val="28"/>
          <w:szCs w:val="28"/>
        </w:rPr>
        <w:lastRenderedPageBreak/>
        <w:t>Historias de usuario del backlog inicial</w:t>
      </w:r>
    </w:p>
    <w:tbl>
      <w:tblPr>
        <w:tblStyle w:val="Tablaconcuadrcula"/>
        <w:tblW w:w="12960" w:type="dxa"/>
        <w:tblLook w:val="04A0" w:firstRow="1" w:lastRow="0" w:firstColumn="1" w:lastColumn="0" w:noHBand="0" w:noVBand="1"/>
      </w:tblPr>
      <w:tblGrid>
        <w:gridCol w:w="750"/>
        <w:gridCol w:w="900"/>
        <w:gridCol w:w="4200"/>
        <w:gridCol w:w="4260"/>
        <w:gridCol w:w="750"/>
        <w:gridCol w:w="1000"/>
        <w:gridCol w:w="1100"/>
      </w:tblGrid>
      <w:tr w:rsidR="008B7785" w:rsidRPr="005271CE" w14:paraId="1CAE094A" w14:textId="77777777" w:rsidTr="0022434D">
        <w:tc>
          <w:tcPr>
            <w:tcW w:w="750" w:type="dxa"/>
          </w:tcPr>
          <w:p w14:paraId="0653881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00" w:type="dxa"/>
          </w:tcPr>
          <w:p w14:paraId="4D99CF93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t>Épica</w:t>
            </w:r>
          </w:p>
        </w:tc>
        <w:tc>
          <w:tcPr>
            <w:tcW w:w="4200" w:type="dxa"/>
          </w:tcPr>
          <w:p w14:paraId="20BD0AB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4260" w:type="dxa"/>
          </w:tcPr>
          <w:p w14:paraId="0F51509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t>Criterios de aceptación</w:t>
            </w:r>
          </w:p>
        </w:tc>
        <w:tc>
          <w:tcPr>
            <w:tcW w:w="750" w:type="dxa"/>
          </w:tcPr>
          <w:p w14:paraId="3D8EAF7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t>Prior.</w:t>
            </w:r>
          </w:p>
        </w:tc>
        <w:tc>
          <w:tcPr>
            <w:tcW w:w="1000" w:type="dxa"/>
          </w:tcPr>
          <w:p w14:paraId="25ED471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100" w:type="dxa"/>
          </w:tcPr>
          <w:p w14:paraId="1ACBEF7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t>Puntos</w:t>
            </w:r>
          </w:p>
        </w:tc>
      </w:tr>
      <w:tr w:rsidR="008B7785" w:rsidRPr="005271CE" w14:paraId="2D619983" w14:textId="77777777" w:rsidTr="0022434D">
        <w:tc>
          <w:tcPr>
            <w:tcW w:w="750" w:type="dxa"/>
          </w:tcPr>
          <w:p w14:paraId="5BA70EA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HU17</w:t>
            </w:r>
          </w:p>
        </w:tc>
        <w:tc>
          <w:tcPr>
            <w:tcW w:w="900" w:type="dxa"/>
          </w:tcPr>
          <w:p w14:paraId="32EB2F4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EPIC-01</w:t>
            </w:r>
          </w:p>
        </w:tc>
        <w:tc>
          <w:tcPr>
            <w:tcW w:w="4200" w:type="dxa"/>
          </w:tcPr>
          <w:p w14:paraId="0380CF1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 xml:space="preserve">Como equipo de desarrollo, quiero tener el repositorio Git configurado con protección de rama </w:t>
            </w:r>
            <w:proofErr w:type="spellStart"/>
            <w:r w:rsidRPr="005271CE">
              <w:rPr>
                <w:rFonts w:ascii="Arial" w:hAnsi="Arial" w:cs="Arial"/>
                <w:sz w:val="18"/>
                <w:szCs w:val="18"/>
              </w:rPr>
              <w:t>main</w:t>
            </w:r>
            <w:proofErr w:type="spellEnd"/>
            <w:r w:rsidRPr="005271CE">
              <w:rPr>
                <w:rFonts w:ascii="Arial" w:hAnsi="Arial" w:cs="Arial"/>
                <w:sz w:val="18"/>
                <w:szCs w:val="18"/>
              </w:rPr>
              <w:t>, para asegurar un flujo de trabajo ordenado desde el inicio.</w:t>
            </w:r>
          </w:p>
        </w:tc>
        <w:tc>
          <w:tcPr>
            <w:tcW w:w="4260" w:type="dxa"/>
          </w:tcPr>
          <w:p w14:paraId="7F959692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 xml:space="preserve">Rama </w:t>
            </w:r>
            <w:proofErr w:type="spellStart"/>
            <w:r w:rsidRPr="005271CE">
              <w:rPr>
                <w:rFonts w:ascii="Arial" w:hAnsi="Arial" w:cs="Arial"/>
                <w:sz w:val="18"/>
                <w:szCs w:val="18"/>
              </w:rPr>
              <w:t>main</w:t>
            </w:r>
            <w:proofErr w:type="spellEnd"/>
            <w:r w:rsidRPr="005271CE">
              <w:rPr>
                <w:rFonts w:ascii="Arial" w:hAnsi="Arial" w:cs="Arial"/>
                <w:sz w:val="18"/>
                <w:szCs w:val="18"/>
              </w:rPr>
              <w:t xml:space="preserve"> protegida, requiere Pull </w:t>
            </w:r>
            <w:proofErr w:type="spellStart"/>
            <w:r w:rsidRPr="005271CE">
              <w:rPr>
                <w:rFonts w:ascii="Arial" w:hAnsi="Arial" w:cs="Arial"/>
                <w:sz w:val="18"/>
                <w:szCs w:val="18"/>
              </w:rPr>
              <w:t>Request</w:t>
            </w:r>
            <w:proofErr w:type="spellEnd"/>
          </w:p>
          <w:p w14:paraId="28BE4A7D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 xml:space="preserve">Al menos una revisión aprobada antes de </w:t>
            </w:r>
            <w:proofErr w:type="spellStart"/>
            <w:r w:rsidRPr="005271CE">
              <w:rPr>
                <w:rFonts w:ascii="Arial" w:hAnsi="Arial" w:cs="Arial"/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750" w:type="dxa"/>
          </w:tcPr>
          <w:p w14:paraId="273C632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52B5469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0</w:t>
            </w:r>
          </w:p>
        </w:tc>
        <w:tc>
          <w:tcPr>
            <w:tcW w:w="1100" w:type="dxa"/>
          </w:tcPr>
          <w:p w14:paraId="0F61936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411B1FDC" w14:textId="77777777" w:rsidTr="0022434D">
        <w:tc>
          <w:tcPr>
            <w:tcW w:w="750" w:type="dxa"/>
          </w:tcPr>
          <w:p w14:paraId="144AF30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HU18</w:t>
            </w:r>
          </w:p>
        </w:tc>
        <w:tc>
          <w:tcPr>
            <w:tcW w:w="900" w:type="dxa"/>
          </w:tcPr>
          <w:p w14:paraId="1A5B505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EPIC-01</w:t>
            </w:r>
          </w:p>
        </w:tc>
        <w:tc>
          <w:tcPr>
            <w:tcW w:w="4200" w:type="dxa"/>
          </w:tcPr>
          <w:p w14:paraId="3C25841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equipo de desarrollo, quiero tener el proyecto Django conectado a MySQL con la estructura de capas definida, para empezar a desarrollar sobre una base sólida.</w:t>
            </w:r>
          </w:p>
        </w:tc>
        <w:tc>
          <w:tcPr>
            <w:tcW w:w="4260" w:type="dxa"/>
          </w:tcPr>
          <w:p w14:paraId="0649AE45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El proyecto corre localmente sin errores</w:t>
            </w:r>
          </w:p>
          <w:p w14:paraId="53AF31DB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Migraciones iniciales aplicadas correctamente</w:t>
            </w:r>
          </w:p>
        </w:tc>
        <w:tc>
          <w:tcPr>
            <w:tcW w:w="750" w:type="dxa"/>
          </w:tcPr>
          <w:p w14:paraId="03187F8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5DE0C67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0</w:t>
            </w:r>
          </w:p>
        </w:tc>
        <w:tc>
          <w:tcPr>
            <w:tcW w:w="1100" w:type="dxa"/>
          </w:tcPr>
          <w:p w14:paraId="1329AE9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6958A8D2" w14:textId="77777777" w:rsidTr="0022434D">
        <w:tc>
          <w:tcPr>
            <w:tcW w:w="750" w:type="dxa"/>
          </w:tcPr>
          <w:p w14:paraId="48A20853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HU19</w:t>
            </w:r>
          </w:p>
        </w:tc>
        <w:tc>
          <w:tcPr>
            <w:tcW w:w="900" w:type="dxa"/>
          </w:tcPr>
          <w:p w14:paraId="0B2623F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EPIC-01</w:t>
            </w:r>
          </w:p>
        </w:tc>
        <w:tc>
          <w:tcPr>
            <w:tcW w:w="4200" w:type="dxa"/>
          </w:tcPr>
          <w:p w14:paraId="513F272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usuario del sistema, quiero que cada rol (estudiante, comité, administrador) tenga acceso solo a sus funciones, para mantener la seguridad de la información.</w:t>
            </w:r>
          </w:p>
        </w:tc>
        <w:tc>
          <w:tcPr>
            <w:tcW w:w="4260" w:type="dxa"/>
          </w:tcPr>
          <w:p w14:paraId="7ECCF9BF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Existen al menos 3 roles diferenciados</w:t>
            </w:r>
          </w:p>
          <w:p w14:paraId="18960FA6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Un estudiante no puede acceder a pantallas de evaluación (error 403)</w:t>
            </w:r>
          </w:p>
        </w:tc>
        <w:tc>
          <w:tcPr>
            <w:tcW w:w="750" w:type="dxa"/>
          </w:tcPr>
          <w:p w14:paraId="4FE2FF23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5262C58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1</w:t>
            </w:r>
          </w:p>
        </w:tc>
        <w:tc>
          <w:tcPr>
            <w:tcW w:w="1100" w:type="dxa"/>
          </w:tcPr>
          <w:p w14:paraId="3240570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50082C1E" w14:textId="77777777" w:rsidTr="0022434D">
        <w:tc>
          <w:tcPr>
            <w:tcW w:w="750" w:type="dxa"/>
          </w:tcPr>
          <w:p w14:paraId="0951805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HU01</w:t>
            </w:r>
          </w:p>
        </w:tc>
        <w:tc>
          <w:tcPr>
            <w:tcW w:w="900" w:type="dxa"/>
          </w:tcPr>
          <w:p w14:paraId="16B573B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EPIC-02</w:t>
            </w:r>
          </w:p>
        </w:tc>
        <w:tc>
          <w:tcPr>
            <w:tcW w:w="4200" w:type="dxa"/>
          </w:tcPr>
          <w:p w14:paraId="4A24A20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administrador del Ministerio, quiero crear una convocatoria de beca con nombre, tipo, fechas y cupo, para publicar los periodos en los que los estudiantes pueden aplicar.</w:t>
            </w:r>
          </w:p>
        </w:tc>
        <w:tc>
          <w:tcPr>
            <w:tcW w:w="4260" w:type="dxa"/>
          </w:tcPr>
          <w:p w14:paraId="7A688DA7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registra con fecha de inicio y fin</w:t>
            </w:r>
          </w:p>
          <w:p w14:paraId="180F38D4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No se permite fecha fin anterior a fecha inicio</w:t>
            </w:r>
          </w:p>
          <w:p w14:paraId="1B03EBEB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Queda en estado «Activa» o «Cerrada»</w:t>
            </w:r>
          </w:p>
        </w:tc>
        <w:tc>
          <w:tcPr>
            <w:tcW w:w="750" w:type="dxa"/>
          </w:tcPr>
          <w:p w14:paraId="007E541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096DA9C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1</w:t>
            </w:r>
          </w:p>
        </w:tc>
        <w:tc>
          <w:tcPr>
            <w:tcW w:w="1100" w:type="dxa"/>
          </w:tcPr>
          <w:p w14:paraId="4F17684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1938A760" w14:textId="77777777" w:rsidTr="0022434D">
        <w:tc>
          <w:tcPr>
            <w:tcW w:w="750" w:type="dxa"/>
          </w:tcPr>
          <w:p w14:paraId="6491659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HU02</w:t>
            </w:r>
          </w:p>
        </w:tc>
        <w:tc>
          <w:tcPr>
            <w:tcW w:w="900" w:type="dxa"/>
          </w:tcPr>
          <w:p w14:paraId="38F36B3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EPIC-02</w:t>
            </w:r>
          </w:p>
        </w:tc>
        <w:tc>
          <w:tcPr>
            <w:tcW w:w="4200" w:type="dxa"/>
          </w:tcPr>
          <w:p w14:paraId="6D65AFA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administrador, quiero editar o cerrar una convocatoria existente, para reflejar cambios de fechas o cupos.</w:t>
            </w:r>
          </w:p>
        </w:tc>
        <w:tc>
          <w:tcPr>
            <w:tcW w:w="4260" w:type="dxa"/>
          </w:tcPr>
          <w:p w14:paraId="711108E9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puede modificar mientras esté activa</w:t>
            </w:r>
          </w:p>
          <w:p w14:paraId="358FD219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 cerrar, no se aceptan nuevas solicitudes</w:t>
            </w:r>
          </w:p>
        </w:tc>
        <w:tc>
          <w:tcPr>
            <w:tcW w:w="750" w:type="dxa"/>
          </w:tcPr>
          <w:p w14:paraId="697BE1D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Media</w:t>
            </w:r>
          </w:p>
        </w:tc>
        <w:tc>
          <w:tcPr>
            <w:tcW w:w="1000" w:type="dxa"/>
          </w:tcPr>
          <w:p w14:paraId="50950B3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1</w:t>
            </w:r>
          </w:p>
        </w:tc>
        <w:tc>
          <w:tcPr>
            <w:tcW w:w="1100" w:type="dxa"/>
          </w:tcPr>
          <w:p w14:paraId="00DC29B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5ED45AF6" w14:textId="77777777" w:rsidTr="0022434D">
        <w:tc>
          <w:tcPr>
            <w:tcW w:w="750" w:type="dxa"/>
          </w:tcPr>
          <w:p w14:paraId="2D79BE3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HU03</w:t>
            </w:r>
          </w:p>
        </w:tc>
        <w:tc>
          <w:tcPr>
            <w:tcW w:w="900" w:type="dxa"/>
          </w:tcPr>
          <w:p w14:paraId="3282BC4D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EPIC-02</w:t>
            </w:r>
          </w:p>
        </w:tc>
        <w:tc>
          <w:tcPr>
            <w:tcW w:w="4200" w:type="dxa"/>
          </w:tcPr>
          <w:p w14:paraId="5C7EAB4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estudiante, quiero ver el listado de convocatorias activas, para saber a cuáles puedo aplicar.</w:t>
            </w:r>
          </w:p>
        </w:tc>
        <w:tc>
          <w:tcPr>
            <w:tcW w:w="4260" w:type="dxa"/>
          </w:tcPr>
          <w:p w14:paraId="027DA810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Solo se listan convocatorias en estado «Activa»</w:t>
            </w:r>
          </w:p>
          <w:p w14:paraId="29A520C4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muestra tipo de beca y fecha límite</w:t>
            </w:r>
          </w:p>
        </w:tc>
        <w:tc>
          <w:tcPr>
            <w:tcW w:w="750" w:type="dxa"/>
          </w:tcPr>
          <w:p w14:paraId="3EE6C67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365883B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1</w:t>
            </w:r>
          </w:p>
        </w:tc>
        <w:tc>
          <w:tcPr>
            <w:tcW w:w="1100" w:type="dxa"/>
          </w:tcPr>
          <w:p w14:paraId="7CC2F8E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340A7F9C" w14:textId="77777777" w:rsidTr="0022434D">
        <w:tc>
          <w:tcPr>
            <w:tcW w:w="750" w:type="dxa"/>
          </w:tcPr>
          <w:p w14:paraId="13B2787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HU04</w:t>
            </w:r>
          </w:p>
        </w:tc>
        <w:tc>
          <w:tcPr>
            <w:tcW w:w="900" w:type="dxa"/>
          </w:tcPr>
          <w:p w14:paraId="40C54D8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EPIC-03</w:t>
            </w:r>
          </w:p>
        </w:tc>
        <w:tc>
          <w:tcPr>
            <w:tcW w:w="4200" w:type="dxa"/>
          </w:tcPr>
          <w:p w14:paraId="6C3CAA2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estudiante, quiero registrarme en la plataforma con mis datos personales, para poder aplicar a becas.</w:t>
            </w:r>
          </w:p>
        </w:tc>
        <w:tc>
          <w:tcPr>
            <w:tcW w:w="4260" w:type="dxa"/>
          </w:tcPr>
          <w:p w14:paraId="6E599AFF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validan campos obligatorios (nombre, DPI/CUI, correo)</w:t>
            </w:r>
          </w:p>
          <w:p w14:paraId="7E9C253D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lastRenderedPageBreak/>
              <w:t>No se permite registrar el mismo CUI dos veces</w:t>
            </w:r>
          </w:p>
        </w:tc>
        <w:tc>
          <w:tcPr>
            <w:tcW w:w="750" w:type="dxa"/>
          </w:tcPr>
          <w:p w14:paraId="474D980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lastRenderedPageBreak/>
              <w:t>Alta</w:t>
            </w:r>
          </w:p>
        </w:tc>
        <w:tc>
          <w:tcPr>
            <w:tcW w:w="1000" w:type="dxa"/>
          </w:tcPr>
          <w:p w14:paraId="06CF5DE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1</w:t>
            </w:r>
          </w:p>
        </w:tc>
        <w:tc>
          <w:tcPr>
            <w:tcW w:w="1100" w:type="dxa"/>
          </w:tcPr>
          <w:p w14:paraId="5C513FD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62E1A5DD" w14:textId="77777777" w:rsidTr="0022434D">
        <w:tc>
          <w:tcPr>
            <w:tcW w:w="750" w:type="dxa"/>
          </w:tcPr>
          <w:p w14:paraId="11CE441D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HU05</w:t>
            </w:r>
          </w:p>
        </w:tc>
        <w:tc>
          <w:tcPr>
            <w:tcW w:w="900" w:type="dxa"/>
          </w:tcPr>
          <w:p w14:paraId="3117C81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EPIC-03</w:t>
            </w:r>
          </w:p>
        </w:tc>
        <w:tc>
          <w:tcPr>
            <w:tcW w:w="4200" w:type="dxa"/>
          </w:tcPr>
          <w:p w14:paraId="786476C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estudiante, quiero iniciar sesión en la plataforma, para acceder a mis solicitudes de forma segura.</w:t>
            </w:r>
          </w:p>
        </w:tc>
        <w:tc>
          <w:tcPr>
            <w:tcW w:w="4260" w:type="dxa"/>
          </w:tcPr>
          <w:p w14:paraId="412E326C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Login con correo y contraseña</w:t>
            </w:r>
          </w:p>
          <w:p w14:paraId="245129A2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Mensaje de error claro si las credenciales son inválidas</w:t>
            </w:r>
          </w:p>
        </w:tc>
        <w:tc>
          <w:tcPr>
            <w:tcW w:w="750" w:type="dxa"/>
          </w:tcPr>
          <w:p w14:paraId="58B701D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7FCF8F9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1</w:t>
            </w:r>
          </w:p>
        </w:tc>
        <w:tc>
          <w:tcPr>
            <w:tcW w:w="1100" w:type="dxa"/>
          </w:tcPr>
          <w:p w14:paraId="58C3996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117FDD66" w14:textId="77777777" w:rsidTr="0022434D">
        <w:tc>
          <w:tcPr>
            <w:tcW w:w="750" w:type="dxa"/>
          </w:tcPr>
          <w:p w14:paraId="05A5032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HU06</w:t>
            </w:r>
          </w:p>
        </w:tc>
        <w:tc>
          <w:tcPr>
            <w:tcW w:w="900" w:type="dxa"/>
          </w:tcPr>
          <w:p w14:paraId="2675B56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EPIC-03</w:t>
            </w:r>
          </w:p>
        </w:tc>
        <w:tc>
          <w:tcPr>
            <w:tcW w:w="4200" w:type="dxa"/>
          </w:tcPr>
          <w:p w14:paraId="0CBDBF1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estudiante, quiero editar mis datos de perfil, para mantener actualizada mi información de contacto.</w:t>
            </w:r>
          </w:p>
        </w:tc>
        <w:tc>
          <w:tcPr>
            <w:tcW w:w="4260" w:type="dxa"/>
          </w:tcPr>
          <w:p w14:paraId="66577F95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pueden editar teléfono, correo y dirección</w:t>
            </w:r>
          </w:p>
          <w:p w14:paraId="45C66EDD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El CUI no es editable una vez registrado</w:t>
            </w:r>
          </w:p>
        </w:tc>
        <w:tc>
          <w:tcPr>
            <w:tcW w:w="750" w:type="dxa"/>
          </w:tcPr>
          <w:p w14:paraId="6897F82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Baja</w:t>
            </w:r>
          </w:p>
        </w:tc>
        <w:tc>
          <w:tcPr>
            <w:tcW w:w="1000" w:type="dxa"/>
          </w:tcPr>
          <w:p w14:paraId="291841F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1</w:t>
            </w:r>
          </w:p>
        </w:tc>
        <w:tc>
          <w:tcPr>
            <w:tcW w:w="1100" w:type="dxa"/>
          </w:tcPr>
          <w:p w14:paraId="22A7915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4B988753" w14:textId="77777777" w:rsidTr="0022434D">
        <w:tc>
          <w:tcPr>
            <w:tcW w:w="750" w:type="dxa"/>
          </w:tcPr>
          <w:p w14:paraId="715D524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HU07</w:t>
            </w:r>
          </w:p>
        </w:tc>
        <w:tc>
          <w:tcPr>
            <w:tcW w:w="900" w:type="dxa"/>
          </w:tcPr>
          <w:p w14:paraId="2429EE1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EPIC-04</w:t>
            </w:r>
          </w:p>
        </w:tc>
        <w:tc>
          <w:tcPr>
            <w:tcW w:w="4200" w:type="dxa"/>
          </w:tcPr>
          <w:p w14:paraId="779FDE1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estudiante, quiero crear una solicitud de beca asociada a una convocatoria activa, para iniciar mi proceso de aplicación.</w:t>
            </w:r>
          </w:p>
        </w:tc>
        <w:tc>
          <w:tcPr>
            <w:tcW w:w="4260" w:type="dxa"/>
          </w:tcPr>
          <w:p w14:paraId="4B1719BA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No se puede aplicar dos veces a la misma convocatoria</w:t>
            </w:r>
          </w:p>
          <w:p w14:paraId="5042CF9C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La solicitud inicia en estado «Pendiente»</w:t>
            </w:r>
          </w:p>
        </w:tc>
        <w:tc>
          <w:tcPr>
            <w:tcW w:w="750" w:type="dxa"/>
          </w:tcPr>
          <w:p w14:paraId="2E2361C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1E69C09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2</w:t>
            </w:r>
          </w:p>
        </w:tc>
        <w:tc>
          <w:tcPr>
            <w:tcW w:w="1100" w:type="dxa"/>
          </w:tcPr>
          <w:p w14:paraId="5A0D4EE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01A92D85" w14:textId="77777777" w:rsidTr="0022434D">
        <w:tc>
          <w:tcPr>
            <w:tcW w:w="750" w:type="dxa"/>
          </w:tcPr>
          <w:p w14:paraId="358C56B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HU08</w:t>
            </w:r>
          </w:p>
        </w:tc>
        <w:tc>
          <w:tcPr>
            <w:tcW w:w="900" w:type="dxa"/>
          </w:tcPr>
          <w:p w14:paraId="63E782F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EPIC-04</w:t>
            </w:r>
          </w:p>
        </w:tc>
        <w:tc>
          <w:tcPr>
            <w:tcW w:w="4200" w:type="dxa"/>
          </w:tcPr>
          <w:p w14:paraId="439851C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estudiante, quiero cargar documentos de respaldo (constancias, DPI, notas) a mi solicitud, para completar los requisitos.</w:t>
            </w:r>
          </w:p>
        </w:tc>
        <w:tc>
          <w:tcPr>
            <w:tcW w:w="4260" w:type="dxa"/>
          </w:tcPr>
          <w:p w14:paraId="4586893A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aceptan archivos PDF/imagen hasta un tamaño definido (5 MB)</w:t>
            </w:r>
          </w:p>
          <w:p w14:paraId="554B3D8D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listan los documentos cargados con fecha</w:t>
            </w:r>
          </w:p>
        </w:tc>
        <w:tc>
          <w:tcPr>
            <w:tcW w:w="750" w:type="dxa"/>
          </w:tcPr>
          <w:p w14:paraId="42852F0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0A68F89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2</w:t>
            </w:r>
          </w:p>
        </w:tc>
        <w:tc>
          <w:tcPr>
            <w:tcW w:w="1100" w:type="dxa"/>
          </w:tcPr>
          <w:p w14:paraId="7816117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3532BF5B" w14:textId="77777777" w:rsidTr="0022434D">
        <w:tc>
          <w:tcPr>
            <w:tcW w:w="750" w:type="dxa"/>
          </w:tcPr>
          <w:p w14:paraId="524403C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HU09</w:t>
            </w:r>
          </w:p>
        </w:tc>
        <w:tc>
          <w:tcPr>
            <w:tcW w:w="900" w:type="dxa"/>
          </w:tcPr>
          <w:p w14:paraId="1651FFE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EPIC-04</w:t>
            </w:r>
          </w:p>
        </w:tc>
        <w:tc>
          <w:tcPr>
            <w:tcW w:w="4200" w:type="dxa"/>
          </w:tcPr>
          <w:p w14:paraId="62D3039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estudiante, quiero consultar el estado actual de mi solicitud, para dar seguimiento a mi proceso sin llamar al Ministerio.</w:t>
            </w:r>
          </w:p>
        </w:tc>
        <w:tc>
          <w:tcPr>
            <w:tcW w:w="4260" w:type="dxa"/>
          </w:tcPr>
          <w:p w14:paraId="543E1E1C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muestra el estado actual (Pendiente / En Evaluación / Aprobada / Rechazada)</w:t>
            </w:r>
          </w:p>
          <w:p w14:paraId="6E15F8FA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muestra la fecha del último cambio de estado</w:t>
            </w:r>
          </w:p>
        </w:tc>
        <w:tc>
          <w:tcPr>
            <w:tcW w:w="750" w:type="dxa"/>
          </w:tcPr>
          <w:p w14:paraId="5BFD82B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278D4023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2</w:t>
            </w:r>
          </w:p>
        </w:tc>
        <w:tc>
          <w:tcPr>
            <w:tcW w:w="1100" w:type="dxa"/>
          </w:tcPr>
          <w:p w14:paraId="70E2506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0158675C" w14:textId="77777777" w:rsidTr="0022434D">
        <w:tc>
          <w:tcPr>
            <w:tcW w:w="750" w:type="dxa"/>
          </w:tcPr>
          <w:p w14:paraId="76E3D45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HU10</w:t>
            </w:r>
          </w:p>
        </w:tc>
        <w:tc>
          <w:tcPr>
            <w:tcW w:w="900" w:type="dxa"/>
          </w:tcPr>
          <w:p w14:paraId="1D56A02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EPIC-05</w:t>
            </w:r>
          </w:p>
        </w:tc>
        <w:tc>
          <w:tcPr>
            <w:tcW w:w="4200" w:type="dxa"/>
          </w:tcPr>
          <w:p w14:paraId="1F4A734D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miembro de comité evaluador, quiero ver la lista de solicitudes asignadas a mi comité, para iniciar su evaluación.</w:t>
            </w:r>
          </w:p>
        </w:tc>
        <w:tc>
          <w:tcPr>
            <w:tcW w:w="4260" w:type="dxa"/>
          </w:tcPr>
          <w:p w14:paraId="06360BDF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Solo se muestran solicitudes en estado «En Evaluación»</w:t>
            </w:r>
          </w:p>
          <w:p w14:paraId="627214A5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puede filtrar por convocatoria</w:t>
            </w:r>
          </w:p>
        </w:tc>
        <w:tc>
          <w:tcPr>
            <w:tcW w:w="750" w:type="dxa"/>
          </w:tcPr>
          <w:p w14:paraId="4D8EE55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7E012DE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2</w:t>
            </w:r>
          </w:p>
        </w:tc>
        <w:tc>
          <w:tcPr>
            <w:tcW w:w="1100" w:type="dxa"/>
          </w:tcPr>
          <w:p w14:paraId="0E4B7F1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09878E49" w14:textId="77777777" w:rsidTr="0022434D">
        <w:tc>
          <w:tcPr>
            <w:tcW w:w="750" w:type="dxa"/>
          </w:tcPr>
          <w:p w14:paraId="3781F68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HU11</w:t>
            </w:r>
          </w:p>
        </w:tc>
        <w:tc>
          <w:tcPr>
            <w:tcW w:w="900" w:type="dxa"/>
          </w:tcPr>
          <w:p w14:paraId="0FDABB03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EPIC-05</w:t>
            </w:r>
          </w:p>
        </w:tc>
        <w:tc>
          <w:tcPr>
            <w:tcW w:w="4200" w:type="dxa"/>
          </w:tcPr>
          <w:p w14:paraId="5545229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administrador, quiero conformar comités evaluadores asignando integrantes, para distribuir la carga de evaluación.</w:t>
            </w:r>
          </w:p>
        </w:tc>
        <w:tc>
          <w:tcPr>
            <w:tcW w:w="4260" w:type="dxa"/>
          </w:tcPr>
          <w:p w14:paraId="584D56D8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Un comité tiene mínimo un integrante</w:t>
            </w:r>
          </w:p>
          <w:p w14:paraId="2A0981B3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Un comité puede asociarse a una o más convocatorias</w:t>
            </w:r>
          </w:p>
        </w:tc>
        <w:tc>
          <w:tcPr>
            <w:tcW w:w="750" w:type="dxa"/>
          </w:tcPr>
          <w:p w14:paraId="49C172B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Media</w:t>
            </w:r>
          </w:p>
        </w:tc>
        <w:tc>
          <w:tcPr>
            <w:tcW w:w="1000" w:type="dxa"/>
          </w:tcPr>
          <w:p w14:paraId="1D5AA34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2</w:t>
            </w:r>
          </w:p>
        </w:tc>
        <w:tc>
          <w:tcPr>
            <w:tcW w:w="1100" w:type="dxa"/>
          </w:tcPr>
          <w:p w14:paraId="3936E1F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74127FFF" w14:textId="77777777" w:rsidTr="0022434D">
        <w:tc>
          <w:tcPr>
            <w:tcW w:w="750" w:type="dxa"/>
          </w:tcPr>
          <w:p w14:paraId="306A39E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lastRenderedPageBreak/>
              <w:t>HU12</w:t>
            </w:r>
          </w:p>
        </w:tc>
        <w:tc>
          <w:tcPr>
            <w:tcW w:w="900" w:type="dxa"/>
          </w:tcPr>
          <w:p w14:paraId="763CDD6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EPIC-05</w:t>
            </w:r>
          </w:p>
        </w:tc>
        <w:tc>
          <w:tcPr>
            <w:tcW w:w="4200" w:type="dxa"/>
          </w:tcPr>
          <w:p w14:paraId="1807EF33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miembro de comité, quiero registrar una evaluación con puntaje y observaciones sobre una solicitud, para fundamentar la decisión final.</w:t>
            </w:r>
          </w:p>
        </w:tc>
        <w:tc>
          <w:tcPr>
            <w:tcW w:w="4260" w:type="dxa"/>
          </w:tcPr>
          <w:p w14:paraId="03704562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registra puntaje numérico y comentario</w:t>
            </w:r>
          </w:p>
          <w:p w14:paraId="05226984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Una solicitud puede tener evaluaciones de varios miembros</w:t>
            </w:r>
          </w:p>
        </w:tc>
        <w:tc>
          <w:tcPr>
            <w:tcW w:w="750" w:type="dxa"/>
          </w:tcPr>
          <w:p w14:paraId="1436A72D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0FB821F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2</w:t>
            </w:r>
          </w:p>
        </w:tc>
        <w:tc>
          <w:tcPr>
            <w:tcW w:w="1100" w:type="dxa"/>
          </w:tcPr>
          <w:p w14:paraId="25FCF36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5CEB4EBC" w14:textId="77777777" w:rsidTr="0022434D">
        <w:tc>
          <w:tcPr>
            <w:tcW w:w="750" w:type="dxa"/>
          </w:tcPr>
          <w:p w14:paraId="04C541B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HU13</w:t>
            </w:r>
          </w:p>
        </w:tc>
        <w:tc>
          <w:tcPr>
            <w:tcW w:w="900" w:type="dxa"/>
          </w:tcPr>
          <w:p w14:paraId="1E76C87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EPIC-06</w:t>
            </w:r>
          </w:p>
        </w:tc>
        <w:tc>
          <w:tcPr>
            <w:tcW w:w="4200" w:type="dxa"/>
          </w:tcPr>
          <w:p w14:paraId="4DF680C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miembro de comité, quiero aprobar o rechazar una solicitud evaluada, para cerrar el ciclo de decisión.</w:t>
            </w:r>
          </w:p>
        </w:tc>
        <w:tc>
          <w:tcPr>
            <w:tcW w:w="4260" w:type="dxa"/>
          </w:tcPr>
          <w:p w14:paraId="04B67D67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Cambia el estado a «Aprobada» o «Rechazada»</w:t>
            </w:r>
          </w:p>
          <w:p w14:paraId="67F5939C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registra el motivo si es rechazada</w:t>
            </w:r>
          </w:p>
        </w:tc>
        <w:tc>
          <w:tcPr>
            <w:tcW w:w="750" w:type="dxa"/>
          </w:tcPr>
          <w:p w14:paraId="532CB48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1000" w:type="dxa"/>
          </w:tcPr>
          <w:p w14:paraId="75170F6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2</w:t>
            </w:r>
          </w:p>
        </w:tc>
        <w:tc>
          <w:tcPr>
            <w:tcW w:w="1100" w:type="dxa"/>
          </w:tcPr>
          <w:p w14:paraId="10B723F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398EFC41" w14:textId="77777777" w:rsidTr="0022434D">
        <w:tc>
          <w:tcPr>
            <w:tcW w:w="750" w:type="dxa"/>
          </w:tcPr>
          <w:p w14:paraId="4A386F3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HU14</w:t>
            </w:r>
          </w:p>
        </w:tc>
        <w:tc>
          <w:tcPr>
            <w:tcW w:w="900" w:type="dxa"/>
          </w:tcPr>
          <w:p w14:paraId="72107B6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EPIC-06</w:t>
            </w:r>
          </w:p>
        </w:tc>
        <w:tc>
          <w:tcPr>
            <w:tcW w:w="4200" w:type="dxa"/>
          </w:tcPr>
          <w:p w14:paraId="7D5B357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estudiante, quiero recibir una notificación en la plataforma cuando cambie el estado de mi solicitud, para enterarme sin tener que revisar constantemente.</w:t>
            </w:r>
          </w:p>
        </w:tc>
        <w:tc>
          <w:tcPr>
            <w:tcW w:w="4260" w:type="dxa"/>
          </w:tcPr>
          <w:p w14:paraId="2F1F43FE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muestra notificación dentro de la plataforma al iniciar sesión</w:t>
            </w:r>
          </w:p>
          <w:p w14:paraId="5D802370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Queda registro del histórico de cambios de estado</w:t>
            </w:r>
          </w:p>
        </w:tc>
        <w:tc>
          <w:tcPr>
            <w:tcW w:w="750" w:type="dxa"/>
          </w:tcPr>
          <w:p w14:paraId="17DC7A6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Media</w:t>
            </w:r>
          </w:p>
        </w:tc>
        <w:tc>
          <w:tcPr>
            <w:tcW w:w="1000" w:type="dxa"/>
          </w:tcPr>
          <w:p w14:paraId="005148F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3</w:t>
            </w:r>
          </w:p>
        </w:tc>
        <w:tc>
          <w:tcPr>
            <w:tcW w:w="1100" w:type="dxa"/>
          </w:tcPr>
          <w:p w14:paraId="496818D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60BD3C00" w14:textId="77777777" w:rsidTr="0022434D">
        <w:tc>
          <w:tcPr>
            <w:tcW w:w="750" w:type="dxa"/>
          </w:tcPr>
          <w:p w14:paraId="3D70184A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HU15</w:t>
            </w:r>
          </w:p>
        </w:tc>
        <w:tc>
          <w:tcPr>
            <w:tcW w:w="900" w:type="dxa"/>
          </w:tcPr>
          <w:p w14:paraId="10609E1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EPIC-07</w:t>
            </w:r>
          </w:p>
        </w:tc>
        <w:tc>
          <w:tcPr>
            <w:tcW w:w="4200" w:type="dxa"/>
          </w:tcPr>
          <w:p w14:paraId="659D653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administrador, quiero generar un reporte con el número de solicitudes por estado y convocatoria, para dar seguimiento general al proceso.</w:t>
            </w:r>
          </w:p>
        </w:tc>
        <w:tc>
          <w:tcPr>
            <w:tcW w:w="4260" w:type="dxa"/>
          </w:tcPr>
          <w:p w14:paraId="6241DEA7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filtra por convocatoria y rango de fechas</w:t>
            </w:r>
          </w:p>
          <w:p w14:paraId="1407926C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exporta en formato PDF o Excel</w:t>
            </w:r>
          </w:p>
        </w:tc>
        <w:tc>
          <w:tcPr>
            <w:tcW w:w="750" w:type="dxa"/>
          </w:tcPr>
          <w:p w14:paraId="0189065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Media</w:t>
            </w:r>
          </w:p>
        </w:tc>
        <w:tc>
          <w:tcPr>
            <w:tcW w:w="1000" w:type="dxa"/>
          </w:tcPr>
          <w:p w14:paraId="00C4E79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3</w:t>
            </w:r>
          </w:p>
        </w:tc>
        <w:tc>
          <w:tcPr>
            <w:tcW w:w="1100" w:type="dxa"/>
          </w:tcPr>
          <w:p w14:paraId="1CF43C6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  <w:tr w:rsidR="008B7785" w:rsidRPr="005271CE" w14:paraId="576C876D" w14:textId="77777777" w:rsidTr="0022434D">
        <w:tc>
          <w:tcPr>
            <w:tcW w:w="750" w:type="dxa"/>
          </w:tcPr>
          <w:p w14:paraId="56B3A6A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HU16</w:t>
            </w:r>
          </w:p>
        </w:tc>
        <w:tc>
          <w:tcPr>
            <w:tcW w:w="900" w:type="dxa"/>
          </w:tcPr>
          <w:p w14:paraId="450C296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EPIC-07</w:t>
            </w:r>
          </w:p>
        </w:tc>
        <w:tc>
          <w:tcPr>
            <w:tcW w:w="4200" w:type="dxa"/>
          </w:tcPr>
          <w:p w14:paraId="7E9C659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administrador, quiero ver estadísticas básicas (total de becas aprobadas, rechazadas, pendientes), para transparentar el proceso.</w:t>
            </w:r>
          </w:p>
        </w:tc>
        <w:tc>
          <w:tcPr>
            <w:tcW w:w="4260" w:type="dxa"/>
          </w:tcPr>
          <w:p w14:paraId="50F285FB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muestran totales por estado</w:t>
            </w:r>
          </w:p>
          <w:p w14:paraId="030AE181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Los datos reflejan la información en tiempo real</w:t>
            </w:r>
          </w:p>
        </w:tc>
        <w:tc>
          <w:tcPr>
            <w:tcW w:w="750" w:type="dxa"/>
          </w:tcPr>
          <w:p w14:paraId="5379B3E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Baja</w:t>
            </w:r>
          </w:p>
        </w:tc>
        <w:tc>
          <w:tcPr>
            <w:tcW w:w="1000" w:type="dxa"/>
          </w:tcPr>
          <w:p w14:paraId="7EF6AA6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Sprint 3</w:t>
            </w:r>
          </w:p>
        </w:tc>
        <w:tc>
          <w:tcPr>
            <w:tcW w:w="1100" w:type="dxa"/>
          </w:tcPr>
          <w:p w14:paraId="57F46FA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  <w:highlight w:val="yellow"/>
              </w:rPr>
              <w:t>[ ]</w:t>
            </w:r>
          </w:p>
        </w:tc>
      </w:tr>
    </w:tbl>
    <w:p w14:paraId="7994430D" w14:textId="77777777" w:rsidR="008B7785" w:rsidRPr="00080EC4" w:rsidRDefault="008B7785" w:rsidP="005271CE">
      <w:pPr>
        <w:spacing w:after="80" w:line="360" w:lineRule="auto"/>
        <w:rPr>
          <w:rFonts w:ascii="Arial" w:hAnsi="Arial" w:cs="Arial"/>
          <w:sz w:val="24"/>
          <w:szCs w:val="24"/>
        </w:rPr>
      </w:pPr>
    </w:p>
    <w:p w14:paraId="7607AA55" w14:textId="1F1E6FA6" w:rsidR="00080EC4" w:rsidRPr="00080EC4" w:rsidRDefault="00080EC4" w:rsidP="00080EC4">
      <w:pPr>
        <w:spacing w:after="80" w:line="360" w:lineRule="auto"/>
        <w:rPr>
          <w:rFonts w:ascii="Arial" w:hAnsi="Arial" w:cs="Arial"/>
          <w:sz w:val="24"/>
          <w:szCs w:val="24"/>
        </w:rPr>
      </w:pPr>
      <w:r w:rsidRPr="00080EC4">
        <w:rPr>
          <w:rFonts w:ascii="Arial" w:hAnsi="Arial" w:cs="Arial"/>
          <w:sz w:val="24"/>
          <w:szCs w:val="24"/>
        </w:rPr>
        <w:t xml:space="preserve">La columna puntos se completa con la estimación acordada en cada Sprint </w:t>
      </w:r>
      <w:proofErr w:type="spellStart"/>
      <w:r w:rsidRPr="00080EC4">
        <w:rPr>
          <w:rFonts w:ascii="Arial" w:hAnsi="Arial" w:cs="Arial"/>
          <w:sz w:val="24"/>
          <w:szCs w:val="24"/>
        </w:rPr>
        <w:t>Planning</w:t>
      </w:r>
      <w:proofErr w:type="spellEnd"/>
      <w:r w:rsidRPr="00080EC4">
        <w:rPr>
          <w:rFonts w:ascii="Arial" w:hAnsi="Arial" w:cs="Arial"/>
          <w:sz w:val="24"/>
          <w:szCs w:val="24"/>
        </w:rPr>
        <w:t xml:space="preserve"> (Registrada en la bitácora de </w:t>
      </w:r>
      <w:proofErr w:type="spellStart"/>
      <w:r w:rsidRPr="00080EC4">
        <w:rPr>
          <w:rFonts w:ascii="Arial" w:hAnsi="Arial" w:cs="Arial"/>
          <w:sz w:val="24"/>
          <w:szCs w:val="24"/>
        </w:rPr>
        <w:t>sprints</w:t>
      </w:r>
      <w:proofErr w:type="spellEnd"/>
      <w:r w:rsidRPr="00080EC4">
        <w:rPr>
          <w:rFonts w:ascii="Arial" w:hAnsi="Arial" w:cs="Arial"/>
          <w:sz w:val="24"/>
          <w:szCs w:val="24"/>
        </w:rPr>
        <w:t>)</w:t>
      </w:r>
    </w:p>
    <w:p w14:paraId="0D8CB051" w14:textId="31C1E1FE" w:rsidR="008B7785" w:rsidRPr="00080EC4" w:rsidRDefault="00000000" w:rsidP="00080EC4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80EC4">
        <w:rPr>
          <w:rFonts w:ascii="Arial" w:hAnsi="Arial" w:cs="Arial"/>
          <w:color w:val="auto"/>
          <w:sz w:val="28"/>
          <w:szCs w:val="28"/>
        </w:rPr>
        <w:t>5. Cambios de requerimientos incorporados al backlog</w:t>
      </w:r>
    </w:p>
    <w:p w14:paraId="6954C6F9" w14:textId="77777777" w:rsidR="008B7785" w:rsidRPr="00080EC4" w:rsidRDefault="00000000" w:rsidP="00080EC4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80EC4">
        <w:rPr>
          <w:rFonts w:ascii="Arial" w:hAnsi="Arial" w:cs="Arial"/>
          <w:sz w:val="24"/>
          <w:szCs w:val="24"/>
        </w:rPr>
        <w:t xml:space="preserve">Durante el desarrollo se atendieron cambios de requerimientos del </w:t>
      </w:r>
      <w:proofErr w:type="spellStart"/>
      <w:r w:rsidRPr="00080EC4">
        <w:rPr>
          <w:rFonts w:ascii="Arial" w:hAnsi="Arial" w:cs="Arial"/>
          <w:sz w:val="24"/>
          <w:szCs w:val="24"/>
        </w:rPr>
        <w:t>Product</w:t>
      </w:r>
      <w:proofErr w:type="spellEnd"/>
      <w:r w:rsidRPr="00080EC4">
        <w:rPr>
          <w:rFonts w:ascii="Arial" w:hAnsi="Arial" w:cs="Arial"/>
          <w:sz w:val="24"/>
          <w:szCs w:val="24"/>
        </w:rPr>
        <w:t xml:space="preserve"> Owner. Se documentan como historias nuevas o ampliaciones de historias existentes. Se atendieron en el Sprint 3 (13/10/2026 al 23/10/2026) y se amplían con las historias HU25 y HU26, derivadas de la cobertura de beca y de la bitácora de auditorías. El detalle de cada cambio está en la bitácora de </w:t>
      </w:r>
      <w:proofErr w:type="spellStart"/>
      <w:r w:rsidRPr="00080EC4">
        <w:rPr>
          <w:rFonts w:ascii="Arial" w:hAnsi="Arial" w:cs="Arial"/>
          <w:sz w:val="24"/>
          <w:szCs w:val="24"/>
        </w:rPr>
        <w:t>sprints</w:t>
      </w:r>
      <w:proofErr w:type="spellEnd"/>
      <w:r w:rsidRPr="00080EC4"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12960" w:type="dxa"/>
        <w:tblLook w:val="04A0" w:firstRow="1" w:lastRow="0" w:firstColumn="1" w:lastColumn="0" w:noHBand="0" w:noVBand="1"/>
      </w:tblPr>
      <w:tblGrid>
        <w:gridCol w:w="1216"/>
        <w:gridCol w:w="3658"/>
        <w:gridCol w:w="4650"/>
        <w:gridCol w:w="1597"/>
        <w:gridCol w:w="1839"/>
      </w:tblGrid>
      <w:tr w:rsidR="008B7785" w:rsidRPr="005271CE" w14:paraId="30ACEF42" w14:textId="77777777" w:rsidTr="00080EC4">
        <w:tc>
          <w:tcPr>
            <w:tcW w:w="1100" w:type="dxa"/>
          </w:tcPr>
          <w:p w14:paraId="74623D7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ID (propuesto)</w:t>
            </w:r>
          </w:p>
        </w:tc>
        <w:tc>
          <w:tcPr>
            <w:tcW w:w="3700" w:type="dxa"/>
          </w:tcPr>
          <w:p w14:paraId="77DCAD2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4700" w:type="dxa"/>
          </w:tcPr>
          <w:p w14:paraId="67EAE67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t>Criterios de aceptación</w:t>
            </w:r>
          </w:p>
        </w:tc>
        <w:tc>
          <w:tcPr>
            <w:tcW w:w="1600" w:type="dxa"/>
          </w:tcPr>
          <w:p w14:paraId="39983979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t>Relación</w:t>
            </w:r>
          </w:p>
        </w:tc>
        <w:tc>
          <w:tcPr>
            <w:tcW w:w="1860" w:type="dxa"/>
          </w:tcPr>
          <w:p w14:paraId="1FE1B36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18"/>
                <w:szCs w:val="18"/>
              </w:rPr>
              <w:t>Prior. / Sprint</w:t>
            </w:r>
          </w:p>
        </w:tc>
      </w:tr>
      <w:tr w:rsidR="008B7785" w:rsidRPr="005271CE" w14:paraId="4C0FCBBB" w14:textId="77777777" w:rsidTr="00080EC4">
        <w:tc>
          <w:tcPr>
            <w:tcW w:w="1100" w:type="dxa"/>
          </w:tcPr>
          <w:p w14:paraId="7563733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HU20</w:t>
            </w:r>
          </w:p>
        </w:tc>
        <w:tc>
          <w:tcPr>
            <w:tcW w:w="3700" w:type="dxa"/>
          </w:tcPr>
          <w:p w14:paraId="034806AF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aprobador autorizado, quiero que las solicitudes de monto mayor a Q10,000 requieran una segunda aprobación de una persona distinta, para reforzar el control sobre montos altos.</w:t>
            </w:r>
          </w:p>
        </w:tc>
        <w:tc>
          <w:tcPr>
            <w:tcW w:w="4700" w:type="dxa"/>
          </w:tcPr>
          <w:p w14:paraId="7D352B3B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Hasta Q10,000 se mantiene una sola aprobación</w:t>
            </w:r>
          </w:p>
          <w:p w14:paraId="7BC87776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Sobre Q10,000 la solicitud pasa a «Pendiente de segunda aprobación»</w:t>
            </w:r>
          </w:p>
          <w:p w14:paraId="549BD28B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La segunda aprobación la realiza una persona diferente</w:t>
            </w:r>
          </w:p>
          <w:p w14:paraId="78E8EEE4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guarda quién hizo la primera y segunda aprobación y sus fechas</w:t>
            </w:r>
          </w:p>
        </w:tc>
        <w:tc>
          <w:tcPr>
            <w:tcW w:w="1600" w:type="dxa"/>
          </w:tcPr>
          <w:p w14:paraId="1B219D3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Amplía HU13</w:t>
            </w:r>
          </w:p>
        </w:tc>
        <w:tc>
          <w:tcPr>
            <w:tcW w:w="1860" w:type="dxa"/>
          </w:tcPr>
          <w:p w14:paraId="7398E82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 · Sprint 3</w:t>
            </w:r>
          </w:p>
        </w:tc>
      </w:tr>
      <w:tr w:rsidR="008B7785" w:rsidRPr="005271CE" w14:paraId="04ED8DA8" w14:textId="77777777" w:rsidTr="00080EC4">
        <w:tc>
          <w:tcPr>
            <w:tcW w:w="1100" w:type="dxa"/>
          </w:tcPr>
          <w:p w14:paraId="1507A69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HU21</w:t>
            </w:r>
          </w:p>
        </w:tc>
        <w:tc>
          <w:tcPr>
            <w:tcW w:w="3700" w:type="dxa"/>
          </w:tcPr>
          <w:p w14:paraId="618DD62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estudiante, quiero recibir una notificación automática cada vez que cambie el estado de mi solicitud, para enterarme sin revisar constantemente.</w:t>
            </w:r>
          </w:p>
        </w:tc>
        <w:tc>
          <w:tcPr>
            <w:tcW w:w="4700" w:type="dxa"/>
          </w:tcPr>
          <w:p w14:paraId="195D68F7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Cada cambio de estado se registra en el historial y genera una notificación</w:t>
            </w:r>
          </w:p>
          <w:p w14:paraId="2F909A8E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pueden consultar y marcar como leídas</w:t>
            </w:r>
          </w:p>
          <w:p w14:paraId="598616B8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Un usuario solo consulta sus propias notificaciones</w:t>
            </w:r>
          </w:p>
        </w:tc>
        <w:tc>
          <w:tcPr>
            <w:tcW w:w="1600" w:type="dxa"/>
          </w:tcPr>
          <w:p w14:paraId="0822889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Amplía HU14</w:t>
            </w:r>
          </w:p>
        </w:tc>
        <w:tc>
          <w:tcPr>
            <w:tcW w:w="1860" w:type="dxa"/>
          </w:tcPr>
          <w:p w14:paraId="2FDE79A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Media · Sprint 3</w:t>
            </w:r>
          </w:p>
        </w:tc>
      </w:tr>
      <w:tr w:rsidR="008B7785" w:rsidRPr="005271CE" w14:paraId="15449D05" w14:textId="77777777" w:rsidTr="00080EC4">
        <w:tc>
          <w:tcPr>
            <w:tcW w:w="1100" w:type="dxa"/>
          </w:tcPr>
          <w:p w14:paraId="286009EC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HU22</w:t>
            </w:r>
          </w:p>
        </w:tc>
        <w:tc>
          <w:tcPr>
            <w:tcW w:w="3700" w:type="dxa"/>
          </w:tcPr>
          <w:p w14:paraId="07697CCD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estudiante, quiero recibir ayuda de inteligencia artificial para mejorar la redacción del motivo de mi solicitud, para presentar una solicitud más clara.</w:t>
            </w:r>
          </w:p>
        </w:tc>
        <w:tc>
          <w:tcPr>
            <w:tcW w:w="4700" w:type="dxa"/>
          </w:tcPr>
          <w:p w14:paraId="74E584AF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Solo disponible para estudiantes autenticados</w:t>
            </w:r>
          </w:p>
          <w:p w14:paraId="242020F7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valida texto no vacío y máximo de 1000 caracteres</w:t>
            </w:r>
          </w:p>
          <w:p w14:paraId="7F9D7313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Si el servicio de IA no está disponible, se muestra un error controlado</w:t>
            </w:r>
          </w:p>
          <w:p w14:paraId="5654ADD1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El motivo se guarda con la solicitud</w:t>
            </w:r>
          </w:p>
        </w:tc>
        <w:tc>
          <w:tcPr>
            <w:tcW w:w="1600" w:type="dxa"/>
          </w:tcPr>
          <w:p w14:paraId="099D05F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Relacionada con HU07</w:t>
            </w:r>
          </w:p>
        </w:tc>
        <w:tc>
          <w:tcPr>
            <w:tcW w:w="1860" w:type="dxa"/>
          </w:tcPr>
          <w:p w14:paraId="67FAA2C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Media · Sprint 3</w:t>
            </w:r>
          </w:p>
        </w:tc>
      </w:tr>
      <w:tr w:rsidR="008B7785" w:rsidRPr="005271CE" w14:paraId="01286A92" w14:textId="77777777" w:rsidTr="00080EC4">
        <w:tc>
          <w:tcPr>
            <w:tcW w:w="1100" w:type="dxa"/>
          </w:tcPr>
          <w:p w14:paraId="044876AD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HU23</w:t>
            </w:r>
          </w:p>
        </w:tc>
        <w:tc>
          <w:tcPr>
            <w:tcW w:w="3700" w:type="dxa"/>
          </w:tcPr>
          <w:p w14:paraId="6AFD849D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estudiante, quiero cargar comprobantes y consultar mi historial de pagos; y como administrador, revisar las transacciones, para dar seguimiento a los pagos de las becas.</w:t>
            </w:r>
          </w:p>
        </w:tc>
        <w:tc>
          <w:tcPr>
            <w:tcW w:w="4700" w:type="dxa"/>
          </w:tcPr>
          <w:p w14:paraId="1AD57CF7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Módulo independiente del resto del sistema</w:t>
            </w:r>
          </w:p>
          <w:p w14:paraId="0B27C203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Carga de comprobantes</w:t>
            </w:r>
          </w:p>
          <w:p w14:paraId="0F4A9C00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Historial de pagos por usuario</w:t>
            </w:r>
          </w:p>
          <w:p w14:paraId="3C4F543D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Panel administrativo para revisar transacciones</w:t>
            </w:r>
          </w:p>
        </w:tc>
        <w:tc>
          <w:tcPr>
            <w:tcW w:w="1600" w:type="dxa"/>
          </w:tcPr>
          <w:p w14:paraId="4A5F706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Nuevo</w:t>
            </w:r>
          </w:p>
        </w:tc>
        <w:tc>
          <w:tcPr>
            <w:tcW w:w="1860" w:type="dxa"/>
          </w:tcPr>
          <w:p w14:paraId="4A678A1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 · Sprint 3</w:t>
            </w:r>
          </w:p>
        </w:tc>
      </w:tr>
      <w:tr w:rsidR="008B7785" w:rsidRPr="005271CE" w14:paraId="014E5108" w14:textId="77777777" w:rsidTr="00080EC4">
        <w:tc>
          <w:tcPr>
            <w:tcW w:w="1100" w:type="dxa"/>
          </w:tcPr>
          <w:p w14:paraId="068D25F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lastRenderedPageBreak/>
              <w:t>HU24</w:t>
            </w:r>
          </w:p>
        </w:tc>
        <w:tc>
          <w:tcPr>
            <w:tcW w:w="3700" w:type="dxa"/>
          </w:tcPr>
          <w:p w14:paraId="6FF5BCF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usuario, quiero restablecer mi contraseña, para recuperar el acceso a mi cuenta.</w:t>
            </w:r>
          </w:p>
        </w:tc>
        <w:tc>
          <w:tcPr>
            <w:tcW w:w="4700" w:type="dxa"/>
          </w:tcPr>
          <w:p w14:paraId="415FEF7D" w14:textId="2B9F15AA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 xml:space="preserve">Existe un flujo de restablecimiento de contraseña (solicitud, validación y nueva contraseña). </w:t>
            </w:r>
            <w:r w:rsidRPr="00080EC4">
              <w:rPr>
                <w:rFonts w:ascii="Arial" w:hAnsi="Arial" w:cs="Arial"/>
                <w:sz w:val="18"/>
                <w:szCs w:val="18"/>
              </w:rPr>
              <w:t>enlace por correo</w:t>
            </w:r>
          </w:p>
        </w:tc>
        <w:tc>
          <w:tcPr>
            <w:tcW w:w="1600" w:type="dxa"/>
          </w:tcPr>
          <w:p w14:paraId="1873643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Amplía HU05</w:t>
            </w:r>
          </w:p>
        </w:tc>
        <w:tc>
          <w:tcPr>
            <w:tcW w:w="1860" w:type="dxa"/>
          </w:tcPr>
          <w:p w14:paraId="1DD7F7E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Media · Sprint 3</w:t>
            </w:r>
          </w:p>
        </w:tc>
      </w:tr>
      <w:tr w:rsidR="008B7785" w:rsidRPr="005271CE" w14:paraId="0C5BBDC6" w14:textId="77777777" w:rsidTr="00080EC4">
        <w:tc>
          <w:tcPr>
            <w:tcW w:w="1100" w:type="dxa"/>
          </w:tcPr>
          <w:p w14:paraId="348759E7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HU25</w:t>
            </w:r>
          </w:p>
        </w:tc>
        <w:tc>
          <w:tcPr>
            <w:tcW w:w="3700" w:type="dxa"/>
          </w:tcPr>
          <w:p w14:paraId="4790BD0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administrador, quiero asignar a cada solicitud aprobada una cobertura de beca (porcentaje), para calcular el monto de inscripción que debe pagar el estudiante.</w:t>
            </w:r>
          </w:p>
        </w:tc>
        <w:tc>
          <w:tcPr>
            <w:tcW w:w="4700" w:type="dxa"/>
          </w:tcPr>
          <w:p w14:paraId="16B066D0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La cobertura se registra al aprobar o mediante modificación manual (por ejemplo, de 0 % a 50 %) / El listado de solicitudes muestra el porcentaje de beca / Total a transferir = inscripción base menos la cobertura (ejemplo: Q2,000 con 50 % → Q1,000) / Las condiciones de pago se administran desde el panel administrativo</w:t>
            </w:r>
          </w:p>
        </w:tc>
        <w:tc>
          <w:tcPr>
            <w:tcW w:w="1600" w:type="dxa"/>
          </w:tcPr>
          <w:p w14:paraId="0864EA4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Amplía HU13 y HU23</w:t>
            </w:r>
          </w:p>
        </w:tc>
        <w:tc>
          <w:tcPr>
            <w:tcW w:w="1860" w:type="dxa"/>
          </w:tcPr>
          <w:p w14:paraId="227C0F18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Alta · Sprint 3</w:t>
            </w:r>
          </w:p>
        </w:tc>
      </w:tr>
      <w:tr w:rsidR="008B7785" w:rsidRPr="005271CE" w14:paraId="76911131" w14:textId="77777777" w:rsidTr="00080EC4">
        <w:tc>
          <w:tcPr>
            <w:tcW w:w="1100" w:type="dxa"/>
          </w:tcPr>
          <w:p w14:paraId="368C154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HU26</w:t>
            </w:r>
          </w:p>
        </w:tc>
        <w:tc>
          <w:tcPr>
            <w:tcW w:w="3700" w:type="dxa"/>
          </w:tcPr>
          <w:p w14:paraId="3719B93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Como administrador, quiero consultar una bitácora de auditorías de las acciones críticas, para garantizar la trazabilidad y la transparencia del proceso.</w:t>
            </w:r>
          </w:p>
        </w:tc>
        <w:tc>
          <w:tcPr>
            <w:tcW w:w="4700" w:type="dxa"/>
          </w:tcPr>
          <w:p w14:paraId="70E313B9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Se registran aprobaciones (exitosas y fallidas), cambios manuales de estado, modificaciones manuales de cobertura y envíos de comprobante de pago / Cada registro muestra fecha, solicitud, usuario, acción y resultado / Se puede buscar y filtrar por acción, fecha y usuario</w:t>
            </w:r>
          </w:p>
        </w:tc>
        <w:tc>
          <w:tcPr>
            <w:tcW w:w="1600" w:type="dxa"/>
          </w:tcPr>
          <w:p w14:paraId="5278888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Nuevo (transparencia)</w:t>
            </w:r>
          </w:p>
        </w:tc>
        <w:tc>
          <w:tcPr>
            <w:tcW w:w="1860" w:type="dxa"/>
          </w:tcPr>
          <w:p w14:paraId="7519B712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18"/>
                <w:szCs w:val="18"/>
              </w:rPr>
              <w:t>Media · Sprint 3</w:t>
            </w:r>
          </w:p>
        </w:tc>
      </w:tr>
    </w:tbl>
    <w:p w14:paraId="364D751F" w14:textId="77777777" w:rsidR="008B7785" w:rsidRPr="005271CE" w:rsidRDefault="008B7785" w:rsidP="005271CE">
      <w:pPr>
        <w:spacing w:line="360" w:lineRule="auto"/>
        <w:rPr>
          <w:rFonts w:ascii="Arial" w:hAnsi="Arial" w:cs="Arial"/>
        </w:rPr>
        <w:sectPr w:rsidR="008B7785" w:rsidRPr="005271CE">
          <w:headerReference w:type="default" r:id="rId10"/>
          <w:footerReference w:type="default" r:id="rId11"/>
          <w:pgSz w:w="15840" w:h="12240" w:orient="landscape"/>
          <w:pgMar w:top="1300" w:right="1440" w:bottom="1200" w:left="1440" w:header="500" w:footer="500" w:gutter="0"/>
          <w:cols w:space="720"/>
          <w:docGrid w:linePitch="360"/>
        </w:sectPr>
      </w:pPr>
    </w:p>
    <w:p w14:paraId="5492E487" w14:textId="77777777" w:rsidR="008B7785" w:rsidRPr="00080EC4" w:rsidRDefault="00000000" w:rsidP="00080EC4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80EC4">
        <w:rPr>
          <w:rFonts w:ascii="Arial" w:hAnsi="Arial" w:cs="Arial"/>
          <w:color w:val="auto"/>
          <w:sz w:val="28"/>
          <w:szCs w:val="28"/>
        </w:rPr>
        <w:lastRenderedPageBreak/>
        <w:t>6. Requisitos no funcionales (NFR)</w:t>
      </w:r>
    </w:p>
    <w:p w14:paraId="2255E6B6" w14:textId="77777777" w:rsidR="008B7785" w:rsidRPr="00080EC4" w:rsidRDefault="00000000" w:rsidP="00080EC4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80EC4">
        <w:rPr>
          <w:rFonts w:ascii="Arial" w:hAnsi="Arial" w:cs="Arial"/>
          <w:sz w:val="24"/>
          <w:szCs w:val="24"/>
        </w:rPr>
        <w:t xml:space="preserve">Describen cómo debe ser el sistema, en lugar de qué debe hacer. Las metas numéricas marcadas están pendientes de acordar con el </w:t>
      </w:r>
      <w:proofErr w:type="spellStart"/>
      <w:r w:rsidRPr="00080EC4">
        <w:rPr>
          <w:rFonts w:ascii="Arial" w:hAnsi="Arial" w:cs="Arial"/>
          <w:sz w:val="24"/>
          <w:szCs w:val="24"/>
        </w:rPr>
        <w:t>Product</w:t>
      </w:r>
      <w:proofErr w:type="spellEnd"/>
      <w:r w:rsidRPr="00080EC4">
        <w:rPr>
          <w:rFonts w:ascii="Arial" w:hAnsi="Arial" w:cs="Arial"/>
          <w:sz w:val="24"/>
          <w:szCs w:val="24"/>
        </w:rPr>
        <w:t xml:space="preserve"> Owner.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000"/>
        <w:gridCol w:w="7360"/>
      </w:tblGrid>
      <w:tr w:rsidR="008B7785" w:rsidRPr="005271CE" w14:paraId="4A6C4222" w14:textId="77777777" w:rsidTr="00080EC4">
        <w:tc>
          <w:tcPr>
            <w:tcW w:w="2000" w:type="dxa"/>
          </w:tcPr>
          <w:p w14:paraId="54809B8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7360" w:type="dxa"/>
          </w:tcPr>
          <w:p w14:paraId="64DB417D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Requisito</w:t>
            </w:r>
          </w:p>
        </w:tc>
      </w:tr>
      <w:tr w:rsidR="008B7785" w:rsidRPr="005271CE" w14:paraId="61A9F11C" w14:textId="77777777" w:rsidTr="00080EC4">
        <w:tc>
          <w:tcPr>
            <w:tcW w:w="2000" w:type="dxa"/>
          </w:tcPr>
          <w:p w14:paraId="3631F78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7360" w:type="dxa"/>
          </w:tcPr>
          <w:p w14:paraId="35F0F1F2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Acceso por rol: cada rol solo accede a sus funciones; el acceso indebido se deniega con error 403 y se registra.</w:t>
            </w:r>
          </w:p>
          <w:p w14:paraId="777EA1D5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Un estudiante solo puede trabajar con sus propias solicitudes, documentos y notificaciones.</w:t>
            </w:r>
          </w:p>
          <w:p w14:paraId="50136F2D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Las claves de servicios externos (IA) se gestionan con variables de entorno y no se publican en el repositorio.</w:t>
            </w:r>
          </w:p>
          <w:p w14:paraId="149CE27F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Las contraseñas no se almacenan en texto plano.</w:t>
            </w:r>
          </w:p>
        </w:tc>
      </w:tr>
      <w:tr w:rsidR="008B7785" w:rsidRPr="005271CE" w14:paraId="6BA29F5E" w14:textId="77777777" w:rsidTr="00080EC4">
        <w:tc>
          <w:tcPr>
            <w:tcW w:w="2000" w:type="dxa"/>
          </w:tcPr>
          <w:p w14:paraId="4F93AA3E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Usabilidad</w:t>
            </w:r>
          </w:p>
        </w:tc>
        <w:tc>
          <w:tcPr>
            <w:tcW w:w="7360" w:type="dxa"/>
          </w:tcPr>
          <w:p w14:paraId="6EF6FC04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 xml:space="preserve">Interfaz limpia y adaptada a celular,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tablet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 y computadora.</w:t>
            </w:r>
          </w:p>
          <w:p w14:paraId="142F0A16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Estados de solicitud diferenciados por colores y validaciones visuales y en tiempo real en los formularios.</w:t>
            </w:r>
          </w:p>
        </w:tc>
      </w:tr>
      <w:tr w:rsidR="008B7785" w:rsidRPr="005271CE" w14:paraId="4478E020" w14:textId="77777777" w:rsidTr="00080EC4">
        <w:tc>
          <w:tcPr>
            <w:tcW w:w="2000" w:type="dxa"/>
          </w:tcPr>
          <w:p w14:paraId="58C8CDE3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Integridad de datos</w:t>
            </w:r>
          </w:p>
        </w:tc>
        <w:tc>
          <w:tcPr>
            <w:tcW w:w="7360" w:type="dxa"/>
          </w:tcPr>
          <w:p w14:paraId="2A8F574E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No se permiten dos solicitudes del mismo estudiante para una misma convocatoria.</w:t>
            </w:r>
          </w:p>
          <w:p w14:paraId="58151D02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No se registra el mismo CUI dos veces.</w:t>
            </w:r>
          </w:p>
          <w:p w14:paraId="3D06AF1E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No se aprueban solicitudes cuando se alcanzó el cupo de la convocatoria.</w:t>
            </w:r>
          </w:p>
        </w:tc>
      </w:tr>
      <w:tr w:rsidR="008B7785" w:rsidRPr="005271CE" w14:paraId="38A9288C" w14:textId="77777777" w:rsidTr="00080EC4">
        <w:tc>
          <w:tcPr>
            <w:tcW w:w="2000" w:type="dxa"/>
          </w:tcPr>
          <w:p w14:paraId="6C3AF760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Trazabilidad</w:t>
            </w:r>
          </w:p>
        </w:tc>
        <w:tc>
          <w:tcPr>
            <w:tcW w:w="7360" w:type="dxa"/>
          </w:tcPr>
          <w:p w14:paraId="2D311038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Todo cambio de estado de una solicitud queda en un historial.</w:t>
            </w:r>
          </w:p>
          <w:p w14:paraId="4E47EF03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Se registra quién realizó cada aprobación y cuándo.</w:t>
            </w:r>
          </w:p>
        </w:tc>
      </w:tr>
      <w:tr w:rsidR="008B7785" w:rsidRPr="005271CE" w14:paraId="2D40E170" w14:textId="77777777" w:rsidTr="00080EC4">
        <w:tc>
          <w:tcPr>
            <w:tcW w:w="2000" w:type="dxa"/>
          </w:tcPr>
          <w:p w14:paraId="4C855043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Mantenibilidad</w:t>
            </w:r>
          </w:p>
        </w:tc>
        <w:tc>
          <w:tcPr>
            <w:tcW w:w="7360" w:type="dxa"/>
          </w:tcPr>
          <w:p w14:paraId="3164E62B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 xml:space="preserve">Arquitectura en capas con separación de responsabilidades (vistas,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serializers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>, servicios y modelos).</w:t>
            </w:r>
          </w:p>
          <w:p w14:paraId="06DED292" w14:textId="77777777" w:rsidR="008B7785" w:rsidRPr="005271CE" w:rsidRDefault="00000000" w:rsidP="005271CE">
            <w:pPr>
              <w:pStyle w:val="Prrafodelista"/>
              <w:numPr>
                <w:ilvl w:val="0"/>
                <w:numId w:val="2"/>
              </w:num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 xml:space="preserve">Pruebas automatizadas del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 y revisión de código por pares.</w:t>
            </w:r>
          </w:p>
        </w:tc>
      </w:tr>
      <w:tr w:rsidR="008B7785" w:rsidRPr="005271CE" w14:paraId="7DB4EC15" w14:textId="77777777" w:rsidTr="00080EC4">
        <w:tc>
          <w:tcPr>
            <w:tcW w:w="2000" w:type="dxa"/>
          </w:tcPr>
          <w:p w14:paraId="2D155A95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7360" w:type="dxa"/>
          </w:tcPr>
          <w:p w14:paraId="2740D841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Las páginas principales cargan en menos de 3 segundos en una conexión estándar.</w:t>
            </w:r>
          </w:p>
        </w:tc>
      </w:tr>
      <w:tr w:rsidR="008B7785" w:rsidRPr="005271CE" w14:paraId="56B708E6" w14:textId="77777777" w:rsidTr="00080EC4">
        <w:tc>
          <w:tcPr>
            <w:tcW w:w="2000" w:type="dxa"/>
          </w:tcPr>
          <w:p w14:paraId="20D1E3DB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Compatibilidad</w:t>
            </w:r>
          </w:p>
        </w:tc>
        <w:tc>
          <w:tcPr>
            <w:tcW w:w="7360" w:type="dxa"/>
          </w:tcPr>
          <w:p w14:paraId="2F1F16B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 xml:space="preserve">Funciona en las últimas versiones de Chrome, Firefox y Edge, con interfaz responsiva en celular, </w:t>
            </w:r>
            <w:proofErr w:type="spellStart"/>
            <w:r w:rsidRPr="005271CE">
              <w:rPr>
                <w:rFonts w:ascii="Arial" w:hAnsi="Arial" w:cs="Arial"/>
                <w:sz w:val="20"/>
                <w:szCs w:val="20"/>
              </w:rPr>
              <w:t>tablet</w:t>
            </w:r>
            <w:proofErr w:type="spellEnd"/>
            <w:r w:rsidRPr="005271CE">
              <w:rPr>
                <w:rFonts w:ascii="Arial" w:hAnsi="Arial" w:cs="Arial"/>
                <w:sz w:val="20"/>
                <w:szCs w:val="20"/>
              </w:rPr>
              <w:t xml:space="preserve"> y computadora.</w:t>
            </w:r>
          </w:p>
        </w:tc>
      </w:tr>
      <w:tr w:rsidR="008B7785" w:rsidRPr="005271CE" w14:paraId="25533069" w14:textId="77777777" w:rsidTr="00080EC4">
        <w:tc>
          <w:tcPr>
            <w:tcW w:w="2000" w:type="dxa"/>
          </w:tcPr>
          <w:p w14:paraId="46DD5604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b/>
                <w:bCs/>
                <w:sz w:val="20"/>
                <w:szCs w:val="20"/>
              </w:rPr>
              <w:t>Disponibilidad</w:t>
            </w:r>
          </w:p>
        </w:tc>
        <w:tc>
          <w:tcPr>
            <w:tcW w:w="7360" w:type="dxa"/>
          </w:tcPr>
          <w:p w14:paraId="3439B7F6" w14:textId="77777777" w:rsidR="008B7785" w:rsidRPr="005271CE" w:rsidRDefault="00000000" w:rsidP="005271CE">
            <w:pPr>
              <w:spacing w:after="30" w:line="360" w:lineRule="auto"/>
              <w:rPr>
                <w:rFonts w:ascii="Arial" w:hAnsi="Arial" w:cs="Arial"/>
              </w:rPr>
            </w:pPr>
            <w:r w:rsidRPr="005271CE">
              <w:rPr>
                <w:rFonts w:ascii="Arial" w:hAnsi="Arial" w:cs="Arial"/>
                <w:sz w:val="20"/>
                <w:szCs w:val="20"/>
              </w:rPr>
              <w:t>Sin acuerdo de nivel de servicio formal: el sistema debe estar operativo durante las demostraciones y revisiones del proyecto.</w:t>
            </w:r>
          </w:p>
        </w:tc>
      </w:tr>
    </w:tbl>
    <w:p w14:paraId="0374F009" w14:textId="77777777" w:rsidR="008B7785" w:rsidRPr="00080EC4" w:rsidRDefault="00000000" w:rsidP="00080EC4">
      <w:pPr>
        <w:pStyle w:val="Ttulo1"/>
        <w:pBdr>
          <w:bottom w:val="none" w:sz="0" w:space="0" w:color="auto"/>
        </w:pBdr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080EC4">
        <w:rPr>
          <w:rFonts w:ascii="Arial" w:hAnsi="Arial" w:cs="Arial"/>
          <w:color w:val="auto"/>
          <w:sz w:val="28"/>
          <w:szCs w:val="28"/>
        </w:rPr>
        <w:lastRenderedPageBreak/>
        <w:t>7. Definición de «Hecho» (DoD)</w:t>
      </w:r>
    </w:p>
    <w:p w14:paraId="38292C1D" w14:textId="77777777" w:rsidR="008B7785" w:rsidRPr="00080EC4" w:rsidRDefault="00000000" w:rsidP="00080EC4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80EC4">
        <w:rPr>
          <w:rFonts w:ascii="Arial" w:hAnsi="Arial" w:cs="Arial"/>
          <w:sz w:val="24"/>
          <w:szCs w:val="24"/>
        </w:rPr>
        <w:t>Acuerdo compartido por todo el equipo Scrum sobre qué significa que una historia de usuario esté completa. Se aplica a cada historia:</w:t>
      </w:r>
    </w:p>
    <w:p w14:paraId="1E8E19C5" w14:textId="5D0FEE28" w:rsidR="008B7785" w:rsidRPr="00080EC4" w:rsidRDefault="00000000" w:rsidP="005271CE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080EC4">
        <w:rPr>
          <w:rFonts w:ascii="Arial" w:hAnsi="Arial" w:cs="Arial"/>
          <w:sz w:val="24"/>
          <w:szCs w:val="24"/>
        </w:rPr>
        <w:t xml:space="preserve">El código está integrado a la rama de integración mediante Pull </w:t>
      </w:r>
      <w:proofErr w:type="spellStart"/>
      <w:r w:rsidRPr="00080EC4">
        <w:rPr>
          <w:rFonts w:ascii="Arial" w:hAnsi="Arial" w:cs="Arial"/>
          <w:sz w:val="24"/>
          <w:szCs w:val="24"/>
        </w:rPr>
        <w:t>Request</w:t>
      </w:r>
      <w:proofErr w:type="spellEnd"/>
      <w:r w:rsidRPr="00080EC4">
        <w:rPr>
          <w:rFonts w:ascii="Arial" w:hAnsi="Arial" w:cs="Arial"/>
          <w:sz w:val="24"/>
          <w:szCs w:val="24"/>
        </w:rPr>
        <w:t xml:space="preserve"> (sin </w:t>
      </w:r>
      <w:proofErr w:type="spellStart"/>
      <w:r w:rsidRPr="00080EC4">
        <w:rPr>
          <w:rFonts w:ascii="Arial" w:hAnsi="Arial" w:cs="Arial"/>
          <w:sz w:val="24"/>
          <w:szCs w:val="24"/>
        </w:rPr>
        <w:t>commits</w:t>
      </w:r>
      <w:proofErr w:type="spellEnd"/>
      <w:r w:rsidRPr="00080EC4">
        <w:rPr>
          <w:rFonts w:ascii="Arial" w:hAnsi="Arial" w:cs="Arial"/>
          <w:sz w:val="24"/>
          <w:szCs w:val="24"/>
        </w:rPr>
        <w:t xml:space="preserve"> directos a </w:t>
      </w:r>
      <w:proofErr w:type="spellStart"/>
      <w:r w:rsidRPr="00080EC4">
        <w:rPr>
          <w:rFonts w:ascii="Arial" w:hAnsi="Arial" w:cs="Arial"/>
          <w:sz w:val="24"/>
          <w:szCs w:val="24"/>
        </w:rPr>
        <w:t>main</w:t>
      </w:r>
      <w:proofErr w:type="spellEnd"/>
      <w:r w:rsidRPr="00080EC4">
        <w:rPr>
          <w:rFonts w:ascii="Arial" w:hAnsi="Arial" w:cs="Arial"/>
          <w:sz w:val="24"/>
          <w:szCs w:val="24"/>
        </w:rPr>
        <w:t>).</w:t>
      </w:r>
    </w:p>
    <w:p w14:paraId="4C7F6E1C" w14:textId="533ECE77" w:rsidR="008B7785" w:rsidRPr="00080EC4" w:rsidRDefault="00000000" w:rsidP="005271CE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080EC4">
        <w:rPr>
          <w:rFonts w:ascii="Arial" w:hAnsi="Arial" w:cs="Arial"/>
          <w:sz w:val="24"/>
          <w:szCs w:val="24"/>
        </w:rPr>
        <w:t>Se crearon y pasan las pruebas unitarias correspondientes.</w:t>
      </w:r>
    </w:p>
    <w:p w14:paraId="4FB01651" w14:textId="499102E2" w:rsidR="008B7785" w:rsidRPr="00080EC4" w:rsidRDefault="00000000" w:rsidP="005271CE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080EC4">
        <w:rPr>
          <w:rFonts w:ascii="Arial" w:hAnsi="Arial" w:cs="Arial"/>
          <w:sz w:val="24"/>
          <w:szCs w:val="24"/>
        </w:rPr>
        <w:t>El código fue revisado y aprobado por al menos otro miembro del equipo (</w:t>
      </w:r>
      <w:proofErr w:type="spellStart"/>
      <w:r w:rsidRPr="00080EC4">
        <w:rPr>
          <w:rFonts w:ascii="Arial" w:hAnsi="Arial" w:cs="Arial"/>
          <w:sz w:val="24"/>
          <w:szCs w:val="24"/>
        </w:rPr>
        <w:t>code</w:t>
      </w:r>
      <w:proofErr w:type="spellEnd"/>
      <w:r w:rsidRPr="00080E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80EC4">
        <w:rPr>
          <w:rFonts w:ascii="Arial" w:hAnsi="Arial" w:cs="Arial"/>
          <w:sz w:val="24"/>
          <w:szCs w:val="24"/>
        </w:rPr>
        <w:t>review</w:t>
      </w:r>
      <w:proofErr w:type="spellEnd"/>
      <w:r w:rsidRPr="00080EC4">
        <w:rPr>
          <w:rFonts w:ascii="Arial" w:hAnsi="Arial" w:cs="Arial"/>
          <w:sz w:val="24"/>
          <w:szCs w:val="24"/>
        </w:rPr>
        <w:t>).</w:t>
      </w:r>
    </w:p>
    <w:p w14:paraId="3154FBB7" w14:textId="6B27B14E" w:rsidR="008B7785" w:rsidRPr="00080EC4" w:rsidRDefault="00000000" w:rsidP="005271CE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080EC4">
        <w:rPr>
          <w:rFonts w:ascii="Arial" w:hAnsi="Arial" w:cs="Arial"/>
          <w:sz w:val="24"/>
          <w:szCs w:val="24"/>
        </w:rPr>
        <w:t>La funcionalidad cumple todos los criterios de aceptación de la historia.</w:t>
      </w:r>
    </w:p>
    <w:p w14:paraId="2449709A" w14:textId="3ACF7916" w:rsidR="008B7785" w:rsidRPr="00080EC4" w:rsidRDefault="00000000" w:rsidP="005271CE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080EC4">
        <w:rPr>
          <w:rFonts w:ascii="Arial" w:hAnsi="Arial" w:cs="Arial"/>
          <w:sz w:val="24"/>
          <w:szCs w:val="24"/>
        </w:rPr>
        <w:t>No se introdujeron nuevos defectos.</w:t>
      </w:r>
    </w:p>
    <w:p w14:paraId="3071849C" w14:textId="488E9F27" w:rsidR="008B7785" w:rsidRPr="00080EC4" w:rsidRDefault="00000000" w:rsidP="005271CE">
      <w:pPr>
        <w:pStyle w:val="Prrafodelista"/>
        <w:numPr>
          <w:ilvl w:val="0"/>
          <w:numId w:val="2"/>
        </w:numPr>
        <w:spacing w:after="60" w:line="360" w:lineRule="auto"/>
        <w:rPr>
          <w:rFonts w:ascii="Arial" w:hAnsi="Arial" w:cs="Arial"/>
          <w:sz w:val="24"/>
          <w:szCs w:val="24"/>
        </w:rPr>
      </w:pPr>
      <w:r w:rsidRPr="00080EC4">
        <w:rPr>
          <w:rFonts w:ascii="Arial" w:hAnsi="Arial" w:cs="Arial"/>
          <w:sz w:val="24"/>
          <w:szCs w:val="24"/>
        </w:rPr>
        <w:t>La documentación técnica necesaria fue creada o actualizada.</w:t>
      </w:r>
    </w:p>
    <w:p w14:paraId="0DF92526" w14:textId="168718A3" w:rsidR="008B7785" w:rsidRPr="00080EC4" w:rsidRDefault="00000000" w:rsidP="005271CE">
      <w:pPr>
        <w:pStyle w:val="Prrafodelista"/>
        <w:numPr>
          <w:ilvl w:val="0"/>
          <w:numId w:val="2"/>
        </w:numPr>
        <w:spacing w:after="60" w:line="360" w:lineRule="auto"/>
        <w:rPr>
          <w:sz w:val="24"/>
          <w:szCs w:val="24"/>
        </w:rPr>
      </w:pPr>
      <w:r w:rsidRPr="00080EC4">
        <w:rPr>
          <w:rFonts w:ascii="Arial" w:hAnsi="Arial" w:cs="Arial"/>
          <w:sz w:val="24"/>
          <w:szCs w:val="24"/>
        </w:rPr>
        <w:t>La funcionalidad</w:t>
      </w:r>
      <w:r w:rsidRPr="00080EC4">
        <w:rPr>
          <w:sz w:val="24"/>
          <w:szCs w:val="24"/>
        </w:rPr>
        <w:t xml:space="preserve"> fue verificada por el </w:t>
      </w:r>
      <w:proofErr w:type="spellStart"/>
      <w:r w:rsidRPr="00080EC4">
        <w:rPr>
          <w:sz w:val="24"/>
          <w:szCs w:val="24"/>
        </w:rPr>
        <w:t>Product</w:t>
      </w:r>
      <w:proofErr w:type="spellEnd"/>
      <w:r w:rsidRPr="00080EC4">
        <w:rPr>
          <w:sz w:val="24"/>
          <w:szCs w:val="24"/>
        </w:rPr>
        <w:t xml:space="preserve"> Owner en el entorno de pruebas.</w:t>
      </w:r>
    </w:p>
    <w:sectPr w:rsidR="008B7785" w:rsidRPr="00080EC4">
      <w:headerReference w:type="default" r:id="rId12"/>
      <w:footerReference w:type="default" r:id="rId13"/>
      <w:pgSz w:w="12240" w:h="15840"/>
      <w:pgMar w:top="1300" w:right="1440" w:bottom="12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B3F1B" w14:textId="77777777" w:rsidR="00C83EBD" w:rsidRDefault="00C83EBD">
      <w:r>
        <w:separator/>
      </w:r>
    </w:p>
  </w:endnote>
  <w:endnote w:type="continuationSeparator" w:id="0">
    <w:p w14:paraId="53EE0748" w14:textId="77777777" w:rsidR="00C83EBD" w:rsidRDefault="00C83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1991D" w14:textId="465A2078" w:rsidR="008B7785" w:rsidRDefault="00000000" w:rsidP="005271CE">
    <w:pPr>
      <w:tabs>
        <w:tab w:val="right" w:pos="9360"/>
      </w:tabs>
    </w:pPr>
    <w:r>
      <w:rPr>
        <w:color w:val="595959"/>
        <w:sz w:val="18"/>
        <w:szCs w:val="18"/>
      </w:rPr>
      <w:t xml:space="preserve">Visión y </w:t>
    </w:r>
    <w:proofErr w:type="spellStart"/>
    <w:r>
      <w:rPr>
        <w:color w:val="595959"/>
        <w:sz w:val="18"/>
        <w:szCs w:val="18"/>
      </w:rPr>
      <w:t>Product</w:t>
    </w:r>
    <w:proofErr w:type="spellEnd"/>
    <w:r>
      <w:rPr>
        <w:color w:val="595959"/>
        <w:sz w:val="18"/>
        <w:szCs w:val="18"/>
      </w:rPr>
      <w:t xml:space="preserve"> Backlog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5271CE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5271CE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A9363" w14:textId="0A1D2FD4" w:rsidR="008B7785" w:rsidRDefault="00000000" w:rsidP="0022434D">
    <w:pPr>
      <w:tabs>
        <w:tab w:val="right" w:pos="12960"/>
      </w:tabs>
    </w:pPr>
    <w:r>
      <w:rPr>
        <w:color w:val="595959"/>
        <w:sz w:val="18"/>
        <w:szCs w:val="18"/>
      </w:rPr>
      <w:t xml:space="preserve">Visión y </w:t>
    </w:r>
    <w:proofErr w:type="spellStart"/>
    <w:r>
      <w:rPr>
        <w:color w:val="595959"/>
        <w:sz w:val="18"/>
        <w:szCs w:val="18"/>
      </w:rPr>
      <w:t>Product</w:t>
    </w:r>
    <w:proofErr w:type="spellEnd"/>
    <w:r>
      <w:rPr>
        <w:color w:val="595959"/>
        <w:sz w:val="18"/>
        <w:szCs w:val="18"/>
      </w:rPr>
      <w:t xml:space="preserve"> Backlog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5271CE">
      <w:rPr>
        <w:noProof/>
        <w:color w:val="595959"/>
        <w:sz w:val="18"/>
        <w:szCs w:val="18"/>
      </w:rPr>
      <w:t>5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5271CE">
      <w:rPr>
        <w:noProof/>
        <w:color w:val="595959"/>
        <w:sz w:val="18"/>
        <w:szCs w:val="18"/>
      </w:rPr>
      <w:t>6</w:t>
    </w:r>
    <w:r>
      <w:rPr>
        <w:color w:val="59595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BFA7" w14:textId="06A9F5D8" w:rsidR="008B7785" w:rsidRDefault="00000000" w:rsidP="00080EC4">
    <w:pPr>
      <w:tabs>
        <w:tab w:val="right" w:pos="9360"/>
      </w:tabs>
    </w:pPr>
    <w:r>
      <w:rPr>
        <w:color w:val="595959"/>
        <w:sz w:val="18"/>
        <w:szCs w:val="18"/>
      </w:rPr>
      <w:t xml:space="preserve">Visión y </w:t>
    </w:r>
    <w:proofErr w:type="spellStart"/>
    <w:r>
      <w:rPr>
        <w:color w:val="595959"/>
        <w:sz w:val="18"/>
        <w:szCs w:val="18"/>
      </w:rPr>
      <w:t>Product</w:t>
    </w:r>
    <w:proofErr w:type="spellEnd"/>
    <w:r>
      <w:rPr>
        <w:color w:val="595959"/>
        <w:sz w:val="18"/>
        <w:szCs w:val="18"/>
      </w:rPr>
      <w:t xml:space="preserve"> Backlog 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5271CE">
      <w:rPr>
        <w:noProof/>
        <w:color w:val="595959"/>
        <w:sz w:val="18"/>
        <w:szCs w:val="18"/>
      </w:rPr>
      <w:t>9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5271CE">
      <w:rPr>
        <w:noProof/>
        <w:color w:val="595959"/>
        <w:sz w:val="18"/>
        <w:szCs w:val="18"/>
      </w:rPr>
      <w:t>10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EC43C" w14:textId="77777777" w:rsidR="00C83EBD" w:rsidRDefault="00C83EBD">
      <w:r>
        <w:separator/>
      </w:r>
    </w:p>
  </w:footnote>
  <w:footnote w:type="continuationSeparator" w:id="0">
    <w:p w14:paraId="4D6EF011" w14:textId="77777777" w:rsidR="00C83EBD" w:rsidRDefault="00C83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60F0" w14:textId="26B13694" w:rsidR="008B7785" w:rsidRDefault="008B7785" w:rsidP="005271CE">
    <w:pPr>
      <w:tabs>
        <w:tab w:val="right" w:pos="9360"/>
      </w:tabs>
      <w:spacing w:after="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20521" w14:textId="44E6013C" w:rsidR="008B7785" w:rsidRDefault="008B7785" w:rsidP="0022434D">
    <w:pPr>
      <w:tabs>
        <w:tab w:val="right" w:pos="12960"/>
      </w:tabs>
      <w:spacing w:after="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56D38" w14:textId="2CFDFC82" w:rsidR="008B7785" w:rsidRDefault="008B7785" w:rsidP="00080EC4">
    <w:pPr>
      <w:tabs>
        <w:tab w:val="right" w:pos="9360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E3573"/>
    <w:multiLevelType w:val="hybridMultilevel"/>
    <w:tmpl w:val="8320C58E"/>
    <w:lvl w:ilvl="0" w:tplc="60CE253A">
      <w:start w:val="1"/>
      <w:numFmt w:val="bullet"/>
      <w:lvlText w:val="●"/>
      <w:lvlJc w:val="left"/>
      <w:pPr>
        <w:ind w:left="720" w:hanging="360"/>
      </w:pPr>
    </w:lvl>
    <w:lvl w:ilvl="1" w:tplc="723CEC7C">
      <w:start w:val="1"/>
      <w:numFmt w:val="bullet"/>
      <w:lvlText w:val="○"/>
      <w:lvlJc w:val="left"/>
      <w:pPr>
        <w:ind w:left="1440" w:hanging="360"/>
      </w:pPr>
    </w:lvl>
    <w:lvl w:ilvl="2" w:tplc="F46EC890">
      <w:start w:val="1"/>
      <w:numFmt w:val="bullet"/>
      <w:lvlText w:val="■"/>
      <w:lvlJc w:val="left"/>
      <w:pPr>
        <w:ind w:left="2160" w:hanging="360"/>
      </w:pPr>
    </w:lvl>
    <w:lvl w:ilvl="3" w:tplc="C41AB632">
      <w:start w:val="1"/>
      <w:numFmt w:val="bullet"/>
      <w:lvlText w:val="●"/>
      <w:lvlJc w:val="left"/>
      <w:pPr>
        <w:ind w:left="2880" w:hanging="360"/>
      </w:pPr>
    </w:lvl>
    <w:lvl w:ilvl="4" w:tplc="48EAB93C">
      <w:start w:val="1"/>
      <w:numFmt w:val="bullet"/>
      <w:lvlText w:val="○"/>
      <w:lvlJc w:val="left"/>
      <w:pPr>
        <w:ind w:left="3600" w:hanging="360"/>
      </w:pPr>
    </w:lvl>
    <w:lvl w:ilvl="5" w:tplc="C9229314">
      <w:start w:val="1"/>
      <w:numFmt w:val="bullet"/>
      <w:lvlText w:val="■"/>
      <w:lvlJc w:val="left"/>
      <w:pPr>
        <w:ind w:left="4320" w:hanging="360"/>
      </w:pPr>
    </w:lvl>
    <w:lvl w:ilvl="6" w:tplc="F260F9A8">
      <w:start w:val="1"/>
      <w:numFmt w:val="bullet"/>
      <w:lvlText w:val="●"/>
      <w:lvlJc w:val="left"/>
      <w:pPr>
        <w:ind w:left="5040" w:hanging="360"/>
      </w:pPr>
    </w:lvl>
    <w:lvl w:ilvl="7" w:tplc="6E8A148C">
      <w:start w:val="1"/>
      <w:numFmt w:val="bullet"/>
      <w:lvlText w:val="●"/>
      <w:lvlJc w:val="left"/>
      <w:pPr>
        <w:ind w:left="5760" w:hanging="360"/>
      </w:pPr>
    </w:lvl>
    <w:lvl w:ilvl="8" w:tplc="96ACEF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15310F"/>
    <w:multiLevelType w:val="hybridMultilevel"/>
    <w:tmpl w:val="748205C6"/>
    <w:lvl w:ilvl="0" w:tplc="D14AAFC0">
      <w:start w:val="1"/>
      <w:numFmt w:val="bullet"/>
      <w:lvlText w:val="•"/>
      <w:lvlJc w:val="left"/>
      <w:pPr>
        <w:ind w:left="540" w:hanging="270"/>
      </w:pPr>
    </w:lvl>
    <w:lvl w:ilvl="1" w:tplc="F3406432">
      <w:start w:val="1"/>
      <w:numFmt w:val="bullet"/>
      <w:lvlText w:val="–"/>
      <w:lvlJc w:val="left"/>
      <w:pPr>
        <w:ind w:left="1000" w:hanging="270"/>
      </w:pPr>
    </w:lvl>
    <w:lvl w:ilvl="2" w:tplc="3286CA5C">
      <w:numFmt w:val="decimal"/>
      <w:lvlText w:val=""/>
      <w:lvlJc w:val="left"/>
    </w:lvl>
    <w:lvl w:ilvl="3" w:tplc="E9FE6748">
      <w:numFmt w:val="decimal"/>
      <w:lvlText w:val=""/>
      <w:lvlJc w:val="left"/>
    </w:lvl>
    <w:lvl w:ilvl="4" w:tplc="AF7A6AFC">
      <w:numFmt w:val="decimal"/>
      <w:lvlText w:val=""/>
      <w:lvlJc w:val="left"/>
    </w:lvl>
    <w:lvl w:ilvl="5" w:tplc="B1E2977A">
      <w:numFmt w:val="decimal"/>
      <w:lvlText w:val=""/>
      <w:lvlJc w:val="left"/>
    </w:lvl>
    <w:lvl w:ilvl="6" w:tplc="95729E3C">
      <w:numFmt w:val="decimal"/>
      <w:lvlText w:val=""/>
      <w:lvlJc w:val="left"/>
    </w:lvl>
    <w:lvl w:ilvl="7" w:tplc="CD7A381E">
      <w:numFmt w:val="decimal"/>
      <w:lvlText w:val=""/>
      <w:lvlJc w:val="left"/>
    </w:lvl>
    <w:lvl w:ilvl="8" w:tplc="5100C8C2">
      <w:numFmt w:val="decimal"/>
      <w:lvlText w:val=""/>
      <w:lvlJc w:val="left"/>
    </w:lvl>
  </w:abstractNum>
  <w:abstractNum w:abstractNumId="2" w15:restartNumberingAfterBreak="0">
    <w:nsid w:val="4EC17AF6"/>
    <w:multiLevelType w:val="hybridMultilevel"/>
    <w:tmpl w:val="8EBA1598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4371642">
    <w:abstractNumId w:val="0"/>
    <w:lvlOverride w:ilvl="0">
      <w:startOverride w:val="1"/>
    </w:lvlOverride>
  </w:num>
  <w:num w:numId="2" w16cid:durableId="185796652">
    <w:abstractNumId w:val="1"/>
    <w:lvlOverride w:ilvl="0">
      <w:startOverride w:val="1"/>
    </w:lvlOverride>
  </w:num>
  <w:num w:numId="3" w16cid:durableId="800002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85"/>
    <w:rsid w:val="00080EC4"/>
    <w:rsid w:val="00175AF1"/>
    <w:rsid w:val="0022434D"/>
    <w:rsid w:val="005271CE"/>
    <w:rsid w:val="00756422"/>
    <w:rsid w:val="008B7785"/>
    <w:rsid w:val="00AD2366"/>
    <w:rsid w:val="00C83EBD"/>
    <w:rsid w:val="00F0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465D87"/>
  <w15:docId w15:val="{75451CC7-EE3B-4F49-BD4E-385A47EC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1CE"/>
  </w:style>
  <w:style w:type="paragraph" w:styleId="Ttulo1">
    <w:name w:val="heading 1"/>
    <w:uiPriority w:val="9"/>
    <w:qFormat/>
    <w:pPr>
      <w:keepNext/>
      <w:pBdr>
        <w:bottom w:val="single" w:sz="6" w:space="3" w:color="2E75B6"/>
      </w:pBdr>
      <w:spacing w:before="360" w:after="1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5271CE"/>
    <w:rPr>
      <w:sz w:val="56"/>
      <w:szCs w:val="56"/>
    </w:rPr>
  </w:style>
  <w:style w:type="table" w:styleId="Tablaconcuadrcula">
    <w:name w:val="Table Grid"/>
    <w:basedOn w:val="Tablanormal"/>
    <w:uiPriority w:val="39"/>
    <w:rsid w:val="005271CE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271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71CE"/>
  </w:style>
  <w:style w:type="paragraph" w:styleId="Piedepgina">
    <w:name w:val="footer"/>
    <w:basedOn w:val="Normal"/>
    <w:link w:val="PiedepginaCar"/>
    <w:uiPriority w:val="99"/>
    <w:unhideWhenUsed/>
    <w:rsid w:val="005271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2702</Words>
  <Characters>14866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Visión del Producto y Product Backlog — Plataforma Nacional para la Gestión Integral de Becas</vt:lpstr>
    </vt:vector>
  </TitlesOfParts>
  <Company/>
  <LinksUpToDate>false</LinksUpToDate>
  <CharactersWithSpaces>17533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Visión del Producto y Product Backlog — Plataforma Nacional para la Gestión Integral de Becas</dc:title>
  <dc:creator>Equipo de desarrollo</dc:creator>
  <cp:lastModifiedBy>239932 - MEILY SUCELY CHONAY CAN</cp:lastModifiedBy>
  <cp:revision>3</cp:revision>
  <dcterms:created xsi:type="dcterms:W3CDTF">2026-10-29T00:18:00Z</dcterms:created>
  <dcterms:modified xsi:type="dcterms:W3CDTF">2026-10-30T00:47:00Z</dcterms:modified>
</cp:coreProperties>
</file>