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E0AD9" w14:textId="64F66DE7" w:rsidR="00000000" w:rsidRDefault="00545976">
      <w:r>
        <w:t>Problem Set – More on Functions</w:t>
      </w:r>
    </w:p>
    <w:p w14:paraId="0CE3EECA" w14:textId="5D6E3F90" w:rsidR="00545976" w:rsidRDefault="00545976" w:rsidP="00545976">
      <w:pPr>
        <w:pStyle w:val="a3"/>
        <w:numPr>
          <w:ilvl w:val="0"/>
          <w:numId w:val="1"/>
        </w:numPr>
      </w:pPr>
      <w:r>
        <w:t xml:space="preserve">Prompt the user to repeatedly to do the program( input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4391"/>
        <w:gridCol w:w="2837"/>
      </w:tblGrid>
      <w:tr w:rsidR="008E7CA6" w:rsidRPr="008E7CA6" w14:paraId="6ADFF990" w14:textId="77777777" w:rsidTr="008E7CA6">
        <w:trPr>
          <w:tblHeader/>
          <w:tblCellSpacing w:w="15" w:type="dxa"/>
        </w:trPr>
        <w:tc>
          <w:tcPr>
            <w:tcW w:w="2077" w:type="dxa"/>
            <w:vAlign w:val="center"/>
            <w:hideMark/>
          </w:tcPr>
          <w:p w14:paraId="4872577D" w14:textId="77777777" w:rsidR="008E7CA6" w:rsidRPr="008E7CA6" w:rsidRDefault="008E7CA6" w:rsidP="008E7CA6">
            <w:pPr>
              <w:ind w:left="720"/>
              <w:rPr>
                <w:b/>
                <w:bCs/>
              </w:rPr>
            </w:pPr>
            <w:r w:rsidRPr="008E7CA6">
              <w:rPr>
                <w:b/>
                <w:bCs/>
              </w:rPr>
              <w:t>Input</w:t>
            </w:r>
          </w:p>
        </w:tc>
        <w:tc>
          <w:tcPr>
            <w:tcW w:w="4361" w:type="dxa"/>
            <w:vAlign w:val="center"/>
            <w:hideMark/>
          </w:tcPr>
          <w:p w14:paraId="6593398A" w14:textId="77777777" w:rsidR="008E7CA6" w:rsidRPr="008E7CA6" w:rsidRDefault="008E7CA6" w:rsidP="008E7CA6">
            <w:pPr>
              <w:ind w:left="720"/>
              <w:rPr>
                <w:b/>
                <w:bCs/>
              </w:rPr>
            </w:pPr>
            <w:r w:rsidRPr="008E7CA6">
              <w:rPr>
                <w:b/>
                <w:bCs/>
              </w:rPr>
              <w:t>Process</w:t>
            </w:r>
          </w:p>
        </w:tc>
        <w:tc>
          <w:tcPr>
            <w:tcW w:w="0" w:type="auto"/>
            <w:vAlign w:val="center"/>
            <w:hideMark/>
          </w:tcPr>
          <w:p w14:paraId="5C1348E2" w14:textId="77777777" w:rsidR="008E7CA6" w:rsidRPr="008E7CA6" w:rsidRDefault="008E7CA6" w:rsidP="008E7CA6">
            <w:pPr>
              <w:ind w:left="720"/>
              <w:rPr>
                <w:b/>
                <w:bCs/>
              </w:rPr>
            </w:pPr>
            <w:r w:rsidRPr="008E7CA6">
              <w:rPr>
                <w:b/>
                <w:bCs/>
              </w:rPr>
              <w:t>Output</w:t>
            </w:r>
          </w:p>
        </w:tc>
      </w:tr>
      <w:tr w:rsidR="008E7CA6" w:rsidRPr="008E7CA6" w14:paraId="5DB3D1A6" w14:textId="77777777" w:rsidTr="008E7CA6">
        <w:trPr>
          <w:tblCellSpacing w:w="15" w:type="dxa"/>
        </w:trPr>
        <w:tc>
          <w:tcPr>
            <w:tcW w:w="2077" w:type="dxa"/>
            <w:vAlign w:val="center"/>
            <w:hideMark/>
          </w:tcPr>
          <w:p w14:paraId="419FBD65" w14:textId="0F58EB4C" w:rsidR="008E7CA6" w:rsidRDefault="008E7CA6" w:rsidP="008E7CA6">
            <w:pPr>
              <w:ind w:left="720"/>
            </w:pPr>
            <w:r w:rsidRPr="008E7CA6">
              <w:t>Last name</w:t>
            </w:r>
          </w:p>
          <w:p w14:paraId="3A1B674D" w14:textId="61477E7A" w:rsidR="008E7CA6" w:rsidRDefault="008E7CA6" w:rsidP="008E7CA6">
            <w:pPr>
              <w:ind w:left="720"/>
            </w:pPr>
            <w:r w:rsidRPr="008E7CA6">
              <w:t>month</w:t>
            </w:r>
          </w:p>
          <w:p w14:paraId="2D7605FF" w14:textId="1135055C" w:rsidR="008E7CA6" w:rsidRPr="008E7CA6" w:rsidRDefault="008E7CA6" w:rsidP="008E7CA6">
            <w:pPr>
              <w:ind w:left="720"/>
            </w:pPr>
            <w:r w:rsidRPr="008E7CA6">
              <w:t xml:space="preserve"> sales</w:t>
            </w:r>
          </w:p>
        </w:tc>
        <w:tc>
          <w:tcPr>
            <w:tcW w:w="4361" w:type="dxa"/>
            <w:vAlign w:val="center"/>
            <w:hideMark/>
          </w:tcPr>
          <w:p w14:paraId="4A194EAC" w14:textId="77777777" w:rsidR="008E7CA6" w:rsidRDefault="008E7CA6" w:rsidP="008E7CA6">
            <w:pPr>
              <w:ind w:left="720"/>
            </w:pPr>
            <w:r w:rsidRPr="008E7CA6">
              <w:t>Determine forecast percent based on month (Jan-Mar: 0.10, Apr-Jun: 0.15, etc.)</w:t>
            </w:r>
            <w:r w:rsidRPr="008E7CA6">
              <w:br/>
              <w:t>Compute next month's sales:</w:t>
            </w:r>
          </w:p>
          <w:p w14:paraId="23D0C4B5" w14:textId="47EC0190" w:rsidR="008E7CA6" w:rsidRPr="008E7CA6" w:rsidRDefault="008E7CA6" w:rsidP="008E7CA6">
            <w:pPr>
              <w:ind w:left="720"/>
            </w:pPr>
            <w:r w:rsidRPr="008E7CA6">
              <w:t>sales * (1 + forecast_percent)</w:t>
            </w:r>
          </w:p>
        </w:tc>
        <w:tc>
          <w:tcPr>
            <w:tcW w:w="0" w:type="auto"/>
            <w:vAlign w:val="center"/>
            <w:hideMark/>
          </w:tcPr>
          <w:p w14:paraId="1B1708A8" w14:textId="4404CC6D" w:rsidR="008E7CA6" w:rsidRPr="008E7CA6" w:rsidRDefault="008E7CA6" w:rsidP="008E7CA6">
            <w:pPr>
              <w:ind w:left="720"/>
            </w:pPr>
            <w:r w:rsidRPr="008E7CA6">
              <w:t>next month's forecasted sales</w:t>
            </w:r>
          </w:p>
        </w:tc>
      </w:tr>
    </w:tbl>
    <w:p w14:paraId="0AF6465D" w14:textId="24F61A67" w:rsidR="00B60F16" w:rsidRDefault="00B60F16" w:rsidP="00545976">
      <w:pPr>
        <w:ind w:left="720"/>
      </w:pPr>
    </w:p>
    <w:p w14:paraId="105FB93D" w14:textId="4646539D" w:rsidR="00B60F16" w:rsidRDefault="00873ADD" w:rsidP="00B60F16">
      <w:pPr>
        <w:pStyle w:val="a3"/>
        <w:numPr>
          <w:ilvl w:val="0"/>
          <w:numId w:val="1"/>
        </w:numPr>
      </w:pPr>
      <w:r>
        <w:t xml:space="preserve">Prompt the user to repeatedly to do the program( input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3"/>
        <w:gridCol w:w="4806"/>
        <w:gridCol w:w="2731"/>
      </w:tblGrid>
      <w:tr w:rsidR="00DC3ED2" w:rsidRPr="00DC3ED2" w14:paraId="2348B0C0" w14:textId="77777777" w:rsidTr="00DC3ED2">
        <w:trPr>
          <w:tblHeader/>
          <w:tblCellSpacing w:w="15" w:type="dxa"/>
        </w:trPr>
        <w:tc>
          <w:tcPr>
            <w:tcW w:w="0" w:type="auto"/>
            <w:vAlign w:val="center"/>
            <w:hideMark/>
          </w:tcPr>
          <w:p w14:paraId="2899F5FA" w14:textId="77777777" w:rsidR="00DC3ED2" w:rsidRPr="00DC3ED2" w:rsidRDefault="00DC3ED2" w:rsidP="00DC3ED2">
            <w:pPr>
              <w:pStyle w:val="a3"/>
              <w:rPr>
                <w:b/>
                <w:bCs/>
              </w:rPr>
            </w:pPr>
            <w:r w:rsidRPr="00DC3ED2">
              <w:rPr>
                <w:b/>
                <w:bCs/>
              </w:rPr>
              <w:t>Input</w:t>
            </w:r>
          </w:p>
        </w:tc>
        <w:tc>
          <w:tcPr>
            <w:tcW w:w="0" w:type="auto"/>
            <w:vAlign w:val="center"/>
            <w:hideMark/>
          </w:tcPr>
          <w:p w14:paraId="357E4B5E" w14:textId="77777777" w:rsidR="00DC3ED2" w:rsidRPr="00DC3ED2" w:rsidRDefault="00DC3ED2" w:rsidP="00DC3ED2">
            <w:pPr>
              <w:pStyle w:val="a3"/>
              <w:rPr>
                <w:b/>
                <w:bCs/>
              </w:rPr>
            </w:pPr>
            <w:r w:rsidRPr="00DC3ED2">
              <w:rPr>
                <w:b/>
                <w:bCs/>
              </w:rPr>
              <w:t>Process</w:t>
            </w:r>
          </w:p>
        </w:tc>
        <w:tc>
          <w:tcPr>
            <w:tcW w:w="0" w:type="auto"/>
            <w:vAlign w:val="center"/>
            <w:hideMark/>
          </w:tcPr>
          <w:p w14:paraId="491E1CEE" w14:textId="77777777" w:rsidR="00DC3ED2" w:rsidRPr="00DC3ED2" w:rsidRDefault="00DC3ED2" w:rsidP="00DC3ED2">
            <w:pPr>
              <w:pStyle w:val="a3"/>
              <w:rPr>
                <w:b/>
                <w:bCs/>
              </w:rPr>
            </w:pPr>
            <w:r w:rsidRPr="00DC3ED2">
              <w:rPr>
                <w:b/>
                <w:bCs/>
              </w:rPr>
              <w:t>Output</w:t>
            </w:r>
          </w:p>
        </w:tc>
      </w:tr>
      <w:tr w:rsidR="00DC3ED2" w:rsidRPr="00DC3ED2" w14:paraId="3D8044C7" w14:textId="77777777" w:rsidTr="00DC3ED2">
        <w:trPr>
          <w:tblCellSpacing w:w="15" w:type="dxa"/>
        </w:trPr>
        <w:tc>
          <w:tcPr>
            <w:tcW w:w="0" w:type="auto"/>
            <w:vAlign w:val="center"/>
            <w:hideMark/>
          </w:tcPr>
          <w:p w14:paraId="4EC76393" w14:textId="77777777" w:rsidR="00DC3ED2" w:rsidRDefault="00DC3ED2" w:rsidP="00DC3ED2">
            <w:pPr>
              <w:pStyle w:val="a3"/>
            </w:pPr>
            <w:r w:rsidRPr="00DC3ED2">
              <w:t>Length, width,</w:t>
            </w:r>
          </w:p>
          <w:p w14:paraId="36B18ADF" w14:textId="5243D3F8" w:rsidR="00DC3ED2" w:rsidRPr="00DC3ED2" w:rsidRDefault="00DC3ED2" w:rsidP="00DC3ED2">
            <w:pPr>
              <w:pStyle w:val="a3"/>
            </w:pPr>
            <w:r w:rsidRPr="00DC3ED2">
              <w:t>height</w:t>
            </w:r>
          </w:p>
        </w:tc>
        <w:tc>
          <w:tcPr>
            <w:tcW w:w="0" w:type="auto"/>
            <w:vAlign w:val="center"/>
            <w:hideMark/>
          </w:tcPr>
          <w:p w14:paraId="54294DAD" w14:textId="13EB87A1" w:rsidR="00DC3ED2" w:rsidRPr="00DC3ED2" w:rsidRDefault="00DC3ED2" w:rsidP="00DC3ED2">
            <w:pPr>
              <w:pStyle w:val="a3"/>
            </w:pPr>
            <w:r w:rsidRPr="00DC3ED2">
              <w:t>square footage</w:t>
            </w:r>
            <w:r>
              <w:t xml:space="preserve"> = </w:t>
            </w:r>
            <w:r w:rsidRPr="00DC3ED2">
              <w:t>2 * length * width + 2 * length * height + 2 * width * height</w:t>
            </w:r>
            <w:r w:rsidRPr="00DC3ED2">
              <w:br/>
              <w:t>gallons needed</w:t>
            </w:r>
            <w:r>
              <w:t xml:space="preserve"> =</w:t>
            </w:r>
            <w:r w:rsidRPr="00DC3ED2">
              <w:t xml:space="preserve"> square footage / 50</w:t>
            </w:r>
          </w:p>
        </w:tc>
        <w:tc>
          <w:tcPr>
            <w:tcW w:w="0" w:type="auto"/>
            <w:vAlign w:val="center"/>
            <w:hideMark/>
          </w:tcPr>
          <w:p w14:paraId="4F95B652" w14:textId="7FA7FCF9" w:rsidR="00DC3ED2" w:rsidRPr="00DC3ED2" w:rsidRDefault="00DC3ED2" w:rsidP="00DC3ED2">
            <w:pPr>
              <w:pStyle w:val="a3"/>
            </w:pPr>
            <w:r w:rsidRPr="00DC3ED2">
              <w:t>gallons needed to paint the room</w:t>
            </w:r>
          </w:p>
        </w:tc>
      </w:tr>
    </w:tbl>
    <w:p w14:paraId="130276B8" w14:textId="134869C1" w:rsidR="00873ADD" w:rsidRDefault="00873ADD" w:rsidP="00873ADD"/>
    <w:p w14:paraId="5C0DC364" w14:textId="640CB812" w:rsidR="00873ADD" w:rsidRDefault="00873ADD" w:rsidP="00873ADD">
      <w:pPr>
        <w:pStyle w:val="a3"/>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a3"/>
      </w:pPr>
    </w:p>
    <w:p w14:paraId="357AC10E" w14:textId="29DCBA71" w:rsidR="00CB4260" w:rsidRPr="00CB4260" w:rsidRDefault="00CB4260" w:rsidP="00CB4260">
      <w:pPr>
        <w:pStyle w:val="a3"/>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a3"/>
      </w:pPr>
    </w:p>
    <w:p w14:paraId="7ECCCBE8" w14:textId="1097CC8D" w:rsidR="00CB4260" w:rsidRDefault="00CB4260" w:rsidP="00CB4260">
      <w:pPr>
        <w:pStyle w:val="a3"/>
      </w:pPr>
      <w:r>
        <w:t>Honda Accord</w:t>
      </w:r>
      <w:r>
        <w:tab/>
      </w:r>
      <w:r>
        <w:tab/>
      </w:r>
      <w:r>
        <w:tab/>
      </w:r>
      <w:r>
        <w:tab/>
      </w:r>
      <w:r>
        <w:tab/>
        <w:t xml:space="preserve">      0.10</w:t>
      </w:r>
    </w:p>
    <w:p w14:paraId="2A8F012F" w14:textId="5EA60AEB" w:rsidR="00CB4260" w:rsidRDefault="00CB4260" w:rsidP="00CB4260">
      <w:pPr>
        <w:pStyle w:val="a3"/>
      </w:pPr>
      <w:r>
        <w:t>Toyota Rav4</w:t>
      </w:r>
      <w:r>
        <w:tab/>
      </w:r>
      <w:r>
        <w:tab/>
      </w:r>
      <w:r>
        <w:tab/>
      </w:r>
      <w:r>
        <w:tab/>
      </w:r>
      <w:r>
        <w:tab/>
        <w:t xml:space="preserve">      0.15</w:t>
      </w:r>
    </w:p>
    <w:p w14:paraId="22FDC066" w14:textId="2E47AEB5" w:rsidR="00CB4260" w:rsidRDefault="00CB4260" w:rsidP="00CB4260">
      <w:pPr>
        <w:pStyle w:val="a3"/>
      </w:pPr>
      <w:r>
        <w:t>All electric vehicles</w:t>
      </w:r>
      <w:r>
        <w:tab/>
      </w:r>
      <w:r>
        <w:tab/>
      </w:r>
      <w:r>
        <w:tab/>
      </w:r>
      <w:r>
        <w:tab/>
        <w:t xml:space="preserve">      0.30</w:t>
      </w:r>
    </w:p>
    <w:p w14:paraId="0F06184C" w14:textId="79035D47" w:rsidR="00CB4260" w:rsidRDefault="00CB4260" w:rsidP="00CB4260">
      <w:pPr>
        <w:pStyle w:val="a3"/>
      </w:pPr>
      <w:r>
        <w:t>All other vehicles</w:t>
      </w:r>
      <w:r>
        <w:tab/>
      </w:r>
      <w:r>
        <w:tab/>
      </w:r>
      <w:r>
        <w:tab/>
      </w:r>
      <w:r>
        <w:tab/>
        <w:t xml:space="preserve">      0.05</w:t>
      </w:r>
    </w:p>
    <w:p w14:paraId="111E7850" w14:textId="58FA50EE" w:rsidR="00CB4260" w:rsidRDefault="00CB4260" w:rsidP="00CB4260">
      <w:pPr>
        <w:pStyle w:val="a3"/>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4970"/>
        <w:gridCol w:w="2259"/>
      </w:tblGrid>
      <w:tr w:rsidR="00C77E4B" w:rsidRPr="00C77E4B" w14:paraId="4E3F7CB4" w14:textId="77777777" w:rsidTr="00C77E4B">
        <w:trPr>
          <w:tblHeader/>
          <w:tblCellSpacing w:w="15" w:type="dxa"/>
        </w:trPr>
        <w:tc>
          <w:tcPr>
            <w:tcW w:w="1793" w:type="dxa"/>
            <w:vAlign w:val="center"/>
            <w:hideMark/>
          </w:tcPr>
          <w:p w14:paraId="081D2539" w14:textId="77777777" w:rsidR="00C77E4B" w:rsidRPr="00C77E4B" w:rsidRDefault="00C77E4B" w:rsidP="00C77E4B">
            <w:pPr>
              <w:pStyle w:val="a3"/>
              <w:rPr>
                <w:b/>
                <w:bCs/>
              </w:rPr>
            </w:pPr>
            <w:r w:rsidRPr="00C77E4B">
              <w:rPr>
                <w:b/>
                <w:bCs/>
              </w:rPr>
              <w:t>Input</w:t>
            </w:r>
          </w:p>
        </w:tc>
        <w:tc>
          <w:tcPr>
            <w:tcW w:w="4940" w:type="dxa"/>
            <w:vAlign w:val="center"/>
            <w:hideMark/>
          </w:tcPr>
          <w:p w14:paraId="61299E19" w14:textId="77777777" w:rsidR="00C77E4B" w:rsidRPr="00C77E4B" w:rsidRDefault="00C77E4B" w:rsidP="00C77E4B">
            <w:pPr>
              <w:pStyle w:val="a3"/>
              <w:rPr>
                <w:b/>
                <w:bCs/>
              </w:rPr>
            </w:pPr>
            <w:r w:rsidRPr="00C77E4B">
              <w:rPr>
                <w:b/>
                <w:bCs/>
              </w:rPr>
              <w:t>Process</w:t>
            </w:r>
          </w:p>
        </w:tc>
        <w:tc>
          <w:tcPr>
            <w:tcW w:w="2214" w:type="dxa"/>
            <w:vAlign w:val="center"/>
            <w:hideMark/>
          </w:tcPr>
          <w:p w14:paraId="14A30D3C" w14:textId="77777777" w:rsidR="00C77E4B" w:rsidRPr="00C77E4B" w:rsidRDefault="00C77E4B" w:rsidP="00C77E4B">
            <w:pPr>
              <w:pStyle w:val="a3"/>
              <w:rPr>
                <w:b/>
                <w:bCs/>
              </w:rPr>
            </w:pPr>
            <w:r w:rsidRPr="00C77E4B">
              <w:rPr>
                <w:b/>
                <w:bCs/>
              </w:rPr>
              <w:t>Output</w:t>
            </w:r>
          </w:p>
        </w:tc>
      </w:tr>
      <w:tr w:rsidR="00C77E4B" w:rsidRPr="00C77E4B" w14:paraId="602E107D" w14:textId="77777777" w:rsidTr="00C77E4B">
        <w:trPr>
          <w:tblCellSpacing w:w="15" w:type="dxa"/>
        </w:trPr>
        <w:tc>
          <w:tcPr>
            <w:tcW w:w="1793" w:type="dxa"/>
            <w:vAlign w:val="center"/>
            <w:hideMark/>
          </w:tcPr>
          <w:p w14:paraId="709BBC04" w14:textId="77777777" w:rsidR="00C77E4B" w:rsidRDefault="00C77E4B" w:rsidP="00C77E4B">
            <w:pPr>
              <w:pStyle w:val="a3"/>
            </w:pPr>
            <w:r w:rsidRPr="00C77E4B">
              <w:t>Make, model,</w:t>
            </w:r>
          </w:p>
          <w:p w14:paraId="749FF149" w14:textId="110E6740" w:rsidR="00C77E4B" w:rsidRPr="00C77E4B" w:rsidRDefault="00C77E4B" w:rsidP="00C77E4B">
            <w:pPr>
              <w:pStyle w:val="a3"/>
            </w:pPr>
            <w:r w:rsidRPr="00C77E4B">
              <w:t xml:space="preserve"> EV code, MSRP</w:t>
            </w:r>
          </w:p>
        </w:tc>
        <w:tc>
          <w:tcPr>
            <w:tcW w:w="4940" w:type="dxa"/>
            <w:vAlign w:val="center"/>
            <w:hideMark/>
          </w:tcPr>
          <w:p w14:paraId="36F86CF0" w14:textId="1BDA5139" w:rsidR="00C77E4B" w:rsidRPr="00C77E4B" w:rsidRDefault="00C77E4B" w:rsidP="00C77E4B">
            <w:pPr>
              <w:pStyle w:val="a3"/>
            </w:pPr>
            <w:r>
              <w:t>d</w:t>
            </w:r>
            <w:r w:rsidRPr="00C77E4B">
              <w:t>etermine discount based on the car make and mode</w:t>
            </w:r>
            <w:r>
              <w:t>l</w:t>
            </w:r>
            <w:r w:rsidRPr="00C77E4B">
              <w:br/>
              <w:t>final price</w:t>
            </w:r>
            <w:r>
              <w:t xml:space="preserve"> = </w:t>
            </w:r>
            <w:r w:rsidRPr="00C77E4B">
              <w:t>discountedprice * 1.07</w:t>
            </w:r>
            <w:r w:rsidR="00E63B52">
              <w:t xml:space="preserve"> (tax)</w:t>
            </w:r>
          </w:p>
        </w:tc>
        <w:tc>
          <w:tcPr>
            <w:tcW w:w="2214" w:type="dxa"/>
            <w:vAlign w:val="center"/>
            <w:hideMark/>
          </w:tcPr>
          <w:p w14:paraId="737810EC" w14:textId="58612F5F" w:rsidR="00C77E4B" w:rsidRPr="00C77E4B" w:rsidRDefault="00C77E4B" w:rsidP="00C77E4B">
            <w:pPr>
              <w:pStyle w:val="a3"/>
            </w:pPr>
            <w:r w:rsidRPr="00C77E4B">
              <w:t xml:space="preserve">final price </w:t>
            </w:r>
          </w:p>
        </w:tc>
      </w:tr>
    </w:tbl>
    <w:p w14:paraId="7C33DB57" w14:textId="77777777" w:rsidR="00C77E4B" w:rsidRDefault="00C77E4B" w:rsidP="00CB4260">
      <w:pPr>
        <w:pStyle w:val="a3"/>
      </w:pPr>
    </w:p>
    <w:p w14:paraId="15FF9953" w14:textId="7B3BD6FD" w:rsidR="00CB4260" w:rsidRDefault="00CB4260" w:rsidP="00CB4260">
      <w:pPr>
        <w:pStyle w:val="a3"/>
        <w:numPr>
          <w:ilvl w:val="0"/>
          <w:numId w:val="1"/>
        </w:numPr>
      </w:pPr>
      <w:r>
        <w:t xml:space="preserve">Prompt the user to repeatedly to do the program( input (Yes or No)). If they response Yes go into the loop and prompt the user for last name and miles from downtown Chicago. Write a function to compute the train ticket price. Pass to the function the miles from down town Chicago and determine the ticket price. Return the ticket price. Sum price of all tickets. </w:t>
      </w:r>
    </w:p>
    <w:p w14:paraId="41B3A9C3" w14:textId="458B6E70" w:rsidR="00CB4260" w:rsidRDefault="00CB4260" w:rsidP="00CB4260">
      <w:r>
        <w:t>Miles from Down Town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5387"/>
        <w:gridCol w:w="2267"/>
      </w:tblGrid>
      <w:tr w:rsidR="00E63B52" w:rsidRPr="00E63B52" w14:paraId="14446717" w14:textId="77777777" w:rsidTr="009D10FC">
        <w:trPr>
          <w:tblHeader/>
          <w:tblCellSpacing w:w="15" w:type="dxa"/>
        </w:trPr>
        <w:tc>
          <w:tcPr>
            <w:tcW w:w="1651" w:type="dxa"/>
            <w:vAlign w:val="center"/>
            <w:hideMark/>
          </w:tcPr>
          <w:p w14:paraId="4AB6DACE" w14:textId="77777777" w:rsidR="00E63B52" w:rsidRPr="00E63B52" w:rsidRDefault="00E63B52" w:rsidP="00E63B52">
            <w:pPr>
              <w:rPr>
                <w:b/>
                <w:bCs/>
              </w:rPr>
            </w:pPr>
            <w:r w:rsidRPr="00E63B52">
              <w:rPr>
                <w:b/>
                <w:bCs/>
              </w:rPr>
              <w:t>Input</w:t>
            </w:r>
          </w:p>
        </w:tc>
        <w:tc>
          <w:tcPr>
            <w:tcW w:w="5357" w:type="dxa"/>
            <w:vAlign w:val="center"/>
            <w:hideMark/>
          </w:tcPr>
          <w:p w14:paraId="63F4F610" w14:textId="77777777" w:rsidR="00E63B52" w:rsidRPr="00E63B52" w:rsidRDefault="00E63B52" w:rsidP="00E63B52">
            <w:pPr>
              <w:rPr>
                <w:b/>
                <w:bCs/>
              </w:rPr>
            </w:pPr>
            <w:r w:rsidRPr="00E63B52">
              <w:rPr>
                <w:b/>
                <w:bCs/>
              </w:rPr>
              <w:t>Process</w:t>
            </w:r>
          </w:p>
        </w:tc>
        <w:tc>
          <w:tcPr>
            <w:tcW w:w="2222" w:type="dxa"/>
            <w:vAlign w:val="center"/>
            <w:hideMark/>
          </w:tcPr>
          <w:p w14:paraId="4790ACDD" w14:textId="77777777" w:rsidR="00E63B52" w:rsidRPr="00E63B52" w:rsidRDefault="00E63B52" w:rsidP="00E63B52">
            <w:pPr>
              <w:rPr>
                <w:b/>
                <w:bCs/>
              </w:rPr>
            </w:pPr>
            <w:r w:rsidRPr="00E63B52">
              <w:rPr>
                <w:b/>
                <w:bCs/>
              </w:rPr>
              <w:t>Output</w:t>
            </w:r>
          </w:p>
        </w:tc>
      </w:tr>
      <w:tr w:rsidR="00E63B52" w:rsidRPr="00E63B52" w14:paraId="499D9A9E" w14:textId="77777777" w:rsidTr="009D10FC">
        <w:trPr>
          <w:tblCellSpacing w:w="15" w:type="dxa"/>
        </w:trPr>
        <w:tc>
          <w:tcPr>
            <w:tcW w:w="1651" w:type="dxa"/>
            <w:vAlign w:val="center"/>
            <w:hideMark/>
          </w:tcPr>
          <w:p w14:paraId="6920120C" w14:textId="77777777" w:rsidR="00E63B52" w:rsidRDefault="00E63B52" w:rsidP="00E63B52">
            <w:r w:rsidRPr="00E63B52">
              <w:t xml:space="preserve">Last name, </w:t>
            </w:r>
          </w:p>
          <w:p w14:paraId="1F3397CD" w14:textId="530E5D59" w:rsidR="00E63B52" w:rsidRPr="00E63B52" w:rsidRDefault="00E63B52" w:rsidP="00E63B52">
            <w:r w:rsidRPr="00E63B52">
              <w:t>miles</w:t>
            </w:r>
          </w:p>
        </w:tc>
        <w:tc>
          <w:tcPr>
            <w:tcW w:w="5357" w:type="dxa"/>
            <w:vAlign w:val="center"/>
            <w:hideMark/>
          </w:tcPr>
          <w:p w14:paraId="19536107" w14:textId="420A001F" w:rsidR="00E63B52" w:rsidRPr="00E63B52" w:rsidRDefault="00E63B52" w:rsidP="00E63B52">
            <w:r>
              <w:t xml:space="preserve">Use </w:t>
            </w:r>
            <w:r w:rsidRPr="00E63B52">
              <w:t xml:space="preserve">miles from downtown Chicago </w:t>
            </w:r>
            <w:r>
              <w:t>to</w:t>
            </w:r>
            <w:r w:rsidRPr="00E63B52">
              <w:t xml:space="preserve"> determine the ticket price based on the given range</w:t>
            </w:r>
            <w:r w:rsidRPr="00E63B52">
              <w:br/>
              <w:t>Return the calculated ticket price</w:t>
            </w:r>
          </w:p>
        </w:tc>
        <w:tc>
          <w:tcPr>
            <w:tcW w:w="2222" w:type="dxa"/>
            <w:vAlign w:val="center"/>
            <w:hideMark/>
          </w:tcPr>
          <w:p w14:paraId="2EBDFCF2" w14:textId="4C66809C" w:rsidR="00E63B52" w:rsidRPr="00E63B52" w:rsidRDefault="00E63B52" w:rsidP="00E63B52">
            <w:r w:rsidRPr="00E63B52">
              <w:t>the ticket price</w:t>
            </w:r>
          </w:p>
        </w:tc>
      </w:tr>
    </w:tbl>
    <w:p w14:paraId="6BF97B5C" w14:textId="5CFE6105" w:rsidR="00CB4260" w:rsidRDefault="00CB4260" w:rsidP="00CB4260"/>
    <w:p w14:paraId="25DCEC89" w14:textId="7182519A" w:rsidR="00CB4260" w:rsidRDefault="000A18E5" w:rsidP="00CB4260">
      <w:pPr>
        <w:pStyle w:val="a3"/>
        <w:numPr>
          <w:ilvl w:val="0"/>
          <w:numId w:val="1"/>
        </w:numPr>
      </w:pPr>
      <w:r>
        <w:t xml:space="preserve">Prompt the user to repeatedly to do the program( input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lastRenderedPageBreak/>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4987"/>
        <w:gridCol w:w="2383"/>
      </w:tblGrid>
      <w:tr w:rsidR="009D10FC" w:rsidRPr="009D10FC" w14:paraId="2CEB7E6C" w14:textId="77777777" w:rsidTr="009D10FC">
        <w:trPr>
          <w:tblHeader/>
          <w:tblCellSpacing w:w="15" w:type="dxa"/>
        </w:trPr>
        <w:tc>
          <w:tcPr>
            <w:tcW w:w="0" w:type="auto"/>
            <w:vAlign w:val="center"/>
            <w:hideMark/>
          </w:tcPr>
          <w:p w14:paraId="07CD1343" w14:textId="77777777" w:rsidR="009D10FC" w:rsidRPr="009D10FC" w:rsidRDefault="009D10FC" w:rsidP="009D10FC">
            <w:pPr>
              <w:ind w:left="360"/>
              <w:rPr>
                <w:b/>
                <w:bCs/>
              </w:rPr>
            </w:pPr>
            <w:r w:rsidRPr="009D10FC">
              <w:rPr>
                <w:b/>
                <w:bCs/>
              </w:rPr>
              <w:t>Input</w:t>
            </w:r>
          </w:p>
        </w:tc>
        <w:tc>
          <w:tcPr>
            <w:tcW w:w="0" w:type="auto"/>
            <w:vAlign w:val="center"/>
            <w:hideMark/>
          </w:tcPr>
          <w:p w14:paraId="6168B7B2" w14:textId="77777777" w:rsidR="009D10FC" w:rsidRPr="009D10FC" w:rsidRDefault="009D10FC" w:rsidP="009D10FC">
            <w:pPr>
              <w:ind w:left="360"/>
              <w:rPr>
                <w:b/>
                <w:bCs/>
              </w:rPr>
            </w:pPr>
            <w:r w:rsidRPr="009D10FC">
              <w:rPr>
                <w:b/>
                <w:bCs/>
              </w:rPr>
              <w:t>Process</w:t>
            </w:r>
          </w:p>
        </w:tc>
        <w:tc>
          <w:tcPr>
            <w:tcW w:w="0" w:type="auto"/>
            <w:vAlign w:val="center"/>
            <w:hideMark/>
          </w:tcPr>
          <w:p w14:paraId="095C1703" w14:textId="77777777" w:rsidR="009D10FC" w:rsidRPr="009D10FC" w:rsidRDefault="009D10FC" w:rsidP="009D10FC">
            <w:pPr>
              <w:ind w:left="360"/>
              <w:rPr>
                <w:b/>
                <w:bCs/>
              </w:rPr>
            </w:pPr>
            <w:r w:rsidRPr="009D10FC">
              <w:rPr>
                <w:b/>
                <w:bCs/>
              </w:rPr>
              <w:t>Output</w:t>
            </w:r>
          </w:p>
        </w:tc>
      </w:tr>
      <w:tr w:rsidR="009D10FC" w:rsidRPr="009D10FC" w14:paraId="09F71795" w14:textId="77777777" w:rsidTr="009D10FC">
        <w:trPr>
          <w:tblCellSpacing w:w="15" w:type="dxa"/>
        </w:trPr>
        <w:tc>
          <w:tcPr>
            <w:tcW w:w="0" w:type="auto"/>
            <w:vAlign w:val="center"/>
            <w:hideMark/>
          </w:tcPr>
          <w:p w14:paraId="615DAEC7" w14:textId="135BE159" w:rsidR="009D10FC" w:rsidRPr="009D10FC" w:rsidRDefault="009D10FC" w:rsidP="009D10FC">
            <w:pPr>
              <w:ind w:left="360"/>
            </w:pPr>
            <w:r w:rsidRPr="009D10FC">
              <w:t>County, market value</w:t>
            </w:r>
          </w:p>
        </w:tc>
        <w:tc>
          <w:tcPr>
            <w:tcW w:w="0" w:type="auto"/>
            <w:vAlign w:val="center"/>
            <w:hideMark/>
          </w:tcPr>
          <w:p w14:paraId="0D37AF0D" w14:textId="2C434989" w:rsidR="009D10FC" w:rsidRDefault="009D10FC" w:rsidP="009D10FC">
            <w:pPr>
              <w:ind w:left="360"/>
            </w:pPr>
            <w:r w:rsidRPr="009D10FC">
              <w:t xml:space="preserve"> Determine the assessed value percentage based on the county</w:t>
            </w:r>
          </w:p>
          <w:p w14:paraId="6206F550" w14:textId="4807AFE6" w:rsidR="009D10FC" w:rsidRPr="009D10FC" w:rsidRDefault="009D10FC" w:rsidP="009D10FC">
            <w:pPr>
              <w:ind w:left="360"/>
            </w:pPr>
            <w:r w:rsidRPr="009D10FC">
              <w:t>the assessed value</w:t>
            </w:r>
            <w:r>
              <w:t xml:space="preserve"> = </w:t>
            </w:r>
            <w:r w:rsidRPr="009D10FC">
              <w:t>market_value * assessed_value_percent</w:t>
            </w:r>
          </w:p>
        </w:tc>
        <w:tc>
          <w:tcPr>
            <w:tcW w:w="0" w:type="auto"/>
            <w:vAlign w:val="center"/>
            <w:hideMark/>
          </w:tcPr>
          <w:p w14:paraId="3FFDE2EB" w14:textId="140A2BAA" w:rsidR="009D10FC" w:rsidRPr="009D10FC" w:rsidRDefault="009D10FC" w:rsidP="009D10FC">
            <w:pPr>
              <w:ind w:left="360"/>
            </w:pPr>
            <w:r w:rsidRPr="009D10FC">
              <w:t>assessed value of the home</w:t>
            </w:r>
          </w:p>
        </w:tc>
      </w:tr>
    </w:tbl>
    <w:p w14:paraId="0158BFD6" w14:textId="77777777" w:rsidR="009D10FC" w:rsidRDefault="009D10FC" w:rsidP="00AA0B80">
      <w:pPr>
        <w:ind w:left="360"/>
      </w:pPr>
    </w:p>
    <w:sectPr w:rsidR="009D1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3326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142AEB"/>
    <w:rsid w:val="001F7ADF"/>
    <w:rsid w:val="00545976"/>
    <w:rsid w:val="00873ADD"/>
    <w:rsid w:val="008E7CA6"/>
    <w:rsid w:val="009D10FC"/>
    <w:rsid w:val="00AA0B80"/>
    <w:rsid w:val="00B60F16"/>
    <w:rsid w:val="00C77E4B"/>
    <w:rsid w:val="00CB4260"/>
    <w:rsid w:val="00DC3ED2"/>
    <w:rsid w:val="00E63B52"/>
    <w:rsid w:val="00EB5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67560">
      <w:bodyDiv w:val="1"/>
      <w:marLeft w:val="0"/>
      <w:marRight w:val="0"/>
      <w:marTop w:val="0"/>
      <w:marBottom w:val="0"/>
      <w:divBdr>
        <w:top w:val="none" w:sz="0" w:space="0" w:color="auto"/>
        <w:left w:val="none" w:sz="0" w:space="0" w:color="auto"/>
        <w:bottom w:val="none" w:sz="0" w:space="0" w:color="auto"/>
        <w:right w:val="none" w:sz="0" w:space="0" w:color="auto"/>
      </w:divBdr>
    </w:div>
    <w:div w:id="190533660">
      <w:bodyDiv w:val="1"/>
      <w:marLeft w:val="0"/>
      <w:marRight w:val="0"/>
      <w:marTop w:val="0"/>
      <w:marBottom w:val="0"/>
      <w:divBdr>
        <w:top w:val="none" w:sz="0" w:space="0" w:color="auto"/>
        <w:left w:val="none" w:sz="0" w:space="0" w:color="auto"/>
        <w:bottom w:val="none" w:sz="0" w:space="0" w:color="auto"/>
        <w:right w:val="none" w:sz="0" w:space="0" w:color="auto"/>
      </w:divBdr>
    </w:div>
    <w:div w:id="194773019">
      <w:bodyDiv w:val="1"/>
      <w:marLeft w:val="0"/>
      <w:marRight w:val="0"/>
      <w:marTop w:val="0"/>
      <w:marBottom w:val="0"/>
      <w:divBdr>
        <w:top w:val="none" w:sz="0" w:space="0" w:color="auto"/>
        <w:left w:val="none" w:sz="0" w:space="0" w:color="auto"/>
        <w:bottom w:val="none" w:sz="0" w:space="0" w:color="auto"/>
        <w:right w:val="none" w:sz="0" w:space="0" w:color="auto"/>
      </w:divBdr>
    </w:div>
    <w:div w:id="626082433">
      <w:bodyDiv w:val="1"/>
      <w:marLeft w:val="0"/>
      <w:marRight w:val="0"/>
      <w:marTop w:val="0"/>
      <w:marBottom w:val="0"/>
      <w:divBdr>
        <w:top w:val="none" w:sz="0" w:space="0" w:color="auto"/>
        <w:left w:val="none" w:sz="0" w:space="0" w:color="auto"/>
        <w:bottom w:val="none" w:sz="0" w:space="0" w:color="auto"/>
        <w:right w:val="none" w:sz="0" w:space="0" w:color="auto"/>
      </w:divBdr>
    </w:div>
    <w:div w:id="726223604">
      <w:bodyDiv w:val="1"/>
      <w:marLeft w:val="0"/>
      <w:marRight w:val="0"/>
      <w:marTop w:val="0"/>
      <w:marBottom w:val="0"/>
      <w:divBdr>
        <w:top w:val="none" w:sz="0" w:space="0" w:color="auto"/>
        <w:left w:val="none" w:sz="0" w:space="0" w:color="auto"/>
        <w:bottom w:val="none" w:sz="0" w:space="0" w:color="auto"/>
        <w:right w:val="none" w:sz="0" w:space="0" w:color="auto"/>
      </w:divBdr>
    </w:div>
    <w:div w:id="731923785">
      <w:bodyDiv w:val="1"/>
      <w:marLeft w:val="0"/>
      <w:marRight w:val="0"/>
      <w:marTop w:val="0"/>
      <w:marBottom w:val="0"/>
      <w:divBdr>
        <w:top w:val="none" w:sz="0" w:space="0" w:color="auto"/>
        <w:left w:val="none" w:sz="0" w:space="0" w:color="auto"/>
        <w:bottom w:val="none" w:sz="0" w:space="0" w:color="auto"/>
        <w:right w:val="none" w:sz="0" w:space="0" w:color="auto"/>
      </w:divBdr>
    </w:div>
    <w:div w:id="1254515910">
      <w:bodyDiv w:val="1"/>
      <w:marLeft w:val="0"/>
      <w:marRight w:val="0"/>
      <w:marTop w:val="0"/>
      <w:marBottom w:val="0"/>
      <w:divBdr>
        <w:top w:val="none" w:sz="0" w:space="0" w:color="auto"/>
        <w:left w:val="none" w:sz="0" w:space="0" w:color="auto"/>
        <w:bottom w:val="none" w:sz="0" w:space="0" w:color="auto"/>
        <w:right w:val="none" w:sz="0" w:space="0" w:color="auto"/>
      </w:divBdr>
    </w:div>
    <w:div w:id="1361123284">
      <w:bodyDiv w:val="1"/>
      <w:marLeft w:val="0"/>
      <w:marRight w:val="0"/>
      <w:marTop w:val="0"/>
      <w:marBottom w:val="0"/>
      <w:divBdr>
        <w:top w:val="none" w:sz="0" w:space="0" w:color="auto"/>
        <w:left w:val="none" w:sz="0" w:space="0" w:color="auto"/>
        <w:bottom w:val="none" w:sz="0" w:space="0" w:color="auto"/>
        <w:right w:val="none" w:sz="0" w:space="0" w:color="auto"/>
      </w:divBdr>
    </w:div>
    <w:div w:id="1530409850">
      <w:bodyDiv w:val="1"/>
      <w:marLeft w:val="0"/>
      <w:marRight w:val="0"/>
      <w:marTop w:val="0"/>
      <w:marBottom w:val="0"/>
      <w:divBdr>
        <w:top w:val="none" w:sz="0" w:space="0" w:color="auto"/>
        <w:left w:val="none" w:sz="0" w:space="0" w:color="auto"/>
        <w:bottom w:val="none" w:sz="0" w:space="0" w:color="auto"/>
        <w:right w:val="none" w:sz="0" w:space="0" w:color="auto"/>
      </w:divBdr>
    </w:div>
    <w:div w:id="1877237184">
      <w:bodyDiv w:val="1"/>
      <w:marLeft w:val="0"/>
      <w:marRight w:val="0"/>
      <w:marTop w:val="0"/>
      <w:marBottom w:val="0"/>
      <w:divBdr>
        <w:top w:val="none" w:sz="0" w:space="0" w:color="auto"/>
        <w:left w:val="none" w:sz="0" w:space="0" w:color="auto"/>
        <w:bottom w:val="none" w:sz="0" w:space="0" w:color="auto"/>
        <w:right w:val="none" w:sz="0" w:space="0" w:color="auto"/>
      </w:divBdr>
    </w:div>
    <w:div w:id="1906867597">
      <w:bodyDiv w:val="1"/>
      <w:marLeft w:val="0"/>
      <w:marRight w:val="0"/>
      <w:marTop w:val="0"/>
      <w:marBottom w:val="0"/>
      <w:divBdr>
        <w:top w:val="none" w:sz="0" w:space="0" w:color="auto"/>
        <w:left w:val="none" w:sz="0" w:space="0" w:color="auto"/>
        <w:bottom w:val="none" w:sz="0" w:space="0" w:color="auto"/>
        <w:right w:val="none" w:sz="0" w:space="0" w:color="auto"/>
      </w:divBdr>
    </w:div>
    <w:div w:id="209959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Lujia</cp:lastModifiedBy>
  <cp:revision>7</cp:revision>
  <dcterms:created xsi:type="dcterms:W3CDTF">2021-10-14T13:09:00Z</dcterms:created>
  <dcterms:modified xsi:type="dcterms:W3CDTF">2025-03-19T03:13:00Z</dcterms:modified>
</cp:coreProperties>
</file>