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2AD4" w:rsidRDefault="00942AD4"/>
    <w:p w:rsidR="00DE4F09" w:rsidRDefault="00DE4F09"/>
    <w:p w:rsidR="00DE4F09" w:rsidRPr="00DE4F09" w:rsidRDefault="00DE4F09">
      <w:pPr>
        <w:rPr>
          <w:sz w:val="28"/>
          <w:szCs w:val="28"/>
        </w:rPr>
      </w:pPr>
      <w:r w:rsidRPr="00DE4F09">
        <w:rPr>
          <w:sz w:val="28"/>
          <w:szCs w:val="28"/>
        </w:rPr>
        <w:t>Alle Endgeräte sollen immer verfügbar sein, so dass das Switch-Netzwerk redundant ausgelegt wurde.</w:t>
      </w:r>
    </w:p>
    <w:p w:rsidR="00DE4F09" w:rsidRPr="00DE4F09" w:rsidRDefault="00DE4F09" w:rsidP="004B4947">
      <w:pPr>
        <w:spacing w:after="0"/>
        <w:rPr>
          <w:sz w:val="28"/>
          <w:szCs w:val="28"/>
        </w:rPr>
      </w:pPr>
    </w:p>
    <w:p w:rsidR="00DE4F09" w:rsidRPr="004B4947" w:rsidRDefault="00DE4F09" w:rsidP="004B4947">
      <w:pPr>
        <w:pStyle w:val="Listenabsatz"/>
        <w:numPr>
          <w:ilvl w:val="0"/>
          <w:numId w:val="2"/>
        </w:numPr>
        <w:spacing w:after="0"/>
        <w:rPr>
          <w:sz w:val="28"/>
          <w:szCs w:val="28"/>
        </w:rPr>
      </w:pPr>
      <w:r w:rsidRPr="004B4947">
        <w:rPr>
          <w:sz w:val="28"/>
          <w:szCs w:val="28"/>
        </w:rPr>
        <w:t xml:space="preserve">Vom </w:t>
      </w:r>
      <w:proofErr w:type="spellStart"/>
      <w:r w:rsidRPr="004B4947">
        <w:rPr>
          <w:sz w:val="28"/>
          <w:szCs w:val="28"/>
        </w:rPr>
        <w:t>Spanning-Tree</w:t>
      </w:r>
      <w:proofErr w:type="spellEnd"/>
      <w:r w:rsidRPr="004B4947">
        <w:rPr>
          <w:sz w:val="28"/>
          <w:szCs w:val="28"/>
        </w:rPr>
        <w:t xml:space="preserve"> Protokoll wurde der Switch B als Root Bridge ausgewählt. Erläutern Sie an Hand der Tabelle und IEEE802.1q wie STP Switch 3 als Root Bridge ermittelt hat.</w:t>
      </w:r>
    </w:p>
    <w:p w:rsidR="00DE4F09" w:rsidRDefault="00DE4F09"/>
    <w:tbl>
      <w:tblPr>
        <w:tblW w:w="514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900"/>
        <w:gridCol w:w="1800"/>
        <w:gridCol w:w="2440"/>
      </w:tblGrid>
      <w:tr w:rsidR="00DE4F09" w:rsidRPr="00DE4F09" w:rsidTr="00DE4F09">
        <w:trPr>
          <w:trHeight w:val="375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4F09" w:rsidRPr="00DE4F09" w:rsidRDefault="00DE4F09" w:rsidP="00DE4F09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</w:pPr>
            <w:r w:rsidRPr="00DE4F09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  <w:t>Switch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4F09" w:rsidRPr="00DE4F09" w:rsidRDefault="00DE4F09" w:rsidP="00DE4F09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</w:pPr>
            <w:r w:rsidRPr="00DE4F09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  <w:t xml:space="preserve">Bridge </w:t>
            </w:r>
            <w:proofErr w:type="spellStart"/>
            <w:r w:rsidRPr="00DE4F09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  <w:t>Priority</w:t>
            </w:r>
            <w:proofErr w:type="spellEnd"/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4F09" w:rsidRPr="00DE4F09" w:rsidRDefault="00DE4F09" w:rsidP="00DE4F09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</w:pPr>
            <w:r w:rsidRPr="00DE4F09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  <w:t>Mac-Adresse</w:t>
            </w:r>
          </w:p>
        </w:tc>
      </w:tr>
      <w:tr w:rsidR="00DE4F09" w:rsidRPr="00DE4F09" w:rsidTr="00DE4F09">
        <w:trPr>
          <w:trHeight w:val="375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4F09" w:rsidRPr="00DE4F09" w:rsidRDefault="00DE4F09" w:rsidP="00DE4F09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</w:pPr>
            <w:r w:rsidRPr="00DE4F09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  <w:t>A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4F09" w:rsidRPr="00DE4F09" w:rsidRDefault="00DE4F09" w:rsidP="00DE4F09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</w:pPr>
            <w:r w:rsidRPr="00DE4F09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  <w:t>40960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4F09" w:rsidRPr="00DE4F09" w:rsidRDefault="00DE4F09" w:rsidP="00DE4F09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</w:pPr>
            <w:r w:rsidRPr="00DE4F09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  <w:t>3C-4A-92-D7-BE-5C</w:t>
            </w:r>
          </w:p>
        </w:tc>
      </w:tr>
      <w:tr w:rsidR="00DE4F09" w:rsidRPr="00DE4F09" w:rsidTr="00DE4F09">
        <w:trPr>
          <w:trHeight w:val="375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4F09" w:rsidRPr="00DE4F09" w:rsidRDefault="00DE4F09" w:rsidP="00DE4F09">
            <w:pPr>
              <w:spacing w:after="0"/>
              <w:jc w:val="center"/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  <w:lang w:eastAsia="de-DE"/>
              </w:rPr>
            </w:pPr>
            <w:r w:rsidRPr="00DE4F09"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  <w:lang w:eastAsia="de-DE"/>
              </w:rPr>
              <w:t>B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4F09" w:rsidRPr="00DE4F09" w:rsidRDefault="00DE4F09" w:rsidP="00DE4F09">
            <w:pPr>
              <w:spacing w:after="0"/>
              <w:jc w:val="center"/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  <w:lang w:eastAsia="de-DE"/>
              </w:rPr>
            </w:pPr>
            <w:r w:rsidRPr="00DE4F09"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  <w:lang w:eastAsia="de-DE"/>
              </w:rPr>
              <w:t>32768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4F09" w:rsidRPr="00DE4F09" w:rsidRDefault="00DE4F09" w:rsidP="00DE4F09">
            <w:pPr>
              <w:spacing w:after="0"/>
              <w:jc w:val="center"/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  <w:lang w:eastAsia="de-DE"/>
              </w:rPr>
            </w:pPr>
            <w:r w:rsidRPr="00DE4F09"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  <w:lang w:eastAsia="de-DE"/>
              </w:rPr>
              <w:t>3C-4A-92-A3-3E-58</w:t>
            </w:r>
          </w:p>
        </w:tc>
      </w:tr>
      <w:tr w:rsidR="00DE4F09" w:rsidRPr="00DE4F09" w:rsidTr="00DE4F09">
        <w:trPr>
          <w:trHeight w:val="375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4F09" w:rsidRPr="00DE4F09" w:rsidRDefault="00DE4F09" w:rsidP="00DE4F09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</w:pPr>
            <w:r w:rsidRPr="00DE4F09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  <w:t>C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4F09" w:rsidRPr="00DE4F09" w:rsidRDefault="00DE4F09" w:rsidP="00DE4F09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</w:pPr>
            <w:r w:rsidRPr="00DE4F09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  <w:t>36864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4F09" w:rsidRPr="00DE4F09" w:rsidRDefault="00DE4F09" w:rsidP="00DE4F09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</w:pPr>
            <w:r w:rsidRPr="00DE4F09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  <w:t>3C-4A-92-FF-BE-55</w:t>
            </w:r>
          </w:p>
        </w:tc>
      </w:tr>
      <w:tr w:rsidR="00DE4F09" w:rsidRPr="00DE4F09" w:rsidTr="00DE4F09">
        <w:trPr>
          <w:trHeight w:val="375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4F09" w:rsidRPr="00DE4F09" w:rsidRDefault="00DE4F09" w:rsidP="00DE4F09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</w:pPr>
            <w:r w:rsidRPr="00DE4F09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  <w:t>D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4F09" w:rsidRPr="00DE4F09" w:rsidRDefault="00DE4F09" w:rsidP="00DE4F09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</w:pPr>
            <w:r w:rsidRPr="00DE4F09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  <w:t>32768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4F09" w:rsidRPr="00DE4F09" w:rsidRDefault="00DE4F09" w:rsidP="00DE4F09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</w:pPr>
            <w:r w:rsidRPr="00DE4F09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  <w:t>3C-4A-92-A5-12-55</w:t>
            </w:r>
          </w:p>
        </w:tc>
      </w:tr>
      <w:tr w:rsidR="00DE4F09" w:rsidRPr="00DE4F09" w:rsidTr="00DE4F09">
        <w:trPr>
          <w:trHeight w:val="375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4F09" w:rsidRPr="00DE4F09" w:rsidRDefault="00DE4F09" w:rsidP="00DE4F09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</w:pPr>
            <w:r w:rsidRPr="00DE4F09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  <w:t>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4F09" w:rsidRPr="00DE4F09" w:rsidRDefault="00DE4F09" w:rsidP="00DE4F09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</w:pPr>
            <w:r w:rsidRPr="00DE4F09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  <w:t>40960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4F09" w:rsidRPr="00DE4F09" w:rsidRDefault="00DE4F09" w:rsidP="00DE4F09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</w:pPr>
            <w:r w:rsidRPr="00DE4F09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  <w:t>3C-4A-92-D7-3E-B5</w:t>
            </w:r>
          </w:p>
        </w:tc>
      </w:tr>
      <w:tr w:rsidR="00DE4F09" w:rsidRPr="00DE4F09" w:rsidTr="00DE4F09">
        <w:trPr>
          <w:trHeight w:val="375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4F09" w:rsidRPr="00DE4F09" w:rsidRDefault="00DE4F09" w:rsidP="00DE4F09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</w:pPr>
            <w:r w:rsidRPr="00DE4F09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  <w:t>F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4F09" w:rsidRPr="00DE4F09" w:rsidRDefault="00DE4F09" w:rsidP="00DE4F09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</w:pPr>
            <w:r w:rsidRPr="00DE4F09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  <w:t>32768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4F09" w:rsidRPr="00DE4F09" w:rsidRDefault="00DE4F09" w:rsidP="00DE4F09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</w:pPr>
            <w:r w:rsidRPr="00DE4F09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  <w:t>3C-4A-92-FF-3E-D5</w:t>
            </w:r>
          </w:p>
        </w:tc>
      </w:tr>
      <w:tr w:rsidR="00DE4F09" w:rsidRPr="00DE4F09" w:rsidTr="00DE4F09">
        <w:trPr>
          <w:trHeight w:val="375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4F09" w:rsidRPr="00DE4F09" w:rsidRDefault="00DE4F09" w:rsidP="00DE4F09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</w:pPr>
            <w:r w:rsidRPr="00DE4F09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  <w:t>G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4F09" w:rsidRPr="00DE4F09" w:rsidRDefault="00DE4F09" w:rsidP="00DE4F09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</w:pPr>
            <w:r w:rsidRPr="00DE4F09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  <w:t>36864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4F09" w:rsidRPr="00DE4F09" w:rsidRDefault="00DE4F09" w:rsidP="00DE4F09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</w:pPr>
            <w:r w:rsidRPr="00DE4F09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  <w:t>3C-4A-92-CE-24-B5</w:t>
            </w:r>
          </w:p>
        </w:tc>
      </w:tr>
    </w:tbl>
    <w:p w:rsidR="00DE4F09" w:rsidRDefault="00DE4F09"/>
    <w:p w:rsidR="00C25815" w:rsidRDefault="009A75BF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-23.3pt;margin-top:11.15pt;width:500.25pt;height:192.25pt;z-index:251660288;mso-width-relative:margin;mso-height-relative:margin">
            <v:textbox>
              <w:txbxContent>
                <w:p w:rsidR="008D529D" w:rsidRDefault="008D529D" w:rsidP="001650C2">
                  <w:pPr>
                    <w:spacing w:after="0"/>
                    <w:rPr>
                      <w:sz w:val="20"/>
                      <w:szCs w:val="20"/>
                    </w:rPr>
                  </w:pPr>
                  <w:r w:rsidRPr="001650C2">
                    <w:rPr>
                      <w:sz w:val="20"/>
                      <w:szCs w:val="20"/>
                    </w:rPr>
                    <w:t xml:space="preserve">7.12.5 Unique </w:t>
                  </w:r>
                  <w:proofErr w:type="spellStart"/>
                  <w:r w:rsidRPr="001650C2">
                    <w:rPr>
                      <w:sz w:val="20"/>
                      <w:szCs w:val="20"/>
                    </w:rPr>
                    <w:t>identification</w:t>
                  </w:r>
                  <w:proofErr w:type="spellEnd"/>
                  <w:r w:rsidRPr="001650C2"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1650C2">
                    <w:rPr>
                      <w:sz w:val="20"/>
                      <w:szCs w:val="20"/>
                    </w:rPr>
                    <w:t>of</w:t>
                  </w:r>
                  <w:proofErr w:type="spellEnd"/>
                  <w:r w:rsidRPr="001650C2">
                    <w:rPr>
                      <w:sz w:val="20"/>
                      <w:szCs w:val="20"/>
                    </w:rPr>
                    <w:t xml:space="preserve"> a </w:t>
                  </w:r>
                  <w:proofErr w:type="spellStart"/>
                  <w:r w:rsidRPr="001650C2">
                    <w:rPr>
                      <w:sz w:val="20"/>
                      <w:szCs w:val="20"/>
                    </w:rPr>
                    <w:t>bridge</w:t>
                  </w:r>
                  <w:proofErr w:type="spellEnd"/>
                </w:p>
                <w:p w:rsidR="001650C2" w:rsidRPr="001650C2" w:rsidRDefault="001650C2" w:rsidP="001650C2">
                  <w:pPr>
                    <w:spacing w:after="0"/>
                    <w:rPr>
                      <w:sz w:val="20"/>
                      <w:szCs w:val="20"/>
                    </w:rPr>
                  </w:pPr>
                </w:p>
                <w:p w:rsidR="001650C2" w:rsidRDefault="001650C2" w:rsidP="001650C2">
                  <w:pPr>
                    <w:spacing w:after="0"/>
                    <w:rPr>
                      <w:sz w:val="20"/>
                      <w:szCs w:val="20"/>
                    </w:rPr>
                  </w:pPr>
                  <w:r w:rsidRPr="001650C2">
                    <w:rPr>
                      <w:sz w:val="20"/>
                      <w:szCs w:val="20"/>
                    </w:rPr>
                    <w:t xml:space="preserve">A </w:t>
                  </w:r>
                  <w:proofErr w:type="spellStart"/>
                  <w:r w:rsidRPr="001650C2">
                    <w:rPr>
                      <w:sz w:val="20"/>
                      <w:szCs w:val="20"/>
                    </w:rPr>
                    <w:t>unique</w:t>
                  </w:r>
                  <w:proofErr w:type="spellEnd"/>
                  <w:r w:rsidRPr="001650C2">
                    <w:rPr>
                      <w:sz w:val="20"/>
                      <w:szCs w:val="20"/>
                    </w:rPr>
                    <w:t xml:space="preserve"> 48-bit Universally </w:t>
                  </w:r>
                  <w:proofErr w:type="spellStart"/>
                  <w:r w:rsidRPr="001650C2">
                    <w:rPr>
                      <w:sz w:val="20"/>
                      <w:szCs w:val="20"/>
                    </w:rPr>
                    <w:t>Administered</w:t>
                  </w:r>
                  <w:proofErr w:type="spellEnd"/>
                  <w:r w:rsidRPr="001650C2">
                    <w:rPr>
                      <w:sz w:val="20"/>
                      <w:szCs w:val="20"/>
                    </w:rPr>
                    <w:t xml:space="preserve"> MAC-</w:t>
                  </w:r>
                  <w:proofErr w:type="spellStart"/>
                  <w:r w:rsidRPr="001650C2">
                    <w:rPr>
                      <w:sz w:val="20"/>
                      <w:szCs w:val="20"/>
                    </w:rPr>
                    <w:t>Address</w:t>
                  </w:r>
                  <w:proofErr w:type="spellEnd"/>
                  <w:r w:rsidRPr="001650C2">
                    <w:rPr>
                      <w:sz w:val="20"/>
                      <w:szCs w:val="20"/>
                    </w:rPr>
                    <w:t xml:space="preserve">, </w:t>
                  </w:r>
                  <w:proofErr w:type="spellStart"/>
                  <w:r w:rsidRPr="001650C2">
                    <w:rPr>
                      <w:sz w:val="20"/>
                      <w:szCs w:val="20"/>
                    </w:rPr>
                    <w:t>termed</w:t>
                  </w:r>
                  <w:proofErr w:type="spellEnd"/>
                  <w:r w:rsidRPr="001650C2">
                    <w:rPr>
                      <w:sz w:val="20"/>
                      <w:szCs w:val="20"/>
                    </w:rPr>
                    <w:t xml:space="preserve"> the Bridge </w:t>
                  </w:r>
                  <w:proofErr w:type="spellStart"/>
                  <w:r w:rsidRPr="001650C2">
                    <w:rPr>
                      <w:sz w:val="20"/>
                      <w:szCs w:val="20"/>
                    </w:rPr>
                    <w:t>Asdress</w:t>
                  </w:r>
                  <w:proofErr w:type="spellEnd"/>
                  <w:r w:rsidRPr="001650C2"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1650C2">
                    <w:rPr>
                      <w:sz w:val="20"/>
                      <w:szCs w:val="20"/>
                    </w:rPr>
                    <w:t>shall</w:t>
                  </w:r>
                  <w:proofErr w:type="spellEnd"/>
                  <w:r w:rsidRPr="001650C2"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1650C2">
                    <w:rPr>
                      <w:sz w:val="20"/>
                      <w:szCs w:val="20"/>
                    </w:rPr>
                    <w:t>be</w:t>
                  </w:r>
                  <w:proofErr w:type="spellEnd"/>
                  <w:r w:rsidRPr="001650C2"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1650C2">
                    <w:rPr>
                      <w:sz w:val="20"/>
                      <w:szCs w:val="20"/>
                    </w:rPr>
                    <w:t>assigned</w:t>
                  </w:r>
                  <w:proofErr w:type="spellEnd"/>
                  <w:r w:rsidRPr="001650C2"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1650C2">
                    <w:rPr>
                      <w:sz w:val="20"/>
                      <w:szCs w:val="20"/>
                    </w:rPr>
                    <w:t>to</w:t>
                  </w:r>
                  <w:proofErr w:type="spellEnd"/>
                  <w:r w:rsidRPr="001650C2"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1650C2">
                    <w:rPr>
                      <w:sz w:val="20"/>
                      <w:szCs w:val="20"/>
                    </w:rPr>
                    <w:t>each</w:t>
                  </w:r>
                  <w:proofErr w:type="spellEnd"/>
                  <w:r w:rsidRPr="001650C2">
                    <w:rPr>
                      <w:sz w:val="20"/>
                      <w:szCs w:val="20"/>
                    </w:rPr>
                    <w:t xml:space="preserve"> Bridge</w:t>
                  </w:r>
                  <w:r>
                    <w:rPr>
                      <w:sz w:val="20"/>
                      <w:szCs w:val="20"/>
                    </w:rPr>
                    <w:t>.</w:t>
                  </w:r>
                </w:p>
                <w:p w:rsidR="001650C2" w:rsidRDefault="001650C2" w:rsidP="001650C2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The Bridge </w:t>
                  </w:r>
                  <w:proofErr w:type="spellStart"/>
                  <w:r>
                    <w:rPr>
                      <w:sz w:val="20"/>
                      <w:szCs w:val="20"/>
                    </w:rPr>
                    <w:t>Address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  <w:szCs w:val="20"/>
                    </w:rPr>
                    <w:t>may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  <w:szCs w:val="20"/>
                    </w:rPr>
                    <w:t>be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the individual MAC-</w:t>
                  </w:r>
                  <w:proofErr w:type="spellStart"/>
                  <w:r>
                    <w:rPr>
                      <w:sz w:val="20"/>
                      <w:szCs w:val="20"/>
                    </w:rPr>
                    <w:t>Address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  <w:szCs w:val="20"/>
                    </w:rPr>
                    <w:t>of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a Bridge Port in </w:t>
                  </w:r>
                  <w:proofErr w:type="spellStart"/>
                  <w:r>
                    <w:rPr>
                      <w:sz w:val="20"/>
                      <w:szCs w:val="20"/>
                    </w:rPr>
                    <w:t>which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  <w:szCs w:val="20"/>
                    </w:rPr>
                    <w:t>case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  <w:szCs w:val="20"/>
                    </w:rPr>
                    <w:t>use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  <w:szCs w:val="20"/>
                    </w:rPr>
                    <w:t>of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the </w:t>
                  </w:r>
                  <w:proofErr w:type="spellStart"/>
                  <w:r>
                    <w:rPr>
                      <w:sz w:val="20"/>
                      <w:szCs w:val="20"/>
                    </w:rPr>
                    <w:t>address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  <w:szCs w:val="20"/>
                    </w:rPr>
                    <w:t>of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the </w:t>
                  </w:r>
                  <w:proofErr w:type="spellStart"/>
                  <w:r>
                    <w:rPr>
                      <w:sz w:val="20"/>
                      <w:szCs w:val="20"/>
                    </w:rPr>
                    <w:t>lowest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  <w:szCs w:val="20"/>
                    </w:rPr>
                    <w:t>numbered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Bridge Port (Port 1) </w:t>
                  </w:r>
                  <w:proofErr w:type="spellStart"/>
                  <w:r>
                    <w:rPr>
                      <w:sz w:val="20"/>
                      <w:szCs w:val="20"/>
                    </w:rPr>
                    <w:t>is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  <w:szCs w:val="20"/>
                    </w:rPr>
                    <w:t>recommended</w:t>
                  </w:r>
                  <w:proofErr w:type="spellEnd"/>
                  <w:r>
                    <w:rPr>
                      <w:sz w:val="20"/>
                      <w:szCs w:val="20"/>
                    </w:rPr>
                    <w:t>.</w:t>
                  </w:r>
                </w:p>
                <w:p w:rsidR="001650C2" w:rsidRDefault="001650C2" w:rsidP="001650C2">
                  <w:pPr>
                    <w:spacing w:after="0"/>
                    <w:rPr>
                      <w:sz w:val="20"/>
                      <w:szCs w:val="20"/>
                    </w:rPr>
                  </w:pPr>
                </w:p>
                <w:p w:rsidR="001650C2" w:rsidRDefault="001650C2" w:rsidP="001650C2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17.3.1 Composite </w:t>
                  </w:r>
                  <w:proofErr w:type="spellStart"/>
                  <w:r>
                    <w:rPr>
                      <w:sz w:val="20"/>
                      <w:szCs w:val="20"/>
                    </w:rPr>
                    <w:t>of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the </w:t>
                  </w:r>
                  <w:proofErr w:type="spellStart"/>
                  <w:r>
                    <w:rPr>
                      <w:sz w:val="20"/>
                      <w:szCs w:val="20"/>
                    </w:rPr>
                    <w:t>active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  <w:szCs w:val="20"/>
                    </w:rPr>
                    <w:t>topology</w:t>
                  </w:r>
                  <w:proofErr w:type="spellEnd"/>
                </w:p>
                <w:p w:rsidR="00C25815" w:rsidRDefault="001650C2" w:rsidP="001650C2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The </w:t>
                  </w:r>
                  <w:proofErr w:type="spellStart"/>
                  <w:r>
                    <w:rPr>
                      <w:sz w:val="20"/>
                      <w:szCs w:val="20"/>
                    </w:rPr>
                    <w:t>bridge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  <w:szCs w:val="20"/>
                    </w:rPr>
                    <w:t>with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the </w:t>
                  </w:r>
                  <w:proofErr w:type="spellStart"/>
                  <w:r>
                    <w:rPr>
                      <w:sz w:val="20"/>
                      <w:szCs w:val="20"/>
                    </w:rPr>
                    <w:t>best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Bridge </w:t>
                  </w:r>
                  <w:proofErr w:type="spellStart"/>
                  <w:r>
                    <w:rPr>
                      <w:sz w:val="20"/>
                      <w:szCs w:val="20"/>
                    </w:rPr>
                    <w:t>Indentifier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  <w:szCs w:val="20"/>
                    </w:rPr>
                    <w:t>is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  <w:szCs w:val="20"/>
                    </w:rPr>
                    <w:t>selected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s the Root Bridge. The </w:t>
                  </w:r>
                  <w:proofErr w:type="spellStart"/>
                  <w:r>
                    <w:rPr>
                      <w:sz w:val="20"/>
                      <w:szCs w:val="20"/>
                    </w:rPr>
                    <w:t>unique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  <w:szCs w:val="20"/>
                    </w:rPr>
                    <w:t>Brdige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  <w:szCs w:val="20"/>
                    </w:rPr>
                    <w:t>idnetifier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  <w:szCs w:val="20"/>
                    </w:rPr>
                    <w:t>for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  <w:szCs w:val="20"/>
                    </w:rPr>
                    <w:t>each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  <w:szCs w:val="20"/>
                    </w:rPr>
                    <w:t>Brdige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  <w:szCs w:val="20"/>
                    </w:rPr>
                    <w:t>is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  <w:szCs w:val="20"/>
                    </w:rPr>
                    <w:t>devided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in </w:t>
                  </w:r>
                  <w:proofErr w:type="spellStart"/>
                  <w:r>
                    <w:rPr>
                      <w:sz w:val="20"/>
                      <w:szCs w:val="20"/>
                    </w:rPr>
                    <w:t>part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  <w:szCs w:val="20"/>
                    </w:rPr>
                    <w:t>from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the </w:t>
                  </w:r>
                  <w:proofErr w:type="spellStart"/>
                  <w:r>
                    <w:rPr>
                      <w:sz w:val="20"/>
                      <w:szCs w:val="20"/>
                    </w:rPr>
                    <w:t>Brideg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  <w:szCs w:val="20"/>
                    </w:rPr>
                    <w:t>Address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and in </w:t>
                  </w:r>
                  <w:proofErr w:type="spellStart"/>
                  <w:r>
                    <w:rPr>
                      <w:sz w:val="20"/>
                      <w:szCs w:val="20"/>
                    </w:rPr>
                    <w:t>part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  <w:szCs w:val="20"/>
                    </w:rPr>
                    <w:t>from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a </w:t>
                  </w:r>
                  <w:proofErr w:type="spellStart"/>
                  <w:r>
                    <w:rPr>
                      <w:sz w:val="20"/>
                      <w:szCs w:val="20"/>
                    </w:rPr>
                    <w:t>manageable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  <w:szCs w:val="20"/>
                    </w:rPr>
                    <w:t>priority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  <w:szCs w:val="20"/>
                    </w:rPr>
                    <w:t>component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. The relative </w:t>
                  </w:r>
                  <w:proofErr w:type="spellStart"/>
                  <w:r>
                    <w:rPr>
                      <w:sz w:val="20"/>
                      <w:szCs w:val="20"/>
                    </w:rPr>
                    <w:t>priority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C25815">
                    <w:rPr>
                      <w:sz w:val="20"/>
                      <w:szCs w:val="20"/>
                    </w:rPr>
                    <w:t>of</w:t>
                  </w:r>
                  <w:proofErr w:type="spellEnd"/>
                  <w:r w:rsidR="00C25815">
                    <w:rPr>
                      <w:sz w:val="20"/>
                      <w:szCs w:val="20"/>
                    </w:rPr>
                    <w:t xml:space="preserve"> Bridges </w:t>
                  </w:r>
                  <w:proofErr w:type="spellStart"/>
                  <w:r w:rsidR="00C25815">
                    <w:rPr>
                      <w:sz w:val="20"/>
                      <w:szCs w:val="20"/>
                    </w:rPr>
                    <w:t>is</w:t>
                  </w:r>
                  <w:proofErr w:type="spellEnd"/>
                  <w:r w:rsidR="00C25815"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C25815">
                    <w:rPr>
                      <w:sz w:val="20"/>
                      <w:szCs w:val="20"/>
                    </w:rPr>
                    <w:t>determiend</w:t>
                  </w:r>
                  <w:proofErr w:type="spellEnd"/>
                  <w:r w:rsidR="00C25815"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C25815">
                    <w:rPr>
                      <w:sz w:val="20"/>
                      <w:szCs w:val="20"/>
                    </w:rPr>
                    <w:t>by</w:t>
                  </w:r>
                  <w:proofErr w:type="spellEnd"/>
                  <w:r w:rsidR="00C25815">
                    <w:rPr>
                      <w:sz w:val="20"/>
                      <w:szCs w:val="20"/>
                    </w:rPr>
                    <w:t xml:space="preserve"> the </w:t>
                  </w:r>
                  <w:proofErr w:type="spellStart"/>
                  <w:r w:rsidR="00C25815">
                    <w:rPr>
                      <w:sz w:val="20"/>
                      <w:szCs w:val="20"/>
                    </w:rPr>
                    <w:t>numerical</w:t>
                  </w:r>
                  <w:proofErr w:type="spellEnd"/>
                  <w:r w:rsidR="00C25815"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C25815">
                    <w:rPr>
                      <w:sz w:val="20"/>
                      <w:szCs w:val="20"/>
                    </w:rPr>
                    <w:t>comparison</w:t>
                  </w:r>
                  <w:proofErr w:type="spellEnd"/>
                  <w:r w:rsidR="00C25815"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C25815">
                    <w:rPr>
                      <w:sz w:val="20"/>
                      <w:szCs w:val="20"/>
                    </w:rPr>
                    <w:t>of</w:t>
                  </w:r>
                  <w:proofErr w:type="spellEnd"/>
                  <w:r w:rsidR="00C25815">
                    <w:rPr>
                      <w:sz w:val="20"/>
                      <w:szCs w:val="20"/>
                    </w:rPr>
                    <w:t xml:space="preserve"> the </w:t>
                  </w:r>
                  <w:proofErr w:type="spellStart"/>
                  <w:r w:rsidR="00C25815">
                    <w:rPr>
                      <w:sz w:val="20"/>
                      <w:szCs w:val="20"/>
                    </w:rPr>
                    <w:t>unique</w:t>
                  </w:r>
                  <w:proofErr w:type="spellEnd"/>
                  <w:r w:rsidR="00C25815"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C25815">
                    <w:rPr>
                      <w:sz w:val="20"/>
                      <w:szCs w:val="20"/>
                    </w:rPr>
                    <w:t>identifier</w:t>
                  </w:r>
                  <w:proofErr w:type="spellEnd"/>
                  <w:r w:rsidR="00C25815"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C25815">
                    <w:rPr>
                      <w:sz w:val="20"/>
                      <w:szCs w:val="20"/>
                    </w:rPr>
                    <w:t>with</w:t>
                  </w:r>
                  <w:proofErr w:type="spellEnd"/>
                  <w:r w:rsidR="00C25815">
                    <w:rPr>
                      <w:sz w:val="20"/>
                      <w:szCs w:val="20"/>
                    </w:rPr>
                    <w:t xml:space="preserve"> the </w:t>
                  </w:r>
                  <w:proofErr w:type="spellStart"/>
                  <w:r w:rsidR="00C25815">
                    <w:rPr>
                      <w:sz w:val="20"/>
                      <w:szCs w:val="20"/>
                    </w:rPr>
                    <w:t>lower</w:t>
                  </w:r>
                  <w:proofErr w:type="spellEnd"/>
                  <w:r w:rsidR="00C25815"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C25815">
                    <w:rPr>
                      <w:sz w:val="20"/>
                      <w:szCs w:val="20"/>
                    </w:rPr>
                    <w:t>numerical</w:t>
                  </w:r>
                  <w:proofErr w:type="spellEnd"/>
                  <w:r w:rsidR="00C25815"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C25815">
                    <w:rPr>
                      <w:sz w:val="20"/>
                      <w:szCs w:val="20"/>
                    </w:rPr>
                    <w:t>vslue</w:t>
                  </w:r>
                  <w:proofErr w:type="spellEnd"/>
                  <w:r w:rsidR="00C25815"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C25815">
                    <w:rPr>
                      <w:sz w:val="20"/>
                      <w:szCs w:val="20"/>
                    </w:rPr>
                    <w:t>indicating</w:t>
                  </w:r>
                  <w:proofErr w:type="spellEnd"/>
                  <w:r w:rsidR="00C25815">
                    <w:rPr>
                      <w:sz w:val="20"/>
                      <w:szCs w:val="20"/>
                    </w:rPr>
                    <w:t xml:space="preserve"> the </w:t>
                  </w:r>
                  <w:proofErr w:type="spellStart"/>
                  <w:r w:rsidR="00C25815">
                    <w:rPr>
                      <w:sz w:val="20"/>
                      <w:szCs w:val="20"/>
                    </w:rPr>
                    <w:t>better</w:t>
                  </w:r>
                  <w:proofErr w:type="spellEnd"/>
                  <w:r w:rsidR="00C25815"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C25815">
                    <w:rPr>
                      <w:sz w:val="20"/>
                      <w:szCs w:val="20"/>
                    </w:rPr>
                    <w:t>idnetifier</w:t>
                  </w:r>
                  <w:proofErr w:type="spellEnd"/>
                  <w:r w:rsidR="00C25815">
                    <w:rPr>
                      <w:sz w:val="20"/>
                      <w:szCs w:val="20"/>
                    </w:rPr>
                    <w:t>.</w:t>
                  </w:r>
                </w:p>
                <w:p w:rsidR="00C25815" w:rsidRDefault="00C25815" w:rsidP="001650C2">
                  <w:pPr>
                    <w:spacing w:after="0"/>
                    <w:rPr>
                      <w:sz w:val="20"/>
                      <w:szCs w:val="20"/>
                    </w:rPr>
                  </w:pPr>
                </w:p>
                <w:p w:rsidR="001650C2" w:rsidRDefault="00C25815" w:rsidP="001650C2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Every Bridge </w:t>
                  </w:r>
                  <w:proofErr w:type="spellStart"/>
                  <w:r>
                    <w:rPr>
                      <w:sz w:val="20"/>
                      <w:szCs w:val="20"/>
                    </w:rPr>
                    <w:t>has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a Root Path </w:t>
                  </w:r>
                  <w:proofErr w:type="spellStart"/>
                  <w:r>
                    <w:rPr>
                      <w:sz w:val="20"/>
                      <w:szCs w:val="20"/>
                    </w:rPr>
                    <w:t>Cost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  <w:szCs w:val="20"/>
                    </w:rPr>
                    <w:t>associated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  <w:szCs w:val="20"/>
                    </w:rPr>
                    <w:t>with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it. </w:t>
                  </w:r>
                  <w:proofErr w:type="spellStart"/>
                  <w:r>
                    <w:rPr>
                      <w:sz w:val="20"/>
                      <w:szCs w:val="20"/>
                    </w:rPr>
                    <w:t>For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the Root Bridge </w:t>
                  </w:r>
                  <w:proofErr w:type="spellStart"/>
                  <w:r>
                    <w:rPr>
                      <w:sz w:val="20"/>
                      <w:szCs w:val="20"/>
                    </w:rPr>
                    <w:t>this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  <w:szCs w:val="20"/>
                    </w:rPr>
                    <w:t>is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  <w:szCs w:val="20"/>
                    </w:rPr>
                    <w:t>zero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. </w:t>
                  </w:r>
                  <w:proofErr w:type="spellStart"/>
                  <w:r>
                    <w:rPr>
                      <w:sz w:val="20"/>
                      <w:szCs w:val="20"/>
                    </w:rPr>
                    <w:t>For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all </w:t>
                  </w:r>
                  <w:proofErr w:type="spellStart"/>
                  <w:r>
                    <w:rPr>
                      <w:sz w:val="20"/>
                      <w:szCs w:val="20"/>
                    </w:rPr>
                    <w:t>other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  <w:szCs w:val="20"/>
                    </w:rPr>
                    <w:t>Brdiges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, </w:t>
                  </w:r>
                  <w:proofErr w:type="spellStart"/>
                  <w:r>
                    <w:rPr>
                      <w:sz w:val="20"/>
                      <w:szCs w:val="20"/>
                    </w:rPr>
                    <w:t>it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  <w:szCs w:val="20"/>
                    </w:rPr>
                    <w:t>is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the </w:t>
                  </w:r>
                  <w:proofErr w:type="spellStart"/>
                  <w:r>
                    <w:rPr>
                      <w:sz w:val="20"/>
                      <w:szCs w:val="20"/>
                    </w:rPr>
                    <w:t>sum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  <w:szCs w:val="20"/>
                    </w:rPr>
                    <w:t>of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the Port Path </w:t>
                  </w:r>
                  <w:proofErr w:type="spellStart"/>
                  <w:r>
                    <w:rPr>
                      <w:sz w:val="20"/>
                      <w:szCs w:val="20"/>
                    </w:rPr>
                    <w:t>Costs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on the least </w:t>
                  </w:r>
                  <w:proofErr w:type="spellStart"/>
                  <w:r>
                    <w:rPr>
                      <w:sz w:val="20"/>
                      <w:szCs w:val="20"/>
                    </w:rPr>
                    <w:t>cost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  <w:szCs w:val="20"/>
                    </w:rPr>
                    <w:t>path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  <w:szCs w:val="20"/>
                    </w:rPr>
                    <w:t>to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the Root Bridge. </w:t>
                  </w:r>
                  <w:proofErr w:type="spellStart"/>
                  <w:r>
                    <w:rPr>
                      <w:sz w:val="20"/>
                      <w:szCs w:val="20"/>
                    </w:rPr>
                    <w:t>Each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Path </w:t>
                  </w:r>
                  <w:proofErr w:type="spellStart"/>
                  <w:r>
                    <w:rPr>
                      <w:sz w:val="20"/>
                      <w:szCs w:val="20"/>
                    </w:rPr>
                    <w:t>Cost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  <w:szCs w:val="20"/>
                    </w:rPr>
                    <w:t>may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  <w:szCs w:val="20"/>
                    </w:rPr>
                    <w:t>be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  <w:szCs w:val="20"/>
                    </w:rPr>
                    <w:t>managed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. 17.14 </w:t>
                  </w:r>
                  <w:proofErr w:type="spellStart"/>
                  <w:r>
                    <w:rPr>
                      <w:sz w:val="20"/>
                      <w:szCs w:val="20"/>
                    </w:rPr>
                    <w:t>recommends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  <w:szCs w:val="20"/>
                    </w:rPr>
                    <w:t>default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  <w:szCs w:val="20"/>
                    </w:rPr>
                    <w:t>values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  <w:szCs w:val="20"/>
                    </w:rPr>
                    <w:t>for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Ports </w:t>
                  </w:r>
                  <w:proofErr w:type="spellStart"/>
                  <w:r>
                    <w:rPr>
                      <w:sz w:val="20"/>
                      <w:szCs w:val="20"/>
                    </w:rPr>
                    <w:t>attached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  <w:szCs w:val="20"/>
                    </w:rPr>
                    <w:t>to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the LAN </w:t>
                  </w:r>
                  <w:proofErr w:type="spellStart"/>
                  <w:r>
                    <w:rPr>
                      <w:sz w:val="20"/>
                      <w:szCs w:val="20"/>
                    </w:rPr>
                    <w:t>of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  <w:szCs w:val="20"/>
                    </w:rPr>
                    <w:t>various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  <w:szCs w:val="20"/>
                    </w:rPr>
                    <w:t>speeds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. </w:t>
                  </w:r>
                </w:p>
                <w:p w:rsidR="001650C2" w:rsidRPr="001650C2" w:rsidRDefault="001650C2">
                  <w:pPr>
                    <w:rPr>
                      <w:sz w:val="20"/>
                      <w:szCs w:val="20"/>
                    </w:rPr>
                  </w:pPr>
                </w:p>
              </w:txbxContent>
            </v:textbox>
          </v:shape>
        </w:pict>
      </w:r>
    </w:p>
    <w:p w:rsidR="00C25815" w:rsidRDefault="00C25815"/>
    <w:p w:rsidR="00C25815" w:rsidRDefault="00C25815"/>
    <w:p w:rsidR="00C25815" w:rsidRDefault="00C25815"/>
    <w:p w:rsidR="00DE4F09" w:rsidRDefault="00DE4F09"/>
    <w:p w:rsidR="00DE4F09" w:rsidRDefault="00DE4F09"/>
    <w:p w:rsidR="00C25815" w:rsidRDefault="00C25815"/>
    <w:p w:rsidR="00C25815" w:rsidRDefault="00C25815"/>
    <w:p w:rsidR="00C25815" w:rsidRDefault="00C25815"/>
    <w:p w:rsidR="00C25815" w:rsidRDefault="00C25815"/>
    <w:p w:rsidR="00C25815" w:rsidRDefault="00C25815"/>
    <w:p w:rsidR="00C25815" w:rsidRDefault="00C25815">
      <w:r>
        <w:br w:type="page"/>
      </w:r>
    </w:p>
    <w:p w:rsidR="00C25815" w:rsidRDefault="00C25815"/>
    <w:p w:rsidR="00C25815" w:rsidRPr="00C25815" w:rsidRDefault="00C25815">
      <w:pPr>
        <w:rPr>
          <w:sz w:val="28"/>
          <w:szCs w:val="28"/>
        </w:rPr>
      </w:pPr>
      <w:r w:rsidRPr="00C25815">
        <w:rPr>
          <w:sz w:val="28"/>
          <w:szCs w:val="28"/>
        </w:rPr>
        <w:t xml:space="preserve">Das </w:t>
      </w:r>
      <w:proofErr w:type="spellStart"/>
      <w:r w:rsidRPr="00C25815">
        <w:rPr>
          <w:sz w:val="28"/>
          <w:szCs w:val="28"/>
        </w:rPr>
        <w:t>Lan</w:t>
      </w:r>
      <w:proofErr w:type="spellEnd"/>
      <w:r w:rsidRPr="00C25815">
        <w:rPr>
          <w:sz w:val="28"/>
          <w:szCs w:val="28"/>
        </w:rPr>
        <w:t xml:space="preserve"> System ist wie folgt aufgebaut:</w:t>
      </w:r>
    </w:p>
    <w:p w:rsidR="00C25815" w:rsidRDefault="00C25815"/>
    <w:p w:rsidR="00C25815" w:rsidRDefault="004B4947">
      <w:r>
        <w:object w:dxaOrig="10280" w:dyaOrig="83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1.75pt;height:333pt" o:ole="">
            <v:imagedata r:id="rId5" o:title=""/>
          </v:shape>
          <o:OLEObject Type="Embed" ProgID="Visio.Drawing.11" ShapeID="_x0000_i1025" DrawAspect="Content" ObjectID="_1647146322" r:id="rId6"/>
        </w:object>
      </w:r>
    </w:p>
    <w:p w:rsidR="00C25815" w:rsidRDefault="00C25815"/>
    <w:p w:rsidR="00C25815" w:rsidRPr="004B4947" w:rsidRDefault="00C25815" w:rsidP="004B4947">
      <w:pPr>
        <w:pStyle w:val="Listenabsatz"/>
        <w:numPr>
          <w:ilvl w:val="0"/>
          <w:numId w:val="1"/>
        </w:numPr>
        <w:rPr>
          <w:sz w:val="28"/>
          <w:szCs w:val="28"/>
        </w:rPr>
      </w:pPr>
      <w:r w:rsidRPr="004B4947">
        <w:rPr>
          <w:sz w:val="28"/>
          <w:szCs w:val="28"/>
        </w:rPr>
        <w:t>Ermitteln Sie für die angegebenen Ports die Pfadkosten, die bis zur Root Bridge anfallen. Es gelten folgende Pfadkoste</w:t>
      </w:r>
      <w:r w:rsidR="00545896">
        <w:rPr>
          <w:sz w:val="28"/>
          <w:szCs w:val="28"/>
        </w:rPr>
        <w:t xml:space="preserve">n: 1 </w:t>
      </w:r>
      <w:proofErr w:type="spellStart"/>
      <w:r w:rsidR="00545896">
        <w:rPr>
          <w:sz w:val="28"/>
          <w:szCs w:val="28"/>
        </w:rPr>
        <w:t>Gb</w:t>
      </w:r>
      <w:proofErr w:type="spellEnd"/>
      <w:r w:rsidR="00545896">
        <w:rPr>
          <w:sz w:val="28"/>
          <w:szCs w:val="28"/>
        </w:rPr>
        <w:t xml:space="preserve">/s 20.000 und 100 </w:t>
      </w:r>
      <w:proofErr w:type="spellStart"/>
      <w:r w:rsidR="00545896">
        <w:rPr>
          <w:sz w:val="28"/>
          <w:szCs w:val="28"/>
        </w:rPr>
        <w:t>Mb</w:t>
      </w:r>
      <w:proofErr w:type="spellEnd"/>
      <w:r w:rsidR="00545896">
        <w:rPr>
          <w:sz w:val="28"/>
          <w:szCs w:val="28"/>
        </w:rPr>
        <w:t>/s 20</w:t>
      </w:r>
      <w:r w:rsidRPr="004B4947">
        <w:rPr>
          <w:sz w:val="28"/>
          <w:szCs w:val="28"/>
        </w:rPr>
        <w:t>0.000.</w:t>
      </w:r>
    </w:p>
    <w:p w:rsidR="00C25815" w:rsidRDefault="00C25815">
      <w:pPr>
        <w:rPr>
          <w:sz w:val="28"/>
          <w:szCs w:val="28"/>
        </w:rPr>
      </w:pPr>
    </w:p>
    <w:tbl>
      <w:tblPr>
        <w:tblW w:w="294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1500"/>
        <w:gridCol w:w="1440"/>
      </w:tblGrid>
      <w:tr w:rsidR="00C25815" w:rsidRPr="00C25815" w:rsidTr="00C25815">
        <w:trPr>
          <w:trHeight w:val="375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5815" w:rsidRPr="00C25815" w:rsidRDefault="00C25815" w:rsidP="00C25815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</w:pPr>
            <w:r w:rsidRPr="00C2581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  <w:t>Switch/Port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5815" w:rsidRPr="00C25815" w:rsidRDefault="00C25815" w:rsidP="00C25815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</w:pPr>
            <w:r w:rsidRPr="00C2581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  <w:t>Pfadkosten</w:t>
            </w:r>
          </w:p>
        </w:tc>
      </w:tr>
      <w:tr w:rsidR="00C25815" w:rsidRPr="00C25815" w:rsidTr="00C25815">
        <w:trPr>
          <w:trHeight w:val="375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5815" w:rsidRPr="00C25815" w:rsidRDefault="00C25815" w:rsidP="00C25815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</w:pPr>
            <w:r w:rsidRPr="00C2581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  <w:t>A/1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5815" w:rsidRPr="00C25815" w:rsidRDefault="00C25815" w:rsidP="00C25815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</w:pPr>
            <w:r w:rsidRPr="00C2581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  <w:t> </w:t>
            </w:r>
          </w:p>
        </w:tc>
      </w:tr>
      <w:tr w:rsidR="00C25815" w:rsidRPr="00C25815" w:rsidTr="00C25815">
        <w:trPr>
          <w:trHeight w:val="375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5815" w:rsidRPr="00C25815" w:rsidRDefault="00C25815" w:rsidP="00C25815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</w:pPr>
            <w:r w:rsidRPr="00C2581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  <w:t>C/1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5815" w:rsidRPr="00C25815" w:rsidRDefault="00C25815" w:rsidP="00C25815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</w:pPr>
            <w:r w:rsidRPr="00C2581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  <w:t> </w:t>
            </w:r>
          </w:p>
        </w:tc>
      </w:tr>
      <w:tr w:rsidR="00C25815" w:rsidRPr="00C25815" w:rsidTr="00C25815">
        <w:trPr>
          <w:trHeight w:val="375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5815" w:rsidRPr="00C25815" w:rsidRDefault="00C25815" w:rsidP="00C25815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</w:pPr>
            <w:r w:rsidRPr="00C2581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  <w:t>C/4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5815" w:rsidRPr="00C25815" w:rsidRDefault="00C25815" w:rsidP="00C25815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</w:pPr>
            <w:r w:rsidRPr="00C2581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  <w:t>40000</w:t>
            </w:r>
          </w:p>
        </w:tc>
      </w:tr>
      <w:tr w:rsidR="00C25815" w:rsidRPr="00C25815" w:rsidTr="00C25815">
        <w:trPr>
          <w:trHeight w:val="375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5815" w:rsidRPr="00C25815" w:rsidRDefault="00C25815" w:rsidP="00C25815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</w:pPr>
            <w:r w:rsidRPr="00C2581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  <w:t>D/1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5815" w:rsidRPr="00C25815" w:rsidRDefault="00C25815" w:rsidP="00C25815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</w:pPr>
            <w:r w:rsidRPr="00C2581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  <w:t> </w:t>
            </w:r>
          </w:p>
        </w:tc>
      </w:tr>
      <w:tr w:rsidR="00C25815" w:rsidRPr="00C25815" w:rsidTr="00C25815">
        <w:trPr>
          <w:trHeight w:val="375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5815" w:rsidRPr="00C25815" w:rsidRDefault="00C25815" w:rsidP="00C25815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</w:pPr>
            <w:r w:rsidRPr="00C2581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  <w:t>E/1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5815" w:rsidRPr="00C25815" w:rsidRDefault="00C25815" w:rsidP="00C25815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</w:pPr>
            <w:r w:rsidRPr="00C2581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  <w:t> </w:t>
            </w:r>
          </w:p>
        </w:tc>
      </w:tr>
      <w:tr w:rsidR="00C25815" w:rsidRPr="00C25815" w:rsidTr="00C25815">
        <w:trPr>
          <w:trHeight w:val="375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5815" w:rsidRPr="00C25815" w:rsidRDefault="00C25815" w:rsidP="00C25815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</w:pPr>
            <w:r w:rsidRPr="00C2581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  <w:t>F/1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5815" w:rsidRPr="00C25815" w:rsidRDefault="00C25815" w:rsidP="00C25815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</w:pPr>
            <w:r w:rsidRPr="00C2581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  <w:t> </w:t>
            </w:r>
          </w:p>
        </w:tc>
      </w:tr>
      <w:tr w:rsidR="00C25815" w:rsidRPr="00C25815" w:rsidTr="00C25815">
        <w:trPr>
          <w:trHeight w:val="375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5815" w:rsidRPr="00C25815" w:rsidRDefault="00C25815" w:rsidP="00C25815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</w:pPr>
            <w:r w:rsidRPr="00C2581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  <w:t>F2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5815" w:rsidRPr="00C25815" w:rsidRDefault="00C25815" w:rsidP="00C25815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</w:pPr>
            <w:r w:rsidRPr="00C2581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  <w:t> </w:t>
            </w:r>
          </w:p>
        </w:tc>
      </w:tr>
      <w:tr w:rsidR="00C25815" w:rsidRPr="00C25815" w:rsidTr="00C25815">
        <w:trPr>
          <w:trHeight w:val="375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5815" w:rsidRPr="00C25815" w:rsidRDefault="00C25815" w:rsidP="00C25815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</w:pPr>
            <w:r w:rsidRPr="00C2581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  <w:t>G/1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5815" w:rsidRPr="00C25815" w:rsidRDefault="00C25815" w:rsidP="00C25815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</w:pPr>
            <w:r w:rsidRPr="00C2581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  <w:t>240000</w:t>
            </w:r>
          </w:p>
        </w:tc>
      </w:tr>
    </w:tbl>
    <w:p w:rsidR="00C25815" w:rsidRDefault="00C25815">
      <w:pPr>
        <w:rPr>
          <w:sz w:val="28"/>
          <w:szCs w:val="28"/>
        </w:rPr>
      </w:pPr>
    </w:p>
    <w:p w:rsidR="00C25815" w:rsidRDefault="00C25815">
      <w:pPr>
        <w:rPr>
          <w:sz w:val="28"/>
          <w:szCs w:val="28"/>
        </w:rPr>
      </w:pPr>
    </w:p>
    <w:p w:rsidR="00C25815" w:rsidRPr="004B4947" w:rsidRDefault="00C25815" w:rsidP="004B4947">
      <w:pPr>
        <w:pStyle w:val="Listenabsatz"/>
        <w:numPr>
          <w:ilvl w:val="0"/>
          <w:numId w:val="1"/>
        </w:numPr>
        <w:rPr>
          <w:sz w:val="28"/>
          <w:szCs w:val="28"/>
        </w:rPr>
      </w:pPr>
      <w:r w:rsidRPr="004B4947">
        <w:rPr>
          <w:sz w:val="28"/>
          <w:szCs w:val="28"/>
        </w:rPr>
        <w:t xml:space="preserve">Geben Sie an, welche Ports Root Ports (RP), welche </w:t>
      </w:r>
      <w:proofErr w:type="spellStart"/>
      <w:r w:rsidRPr="004B4947">
        <w:rPr>
          <w:sz w:val="28"/>
          <w:szCs w:val="28"/>
        </w:rPr>
        <w:t>Designated</w:t>
      </w:r>
      <w:proofErr w:type="spellEnd"/>
      <w:r w:rsidR="004B4947" w:rsidRPr="004B4947">
        <w:rPr>
          <w:sz w:val="28"/>
          <w:szCs w:val="28"/>
        </w:rPr>
        <w:t xml:space="preserve"> Por</w:t>
      </w:r>
      <w:r w:rsidRPr="004B4947">
        <w:rPr>
          <w:sz w:val="28"/>
          <w:szCs w:val="28"/>
        </w:rPr>
        <w:t>t</w:t>
      </w:r>
      <w:r w:rsidR="004B4947" w:rsidRPr="004B4947">
        <w:rPr>
          <w:sz w:val="28"/>
          <w:szCs w:val="28"/>
        </w:rPr>
        <w:t>s</w:t>
      </w:r>
      <w:r w:rsidRPr="004B4947">
        <w:rPr>
          <w:sz w:val="28"/>
          <w:szCs w:val="28"/>
        </w:rPr>
        <w:t xml:space="preserve"> </w:t>
      </w:r>
      <w:r w:rsidR="004B4947" w:rsidRPr="004B4947">
        <w:rPr>
          <w:sz w:val="28"/>
          <w:szCs w:val="28"/>
        </w:rPr>
        <w:t>(DP) und welc</w:t>
      </w:r>
      <w:r w:rsidRPr="004B4947">
        <w:rPr>
          <w:sz w:val="28"/>
          <w:szCs w:val="28"/>
        </w:rPr>
        <w:t>h</w:t>
      </w:r>
      <w:r w:rsidR="004B4947" w:rsidRPr="004B4947">
        <w:rPr>
          <w:sz w:val="28"/>
          <w:szCs w:val="28"/>
        </w:rPr>
        <w:t>e</w:t>
      </w:r>
      <w:r w:rsidRPr="004B4947">
        <w:rPr>
          <w:sz w:val="28"/>
          <w:szCs w:val="28"/>
        </w:rPr>
        <w:t xml:space="preserve"> blockierte Ports </w:t>
      </w:r>
      <w:r w:rsidR="004B4947" w:rsidRPr="004B4947">
        <w:rPr>
          <w:sz w:val="28"/>
          <w:szCs w:val="28"/>
        </w:rPr>
        <w:t xml:space="preserve">(BP) </w:t>
      </w:r>
      <w:r w:rsidRPr="004B4947">
        <w:rPr>
          <w:sz w:val="28"/>
          <w:szCs w:val="28"/>
        </w:rPr>
        <w:t>sind.</w:t>
      </w:r>
    </w:p>
    <w:sectPr w:rsidR="00C25815" w:rsidRPr="004B4947" w:rsidSect="00942AD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5F2227"/>
    <w:multiLevelType w:val="hybridMultilevel"/>
    <w:tmpl w:val="D8CA7E24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C825EB0"/>
    <w:multiLevelType w:val="hybridMultilevel"/>
    <w:tmpl w:val="9DB48FD4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hyphenationZone w:val="425"/>
  <w:characterSpacingControl w:val="doNotCompress"/>
  <w:compat/>
  <w:rsids>
    <w:rsidRoot w:val="008F1648"/>
    <w:rsid w:val="001650C2"/>
    <w:rsid w:val="003C19EC"/>
    <w:rsid w:val="004B4947"/>
    <w:rsid w:val="00545896"/>
    <w:rsid w:val="006B540B"/>
    <w:rsid w:val="008D529D"/>
    <w:rsid w:val="008F1648"/>
    <w:rsid w:val="00942AD4"/>
    <w:rsid w:val="009A75BF"/>
    <w:rsid w:val="00C25815"/>
    <w:rsid w:val="00DE4F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942AD4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D529D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D529D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4B494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521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6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129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</dc:creator>
  <cp:lastModifiedBy>Michael</cp:lastModifiedBy>
  <cp:revision>5</cp:revision>
  <dcterms:created xsi:type="dcterms:W3CDTF">2020-03-29T09:11:00Z</dcterms:created>
  <dcterms:modified xsi:type="dcterms:W3CDTF">2020-03-31T05:52:00Z</dcterms:modified>
</cp:coreProperties>
</file>