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B7" w:rsidRPr="006C3B81" w:rsidRDefault="00BD64B7" w:rsidP="00DD1B19">
      <w:pPr>
        <w:spacing w:after="0" w:line="240" w:lineRule="auto"/>
        <w:outlineLvl w:val="0"/>
      </w:pPr>
    </w:p>
    <w:p w:rsidR="00135571" w:rsidRDefault="00135571" w:rsidP="00CB178B">
      <w:pPr>
        <w:spacing w:after="0"/>
        <w:rPr>
          <w:rFonts w:cs="Arial"/>
        </w:rPr>
      </w:pPr>
    </w:p>
    <w:p w:rsidR="006C3B81" w:rsidRPr="006C3B81" w:rsidRDefault="006C3B81" w:rsidP="00CB178B">
      <w:pPr>
        <w:spacing w:after="0"/>
        <w:rPr>
          <w:rFonts w:cs="Arial"/>
        </w:rPr>
      </w:pPr>
    </w:p>
    <w:p w:rsidR="006C3B81" w:rsidRPr="006C3B81" w:rsidRDefault="006C3B81" w:rsidP="006C3B81">
      <w:r w:rsidRPr="006C3B81">
        <w:t xml:space="preserve">Nach bestandener Abschlussprüfung </w:t>
      </w:r>
      <w:bookmarkStart w:id="0" w:name="_GoBack"/>
      <w:bookmarkEnd w:id="0"/>
      <w:r w:rsidRPr="006C3B81">
        <w:t>arbeiten Sie nun in einem IT-Systemhaus. Zu einer Ihrer ersten Aufgaben gehört es, eine Schulung zum Thema IPv6 für Ihre Kollegen vorzubereiten. Sie haben die folgenden Inhalte zusammengestellt.</w:t>
      </w:r>
    </w:p>
    <w:p w:rsidR="006C3B81" w:rsidRPr="006C3B81" w:rsidRDefault="006C3B81" w:rsidP="006C3B81"/>
    <w:p w:rsidR="006C3B81" w:rsidRPr="006C3B81" w:rsidRDefault="006C3B81" w:rsidP="006C3B81">
      <w:r w:rsidRPr="006C3B81">
        <w:t>Inhalte: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</w:pPr>
      <w:r w:rsidRPr="006C3B81">
        <w:t>Aufbau/Schreibweise der IPv6-Adresse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</w:pPr>
      <w:r w:rsidRPr="006C3B81">
        <w:t>Vergleich der Anzahl an IPv4-/IPv6-Adressen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</w:pPr>
      <w:r w:rsidRPr="006C3B81">
        <w:t xml:space="preserve">Vergleich der IPv4-Begriffe Netzanteil, Hostanteil und </w:t>
      </w:r>
      <w:proofErr w:type="spellStart"/>
      <w:r w:rsidRPr="006C3B81">
        <w:t>Subnetmask</w:t>
      </w:r>
      <w:proofErr w:type="spellEnd"/>
      <w:r w:rsidRPr="006C3B81">
        <w:t xml:space="preserve"> mit den IPv6-Begriffen Präfix, Präfix-Länge und Interface-Identifier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</w:pPr>
      <w:r w:rsidRPr="006C3B81">
        <w:t>Wie wird der Interface-Identifier gebildet?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</w:pPr>
      <w:r w:rsidRPr="006C3B81">
        <w:t>Regeln zur verkürzten Schreibweise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  <w:rPr>
          <w:lang w:val="en-US"/>
        </w:rPr>
      </w:pPr>
      <w:r w:rsidRPr="006C3B81">
        <w:rPr>
          <w:lang w:val="en-US"/>
        </w:rPr>
        <w:t xml:space="preserve">IPv6 </w:t>
      </w:r>
      <w:r w:rsidRPr="00310EE5">
        <w:rPr>
          <w:lang w:val="en-US"/>
        </w:rPr>
        <w:t>Adressbereiche</w:t>
      </w:r>
      <w:r w:rsidRPr="006C3B81">
        <w:rPr>
          <w:lang w:val="en-US"/>
        </w:rPr>
        <w:t xml:space="preserve"> (Global Unicast, Link Local, </w:t>
      </w:r>
      <w:r w:rsidRPr="006C3B81">
        <w:rPr>
          <w:rStyle w:val="mw-headline"/>
          <w:lang w:val="en-US"/>
        </w:rPr>
        <w:t>Unique Local Unicast</w:t>
      </w:r>
      <w:r w:rsidRPr="006C3B81">
        <w:rPr>
          <w:lang w:val="en-US"/>
        </w:rPr>
        <w:t>)</w:t>
      </w:r>
    </w:p>
    <w:p w:rsidR="006C3B81" w:rsidRPr="006C3B81" w:rsidRDefault="006C3B81" w:rsidP="006C3B81">
      <w:pPr>
        <w:pStyle w:val="Listenabsatz"/>
        <w:numPr>
          <w:ilvl w:val="0"/>
          <w:numId w:val="4"/>
        </w:numPr>
        <w:spacing w:after="160" w:line="259" w:lineRule="auto"/>
      </w:pPr>
      <w:r w:rsidRPr="006C3B81">
        <w:t>Vergleich der IPv4-Bereiche mit den IPv6-Bereichen</w:t>
      </w:r>
    </w:p>
    <w:p w:rsidR="006C3B81" w:rsidRPr="006C3B81" w:rsidRDefault="006C3B81" w:rsidP="006C3B81"/>
    <w:p w:rsidR="006C3B81" w:rsidRPr="006C3B81" w:rsidRDefault="006C3B81" w:rsidP="006C3B81"/>
    <w:p w:rsidR="006C3B81" w:rsidRPr="006C3B81" w:rsidRDefault="006C3B81" w:rsidP="006C3B81">
      <w:pPr>
        <w:rPr>
          <w:b/>
        </w:rPr>
      </w:pPr>
      <w:r w:rsidRPr="006C3B81">
        <w:rPr>
          <w:b/>
        </w:rPr>
        <w:t>Aufgabe:</w:t>
      </w:r>
    </w:p>
    <w:p w:rsidR="006C3B81" w:rsidRPr="006C3B81" w:rsidRDefault="006C3B81" w:rsidP="006C3B81">
      <w:r w:rsidRPr="006C3B81">
        <w:t>Erstellen Sie für Ihre Kollegen eine Präsentation.</w:t>
      </w:r>
    </w:p>
    <w:p w:rsidR="006C3B81" w:rsidRPr="006C3B81" w:rsidRDefault="006C3B81" w:rsidP="006C3B81"/>
    <w:p w:rsidR="00AB6C15" w:rsidRPr="006C3B81" w:rsidRDefault="00AB6C15" w:rsidP="00CB178B">
      <w:pPr>
        <w:spacing w:after="0"/>
        <w:rPr>
          <w:rFonts w:cs="Arial"/>
        </w:rPr>
      </w:pPr>
    </w:p>
    <w:p w:rsidR="00AB6C15" w:rsidRPr="006C3B81" w:rsidRDefault="00AB6C15" w:rsidP="00CB178B">
      <w:pPr>
        <w:spacing w:after="0"/>
        <w:rPr>
          <w:rFonts w:cs="Arial"/>
        </w:rPr>
      </w:pPr>
    </w:p>
    <w:sectPr w:rsidR="00AB6C15" w:rsidRPr="006C3B81" w:rsidSect="00B2591B">
      <w:headerReference w:type="default" r:id="rId10"/>
      <w:footerReference w:type="even" r:id="rId11"/>
      <w:headerReference w:type="first" r:id="rId12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10FAA8" wp14:editId="7A6CE5E8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10E87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6C3B81">
      <w:rPr>
        <w:rFonts w:ascii="Calibri" w:hAnsi="Calibri"/>
        <w:b/>
        <w:sz w:val="24"/>
        <w:szCs w:val="24"/>
      </w:rPr>
      <w:t>IPv6 Adressen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AE19A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AF4D5C"/>
    <w:multiLevelType w:val="hybridMultilevel"/>
    <w:tmpl w:val="BE1235E0"/>
    <w:lvl w:ilvl="0" w:tplc="41CCB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F02D6"/>
    <w:rsid w:val="001121B8"/>
    <w:rsid w:val="001124D1"/>
    <w:rsid w:val="00135571"/>
    <w:rsid w:val="00151871"/>
    <w:rsid w:val="00162F83"/>
    <w:rsid w:val="001A7630"/>
    <w:rsid w:val="001C24DB"/>
    <w:rsid w:val="001F50A6"/>
    <w:rsid w:val="002049EF"/>
    <w:rsid w:val="00215A65"/>
    <w:rsid w:val="0025503E"/>
    <w:rsid w:val="002D2091"/>
    <w:rsid w:val="00307328"/>
    <w:rsid w:val="00310EE5"/>
    <w:rsid w:val="00342F4A"/>
    <w:rsid w:val="00360076"/>
    <w:rsid w:val="003B4D2D"/>
    <w:rsid w:val="003E772A"/>
    <w:rsid w:val="004461DF"/>
    <w:rsid w:val="0047129B"/>
    <w:rsid w:val="00475133"/>
    <w:rsid w:val="00481CEE"/>
    <w:rsid w:val="00482EE6"/>
    <w:rsid w:val="004A62AF"/>
    <w:rsid w:val="00506581"/>
    <w:rsid w:val="00553028"/>
    <w:rsid w:val="005765AA"/>
    <w:rsid w:val="005E3DDE"/>
    <w:rsid w:val="00617879"/>
    <w:rsid w:val="006635B6"/>
    <w:rsid w:val="00676966"/>
    <w:rsid w:val="006C3B81"/>
    <w:rsid w:val="006F6252"/>
    <w:rsid w:val="007015BC"/>
    <w:rsid w:val="00754297"/>
    <w:rsid w:val="007606D8"/>
    <w:rsid w:val="00771104"/>
    <w:rsid w:val="007A00FD"/>
    <w:rsid w:val="007A1B7D"/>
    <w:rsid w:val="007A2CB3"/>
    <w:rsid w:val="007B08A8"/>
    <w:rsid w:val="0081475C"/>
    <w:rsid w:val="008327E0"/>
    <w:rsid w:val="00881A99"/>
    <w:rsid w:val="00894CA5"/>
    <w:rsid w:val="008D15AC"/>
    <w:rsid w:val="00962BBB"/>
    <w:rsid w:val="009E181D"/>
    <w:rsid w:val="00A33205"/>
    <w:rsid w:val="00A86E28"/>
    <w:rsid w:val="00AB6C15"/>
    <w:rsid w:val="00AC111C"/>
    <w:rsid w:val="00AC7F05"/>
    <w:rsid w:val="00B01210"/>
    <w:rsid w:val="00B2591B"/>
    <w:rsid w:val="00B414F6"/>
    <w:rsid w:val="00B546F6"/>
    <w:rsid w:val="00B61189"/>
    <w:rsid w:val="00B758FA"/>
    <w:rsid w:val="00B828C2"/>
    <w:rsid w:val="00BC25C9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77ACA"/>
    <w:rsid w:val="00EF45AA"/>
    <w:rsid w:val="00F5607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656B09E4-B625-4675-B8EF-1E715C9A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bsatz-Standardschriftart"/>
    <w:rsid w:val="006C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3</cp:revision>
  <cp:lastPrinted>2016-01-25T09:56:00Z</cp:lastPrinted>
  <dcterms:created xsi:type="dcterms:W3CDTF">2017-05-05T10:15:00Z</dcterms:created>
  <dcterms:modified xsi:type="dcterms:W3CDTF">2017-05-05T10:15:00Z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