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601A1" w14:textId="77777777" w:rsidR="00CC0E59" w:rsidRPr="00A723E3" w:rsidRDefault="00CC0E59" w:rsidP="006F5206"/>
    <w:p w14:paraId="3C995ED2" w14:textId="77777777" w:rsidR="00AB58BA" w:rsidRPr="00A723E3" w:rsidRDefault="00AB58BA" w:rsidP="00AB58BA">
      <w:pPr>
        <w:rPr>
          <w:sz w:val="24"/>
          <w:shd w:val="clear" w:color="auto" w:fill="FFFFFF"/>
        </w:rPr>
      </w:pPr>
      <w:r w:rsidRPr="00A723E3">
        <w:rPr>
          <w:sz w:val="24"/>
          <w:shd w:val="clear" w:color="auto" w:fill="FFFFFF"/>
        </w:rPr>
        <w:t xml:space="preserve">Freeware, Shareware oder OpenSource? </w:t>
      </w:r>
    </w:p>
    <w:p w14:paraId="62D77641" w14:textId="77777777" w:rsidR="00AB58BA" w:rsidRPr="00A723E3" w:rsidRDefault="00AB58BA" w:rsidP="00AB58BA">
      <w:pPr>
        <w:rPr>
          <w:shd w:val="clear" w:color="auto" w:fill="FFFFFF"/>
        </w:rPr>
      </w:pPr>
      <w:r w:rsidRPr="00A723E3">
        <w:rPr>
          <w:shd w:val="clear" w:color="auto" w:fill="FFFFFF"/>
        </w:rPr>
        <w:t>Welche Aussage passt zu welchem Software-Typ?</w:t>
      </w:r>
    </w:p>
    <w:p w14:paraId="7EE07EE4" w14:textId="77777777" w:rsidR="00AB58BA" w:rsidRDefault="00AB58BA" w:rsidP="00AB58BA">
      <w:pPr>
        <w:pStyle w:val="Listenabsatz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E</w:t>
      </w:r>
      <w:r w:rsidRPr="00AB58BA">
        <w:rPr>
          <w:shd w:val="clear" w:color="auto" w:fill="FFFFFF"/>
        </w:rPr>
        <w:t>s ist Software, die kostenlos im Netz herun</w:t>
      </w:r>
      <w:r>
        <w:rPr>
          <w:shd w:val="clear" w:color="auto" w:fill="FFFFFF"/>
        </w:rPr>
        <w:t>tergeladen werden kann und dauerhaft unentgel</w:t>
      </w:r>
      <w:r w:rsidR="000F06B9">
        <w:rPr>
          <w:shd w:val="clear" w:color="auto" w:fill="FFFFFF"/>
        </w:rPr>
        <w:t>t</w:t>
      </w:r>
      <w:r>
        <w:rPr>
          <w:shd w:val="clear" w:color="auto" w:fill="FFFFFF"/>
        </w:rPr>
        <w:t>lich genutzt werden kann</w:t>
      </w:r>
      <w:r w:rsidR="00A723E3">
        <w:rPr>
          <w:shd w:val="clear" w:color="auto" w:fill="FFFFFF"/>
        </w:rPr>
        <w:t xml:space="preserve"> </w:t>
      </w:r>
      <w:r w:rsidR="00A723E3">
        <w:rPr>
          <w:shd w:val="clear" w:color="auto" w:fill="FFFFFF"/>
        </w:rPr>
        <w:tab/>
      </w:r>
      <w:r w:rsidR="00A723E3">
        <w:rPr>
          <w:color w:val="FF0000"/>
          <w:shd w:val="clear" w:color="auto" w:fill="FFFFFF"/>
        </w:rPr>
        <w:t>Freeware</w:t>
      </w:r>
      <w:r w:rsidR="00B1604B">
        <w:rPr>
          <w:color w:val="FF0000"/>
          <w:shd w:val="clear" w:color="auto" w:fill="FFFFFF"/>
        </w:rPr>
        <w:t xml:space="preserve"> / Open Source</w:t>
      </w:r>
    </w:p>
    <w:p w14:paraId="0570E485" w14:textId="77777777" w:rsidR="00AB58BA" w:rsidRPr="00AB58BA" w:rsidRDefault="00AB58BA" w:rsidP="00AB58BA">
      <w:pPr>
        <w:pStyle w:val="Listenabsatz"/>
        <w:rPr>
          <w:shd w:val="clear" w:color="auto" w:fill="FFFFFF"/>
        </w:rPr>
      </w:pPr>
    </w:p>
    <w:p w14:paraId="56FB872D" w14:textId="77777777" w:rsidR="00AB58BA" w:rsidRPr="00AB58BA" w:rsidRDefault="00AB58BA" w:rsidP="00AB58BA">
      <w:pPr>
        <w:pStyle w:val="Listenabsatz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M</w:t>
      </w:r>
      <w:r w:rsidRPr="00AB58BA">
        <w:rPr>
          <w:shd w:val="clear" w:color="auto" w:fill="FFFFFF"/>
        </w:rPr>
        <w:t>eistens muss nach 30 Tagen ein Code zur Freischaltung erworben werden, um die Software weiter nutzen zu können.</w:t>
      </w:r>
      <w:r w:rsidR="00A723E3">
        <w:rPr>
          <w:shd w:val="clear" w:color="auto" w:fill="FFFFFF"/>
        </w:rPr>
        <w:tab/>
      </w:r>
      <w:r w:rsidR="00A723E3" w:rsidRPr="00A723E3">
        <w:rPr>
          <w:color w:val="FF0000"/>
          <w:shd w:val="clear" w:color="auto" w:fill="FFFFFF"/>
        </w:rPr>
        <w:t>Shareware</w:t>
      </w:r>
    </w:p>
    <w:p w14:paraId="0A7DA06B" w14:textId="77777777" w:rsidR="00AB58BA" w:rsidRPr="00AB58BA" w:rsidRDefault="00AB58BA" w:rsidP="00AB58BA">
      <w:pPr>
        <w:pStyle w:val="Listenabsatz"/>
        <w:rPr>
          <w:shd w:val="clear" w:color="auto" w:fill="FFFFFF"/>
        </w:rPr>
      </w:pPr>
    </w:p>
    <w:p w14:paraId="107FDEE6" w14:textId="77777777" w:rsidR="00AB58BA" w:rsidRPr="00AB58BA" w:rsidRDefault="00AB58BA" w:rsidP="00AB58BA">
      <w:pPr>
        <w:pStyle w:val="Listenabsatz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S</w:t>
      </w:r>
      <w:r w:rsidRPr="00AB58BA">
        <w:rPr>
          <w:shd w:val="clear" w:color="auto" w:fill="FFFFFF"/>
        </w:rPr>
        <w:t>ie wird im Internet kostenfrei angeboten und kann uneingeschränkt genutzt werden.</w:t>
      </w:r>
      <w:r w:rsidR="00A723E3">
        <w:rPr>
          <w:shd w:val="clear" w:color="auto" w:fill="FFFFFF"/>
        </w:rPr>
        <w:t xml:space="preserve"> </w:t>
      </w:r>
      <w:r w:rsidR="00A723E3">
        <w:rPr>
          <w:shd w:val="clear" w:color="auto" w:fill="FFFFFF"/>
        </w:rPr>
        <w:tab/>
      </w:r>
      <w:r w:rsidR="00A723E3" w:rsidRPr="00A723E3">
        <w:rPr>
          <w:color w:val="FF0000"/>
          <w:shd w:val="clear" w:color="auto" w:fill="FFFFFF"/>
        </w:rPr>
        <w:t>Open Source</w:t>
      </w:r>
    </w:p>
    <w:p w14:paraId="1496CF9C" w14:textId="77777777" w:rsidR="00AB58BA" w:rsidRPr="00AB58BA" w:rsidRDefault="00AB58BA" w:rsidP="00AB58BA">
      <w:pPr>
        <w:pStyle w:val="Listenabsatz"/>
        <w:rPr>
          <w:shd w:val="clear" w:color="auto" w:fill="FFFFFF"/>
        </w:rPr>
      </w:pPr>
    </w:p>
    <w:p w14:paraId="78A75408" w14:textId="77777777" w:rsidR="00AB58BA" w:rsidRPr="00AB58BA" w:rsidRDefault="00AB58BA" w:rsidP="00AB58BA">
      <w:pPr>
        <w:pStyle w:val="Listenabsatz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S</w:t>
      </w:r>
      <w:r w:rsidRPr="00AB58BA">
        <w:rPr>
          <w:shd w:val="clear" w:color="auto" w:fill="FFFFFF"/>
        </w:rPr>
        <w:t>ie kann zwar kostenlos heruntergeladen werden, muss bei Gefallen und nach einer gewissen Testphase jedoch gekauft werden.</w:t>
      </w:r>
      <w:r w:rsidR="00A723E3">
        <w:rPr>
          <w:shd w:val="clear" w:color="auto" w:fill="FFFFFF"/>
        </w:rPr>
        <w:tab/>
      </w:r>
      <w:r w:rsidR="00A723E3" w:rsidRPr="00A723E3">
        <w:rPr>
          <w:color w:val="FF0000"/>
          <w:shd w:val="clear" w:color="auto" w:fill="FFFFFF"/>
        </w:rPr>
        <w:t>Shareware</w:t>
      </w:r>
    </w:p>
    <w:p w14:paraId="464FB83C" w14:textId="77777777" w:rsidR="00AB58BA" w:rsidRPr="00AB58BA" w:rsidRDefault="00AB58BA" w:rsidP="00AB58BA">
      <w:pPr>
        <w:pStyle w:val="Listenabsatz"/>
        <w:rPr>
          <w:shd w:val="clear" w:color="auto" w:fill="FFFFFF"/>
        </w:rPr>
      </w:pPr>
    </w:p>
    <w:p w14:paraId="7B5B9D0D" w14:textId="77777777" w:rsidR="00AB58BA" w:rsidRPr="00AB58BA" w:rsidRDefault="00AB58BA" w:rsidP="00AB58BA">
      <w:pPr>
        <w:pStyle w:val="Listenabsatz"/>
        <w:numPr>
          <w:ilvl w:val="0"/>
          <w:numId w:val="18"/>
        </w:numPr>
        <w:rPr>
          <w:shd w:val="clear" w:color="auto" w:fill="FFFFFF"/>
        </w:rPr>
      </w:pPr>
      <w:r w:rsidRPr="00AB58BA">
        <w:rPr>
          <w:shd w:val="clear" w:color="auto" w:fill="FFFFFF"/>
        </w:rPr>
        <w:t>Veränderungen im Quellcode sind nicht gestattet</w:t>
      </w:r>
      <w:r w:rsidR="00A723E3">
        <w:rPr>
          <w:shd w:val="clear" w:color="auto" w:fill="FFFFFF"/>
        </w:rPr>
        <w:tab/>
      </w:r>
      <w:r w:rsidR="00A723E3">
        <w:rPr>
          <w:color w:val="FF0000"/>
          <w:shd w:val="clear" w:color="auto" w:fill="FFFFFF"/>
        </w:rPr>
        <w:t>Freeware / Shareware</w:t>
      </w:r>
    </w:p>
    <w:p w14:paraId="04A4F1F7" w14:textId="77777777" w:rsidR="00AB58BA" w:rsidRDefault="00AB58BA" w:rsidP="00AB58BA">
      <w:pPr>
        <w:rPr>
          <w:shd w:val="clear" w:color="auto" w:fill="FFFFFF"/>
        </w:rPr>
      </w:pPr>
    </w:p>
    <w:p w14:paraId="46E3361F" w14:textId="77777777" w:rsidR="00AB58BA" w:rsidRPr="00AB58BA" w:rsidRDefault="00AB58BA" w:rsidP="00AB58BA">
      <w:pPr>
        <w:rPr>
          <w:b/>
          <w:sz w:val="24"/>
          <w:shd w:val="clear" w:color="auto" w:fill="FFFFFF"/>
        </w:rPr>
      </w:pPr>
      <w:r w:rsidRPr="00AB58BA">
        <w:rPr>
          <w:b/>
          <w:sz w:val="24"/>
          <w:shd w:val="clear" w:color="auto" w:fill="FFFFFF"/>
        </w:rPr>
        <w:t>OpenSource oder kommerzielle Software</w:t>
      </w:r>
    </w:p>
    <w:p w14:paraId="15A00F3E" w14:textId="77777777" w:rsidR="00AB58BA" w:rsidRDefault="00AB58BA" w:rsidP="00AB58BA">
      <w:pPr>
        <w:rPr>
          <w:shd w:val="clear" w:color="auto" w:fill="FFFFFF"/>
        </w:rPr>
      </w:pPr>
      <w:r>
        <w:rPr>
          <w:shd w:val="clear" w:color="auto" w:fill="FFFFFF"/>
        </w:rPr>
        <w:t>Welche Aussage passt zu welchem Software-Typ?</w:t>
      </w:r>
      <w:r w:rsidR="000F06B9">
        <w:rPr>
          <w:shd w:val="clear" w:color="auto" w:fill="FFFFFF"/>
        </w:rPr>
        <w:t xml:space="preserve"> Bestimmen Sie außerdem, ob es sich um einen Vor- oder Nachteil handelt.</w:t>
      </w:r>
    </w:p>
    <w:p w14:paraId="3875780B" w14:textId="77777777" w:rsidR="00AB58BA" w:rsidRDefault="00AB58BA" w:rsidP="00AB58BA">
      <w:pPr>
        <w:pStyle w:val="Listenabsatz"/>
        <w:numPr>
          <w:ilvl w:val="0"/>
          <w:numId w:val="19"/>
        </w:numPr>
        <w:rPr>
          <w:shd w:val="clear" w:color="auto" w:fill="FFFFFF"/>
        </w:rPr>
      </w:pPr>
      <w:r w:rsidRPr="00AB58BA">
        <w:rPr>
          <w:shd w:val="clear" w:color="auto" w:fill="FFFFFF"/>
        </w:rPr>
        <w:t>sie sind kostenpflichtig und müssen bezahlt werden. Darüber hinaus fallen häufig jährliche Wartungsgebühren an. Ein Update muss ebenfalls teuer eingekauft werden</w:t>
      </w:r>
      <w:r w:rsidR="00A723E3">
        <w:rPr>
          <w:shd w:val="clear" w:color="auto" w:fill="FFFFFF"/>
        </w:rPr>
        <w:tab/>
      </w:r>
      <w:r w:rsidR="00A723E3">
        <w:rPr>
          <w:color w:val="FF0000"/>
          <w:shd w:val="clear" w:color="auto" w:fill="FFFFFF"/>
        </w:rPr>
        <w:t>kommerzielle Software</w:t>
      </w:r>
    </w:p>
    <w:p w14:paraId="0D8B1285" w14:textId="77777777" w:rsidR="000F06B9" w:rsidRPr="00AB58BA" w:rsidRDefault="000F06B9" w:rsidP="000F06B9">
      <w:pPr>
        <w:pStyle w:val="Listenabsatz"/>
        <w:rPr>
          <w:shd w:val="clear" w:color="auto" w:fill="FFFFFF"/>
        </w:rPr>
      </w:pPr>
    </w:p>
    <w:p w14:paraId="2B522799" w14:textId="77777777" w:rsidR="000F06B9" w:rsidRPr="000F06B9" w:rsidRDefault="00AB58BA" w:rsidP="000F06B9">
      <w:pPr>
        <w:pStyle w:val="Listenabsatz"/>
        <w:numPr>
          <w:ilvl w:val="0"/>
          <w:numId w:val="19"/>
        </w:numPr>
        <w:rPr>
          <w:rFonts w:cs="Arial"/>
          <w:shd w:val="clear" w:color="auto" w:fill="FFFFFF"/>
        </w:rPr>
      </w:pPr>
      <w:r w:rsidRPr="00AB58BA">
        <w:rPr>
          <w:rFonts w:cs="Arial"/>
          <w:shd w:val="clear" w:color="auto" w:fill="FFFFFF"/>
        </w:rPr>
        <w:t>Fehlende Garantie und Support: Gegenüber dem Hersteller besteht kein Anspruch auf Garantie- sowie Supportleistungen</w:t>
      </w:r>
      <w:r w:rsidR="00A723E3">
        <w:rPr>
          <w:rFonts w:cs="Arial"/>
          <w:shd w:val="clear" w:color="auto" w:fill="FFFFFF"/>
        </w:rPr>
        <w:t xml:space="preserve"> </w:t>
      </w:r>
      <w:r w:rsidR="00A723E3">
        <w:rPr>
          <w:rFonts w:cs="Arial"/>
          <w:color w:val="FF0000"/>
          <w:shd w:val="clear" w:color="auto" w:fill="FFFFFF"/>
        </w:rPr>
        <w:t>Open Source</w:t>
      </w:r>
    </w:p>
    <w:p w14:paraId="09C5E3AA" w14:textId="77777777" w:rsidR="000F06B9" w:rsidRPr="00AB58BA" w:rsidRDefault="000F06B9" w:rsidP="000F06B9">
      <w:pPr>
        <w:pStyle w:val="Listenabsatz"/>
        <w:rPr>
          <w:rFonts w:cs="Arial"/>
          <w:shd w:val="clear" w:color="auto" w:fill="FFFFFF"/>
        </w:rPr>
      </w:pPr>
    </w:p>
    <w:p w14:paraId="07BBA463" w14:textId="77777777" w:rsidR="000F06B9" w:rsidRPr="000F06B9" w:rsidRDefault="00AB58BA" w:rsidP="000F06B9">
      <w:pPr>
        <w:pStyle w:val="Listenabsatz"/>
        <w:numPr>
          <w:ilvl w:val="0"/>
          <w:numId w:val="19"/>
        </w:numPr>
        <w:rPr>
          <w:shd w:val="clear" w:color="auto" w:fill="FFFFFF"/>
        </w:rPr>
      </w:pPr>
      <w:r w:rsidRPr="00AB58BA">
        <w:rPr>
          <w:rFonts w:eastAsia="Times New Roman" w:cs="Times New Roman"/>
        </w:rPr>
        <w:t>Der Urheber  kann zu jeder Zeit Änderungen/Anpassungen an seiner Software durchführen, um sein System optimal auf ein Kundenproblem zuzuschneiden, weil das nötige Know-How vorhanden ist.</w:t>
      </w:r>
      <w:r w:rsidR="00F25200">
        <w:rPr>
          <w:rFonts w:eastAsia="Times New Roman" w:cs="Times New Roman"/>
        </w:rPr>
        <w:tab/>
      </w:r>
      <w:r w:rsidR="00B1604B">
        <w:rPr>
          <w:rFonts w:eastAsia="Times New Roman" w:cs="Times New Roman"/>
          <w:color w:val="9BBB59" w:themeColor="accent3"/>
        </w:rPr>
        <w:t>Open Source / kommerzielle Software</w:t>
      </w:r>
    </w:p>
    <w:p w14:paraId="449E2336" w14:textId="77777777" w:rsidR="000F06B9" w:rsidRPr="00AB58BA" w:rsidRDefault="000F06B9" w:rsidP="000F06B9">
      <w:pPr>
        <w:pStyle w:val="Listenabsatz"/>
        <w:rPr>
          <w:shd w:val="clear" w:color="auto" w:fill="FFFFFF"/>
        </w:rPr>
      </w:pPr>
    </w:p>
    <w:p w14:paraId="01B99FC5" w14:textId="77777777" w:rsidR="000F06B9" w:rsidRPr="000F06B9" w:rsidRDefault="00AB58BA" w:rsidP="000F06B9">
      <w:pPr>
        <w:pStyle w:val="Listenabsatz"/>
        <w:numPr>
          <w:ilvl w:val="0"/>
          <w:numId w:val="19"/>
        </w:numPr>
        <w:rPr>
          <w:shd w:val="clear" w:color="auto" w:fill="FFFFFF"/>
        </w:rPr>
      </w:pPr>
      <w:r w:rsidRPr="00AB58BA">
        <w:rPr>
          <w:shd w:val="clear" w:color="auto" w:fill="FFFFFF"/>
        </w:rPr>
        <w:t>Darüber hinaus steht auch der Quellcode der Software jedem Benutzer zur Verfügung und darf sogar verändert werden um die Software individuell zu verbessern.</w:t>
      </w:r>
      <w:r w:rsidR="00A723E3">
        <w:rPr>
          <w:shd w:val="clear" w:color="auto" w:fill="FFFFFF"/>
        </w:rPr>
        <w:tab/>
      </w:r>
      <w:r w:rsidR="00A723E3" w:rsidRPr="00F25200">
        <w:rPr>
          <w:color w:val="9BBB59" w:themeColor="accent3"/>
          <w:shd w:val="clear" w:color="auto" w:fill="FFFFFF"/>
        </w:rPr>
        <w:t>Open Source</w:t>
      </w:r>
      <w:r w:rsidRPr="00AB58BA">
        <w:rPr>
          <w:shd w:val="clear" w:color="auto" w:fill="FFFFFF"/>
        </w:rPr>
        <w:t xml:space="preserve"> </w:t>
      </w:r>
    </w:p>
    <w:p w14:paraId="4932F12D" w14:textId="77777777" w:rsidR="000F06B9" w:rsidRPr="00AB58BA" w:rsidRDefault="000F06B9" w:rsidP="000F06B9">
      <w:pPr>
        <w:pStyle w:val="Listenabsatz"/>
        <w:rPr>
          <w:shd w:val="clear" w:color="auto" w:fill="FFFFFF"/>
        </w:rPr>
      </w:pPr>
    </w:p>
    <w:p w14:paraId="425B366C" w14:textId="77777777" w:rsidR="000F06B9" w:rsidRPr="000F06B9" w:rsidRDefault="00AB58BA" w:rsidP="000F06B9">
      <w:pPr>
        <w:pStyle w:val="Listenabsatz"/>
        <w:numPr>
          <w:ilvl w:val="0"/>
          <w:numId w:val="19"/>
        </w:numPr>
        <w:rPr>
          <w:rFonts w:eastAsia="Times New Roman" w:cs="Times New Roman"/>
        </w:rPr>
      </w:pPr>
      <w:r w:rsidRPr="00AB58BA">
        <w:rPr>
          <w:rFonts w:eastAsia="Times New Roman" w:cs="Times New Roman"/>
        </w:rPr>
        <w:t>Sollten Entwickler keine Zeit oder kein Interesse mehr an ihrem Projekt besitzen, kann die Entwicklung dieser Software jederzeit eingestellt werden.</w:t>
      </w:r>
      <w:r w:rsidR="00A723E3">
        <w:rPr>
          <w:rFonts w:eastAsia="Times New Roman" w:cs="Times New Roman"/>
        </w:rPr>
        <w:tab/>
      </w:r>
      <w:r w:rsidR="00F25200">
        <w:rPr>
          <w:rFonts w:eastAsia="Times New Roman" w:cs="Times New Roman"/>
          <w:color w:val="FF0000"/>
        </w:rPr>
        <w:t>Open Source</w:t>
      </w:r>
      <w:r w:rsidR="00A723E3">
        <w:rPr>
          <w:rFonts w:eastAsia="Times New Roman" w:cs="Times New Roman"/>
          <w:color w:val="FF0000"/>
        </w:rPr>
        <w:t xml:space="preserve"> </w:t>
      </w:r>
    </w:p>
    <w:p w14:paraId="4043AD5E" w14:textId="77777777" w:rsidR="000F06B9" w:rsidRPr="00AB58BA" w:rsidRDefault="000F06B9" w:rsidP="000F06B9">
      <w:pPr>
        <w:pStyle w:val="Listenabsatz"/>
        <w:rPr>
          <w:rFonts w:eastAsia="Times New Roman" w:cs="Times New Roman"/>
        </w:rPr>
      </w:pPr>
    </w:p>
    <w:p w14:paraId="7F5ECAB5" w14:textId="77777777" w:rsidR="000F06B9" w:rsidRPr="000F06B9" w:rsidRDefault="00AB58BA" w:rsidP="000F06B9">
      <w:pPr>
        <w:pStyle w:val="Listenabsatz"/>
        <w:numPr>
          <w:ilvl w:val="0"/>
          <w:numId w:val="19"/>
        </w:numPr>
        <w:rPr>
          <w:shd w:val="clear" w:color="auto" w:fill="FFFFFF"/>
        </w:rPr>
      </w:pPr>
      <w:r w:rsidRPr="00AB58BA">
        <w:rPr>
          <w:rFonts w:eastAsia="Times New Roman" w:cs="Times New Roman"/>
        </w:rPr>
        <w:t>Eine Gewährleistung gibt es hier nicht und somit ist man bei der Verwendung komplett auf sich allein gestellt.</w:t>
      </w:r>
      <w:r w:rsidR="00A723E3">
        <w:rPr>
          <w:rFonts w:eastAsia="Times New Roman" w:cs="Times New Roman"/>
        </w:rPr>
        <w:t xml:space="preserve"> </w:t>
      </w:r>
      <w:r w:rsidR="00A723E3">
        <w:rPr>
          <w:rFonts w:eastAsia="Times New Roman" w:cs="Times New Roman"/>
          <w:color w:val="FF0000"/>
        </w:rPr>
        <w:t>Open Source</w:t>
      </w:r>
    </w:p>
    <w:p w14:paraId="7293809B" w14:textId="77777777" w:rsidR="000F06B9" w:rsidRPr="00AB58BA" w:rsidRDefault="000F06B9" w:rsidP="000F06B9">
      <w:pPr>
        <w:pStyle w:val="Listenabsatz"/>
        <w:rPr>
          <w:shd w:val="clear" w:color="auto" w:fill="FFFFFF"/>
        </w:rPr>
      </w:pPr>
    </w:p>
    <w:p w14:paraId="1FB9A815" w14:textId="77777777" w:rsidR="00AB58BA" w:rsidRDefault="00AB58BA" w:rsidP="00AB58BA">
      <w:pPr>
        <w:pStyle w:val="Listenabsatz"/>
        <w:numPr>
          <w:ilvl w:val="0"/>
          <w:numId w:val="19"/>
        </w:numPr>
        <w:rPr>
          <w:shd w:val="clear" w:color="auto" w:fill="FFFFFF"/>
        </w:rPr>
      </w:pPr>
      <w:r w:rsidRPr="00AB58BA">
        <w:rPr>
          <w:shd w:val="clear" w:color="auto" w:fill="FFFFFF"/>
        </w:rPr>
        <w:lastRenderedPageBreak/>
        <w:t>Es findet ein Austausch zwischen Entwickler und Nutzer statt, der auch die weitere Entwicklung eines Programms fördert.</w:t>
      </w:r>
      <w:r w:rsidR="00A723E3">
        <w:rPr>
          <w:shd w:val="clear" w:color="auto" w:fill="FFFFFF"/>
        </w:rPr>
        <w:tab/>
      </w:r>
      <w:r w:rsidR="00F25200" w:rsidRPr="00F25200">
        <w:rPr>
          <w:color w:val="9BBB59" w:themeColor="accent3"/>
          <w:shd w:val="clear" w:color="auto" w:fill="FFFFFF"/>
        </w:rPr>
        <w:t>Open Source</w:t>
      </w:r>
    </w:p>
    <w:p w14:paraId="3071E527" w14:textId="77777777" w:rsidR="000F06B9" w:rsidRPr="000F06B9" w:rsidRDefault="006557B3" w:rsidP="000F06B9">
      <w:pPr>
        <w:pStyle w:val="Listenabsatz"/>
        <w:rPr>
          <w:shd w:val="clear" w:color="auto" w:fill="FFFFFF"/>
        </w:rPr>
      </w:pPr>
      <w:r>
        <w:rPr>
          <w:rStyle w:val="Kommentarzeichen"/>
        </w:rPr>
        <w:commentReference w:id="0"/>
      </w:r>
    </w:p>
    <w:p w14:paraId="1C70D380" w14:textId="77777777" w:rsidR="000F06B9" w:rsidRDefault="000F06B9" w:rsidP="000F06B9">
      <w:pPr>
        <w:rPr>
          <w:shd w:val="clear" w:color="auto" w:fill="FFFFFF"/>
        </w:rPr>
      </w:pPr>
    </w:p>
    <w:p w14:paraId="2F6E902C" w14:textId="77777777" w:rsidR="000F06B9" w:rsidRPr="000F06B9" w:rsidRDefault="000F06B9" w:rsidP="000F06B9">
      <w:pPr>
        <w:rPr>
          <w:shd w:val="clear" w:color="auto" w:fill="FFFFFF"/>
        </w:rPr>
      </w:pPr>
    </w:p>
    <w:p w14:paraId="3F9DA414" w14:textId="77777777" w:rsidR="00AB58BA" w:rsidRPr="00F25200" w:rsidRDefault="00AB58BA" w:rsidP="00AB58BA">
      <w:pPr>
        <w:pStyle w:val="Listenabsatz"/>
        <w:numPr>
          <w:ilvl w:val="0"/>
          <w:numId w:val="19"/>
        </w:numPr>
        <w:rPr>
          <w:color w:val="9BBB59" w:themeColor="accent3"/>
          <w:shd w:val="clear" w:color="auto" w:fill="FFFFFF"/>
        </w:rPr>
      </w:pPr>
      <w:r w:rsidRPr="00AB58BA">
        <w:rPr>
          <w:rFonts w:eastAsia="Times New Roman" w:cs="Times New Roman"/>
        </w:rPr>
        <w:t>bieten eine deutlich höhere Sicherheit. Die Weiterentwicklung  kann vertraglich abgesichert werden (zumindest für einen gewissen Zeitraum).</w:t>
      </w:r>
      <w:r w:rsidR="00A723E3">
        <w:rPr>
          <w:rFonts w:eastAsia="Times New Roman" w:cs="Times New Roman"/>
        </w:rPr>
        <w:tab/>
      </w:r>
      <w:r w:rsidR="00A723E3" w:rsidRPr="00F25200">
        <w:rPr>
          <w:rFonts w:eastAsia="Times New Roman" w:cs="Times New Roman"/>
          <w:color w:val="9BBB59" w:themeColor="accent3"/>
        </w:rPr>
        <w:t>kommerzielle Software</w:t>
      </w:r>
    </w:p>
    <w:p w14:paraId="1DAC60AB" w14:textId="77777777" w:rsidR="00BE5F93" w:rsidRPr="00AB58BA" w:rsidRDefault="00BE5F93" w:rsidP="00BE5F93">
      <w:pPr>
        <w:pStyle w:val="Listenabsatz"/>
        <w:rPr>
          <w:shd w:val="clear" w:color="auto" w:fill="FFFFFF"/>
        </w:rPr>
      </w:pPr>
    </w:p>
    <w:p w14:paraId="79054BF2" w14:textId="77777777" w:rsidR="00BE5F93" w:rsidRPr="00BE5F93" w:rsidRDefault="00AB58BA" w:rsidP="00BE5F93">
      <w:pPr>
        <w:pStyle w:val="Listenabsatz"/>
        <w:numPr>
          <w:ilvl w:val="0"/>
          <w:numId w:val="19"/>
        </w:numPr>
        <w:rPr>
          <w:shd w:val="clear" w:color="auto" w:fill="FFFFFF"/>
        </w:rPr>
      </w:pPr>
      <w:r w:rsidRPr="00AB58BA">
        <w:rPr>
          <w:shd w:val="clear" w:color="auto" w:fill="FFFFFF"/>
        </w:rPr>
        <w:t>Sicherheitsspezifische Aspekte (Sicherheitslücken oder sicherheitsrelevante Fehlfunktionen) können daher nicht vorab im Quellcode ersehen und vielleicht sogar selber korrigiert werden.</w:t>
      </w:r>
      <w:r w:rsidR="00A723E3">
        <w:rPr>
          <w:shd w:val="clear" w:color="auto" w:fill="FFFFFF"/>
        </w:rPr>
        <w:tab/>
      </w:r>
      <w:r w:rsidR="00A723E3">
        <w:rPr>
          <w:color w:val="FF0000"/>
          <w:shd w:val="clear" w:color="auto" w:fill="FFFFFF"/>
        </w:rPr>
        <w:t>kommerzielle Software</w:t>
      </w:r>
    </w:p>
    <w:p w14:paraId="5B3F7C39" w14:textId="77777777" w:rsidR="00BE5F93" w:rsidRPr="00AB58BA" w:rsidRDefault="00BE5F93" w:rsidP="00BE5F93">
      <w:pPr>
        <w:pStyle w:val="Listenabsatz"/>
        <w:rPr>
          <w:shd w:val="clear" w:color="auto" w:fill="FFFFFF"/>
        </w:rPr>
      </w:pPr>
    </w:p>
    <w:p w14:paraId="2D8D738B" w14:textId="77777777" w:rsidR="00BE5F93" w:rsidRDefault="00AB58BA" w:rsidP="00BE5F93">
      <w:pPr>
        <w:pStyle w:val="Listenabsatz"/>
        <w:numPr>
          <w:ilvl w:val="0"/>
          <w:numId w:val="19"/>
        </w:numPr>
        <w:rPr>
          <w:rFonts w:eastAsia="Times New Roman" w:cs="Times New Roman"/>
        </w:rPr>
      </w:pPr>
      <w:r w:rsidRPr="00AB58BA">
        <w:rPr>
          <w:rFonts w:cs="Arial"/>
          <w:shd w:val="clear" w:color="auto" w:fill="FFFFFF"/>
        </w:rPr>
        <w:t>Für die Weiterentwicklung von dieser Software gibt es keine Garantie, weil sie vom freiwilligen Engagement der Community sowie der Nachfrage abhängt.</w:t>
      </w:r>
      <w:r w:rsidR="00A723E3">
        <w:rPr>
          <w:rFonts w:cs="Arial"/>
          <w:shd w:val="clear" w:color="auto" w:fill="FFFFFF"/>
        </w:rPr>
        <w:tab/>
      </w:r>
      <w:r w:rsidR="00A723E3" w:rsidRPr="00A723E3">
        <w:rPr>
          <w:rFonts w:cs="Arial"/>
          <w:color w:val="FF0000"/>
          <w:shd w:val="clear" w:color="auto" w:fill="FFFFFF"/>
        </w:rPr>
        <w:t>Open Source</w:t>
      </w:r>
    </w:p>
    <w:p w14:paraId="2696775C" w14:textId="77777777" w:rsidR="00BE5F93" w:rsidRPr="00BE5F93" w:rsidRDefault="00BE5F93" w:rsidP="00BE5F93">
      <w:pPr>
        <w:pStyle w:val="Listenabsatz"/>
        <w:rPr>
          <w:rFonts w:eastAsia="Times New Roman" w:cs="Times New Roman"/>
        </w:rPr>
      </w:pPr>
    </w:p>
    <w:p w14:paraId="756DD26B" w14:textId="77777777" w:rsidR="00BE5F93" w:rsidRDefault="00AB58BA" w:rsidP="00BE5F93">
      <w:pPr>
        <w:pStyle w:val="Listenabsatz"/>
        <w:numPr>
          <w:ilvl w:val="0"/>
          <w:numId w:val="19"/>
        </w:numPr>
        <w:rPr>
          <w:rFonts w:eastAsia="Times New Roman" w:cs="Times New Roman"/>
        </w:rPr>
      </w:pPr>
      <w:r w:rsidRPr="00AB58BA">
        <w:rPr>
          <w:rFonts w:eastAsia="Times New Roman" w:cs="Times New Roman"/>
        </w:rPr>
        <w:t>Die Stabilität und Performance ist hier oftmals nicht gegeben oder kann Probleme bereiten, da unprofessionelle Entwickler am Werke sein können und ihre Software ebenso wenig professionell testen (können).</w:t>
      </w:r>
      <w:r w:rsidR="00A723E3">
        <w:rPr>
          <w:rFonts w:eastAsia="Times New Roman" w:cs="Times New Roman"/>
        </w:rPr>
        <w:tab/>
      </w:r>
      <w:r w:rsidR="00A723E3">
        <w:rPr>
          <w:rFonts w:eastAsia="Times New Roman" w:cs="Times New Roman"/>
          <w:color w:val="FF0000"/>
        </w:rPr>
        <w:t>Open Source</w:t>
      </w:r>
    </w:p>
    <w:p w14:paraId="112E5673" w14:textId="77777777" w:rsidR="00BE5F93" w:rsidRPr="00BE5F93" w:rsidRDefault="00BE5F93" w:rsidP="00BE5F93">
      <w:pPr>
        <w:pStyle w:val="Listenabsatz"/>
        <w:rPr>
          <w:rFonts w:eastAsia="Times New Roman" w:cs="Times New Roman"/>
        </w:rPr>
      </w:pPr>
    </w:p>
    <w:p w14:paraId="39B72BC1" w14:textId="77777777" w:rsidR="00BE5F93" w:rsidRPr="00F25200" w:rsidRDefault="00AB58BA" w:rsidP="00BE5F93">
      <w:pPr>
        <w:pStyle w:val="Listenabsatz"/>
        <w:numPr>
          <w:ilvl w:val="0"/>
          <w:numId w:val="19"/>
        </w:numPr>
        <w:rPr>
          <w:rFonts w:eastAsia="Times New Roman" w:cs="Times New Roman"/>
          <w:color w:val="9BBB59" w:themeColor="accent3"/>
        </w:rPr>
      </w:pPr>
      <w:r w:rsidRPr="00BE5F93">
        <w:rPr>
          <w:rFonts w:eastAsia="Times New Roman" w:cs="Times New Roman"/>
        </w:rPr>
        <w:t>Das Supportangebot ist deutlich professioneller</w:t>
      </w:r>
      <w:r w:rsidR="00A723E3">
        <w:rPr>
          <w:rFonts w:eastAsia="Times New Roman" w:cs="Times New Roman"/>
        </w:rPr>
        <w:tab/>
      </w:r>
      <w:r w:rsidR="00A723E3" w:rsidRPr="00F25200">
        <w:rPr>
          <w:rFonts w:eastAsia="Times New Roman" w:cs="Times New Roman"/>
          <w:color w:val="9BBB59" w:themeColor="accent3"/>
        </w:rPr>
        <w:t>kommerzielle  Software</w:t>
      </w:r>
    </w:p>
    <w:p w14:paraId="43166ADF" w14:textId="77777777" w:rsidR="00BE5F93" w:rsidRPr="00BE5F93" w:rsidRDefault="00BE5F93" w:rsidP="00BE5F93">
      <w:pPr>
        <w:pStyle w:val="Listenabsatz"/>
        <w:rPr>
          <w:rFonts w:eastAsia="Times New Roman" w:cs="Times New Roman"/>
        </w:rPr>
      </w:pPr>
    </w:p>
    <w:p w14:paraId="4E0ECC18" w14:textId="77777777" w:rsidR="00A723E3" w:rsidRPr="00A723E3" w:rsidRDefault="00AB58BA" w:rsidP="00A723E3">
      <w:pPr>
        <w:pStyle w:val="Listenabsatz"/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</w:rPr>
      </w:pPr>
      <w:r w:rsidRPr="00AB58BA">
        <w:rPr>
          <w:rFonts w:eastAsia="Times New Roman" w:cs="Times New Roman"/>
        </w:rPr>
        <w:t>es fallen häufig jährliche Wartungsgebühren an. Ein Update muss ebenfalls gekauft werden.</w:t>
      </w:r>
      <w:r w:rsidR="00A723E3">
        <w:rPr>
          <w:rFonts w:eastAsia="Times New Roman" w:cs="Times New Roman"/>
        </w:rPr>
        <w:tab/>
      </w:r>
      <w:r w:rsidR="00A723E3">
        <w:rPr>
          <w:rFonts w:eastAsia="Times New Roman" w:cs="Times New Roman"/>
          <w:color w:val="FF0000"/>
        </w:rPr>
        <w:t>Kommerzielle Software</w:t>
      </w:r>
    </w:p>
    <w:p w14:paraId="28B8A1D1" w14:textId="77777777" w:rsidR="00BE5F93" w:rsidRPr="00AB58BA" w:rsidRDefault="00BE5F93" w:rsidP="00BE5F93">
      <w:pPr>
        <w:pStyle w:val="Listenabsatz"/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</w:rPr>
      </w:pPr>
    </w:p>
    <w:p w14:paraId="4E249462" w14:textId="77777777" w:rsidR="00AB58BA" w:rsidRPr="00AB58BA" w:rsidRDefault="00AB58BA" w:rsidP="00AB58BA">
      <w:pPr>
        <w:pStyle w:val="Listenabsatz"/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</w:rPr>
      </w:pPr>
      <w:r w:rsidRPr="00AB58BA">
        <w:rPr>
          <w:rFonts w:eastAsia="Times New Roman" w:cs="Times New Roman"/>
        </w:rPr>
        <w:t xml:space="preserve">Wird der Support für eine Software (im schlechtesten Falle das </w:t>
      </w:r>
      <w:r w:rsidR="00C16F64" w:rsidRPr="00AB58BA">
        <w:rPr>
          <w:rFonts w:eastAsia="Times New Roman" w:cs="Times New Roman"/>
        </w:rPr>
        <w:t>Betriebssystem</w:t>
      </w:r>
      <w:r w:rsidRPr="00AB58BA">
        <w:rPr>
          <w:rFonts w:eastAsia="Times New Roman" w:cs="Times New Roman"/>
        </w:rPr>
        <w:t xml:space="preserve"> selbst) nicht mehr weitegeführt, ist man gezwungen das ganze System auf ein neues </w:t>
      </w:r>
      <w:r w:rsidR="00C16F64" w:rsidRPr="00AB58BA">
        <w:rPr>
          <w:rFonts w:eastAsia="Times New Roman" w:cs="Times New Roman"/>
        </w:rPr>
        <w:t>Betriebssystem</w:t>
      </w:r>
      <w:r w:rsidRPr="00AB58BA">
        <w:rPr>
          <w:rFonts w:eastAsia="Times New Roman" w:cs="Times New Roman"/>
        </w:rPr>
        <w:t xml:space="preserve"> zu installieren, wodurch dann die gesamte Arbeitssoftware die nicht auf das neue </w:t>
      </w:r>
      <w:r w:rsidR="00C16F64" w:rsidRPr="00AB58BA">
        <w:rPr>
          <w:rFonts w:eastAsia="Times New Roman" w:cs="Times New Roman"/>
        </w:rPr>
        <w:t>Betriebssystem</w:t>
      </w:r>
      <w:r w:rsidRPr="00AB58BA">
        <w:rPr>
          <w:rFonts w:eastAsia="Times New Roman" w:cs="Times New Roman"/>
        </w:rPr>
        <w:t xml:space="preserve"> ausgelegt ist nutzlos wird</w:t>
      </w:r>
      <w:r w:rsidR="00F25200">
        <w:rPr>
          <w:rFonts w:eastAsia="Times New Roman" w:cs="Times New Roman"/>
        </w:rPr>
        <w:tab/>
      </w:r>
      <w:r w:rsidR="00F25200">
        <w:rPr>
          <w:rFonts w:eastAsia="Times New Roman" w:cs="Times New Roman"/>
          <w:color w:val="FF0000"/>
        </w:rPr>
        <w:t>Open Source / kommerzielle Software</w:t>
      </w:r>
      <w:bookmarkStart w:id="1" w:name="_GoBack"/>
      <w:bookmarkEnd w:id="1"/>
    </w:p>
    <w:p w14:paraId="6C5D5C0D" w14:textId="77777777" w:rsidR="00AB58BA" w:rsidRPr="007F0F11" w:rsidRDefault="00AB58BA" w:rsidP="00AB58BA"/>
    <w:p w14:paraId="54A14081" w14:textId="77777777" w:rsidR="00AB58BA" w:rsidRPr="006F5206" w:rsidRDefault="00AB58BA" w:rsidP="006F5206"/>
    <w:sectPr w:rsidR="00AB58BA" w:rsidRPr="006F5206" w:rsidSect="00B2591B"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568" w:right="845" w:bottom="567" w:left="1418" w:header="561" w:footer="91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iklas Hoff" w:date="2018-09-04T11:13:00Z" w:initials="NH">
    <w:p w14:paraId="7BC6FE37" w14:textId="77777777" w:rsidR="006557B3" w:rsidRDefault="006557B3">
      <w:pPr>
        <w:pStyle w:val="Kommentartext"/>
      </w:pPr>
      <w:r>
        <w:rPr>
          <w:rStyle w:val="Kommentarzeichen"/>
        </w:rPr>
        <w:annotationRef/>
      </w:r>
      <w:r>
        <w:t>Test</w:t>
      </w:r>
    </w:p>
    <w:p w14:paraId="1C1375CD" w14:textId="77777777" w:rsidR="006557B3" w:rsidRDefault="006557B3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1375C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24629" w14:textId="77777777" w:rsidR="00620122" w:rsidRDefault="00620122" w:rsidP="00B758FA">
      <w:r>
        <w:separator/>
      </w:r>
    </w:p>
  </w:endnote>
  <w:endnote w:type="continuationSeparator" w:id="0">
    <w:p w14:paraId="26D94B9E" w14:textId="77777777" w:rsidR="00620122" w:rsidRDefault="00620122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1E1A6" w14:textId="77777777" w:rsidR="00207071" w:rsidRDefault="00CD4591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 w:rsidR="00207071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33A8409" w14:textId="77777777" w:rsidR="00207071" w:rsidRDefault="00207071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C8F1E" w14:textId="77777777" w:rsidR="00207071" w:rsidRPr="00CC43CD" w:rsidRDefault="00207071" w:rsidP="00CC43CD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 w:rsidRPr="00B2591B">
      <w:rPr>
        <w:rFonts w:ascii="Calibri" w:hAnsi="Calibri"/>
      </w:rPr>
      <w:tab/>
    </w:r>
  </w:p>
  <w:p w14:paraId="5A2B5A33" w14:textId="77777777" w:rsidR="00207071" w:rsidRPr="00B2591B" w:rsidRDefault="00207071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A6545" w14:textId="77777777" w:rsidR="00207071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="00CD4591"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="00CD4591" w:rsidRPr="002D2091">
      <w:rPr>
        <w:rFonts w:ascii="Calibri" w:hAnsi="Calibri"/>
      </w:rPr>
      <w:fldChar w:fldCharType="separate"/>
    </w:r>
    <w:r w:rsidR="006557B3">
      <w:rPr>
        <w:rFonts w:ascii="Calibri" w:hAnsi="Calibri"/>
        <w:noProof/>
      </w:rPr>
      <w:t>1</w:t>
    </w:r>
    <w:r w:rsidR="00CD4591"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r w:rsidR="006557B3">
      <w:fldChar w:fldCharType="begin"/>
    </w:r>
    <w:r w:rsidR="006557B3">
      <w:instrText xml:space="preserve"> NUMPAGES  \* MERGEFORMAT </w:instrText>
    </w:r>
    <w:r w:rsidR="006557B3">
      <w:fldChar w:fldCharType="separate"/>
    </w:r>
    <w:r w:rsidR="006557B3" w:rsidRPr="006557B3">
      <w:rPr>
        <w:rFonts w:ascii="Calibri" w:hAnsi="Calibri"/>
        <w:noProof/>
      </w:rPr>
      <w:t>2</w:t>
    </w:r>
    <w:r w:rsidR="006557B3">
      <w:rPr>
        <w:rFonts w:ascii="Calibri" w:hAnsi="Calibri"/>
        <w:noProof/>
      </w:rPr>
      <w:fldChar w:fldCharType="end"/>
    </w:r>
  </w:p>
  <w:p w14:paraId="478BF4A3" w14:textId="77777777" w:rsidR="00207071" w:rsidRPr="00B2591B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27DA4" w14:textId="77777777" w:rsidR="00620122" w:rsidRDefault="00620122" w:rsidP="00B758FA">
      <w:r>
        <w:separator/>
      </w:r>
    </w:p>
  </w:footnote>
  <w:footnote w:type="continuationSeparator" w:id="0">
    <w:p w14:paraId="767CEB6C" w14:textId="77777777" w:rsidR="00620122" w:rsidRDefault="00620122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6622A" w14:textId="77777777" w:rsidR="001B77CF" w:rsidRDefault="007802FB" w:rsidP="007802F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9776" behindDoc="1" locked="0" layoutInCell="1" allowOverlap="1" wp14:anchorId="4F2437D3" wp14:editId="3B7E675B">
          <wp:simplePos x="0" y="0"/>
          <wp:positionH relativeFrom="column">
            <wp:posOffset>4719320</wp:posOffset>
          </wp:positionH>
          <wp:positionV relativeFrom="paragraph">
            <wp:posOffset>-3529</wp:posOffset>
          </wp:positionV>
          <wp:extent cx="1364400" cy="914400"/>
          <wp:effectExtent l="0" t="0" r="0" b="0"/>
          <wp:wrapTight wrapText="bothSides">
            <wp:wrapPolygon edited="0">
              <wp:start x="0" y="0"/>
              <wp:lineTo x="0" y="21150"/>
              <wp:lineTo x="21419" y="21150"/>
              <wp:lineTo x="21419" y="0"/>
              <wp:lineTo x="0" y="0"/>
            </wp:wrapPolygon>
          </wp:wrapTight>
          <wp:docPr id="19" name="Grafik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Grafik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CC43CD">
      <w:rPr>
        <w:rFonts w:ascii="Calibri" w:hAnsi="Calibri"/>
        <w:b/>
        <w:sz w:val="24"/>
        <w:szCs w:val="24"/>
      </w:rPr>
      <w:t xml:space="preserve">Klasse: </w:t>
    </w:r>
    <w:r w:rsidR="00E50E67">
      <w:rPr>
        <w:rFonts w:ascii="Calibri" w:hAnsi="Calibri"/>
        <w:b/>
        <w:sz w:val="24"/>
        <w:szCs w:val="24"/>
      </w:rPr>
      <w:t>ITA U</w:t>
    </w:r>
  </w:p>
  <w:p w14:paraId="3180D56D" w14:textId="77777777" w:rsidR="00207071" w:rsidRDefault="00207071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 w:rsidRPr="00B2591B">
      <w:rPr>
        <w:rFonts w:ascii="Calibri" w:hAnsi="Calibri"/>
        <w:b/>
        <w:sz w:val="24"/>
        <w:szCs w:val="24"/>
      </w:rPr>
      <w:t xml:space="preserve">Fach: </w:t>
    </w:r>
    <w:r w:rsidR="00E50E67">
      <w:rPr>
        <w:rFonts w:ascii="Calibri" w:hAnsi="Calibri"/>
        <w:b/>
        <w:sz w:val="24"/>
        <w:szCs w:val="24"/>
      </w:rPr>
      <w:t>BSN</w:t>
    </w:r>
  </w:p>
  <w:p w14:paraId="36888D4A" w14:textId="77777777" w:rsidR="00207071" w:rsidRPr="00B2591B" w:rsidRDefault="00207071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14:paraId="2FA12FCB" w14:textId="77777777" w:rsidR="00207071" w:rsidRPr="00B2591B" w:rsidRDefault="00D97ADF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7B4FCF65" wp14:editId="3FD43E84">
              <wp:simplePos x="0" y="0"/>
              <wp:positionH relativeFrom="column">
                <wp:posOffset>1905</wp:posOffset>
              </wp:positionH>
              <wp:positionV relativeFrom="paragraph">
                <wp:posOffset>171449</wp:posOffset>
              </wp:positionV>
              <wp:extent cx="4393565" cy="0"/>
              <wp:effectExtent l="0" t="0" r="6985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935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1CBAE4" id="Line 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5pt,13.5pt" to="346.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" strokecolor="black [3213]" strokeweight=".5pt">
              <v:shadow opacity="22938f" offset="0"/>
            </v:line>
          </w:pict>
        </mc:Fallback>
      </mc:AlternateContent>
    </w:r>
    <w:r w:rsidR="00207071" w:rsidRPr="00B2591B">
      <w:rPr>
        <w:rFonts w:ascii="Calibri" w:hAnsi="Calibri"/>
        <w:sz w:val="24"/>
        <w:szCs w:val="24"/>
      </w:rPr>
      <w:t>Datum:</w:t>
    </w:r>
    <w:r w:rsidR="00CC43CD">
      <w:rPr>
        <w:rFonts w:ascii="Calibri" w:hAnsi="Calibri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565"/>
    <w:multiLevelType w:val="hybridMultilevel"/>
    <w:tmpl w:val="47F29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A6BA5"/>
    <w:multiLevelType w:val="hybridMultilevel"/>
    <w:tmpl w:val="D54698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F6F7E"/>
    <w:multiLevelType w:val="hybridMultilevel"/>
    <w:tmpl w:val="5E4028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19F1"/>
    <w:multiLevelType w:val="hybridMultilevel"/>
    <w:tmpl w:val="8C484A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61470"/>
    <w:multiLevelType w:val="hybridMultilevel"/>
    <w:tmpl w:val="677684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2266D"/>
    <w:multiLevelType w:val="hybridMultilevel"/>
    <w:tmpl w:val="4E406E3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EB3A8C"/>
    <w:multiLevelType w:val="hybridMultilevel"/>
    <w:tmpl w:val="A56EED4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AB4A2B"/>
    <w:multiLevelType w:val="hybridMultilevel"/>
    <w:tmpl w:val="316C780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5A70AA"/>
    <w:multiLevelType w:val="hybridMultilevel"/>
    <w:tmpl w:val="4F5006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12FDD"/>
    <w:multiLevelType w:val="hybridMultilevel"/>
    <w:tmpl w:val="22FC8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C1C3F"/>
    <w:multiLevelType w:val="hybridMultilevel"/>
    <w:tmpl w:val="66928C6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85702"/>
    <w:multiLevelType w:val="hybridMultilevel"/>
    <w:tmpl w:val="70C0E69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93CA2"/>
    <w:multiLevelType w:val="hybridMultilevel"/>
    <w:tmpl w:val="EDFED23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17F18"/>
    <w:multiLevelType w:val="hybridMultilevel"/>
    <w:tmpl w:val="50342EFA"/>
    <w:lvl w:ilvl="0" w:tplc="877C294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051C59"/>
    <w:multiLevelType w:val="hybridMultilevel"/>
    <w:tmpl w:val="936046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487128"/>
    <w:multiLevelType w:val="hybridMultilevel"/>
    <w:tmpl w:val="AA8899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D26A3"/>
    <w:multiLevelType w:val="hybridMultilevel"/>
    <w:tmpl w:val="DCC02F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93520"/>
    <w:multiLevelType w:val="hybridMultilevel"/>
    <w:tmpl w:val="CC8E0B50"/>
    <w:lvl w:ilvl="0" w:tplc="F1AC0A80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C4743"/>
    <w:multiLevelType w:val="hybridMultilevel"/>
    <w:tmpl w:val="C8808D72"/>
    <w:lvl w:ilvl="0" w:tplc="262A60E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13"/>
  </w:num>
  <w:num w:numId="9">
    <w:abstractNumId w:val="2"/>
  </w:num>
  <w:num w:numId="10">
    <w:abstractNumId w:val="3"/>
  </w:num>
  <w:num w:numId="11">
    <w:abstractNumId w:val="1"/>
  </w:num>
  <w:num w:numId="12">
    <w:abstractNumId w:val="18"/>
  </w:num>
  <w:num w:numId="13">
    <w:abstractNumId w:val="0"/>
  </w:num>
  <w:num w:numId="14">
    <w:abstractNumId w:val="11"/>
  </w:num>
  <w:num w:numId="15">
    <w:abstractNumId w:val="14"/>
  </w:num>
  <w:num w:numId="16">
    <w:abstractNumId w:val="10"/>
  </w:num>
  <w:num w:numId="17">
    <w:abstractNumId w:val="17"/>
  </w:num>
  <w:num w:numId="18">
    <w:abstractNumId w:val="15"/>
  </w:num>
  <w:num w:numId="19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klas Hoff">
    <w15:presenceInfo w15:providerId="AD" w15:userId="S-1-5-21-842925246-1292428093-725345543-485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1762C"/>
    <w:rsid w:val="000440A1"/>
    <w:rsid w:val="00046C73"/>
    <w:rsid w:val="00084A7A"/>
    <w:rsid w:val="000C5232"/>
    <w:rsid w:val="000D3766"/>
    <w:rsid w:val="000E07D9"/>
    <w:rsid w:val="000F06B9"/>
    <w:rsid w:val="00101DA6"/>
    <w:rsid w:val="00107F94"/>
    <w:rsid w:val="001115E8"/>
    <w:rsid w:val="00136B65"/>
    <w:rsid w:val="001A5924"/>
    <w:rsid w:val="001B77CF"/>
    <w:rsid w:val="001E2EC4"/>
    <w:rsid w:val="002049EF"/>
    <w:rsid w:val="00207071"/>
    <w:rsid w:val="002124B7"/>
    <w:rsid w:val="002129C5"/>
    <w:rsid w:val="002444CB"/>
    <w:rsid w:val="00256041"/>
    <w:rsid w:val="00261261"/>
    <w:rsid w:val="00262843"/>
    <w:rsid w:val="00263271"/>
    <w:rsid w:val="002739B0"/>
    <w:rsid w:val="002D2091"/>
    <w:rsid w:val="00303096"/>
    <w:rsid w:val="003346BB"/>
    <w:rsid w:val="003368D9"/>
    <w:rsid w:val="00360076"/>
    <w:rsid w:val="00361B4C"/>
    <w:rsid w:val="003B4D2D"/>
    <w:rsid w:val="003C65B8"/>
    <w:rsid w:val="003E1B81"/>
    <w:rsid w:val="003E772A"/>
    <w:rsid w:val="00410897"/>
    <w:rsid w:val="00411874"/>
    <w:rsid w:val="004372CF"/>
    <w:rsid w:val="004461DF"/>
    <w:rsid w:val="00450129"/>
    <w:rsid w:val="00476DFF"/>
    <w:rsid w:val="00481CEE"/>
    <w:rsid w:val="004A62AF"/>
    <w:rsid w:val="004B5741"/>
    <w:rsid w:val="004F4908"/>
    <w:rsid w:val="005220AD"/>
    <w:rsid w:val="0053536D"/>
    <w:rsid w:val="00535C30"/>
    <w:rsid w:val="00572DF4"/>
    <w:rsid w:val="005765AA"/>
    <w:rsid w:val="00585C4B"/>
    <w:rsid w:val="00590261"/>
    <w:rsid w:val="005D76A2"/>
    <w:rsid w:val="005E3DDE"/>
    <w:rsid w:val="0061056D"/>
    <w:rsid w:val="00620122"/>
    <w:rsid w:val="006557B3"/>
    <w:rsid w:val="00662CC2"/>
    <w:rsid w:val="00666815"/>
    <w:rsid w:val="00687600"/>
    <w:rsid w:val="006914AF"/>
    <w:rsid w:val="0069343B"/>
    <w:rsid w:val="006A21F3"/>
    <w:rsid w:val="006A61D0"/>
    <w:rsid w:val="006F5206"/>
    <w:rsid w:val="00702E92"/>
    <w:rsid w:val="007653BF"/>
    <w:rsid w:val="00771104"/>
    <w:rsid w:val="007802FB"/>
    <w:rsid w:val="007A00FD"/>
    <w:rsid w:val="007A76C2"/>
    <w:rsid w:val="007B4746"/>
    <w:rsid w:val="007C0919"/>
    <w:rsid w:val="007D378F"/>
    <w:rsid w:val="007F3C20"/>
    <w:rsid w:val="00800DA9"/>
    <w:rsid w:val="0081150F"/>
    <w:rsid w:val="00815686"/>
    <w:rsid w:val="00826974"/>
    <w:rsid w:val="008434D5"/>
    <w:rsid w:val="00871C21"/>
    <w:rsid w:val="00883432"/>
    <w:rsid w:val="00894CA5"/>
    <w:rsid w:val="008A70D6"/>
    <w:rsid w:val="008F73CA"/>
    <w:rsid w:val="00916362"/>
    <w:rsid w:val="0092317F"/>
    <w:rsid w:val="009A70F8"/>
    <w:rsid w:val="00A33205"/>
    <w:rsid w:val="00A56486"/>
    <w:rsid w:val="00A571C0"/>
    <w:rsid w:val="00A723E3"/>
    <w:rsid w:val="00A8243D"/>
    <w:rsid w:val="00AA0D71"/>
    <w:rsid w:val="00AA1C96"/>
    <w:rsid w:val="00AB0CDC"/>
    <w:rsid w:val="00AB3A19"/>
    <w:rsid w:val="00AB58BA"/>
    <w:rsid w:val="00AD0B88"/>
    <w:rsid w:val="00AE376A"/>
    <w:rsid w:val="00B01210"/>
    <w:rsid w:val="00B1604B"/>
    <w:rsid w:val="00B2591B"/>
    <w:rsid w:val="00B4627D"/>
    <w:rsid w:val="00B546F6"/>
    <w:rsid w:val="00B758FA"/>
    <w:rsid w:val="00B828C2"/>
    <w:rsid w:val="00B83ED0"/>
    <w:rsid w:val="00BC06A9"/>
    <w:rsid w:val="00BC25C9"/>
    <w:rsid w:val="00BC5DE6"/>
    <w:rsid w:val="00BD44EA"/>
    <w:rsid w:val="00BE5F93"/>
    <w:rsid w:val="00BF17C4"/>
    <w:rsid w:val="00C06234"/>
    <w:rsid w:val="00C16F64"/>
    <w:rsid w:val="00C23AD5"/>
    <w:rsid w:val="00C45306"/>
    <w:rsid w:val="00C80FAD"/>
    <w:rsid w:val="00C93EC7"/>
    <w:rsid w:val="00CC0E59"/>
    <w:rsid w:val="00CC43CD"/>
    <w:rsid w:val="00CC5FC4"/>
    <w:rsid w:val="00CD4591"/>
    <w:rsid w:val="00D17020"/>
    <w:rsid w:val="00D3126D"/>
    <w:rsid w:val="00D35036"/>
    <w:rsid w:val="00D56241"/>
    <w:rsid w:val="00D95716"/>
    <w:rsid w:val="00D97ADF"/>
    <w:rsid w:val="00DB3249"/>
    <w:rsid w:val="00DB70C9"/>
    <w:rsid w:val="00DD1B19"/>
    <w:rsid w:val="00DD426F"/>
    <w:rsid w:val="00DD5719"/>
    <w:rsid w:val="00DD6088"/>
    <w:rsid w:val="00DF003B"/>
    <w:rsid w:val="00E03CC2"/>
    <w:rsid w:val="00E36327"/>
    <w:rsid w:val="00E378E0"/>
    <w:rsid w:val="00E50E67"/>
    <w:rsid w:val="00E60A9D"/>
    <w:rsid w:val="00EB3A30"/>
    <w:rsid w:val="00EF45AA"/>
    <w:rsid w:val="00F01E45"/>
    <w:rsid w:val="00F23485"/>
    <w:rsid w:val="00F25200"/>
    <w:rsid w:val="00F56077"/>
    <w:rsid w:val="00F94F5C"/>
    <w:rsid w:val="00FA3490"/>
    <w:rsid w:val="00FB553C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1A366BB"/>
  <w15:docId w15:val="{9477F12B-7F77-429E-964C-A36326E6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  <w:style w:type="table" w:styleId="Tabellenraster">
    <w:name w:val="Table Grid"/>
    <w:basedOn w:val="NormaleTabelle"/>
    <w:uiPriority w:val="59"/>
    <w:rsid w:val="00BF1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557B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557B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557B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557B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557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D. Langhanki</dc:creator>
  <cp:lastModifiedBy>Niklas Hoff</cp:lastModifiedBy>
  <cp:revision>7</cp:revision>
  <cp:lastPrinted>2016-09-07T06:17:00Z</cp:lastPrinted>
  <dcterms:created xsi:type="dcterms:W3CDTF">2018-09-04T07:03:00Z</dcterms:created>
  <dcterms:modified xsi:type="dcterms:W3CDTF">2018-09-04T09:18:00Z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