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BA" w:rsidRDefault="00AB58BA" w:rsidP="00082BC4"/>
    <w:p w:rsidR="00082BC4" w:rsidRDefault="00082BC4" w:rsidP="00082BC4">
      <w:pPr>
        <w:rPr>
          <w:b/>
          <w:sz w:val="28"/>
          <w:u w:val="single"/>
        </w:rPr>
      </w:pPr>
      <w:r w:rsidRPr="00E56993">
        <w:rPr>
          <w:b/>
          <w:sz w:val="28"/>
          <w:u w:val="single"/>
        </w:rPr>
        <w:t>Heimrouter (AVM-Router)</w:t>
      </w:r>
    </w:p>
    <w:p w:rsidR="00FE506E" w:rsidRPr="00FE506E" w:rsidRDefault="00FE506E" w:rsidP="00082BC4">
      <w:r>
        <w:t xml:space="preserve">Zum Beispiel die </w:t>
      </w:r>
      <w:proofErr w:type="spellStart"/>
      <w:r>
        <w:t>FRITZ!Box</w:t>
      </w:r>
      <w:proofErr w:type="spellEnd"/>
    </w:p>
    <w:p w:rsidR="00082BC4" w:rsidRDefault="00082BC4" w:rsidP="00105E64">
      <w:pPr>
        <w:jc w:val="center"/>
      </w:pPr>
      <w:r>
        <w:rPr>
          <w:noProof/>
        </w:rPr>
        <w:drawing>
          <wp:inline distT="0" distB="0" distL="0" distR="0">
            <wp:extent cx="5389061" cy="183832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61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4" w:rsidRDefault="00082BC4" w:rsidP="00105E64">
      <w:pPr>
        <w:jc w:val="center"/>
      </w:pPr>
      <w:r>
        <w:rPr>
          <w:noProof/>
        </w:rPr>
        <w:drawing>
          <wp:inline distT="0" distB="0" distL="0" distR="0">
            <wp:extent cx="5543550" cy="152836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4" w:rsidRDefault="00082BC4" w:rsidP="00082BC4"/>
    <w:p w:rsidR="00082BC4" w:rsidRDefault="00082BC4" w:rsidP="00082BC4"/>
    <w:p w:rsidR="00A23E00" w:rsidRDefault="00A23E00" w:rsidP="00082BC4"/>
    <w:p w:rsidR="00105E64" w:rsidRDefault="00A23E00" w:rsidP="00082BC4">
      <w:pPr>
        <w:rPr>
          <w:b/>
          <w:sz w:val="24"/>
        </w:rPr>
      </w:pPr>
      <w:r w:rsidRPr="00A23E00">
        <w:rPr>
          <w:b/>
          <w:sz w:val="24"/>
        </w:rPr>
        <w:t>Fragen</w:t>
      </w:r>
      <w:r w:rsidR="002D1191">
        <w:rPr>
          <w:b/>
          <w:sz w:val="24"/>
        </w:rPr>
        <w:t xml:space="preserve"> zu der </w:t>
      </w:r>
      <w:proofErr w:type="spellStart"/>
      <w:r w:rsidR="002D1191">
        <w:rPr>
          <w:b/>
          <w:sz w:val="24"/>
        </w:rPr>
        <w:t>FRITZ!Box</w:t>
      </w:r>
      <w:proofErr w:type="spellEnd"/>
      <w:r w:rsidR="002D1191">
        <w:rPr>
          <w:b/>
          <w:sz w:val="24"/>
        </w:rPr>
        <w:t xml:space="preserve"> 7490</w:t>
      </w:r>
      <w:r w:rsidRPr="00A23E00">
        <w:rPr>
          <w:b/>
          <w:sz w:val="24"/>
        </w:rPr>
        <w:t>:</w:t>
      </w:r>
    </w:p>
    <w:p w:rsidR="002D1191" w:rsidRPr="002D1191" w:rsidRDefault="002D1191" w:rsidP="00082BC4">
      <w:pPr>
        <w:rPr>
          <w:b/>
        </w:rPr>
      </w:pPr>
      <w:r w:rsidRPr="002D1191">
        <w:rPr>
          <w:b/>
        </w:rPr>
        <w:t>Nutzen  Sie das Handbuch zur Beantwortung der Fragen!</w:t>
      </w:r>
    </w:p>
    <w:p w:rsidR="00082BC4" w:rsidRDefault="00727095" w:rsidP="00A23E00">
      <w:pPr>
        <w:pStyle w:val="Listenabsatz"/>
        <w:numPr>
          <w:ilvl w:val="0"/>
          <w:numId w:val="21"/>
        </w:numPr>
      </w:pPr>
      <w:r>
        <w:t xml:space="preserve">Für welchen Internetanschluss ist der </w:t>
      </w:r>
      <w:r w:rsidR="00010167">
        <w:t>AVM-</w:t>
      </w:r>
      <w:r>
        <w:t>Router geeignet?</w:t>
      </w:r>
      <w:r w:rsidR="005071A9">
        <w:t xml:space="preserve"> Siehe Bild und Handbuch</w:t>
      </w:r>
      <w:r w:rsidR="00DC4B5B">
        <w:t>-</w:t>
      </w:r>
      <w:r w:rsidR="00C70022">
        <w:t>Verzeichnis</w:t>
      </w:r>
      <w:r w:rsidR="005071A9">
        <w:t>!</w:t>
      </w:r>
    </w:p>
    <w:p w:rsidR="00105E64" w:rsidRDefault="00105E64" w:rsidP="00A23E00">
      <w:pPr>
        <w:pStyle w:val="Listenabsatz"/>
        <w:numPr>
          <w:ilvl w:val="0"/>
          <w:numId w:val="21"/>
        </w:numPr>
      </w:pPr>
      <w:r>
        <w:t xml:space="preserve">Welche Funktion haben die anderen Anschlüsse? </w:t>
      </w:r>
      <w:r w:rsidR="005071A9">
        <w:t>Siehe Bild!</w:t>
      </w:r>
    </w:p>
    <w:p w:rsidR="005071A9" w:rsidRDefault="005071A9" w:rsidP="00A23E00">
      <w:pPr>
        <w:pStyle w:val="Listenabsatz"/>
        <w:numPr>
          <w:ilvl w:val="0"/>
          <w:numId w:val="21"/>
        </w:numPr>
      </w:pPr>
      <w:r>
        <w:t>Was ist ein Switch</w:t>
      </w:r>
      <w:r w:rsidR="000F01DE">
        <w:t xml:space="preserve"> bzw. Netzwerk-Switch</w:t>
      </w:r>
      <w:r>
        <w:t>? Siehe Manual!</w:t>
      </w:r>
    </w:p>
    <w:p w:rsidR="007863AB" w:rsidRDefault="00046242" w:rsidP="00A23E00">
      <w:pPr>
        <w:pStyle w:val="Listenabsatz"/>
        <w:numPr>
          <w:ilvl w:val="0"/>
          <w:numId w:val="21"/>
        </w:numPr>
      </w:pPr>
      <w:r>
        <w:t xml:space="preserve">Die FritzBox fungiert auch als Telefonanlage. Nennen Sie vier </w:t>
      </w:r>
      <w:r w:rsidR="007863AB">
        <w:t>Aufgab</w:t>
      </w:r>
      <w:r>
        <w:t>en bzw. Funktionen, die die FritzBox</w:t>
      </w:r>
      <w:r w:rsidR="00C70022">
        <w:t xml:space="preserve"> als Telefonanlage</w:t>
      </w:r>
      <w:r>
        <w:t xml:space="preserve"> übernehmen kann</w:t>
      </w:r>
      <w:r w:rsidR="007863AB">
        <w:t>?</w:t>
      </w:r>
      <w:r>
        <w:t xml:space="preserve"> Siehe Manual!</w:t>
      </w:r>
    </w:p>
    <w:p w:rsidR="004765C4" w:rsidRDefault="004765C4" w:rsidP="00A23E00">
      <w:pPr>
        <w:pStyle w:val="Listenabsatz"/>
        <w:numPr>
          <w:ilvl w:val="0"/>
          <w:numId w:val="21"/>
        </w:numPr>
      </w:pPr>
      <w:r>
        <w:t>Was macht ein DHCP-Server? Siehe Seite 143!</w:t>
      </w:r>
    </w:p>
    <w:p w:rsidR="00535CE9" w:rsidRDefault="00535CE9" w:rsidP="00A23E00">
      <w:pPr>
        <w:pStyle w:val="Listenabsatz"/>
        <w:numPr>
          <w:ilvl w:val="0"/>
          <w:numId w:val="21"/>
        </w:numPr>
      </w:pPr>
      <w:r>
        <w:t xml:space="preserve">Für welche Funknetzwerke ist die FritzBox </w:t>
      </w:r>
      <w:r w:rsidR="000F01DE">
        <w:t>geeignet? Siehe Technische Daten im Handbuch.</w:t>
      </w:r>
    </w:p>
    <w:p w:rsidR="00705905" w:rsidRDefault="00705905" w:rsidP="00A23E00">
      <w:pPr>
        <w:pStyle w:val="Listenabsatz"/>
        <w:numPr>
          <w:ilvl w:val="0"/>
          <w:numId w:val="21"/>
        </w:numPr>
      </w:pPr>
      <w:r>
        <w:t>Notieren Sie die 8 Routerfunktionen. Siehe Routerfunktionen im Handbuch.</w:t>
      </w:r>
    </w:p>
    <w:p w:rsidR="00C70022" w:rsidRDefault="0029789D" w:rsidP="0029789D">
      <w:pPr>
        <w:pStyle w:val="Listenabsatz"/>
        <w:numPr>
          <w:ilvl w:val="1"/>
          <w:numId w:val="21"/>
        </w:numPr>
      </w:pPr>
      <w:r>
        <w:t>Was sind Portfreigaben? In welchem Zusammenhang werden diese gebraucht?</w:t>
      </w:r>
      <w:r w:rsidR="00DB66B1">
        <w:t xml:space="preserve"> Siehe S. 74!</w:t>
      </w:r>
    </w:p>
    <w:p w:rsidR="0029789D" w:rsidRDefault="00C70022" w:rsidP="0029789D">
      <w:pPr>
        <w:pStyle w:val="Listenabsatz"/>
        <w:numPr>
          <w:ilvl w:val="1"/>
          <w:numId w:val="21"/>
        </w:numPr>
      </w:pPr>
      <w:r>
        <w:t xml:space="preserve">Was bewirkt bei der Portfreigabe die Einstellung </w:t>
      </w:r>
      <w:r w:rsidR="002D1191">
        <w:t>‚</w:t>
      </w:r>
      <w:r>
        <w:t>Exposed Host</w:t>
      </w:r>
      <w:r w:rsidR="002D1191">
        <w:t>‘</w:t>
      </w:r>
      <w:r>
        <w:t>? Siehe S. 75!</w:t>
      </w:r>
      <w:r w:rsidR="0029789D">
        <w:t xml:space="preserve"> </w:t>
      </w:r>
    </w:p>
    <w:p w:rsidR="0029789D" w:rsidRDefault="0029789D" w:rsidP="0029789D">
      <w:pPr>
        <w:pStyle w:val="Listenabsatz"/>
        <w:numPr>
          <w:ilvl w:val="1"/>
          <w:numId w:val="21"/>
        </w:numPr>
      </w:pPr>
      <w:r>
        <w:t>Was hat es mit VPN auf sich? Siehe S. 82!</w:t>
      </w:r>
    </w:p>
    <w:p w:rsidR="00727095" w:rsidRDefault="00727095" w:rsidP="00082BC4"/>
    <w:p w:rsidR="007863AB" w:rsidRDefault="007863AB" w:rsidP="00082BC4">
      <w:bookmarkStart w:id="0" w:name="_GoBack"/>
      <w:bookmarkEnd w:id="0"/>
    </w:p>
    <w:sectPr w:rsidR="007863AB" w:rsidSect="00B2591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19360E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19360E">
      <w:fldChar w:fldCharType="begin"/>
    </w:r>
    <w:r w:rsidR="0019360E">
      <w:instrText xml:space="preserve"> NUMPAGES  \* MERGEFORMAT </w:instrText>
    </w:r>
    <w:r w:rsidR="0019360E">
      <w:fldChar w:fldCharType="separate"/>
    </w:r>
    <w:r w:rsidR="0019360E" w:rsidRPr="0019360E">
      <w:rPr>
        <w:rFonts w:ascii="Calibri" w:hAnsi="Calibri"/>
        <w:noProof/>
      </w:rPr>
      <w:t>1</w:t>
    </w:r>
    <w:r w:rsidR="0019360E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758BE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447FD"/>
    <w:multiLevelType w:val="hybridMultilevel"/>
    <w:tmpl w:val="FE084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5181"/>
    <w:multiLevelType w:val="hybridMultilevel"/>
    <w:tmpl w:val="013C9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128"/>
    <w:multiLevelType w:val="hybridMultilevel"/>
    <w:tmpl w:val="AA889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D26A3"/>
    <w:multiLevelType w:val="hybridMultilevel"/>
    <w:tmpl w:val="DCC02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3"/>
  </w:num>
  <w:num w:numId="11">
    <w:abstractNumId w:val="1"/>
  </w:num>
  <w:num w:numId="12">
    <w:abstractNumId w:val="20"/>
  </w:num>
  <w:num w:numId="13">
    <w:abstractNumId w:val="0"/>
  </w:num>
  <w:num w:numId="14">
    <w:abstractNumId w:val="12"/>
  </w:num>
  <w:num w:numId="15">
    <w:abstractNumId w:val="16"/>
  </w:num>
  <w:num w:numId="16">
    <w:abstractNumId w:val="11"/>
  </w:num>
  <w:num w:numId="17">
    <w:abstractNumId w:val="19"/>
  </w:num>
  <w:num w:numId="18">
    <w:abstractNumId w:val="17"/>
  </w:num>
  <w:num w:numId="19">
    <w:abstractNumId w:val="18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0167"/>
    <w:rsid w:val="0001762C"/>
    <w:rsid w:val="000440A1"/>
    <w:rsid w:val="00046242"/>
    <w:rsid w:val="00046C73"/>
    <w:rsid w:val="00082BC4"/>
    <w:rsid w:val="00084A7A"/>
    <w:rsid w:val="000C5232"/>
    <w:rsid w:val="000D3766"/>
    <w:rsid w:val="000E07D9"/>
    <w:rsid w:val="000F01DE"/>
    <w:rsid w:val="000F06B9"/>
    <w:rsid w:val="000F48D2"/>
    <w:rsid w:val="00101DA6"/>
    <w:rsid w:val="00103FE4"/>
    <w:rsid w:val="00105E64"/>
    <w:rsid w:val="00107F94"/>
    <w:rsid w:val="001115E8"/>
    <w:rsid w:val="00136B65"/>
    <w:rsid w:val="0019360E"/>
    <w:rsid w:val="001A5924"/>
    <w:rsid w:val="001B77CF"/>
    <w:rsid w:val="001C3436"/>
    <w:rsid w:val="001E2EC4"/>
    <w:rsid w:val="002049EF"/>
    <w:rsid w:val="00207071"/>
    <w:rsid w:val="002124B7"/>
    <w:rsid w:val="002129C5"/>
    <w:rsid w:val="002341CA"/>
    <w:rsid w:val="002444CB"/>
    <w:rsid w:val="00256041"/>
    <w:rsid w:val="00261261"/>
    <w:rsid w:val="00262843"/>
    <w:rsid w:val="00263271"/>
    <w:rsid w:val="002739B0"/>
    <w:rsid w:val="0029789D"/>
    <w:rsid w:val="002D1191"/>
    <w:rsid w:val="002D2091"/>
    <w:rsid w:val="002F3C11"/>
    <w:rsid w:val="00303096"/>
    <w:rsid w:val="003368D9"/>
    <w:rsid w:val="00360076"/>
    <w:rsid w:val="00361B4C"/>
    <w:rsid w:val="003B4D2D"/>
    <w:rsid w:val="003C65B8"/>
    <w:rsid w:val="003E1B81"/>
    <w:rsid w:val="003E772A"/>
    <w:rsid w:val="00410897"/>
    <w:rsid w:val="00411874"/>
    <w:rsid w:val="004372CF"/>
    <w:rsid w:val="004461DF"/>
    <w:rsid w:val="00450129"/>
    <w:rsid w:val="004765C4"/>
    <w:rsid w:val="00476DFF"/>
    <w:rsid w:val="00481CEE"/>
    <w:rsid w:val="004A62AF"/>
    <w:rsid w:val="004F4908"/>
    <w:rsid w:val="005071A9"/>
    <w:rsid w:val="005220AD"/>
    <w:rsid w:val="00535C30"/>
    <w:rsid w:val="00535CE9"/>
    <w:rsid w:val="00572DF4"/>
    <w:rsid w:val="005765AA"/>
    <w:rsid w:val="00585C4B"/>
    <w:rsid w:val="00590261"/>
    <w:rsid w:val="005A578D"/>
    <w:rsid w:val="005D76A2"/>
    <w:rsid w:val="005E3DDE"/>
    <w:rsid w:val="0061056D"/>
    <w:rsid w:val="00662CC2"/>
    <w:rsid w:val="00666815"/>
    <w:rsid w:val="00682A5A"/>
    <w:rsid w:val="00687600"/>
    <w:rsid w:val="0069343B"/>
    <w:rsid w:val="006A21F3"/>
    <w:rsid w:val="006A61D0"/>
    <w:rsid w:val="006F5206"/>
    <w:rsid w:val="00702E92"/>
    <w:rsid w:val="00705905"/>
    <w:rsid w:val="00727095"/>
    <w:rsid w:val="007653BF"/>
    <w:rsid w:val="00771104"/>
    <w:rsid w:val="007802FB"/>
    <w:rsid w:val="007863AB"/>
    <w:rsid w:val="007A00FD"/>
    <w:rsid w:val="007A76C2"/>
    <w:rsid w:val="007B4746"/>
    <w:rsid w:val="007C0919"/>
    <w:rsid w:val="007D378F"/>
    <w:rsid w:val="007F3C20"/>
    <w:rsid w:val="00800DA9"/>
    <w:rsid w:val="0081150F"/>
    <w:rsid w:val="00815686"/>
    <w:rsid w:val="00826974"/>
    <w:rsid w:val="008434D5"/>
    <w:rsid w:val="00871C21"/>
    <w:rsid w:val="00883432"/>
    <w:rsid w:val="00885821"/>
    <w:rsid w:val="00894CA5"/>
    <w:rsid w:val="008A70D6"/>
    <w:rsid w:val="008F73CA"/>
    <w:rsid w:val="00916362"/>
    <w:rsid w:val="0092317F"/>
    <w:rsid w:val="009404F8"/>
    <w:rsid w:val="009A70F8"/>
    <w:rsid w:val="00A21BAA"/>
    <w:rsid w:val="00A23E00"/>
    <w:rsid w:val="00A33205"/>
    <w:rsid w:val="00A56486"/>
    <w:rsid w:val="00A571C0"/>
    <w:rsid w:val="00A8243D"/>
    <w:rsid w:val="00AA0D71"/>
    <w:rsid w:val="00AA1C96"/>
    <w:rsid w:val="00AB0CDC"/>
    <w:rsid w:val="00AB3A19"/>
    <w:rsid w:val="00AB58BA"/>
    <w:rsid w:val="00AD0B88"/>
    <w:rsid w:val="00AE376A"/>
    <w:rsid w:val="00B01210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E5F93"/>
    <w:rsid w:val="00BF17C4"/>
    <w:rsid w:val="00C06234"/>
    <w:rsid w:val="00C23AD5"/>
    <w:rsid w:val="00C41B84"/>
    <w:rsid w:val="00C45306"/>
    <w:rsid w:val="00C70022"/>
    <w:rsid w:val="00C80FAD"/>
    <w:rsid w:val="00C93EC7"/>
    <w:rsid w:val="00CC0E59"/>
    <w:rsid w:val="00CC43CD"/>
    <w:rsid w:val="00CC5FC4"/>
    <w:rsid w:val="00CD4591"/>
    <w:rsid w:val="00D17020"/>
    <w:rsid w:val="00D264F4"/>
    <w:rsid w:val="00D3126D"/>
    <w:rsid w:val="00D35036"/>
    <w:rsid w:val="00D56241"/>
    <w:rsid w:val="00D95716"/>
    <w:rsid w:val="00D97ADF"/>
    <w:rsid w:val="00DB3249"/>
    <w:rsid w:val="00DB66B1"/>
    <w:rsid w:val="00DB70C9"/>
    <w:rsid w:val="00DC4B5B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56001"/>
    <w:rsid w:val="00E56993"/>
    <w:rsid w:val="00E60A9D"/>
    <w:rsid w:val="00E627E4"/>
    <w:rsid w:val="00EB3A30"/>
    <w:rsid w:val="00EF45AA"/>
    <w:rsid w:val="00F01E45"/>
    <w:rsid w:val="00F23077"/>
    <w:rsid w:val="00F23485"/>
    <w:rsid w:val="00F56077"/>
    <w:rsid w:val="00F94F5C"/>
    <w:rsid w:val="00FA3490"/>
    <w:rsid w:val="00FB45E2"/>
    <w:rsid w:val="00FB553C"/>
    <w:rsid w:val="00FC42D8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31481E38-9FC0-4751-BD5C-767C4075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E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Klimek, Schandor</dc:creator>
  <cp:lastModifiedBy>Niemarkt, Klaus</cp:lastModifiedBy>
  <cp:revision>2</cp:revision>
  <cp:lastPrinted>2016-09-09T08:00:00Z</cp:lastPrinted>
  <dcterms:created xsi:type="dcterms:W3CDTF">2018-09-13T06:40:00Z</dcterms:created>
  <dcterms:modified xsi:type="dcterms:W3CDTF">2018-09-13T06:40:00Z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