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3.xml" ContentType="application/xml"/>
  <Override PartName="/customXml/itemProps4.xml" ContentType="application/vnd.openxmlformats-officedocument.customXmlProperties+xml"/>
  <Override PartName="/customXml/item4.xml" ContentType="application/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2"/>
          <w:szCs w:val="32"/>
        </w:rPr>
      </w:pPr>
      <w:r>
        <w:rPr>
          <w:sz w:val="32"/>
          <w:szCs w:val="32"/>
        </w:rPr>
        <w:t>Aufgaben zu Strombelastbarkeit und Umgebungstemperatur</w:t>
      </w:r>
    </w:p>
    <w:p>
      <w:pPr>
        <w:pStyle w:val="Normal"/>
        <w:rPr>
          <w:b/>
          <w:b/>
          <w:bCs/>
          <w:sz w:val="24"/>
          <w:szCs w:val="24"/>
        </w:rPr>
      </w:pPr>
      <w:r>
        <w:rPr>
          <w:b/>
          <w:bCs/>
          <w:sz w:val="24"/>
          <w:szCs w:val="24"/>
        </w:rPr>
        <w:t>Aufgaben</w:t>
      </w:r>
    </w:p>
    <w:p>
      <w:pPr>
        <w:pStyle w:val="ListParagraph"/>
        <w:numPr>
          <w:ilvl w:val="0"/>
          <w:numId w:val="1"/>
        </w:numPr>
        <w:ind w:left="284" w:hanging="284"/>
        <w:rPr/>
      </w:pPr>
      <w:r>
        <w:rPr/>
        <w:t xml:space="preserve">Eine Leitung wird mit einem Leitungsschutzschalter mit einer Bemessungsstromstärke von 16A abgesichert. Bei der Leitung handelt sich um drei einzelne Kabel (Phase, Nullleiter und Schutzleiter), die in einem Installationsrohr verlegt werden. Die Außentemperatur beträgt 45°C. </w:t>
      </w:r>
    </w:p>
    <w:p>
      <w:pPr>
        <w:pStyle w:val="Normal"/>
        <w:ind w:firstLine="284"/>
        <w:rPr/>
      </w:pPr>
      <w:r>
        <w:rPr/>
        <w:t>Welcher Querschnitt sollte für die Leitung verwendet werden?</w:t>
      </w:r>
    </w:p>
    <w:p>
      <w:pPr>
        <w:pStyle w:val="Normal"/>
        <w:ind w:firstLine="284"/>
        <w:rPr/>
      </w:pPr>
      <w:r>
        <w:rPr/>
        <w:t>2,5mm</w:t>
      </w:r>
      <w:r>
        <w:rPr>
          <w:vertAlign w:val="superscript"/>
        </w:rPr>
        <w:t>2</w:t>
      </w:r>
    </w:p>
    <w:p>
      <w:pPr>
        <w:pStyle w:val="Normal"/>
        <w:spacing w:before="0" w:after="0"/>
        <w:ind w:firstLine="284"/>
        <w:rPr/>
      </w:pPr>
      <w:r>
        <w:rPr/>
      </w:r>
    </w:p>
    <w:p>
      <w:pPr>
        <w:pStyle w:val="ListParagraph"/>
        <w:numPr>
          <w:ilvl w:val="0"/>
          <w:numId w:val="1"/>
        </w:numPr>
        <w:ind w:left="284" w:hanging="284"/>
        <w:rPr/>
      </w:pPr>
      <w:r>
        <w:rPr/>
        <w:t>An einer Wand verläuft in einer Kabelwanne eine mehradrige Mantelleitung mit 3 Phasen. Die Außentemperatur beträgt 35°C. Der Betriebsstrom beträgt 18A.</w:t>
      </w:r>
    </w:p>
    <w:p>
      <w:pPr>
        <w:pStyle w:val="ListParagraph"/>
        <w:numPr>
          <w:ilvl w:val="0"/>
          <w:numId w:val="2"/>
        </w:numPr>
        <w:rPr/>
      </w:pPr>
      <w:r>
        <w:rPr/>
        <w:t>Wie hoch muss der Bemessungsstrom für den LS-Schalter sein?</w:t>
      </w:r>
    </w:p>
    <w:p>
      <w:pPr>
        <w:pStyle w:val="ListParagraph"/>
        <w:numPr>
          <w:ilvl w:val="0"/>
          <w:numId w:val="0"/>
        </w:numPr>
        <w:ind w:left="720" w:hanging="0"/>
        <w:rPr>
          <w:position w:val="0"/>
          <w:sz w:val="22"/>
          <w:vertAlign w:val="baseline"/>
        </w:rPr>
      </w:pPr>
      <w:r>
        <w:rPr>
          <w:position w:val="0"/>
          <w:sz w:val="22"/>
          <w:vertAlign w:val="baseline"/>
        </w:rPr>
        <w:t>16,92A</w:t>
      </w:r>
    </w:p>
    <w:p>
      <w:pPr>
        <w:pStyle w:val="ListParagraph"/>
        <w:numPr>
          <w:ilvl w:val="0"/>
          <w:numId w:val="2"/>
        </w:numPr>
        <w:rPr/>
      </w:pPr>
      <w:r>
        <w:rPr/>
        <w:t>Welcher Querschnitt muss für die Leitung gewählt werden?</w:t>
      </w:r>
    </w:p>
    <w:p>
      <w:pPr>
        <w:pStyle w:val="ListParagraph"/>
        <w:numPr>
          <w:ilvl w:val="0"/>
          <w:numId w:val="0"/>
        </w:numPr>
        <w:ind w:left="720" w:hanging="0"/>
        <w:rPr/>
      </w:pPr>
      <w:r>
        <w:rPr/>
        <w:t>2,5mm</w:t>
      </w:r>
      <w:r>
        <w:rPr>
          <w:vertAlign w:val="superscript"/>
        </w:rPr>
        <w:t>2</w:t>
      </w:r>
    </w:p>
    <w:p>
      <w:pPr>
        <w:pStyle w:val="Normal"/>
        <w:rPr/>
      </w:pPr>
      <w:r>
        <w:rPr/>
      </w:r>
    </w:p>
    <w:p>
      <w:pPr>
        <w:pStyle w:val="Normal"/>
        <w:spacing w:before="0" w:after="0"/>
        <w:rPr>
          <w:b/>
          <w:b/>
          <w:bCs/>
        </w:rPr>
      </w:pPr>
      <w:r>
        <w:rPr>
          <w:b/>
          <w:bCs/>
        </w:rPr>
        <w:t>Hinweis für die folgenden Aufgaben mit 400V:</w:t>
      </w:r>
    </w:p>
    <w:p>
      <w:pPr>
        <w:pStyle w:val="Normal"/>
        <w:rPr>
          <w:b/>
          <w:b/>
          <w:bCs/>
        </w:rPr>
      </w:pPr>
      <w:r>
        <w:rPr/>
        <w:t xml:space="preserve">Die Leistung bei Dreiphasenwechselstrom wird berechnet mit: </w:t>
      </w:r>
      <w:r>
        <w:rPr/>
      </w:r>
      <m:oMath xmlns:m="http://schemas.openxmlformats.org/officeDocument/2006/math">
        <m:r>
          <w:rPr>
            <w:rFonts w:ascii="Cambria Math" w:hAnsi="Cambria Math"/>
          </w:rPr>
          <m:t xml:space="preserve">P</m:t>
        </m:r>
        <m:r>
          <w:rPr>
            <w:rFonts w:ascii="Cambria Math" w:hAnsi="Cambria Math"/>
          </w:rPr>
          <m:t xml:space="preserve">=</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cos</m:t>
        </m:r>
        <m:r>
          <w:rPr>
            <w:rFonts w:ascii="Cambria Math" w:hAnsi="Cambria Math"/>
          </w:rPr>
          <m:t xml:space="preserve">φ</m:t>
        </m:r>
      </m:oMath>
    </w:p>
    <w:p>
      <w:pPr>
        <w:pStyle w:val="Normal"/>
        <w:rPr/>
      </w:pPr>
      <w:r>
        <w:rPr/>
      </w:r>
      <m:oMath xmlns:m="http://schemas.openxmlformats.org/officeDocument/2006/math">
        <m:r>
          <w:rPr>
            <w:rFonts w:ascii="Cambria Math" w:hAnsi="Cambria Math"/>
          </w:rPr>
          <m:t xml:space="preserve">cos</m:t>
        </m:r>
        <m:r>
          <w:rPr>
            <w:rFonts w:ascii="Cambria Math" w:hAnsi="Cambria Math"/>
          </w:rPr>
          <m:t xml:space="preserve">φ</m:t>
        </m:r>
      </m:oMath>
      <w:r>
        <w:rPr/>
        <w:t xml:space="preserve"> </w:t>
      </w:r>
      <w:r>
        <w:rPr/>
        <w:t>ist der Wirkfaktor und beträgt in unseren Fällen einfach 1.</w:t>
      </w:r>
    </w:p>
    <w:p>
      <w:pPr>
        <w:pStyle w:val="Normal"/>
        <w:rPr/>
      </w:pPr>
      <w:r>
        <w:rPr/>
      </w:r>
    </w:p>
    <w:p>
      <w:pPr>
        <w:pStyle w:val="ListParagraph"/>
        <w:numPr>
          <w:ilvl w:val="0"/>
          <w:numId w:val="1"/>
        </w:numPr>
        <w:ind w:left="284" w:hanging="284"/>
        <w:rPr/>
      </w:pPr>
      <w:r>
        <w:rPr/>
        <w:t>Über ein mehradriges Kabel in einer wärmegedämmten Wand wird über 400V (3 Phasen) ein Motor betrieben. Der Motor hat eine Leistungsaufnahme von 12kW. Die Umgebungstemperatur beträgt 25°C.</w:t>
      </w:r>
    </w:p>
    <w:p>
      <w:pPr>
        <w:pStyle w:val="ListParagraph"/>
        <w:numPr>
          <w:ilvl w:val="0"/>
          <w:numId w:val="3"/>
        </w:numPr>
        <w:rPr/>
      </w:pPr>
      <w:r>
        <w:rPr/>
        <w:t>Berechnen Sie den Betriebsstrom des Motors.</w:t>
      </w:r>
    </w:p>
    <w:p>
      <w:pPr>
        <w:pStyle w:val="ListParagraph"/>
        <w:numPr>
          <w:ilvl w:val="0"/>
          <w:numId w:val="0"/>
        </w:numPr>
        <w:ind w:left="720" w:hanging="0"/>
        <w:rPr/>
      </w:pPr>
      <w:r>
        <w:rPr/>
      </w:r>
    </w:p>
    <w:p>
      <w:pPr>
        <w:pStyle w:val="ListParagraph"/>
        <w:numPr>
          <w:ilvl w:val="0"/>
          <w:numId w:val="3"/>
        </w:numPr>
        <w:rPr/>
      </w:pPr>
      <w:r>
        <w:rPr/>
        <w:t>Welchen Bemessungsstrom muss der LS-Schalter haben?</w:t>
      </w:r>
    </w:p>
    <w:p>
      <w:pPr>
        <w:pStyle w:val="ListParagraph"/>
        <w:numPr>
          <w:ilvl w:val="0"/>
          <w:numId w:val="3"/>
        </w:numPr>
        <w:rPr/>
      </w:pPr>
      <w:r>
        <w:rPr/>
        <w:t xml:space="preserve">Welcher Querschnitt muss für die Leitung gewählt werden?  </w:t>
      </w:r>
    </w:p>
    <w:p>
      <w:pPr>
        <w:pStyle w:val="Normal"/>
        <w:rPr/>
      </w:pPr>
      <w:r>
        <w:rPr/>
      </w:r>
    </w:p>
    <w:p>
      <w:pPr>
        <w:pStyle w:val="ListParagraph"/>
        <w:numPr>
          <w:ilvl w:val="0"/>
          <w:numId w:val="1"/>
        </w:numPr>
        <w:ind w:left="284" w:hanging="284"/>
        <w:rPr/>
      </w:pPr>
      <w:r>
        <w:rPr/>
        <w:t>Ein mehradriges Kabel wird nach Verlegeart B2 verlegt. Über diese Leitung wird ein elektrischer Ofen (400V/11,2kW) betrieben. Die Umgebungstemperatur beträgt 40°C.</w:t>
      </w:r>
    </w:p>
    <w:p>
      <w:pPr>
        <w:pStyle w:val="ListParagraph"/>
        <w:numPr>
          <w:ilvl w:val="0"/>
          <w:numId w:val="4"/>
        </w:numPr>
        <w:rPr/>
      </w:pPr>
      <w:r>
        <w:rPr/>
        <w:t>Berechnen Sie den Betriebsstrom des Ofens.</w:t>
      </w:r>
    </w:p>
    <w:p>
      <w:pPr>
        <w:pStyle w:val="ListParagraph"/>
        <w:numPr>
          <w:ilvl w:val="0"/>
          <w:numId w:val="4"/>
        </w:numPr>
        <w:rPr/>
      </w:pPr>
      <w:r>
        <w:rPr/>
        <w:t>Welchen Bemessungsstrom muss der LS-Schalter haben?</w:t>
      </w:r>
    </w:p>
    <w:p>
      <w:pPr>
        <w:pStyle w:val="ListParagraph"/>
        <w:numPr>
          <w:ilvl w:val="0"/>
          <w:numId w:val="4"/>
        </w:numPr>
        <w:rPr/>
      </w:pPr>
      <w:r>
        <w:rPr/>
        <w:t>Welcher Querschnitt muss für die Leitung gewählt werden?</w:t>
      </w:r>
    </w:p>
    <w:p>
      <w:pPr>
        <w:pStyle w:val="ListParagraph"/>
        <w:numPr>
          <w:ilvl w:val="0"/>
          <w:numId w:val="0"/>
        </w:numPr>
        <w:ind w:hanging="0"/>
        <w:rPr/>
      </w:pPr>
      <w:r>
        <w:rPr>
          <w:b/>
          <w:bCs/>
          <w:sz w:val="24"/>
          <w:szCs w:val="24"/>
        </w:rPr>
        <w:t>Hilfsmittel</w:t>
      </w:r>
      <w:r>
        <w:rPr/>
        <w:drawing>
          <wp:inline distT="0" distB="0" distL="0" distR="0">
            <wp:extent cx="6025515" cy="4651375"/>
            <wp:effectExtent l="0" t="0" r="0" b="0"/>
            <wp:docPr id="1"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Ein Bild, das Tisch enthält.&#10;&#10;Automatisch generierte Beschreibung"/>
                    <pic:cNvPicPr>
                      <a:picLocks noChangeAspect="1" noChangeArrowheads="1"/>
                    </pic:cNvPicPr>
                  </pic:nvPicPr>
                  <pic:blipFill>
                    <a:blip r:embed="rId2"/>
                    <a:stretch>
                      <a:fillRect/>
                    </a:stretch>
                  </pic:blipFill>
                  <pic:spPr bwMode="auto">
                    <a:xfrm>
                      <a:off x="0" y="0"/>
                      <a:ext cx="6025515" cy="4651375"/>
                    </a:xfrm>
                    <a:prstGeom prst="rect">
                      <a:avLst/>
                    </a:prstGeom>
                  </pic:spPr>
                </pic:pic>
              </a:graphicData>
            </a:graphic>
          </wp:inline>
        </w:drawing>
      </w:r>
      <w:r>
        <w:rPr/>
        <w:drawing>
          <wp:inline distT="0" distB="0" distL="0" distR="0">
            <wp:extent cx="6030595" cy="3446145"/>
            <wp:effectExtent l="0" t="0" r="0" b="0"/>
            <wp:docPr id="2" name="Grafik 2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0" descr="Ein Bild, das Tisch enthält.&#10;&#10;Automatisch generierte Beschreibung"/>
                    <pic:cNvPicPr>
                      <a:picLocks noChangeAspect="1" noChangeArrowheads="1"/>
                    </pic:cNvPicPr>
                  </pic:nvPicPr>
                  <pic:blipFill>
                    <a:blip r:embed="rId3"/>
                    <a:stretch>
                      <a:fillRect/>
                    </a:stretch>
                  </pic:blipFill>
                  <pic:spPr bwMode="auto">
                    <a:xfrm>
                      <a:off x="0" y="0"/>
                      <a:ext cx="6030595" cy="3446145"/>
                    </a:xfrm>
                    <a:prstGeom prst="rect">
                      <a:avLst/>
                    </a:prstGeom>
                  </pic:spPr>
                </pic:pic>
              </a:graphicData>
            </a:graphic>
          </wp:inline>
        </w:drawing>
      </w:r>
    </w:p>
    <w:p>
      <w:pPr>
        <w:pStyle w:val="Normal"/>
        <w:rPr/>
      </w:pPr>
      <w:r>
        <w:rPr/>
        <w:drawing>
          <wp:inline distT="0" distB="0" distL="0" distR="0">
            <wp:extent cx="6019800" cy="662305"/>
            <wp:effectExtent l="0" t="0" r="0" b="0"/>
            <wp:docPr id="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
                    <pic:cNvPicPr>
                      <a:picLocks noChangeAspect="1" noChangeArrowheads="1"/>
                    </pic:cNvPicPr>
                  </pic:nvPicPr>
                  <pic:blipFill>
                    <a:blip r:embed="rId4"/>
                    <a:stretch>
                      <a:fillRect/>
                    </a:stretch>
                  </pic:blipFill>
                  <pic:spPr bwMode="auto">
                    <a:xfrm>
                      <a:off x="0" y="0"/>
                      <a:ext cx="6019800" cy="662305"/>
                    </a:xfrm>
                    <a:prstGeom prst="rect">
                      <a:avLst/>
                    </a:prstGeom>
                  </pic:spPr>
                </pic:pic>
              </a:graphicData>
            </a:graphic>
          </wp:inline>
        </w:drawing>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widowControl/>
        <w:bidi w:val="0"/>
        <w:spacing w:lineRule="auto" w:line="360" w:before="0" w:after="200"/>
        <w:jc w:val="left"/>
        <w:rPr/>
      </w:pPr>
      <w:r>
        <w:rPr/>
      </w:r>
    </w:p>
    <w:sectPr>
      <w:headerReference w:type="default" r:id="rId5"/>
      <w:headerReference w:type="first" r:id="rId6"/>
      <w:footerReference w:type="even" r:id="rId7"/>
      <w:footerReference w:type="default" r:id="rId8"/>
      <w:footerReference w:type="first" r:id="rId9"/>
      <w:type w:val="nextPage"/>
      <w:pgSz w:w="11906" w:h="16838"/>
      <w:pgMar w:left="1417" w:right="985" w:gutter="0" w:header="561" w:top="1416" w:footer="91"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ind w:firstLine="360"/>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8"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spacing w:before="0" w:after="200"/>
                            <w:rPr>
                              <w:rStyle w:val="Pagenumber"/>
                              <w:rFonts w:ascii="Times New Roman" w:hAnsi="Times New Roman" w:cs="Times New Roman"/>
                              <w:sz w:val="20"/>
                              <w:szCs w:val="20"/>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spacing w:before="0" w:after="200"/>
                      <w:rPr>
                        <w:rStyle w:val="Pagenumber"/>
                        <w:rFonts w:ascii="Times New Roman" w:hAnsi="Times New Roman" w:cs="Times New Roman"/>
                        <w:sz w:val="20"/>
                        <w:szCs w:val="20"/>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44318047"/>
    </w:sdtPr>
    <w:sdtContent>
      <w:p>
        <w:pPr>
          <w:pStyle w:val="Footer"/>
          <w:jc w:val="right"/>
          <w:rPr/>
        </w:pPr>
        <w:r>
          <w:rPr/>
          <w:fldChar w:fldCharType="begin"/>
        </w:r>
        <w:r>
          <w:rPr/>
          <w:instrText xml:space="preserve"> PAGE </w:instrText>
        </w:r>
        <w:r>
          <w:rPr/>
          <w:fldChar w:fldCharType="separate"/>
        </w:r>
        <w:r>
          <w:rPr/>
          <w:t>4</w:t>
        </w:r>
        <w:r>
          <w:rPr/>
          <w:fldChar w:fldCharType="end"/>
        </w:r>
      </w:p>
    </w:sdtContent>
  </w:sdt>
  <w:p>
    <w:pPr>
      <w:pStyle w:val="Footer"/>
      <w:tabs>
        <w:tab w:val="clear" w:pos="4536"/>
        <w:tab w:val="left" w:pos="4111" w:leader="none"/>
        <w:tab w:val="center" w:pos="4820" w:leader="none"/>
        <w:tab w:val="right" w:pos="9072" w:leader="none"/>
      </w:tabs>
      <w:spacing w:lineRule="auto" w:line="240" w:before="0" w:after="0"/>
      <w:rPr>
        <w:rFonts w:ascii="Calibri" w:hAnsi="Calibri"/>
        <w:sz w:val="20"/>
        <w:szCs w:val="20"/>
      </w:rPr>
    </w:pPr>
    <w:r>
      <w:rPr>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2745090"/>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tabs>
        <w:tab w:val="clear" w:pos="4536"/>
        <w:tab w:val="clear" w:pos="9072"/>
        <w:tab w:val="right" w:pos="9639" w:leader="none"/>
      </w:tabs>
      <w:spacing w:lineRule="auto" w:line="240" w:before="0" w:after="0"/>
      <w:jc w:val="right"/>
      <w:rPr>
        <w:rFonts w:ascii="Calibri" w:hAnsi="Calibr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0"/>
      </w:numPr>
      <w:tabs>
        <w:tab w:val="clear" w:pos="708"/>
        <w:tab w:val="left" w:pos="1105" w:leader="none"/>
      </w:tabs>
      <w:spacing w:lineRule="auto" w:line="240" w:before="0" w:after="0"/>
      <w:outlineLvl w:val="0"/>
      <w:rPr>
        <w:rFonts w:ascii="Calibri" w:hAnsi="Calibri"/>
        <w:b/>
        <w:b/>
        <w:sz w:val="20"/>
        <w:szCs w:val="24"/>
      </w:rPr>
    </w:pPr>
    <w:r>
      <w:drawing>
        <wp:anchor behindDoc="0" distT="0" distB="0" distL="114300" distR="114300" simplePos="0" locked="0" layoutInCell="0" allowOverlap="1" relativeHeight="8">
          <wp:simplePos x="0" y="0"/>
          <wp:positionH relativeFrom="column">
            <wp:posOffset>4891405</wp:posOffset>
          </wp:positionH>
          <wp:positionV relativeFrom="paragraph">
            <wp:posOffset>-133985</wp:posOffset>
          </wp:positionV>
          <wp:extent cx="1268730" cy="850900"/>
          <wp:effectExtent l="0" t="0" r="0" b="0"/>
          <wp:wrapTight wrapText="bothSides">
            <wp:wrapPolygon edited="0">
              <wp:start x="-6" y="0"/>
              <wp:lineTo x="-6" y="21275"/>
              <wp:lineTo x="21400" y="21275"/>
              <wp:lineTo x="21400" y="0"/>
              <wp:lineTo x="-6" y="0"/>
            </wp:wrapPolygon>
          </wp:wrapTight>
          <wp:docPr id="4"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9" descr=""/>
                  <pic:cNvPicPr>
                    <a:picLocks noChangeAspect="1" noChangeArrowheads="1"/>
                  </pic:cNvPicPr>
                </pic:nvPicPr>
                <pic:blipFill>
                  <a:blip r:embed="rId1"/>
                  <a:stretch>
                    <a:fillRect/>
                  </a:stretch>
                </pic:blipFill>
                <pic:spPr bwMode="auto">
                  <a:xfrm>
                    <a:off x="0" y="0"/>
                    <a:ext cx="1268730" cy="850900"/>
                  </a:xfrm>
                  <a:prstGeom prst="rect">
                    <a:avLst/>
                  </a:prstGeom>
                </pic:spPr>
              </pic:pic>
            </a:graphicData>
          </a:graphic>
        </wp:anchor>
      </w:drawing>
    </w:r>
    <w:r>
      <w:rPr>
        <w:b/>
        <w:sz w:val="20"/>
        <w:szCs w:val="24"/>
      </w:rPr>
      <w:t>Klasse: ITA U</w:t>
    </w:r>
  </w:p>
  <w:p>
    <w:pPr>
      <w:pStyle w:val="Normal"/>
      <w:numPr>
        <w:ilvl w:val="0"/>
        <w:numId w:val="0"/>
      </w:numPr>
      <w:tabs>
        <w:tab w:val="clear" w:pos="708"/>
        <w:tab w:val="left" w:pos="1105" w:leader="none"/>
      </w:tabs>
      <w:spacing w:lineRule="auto" w:line="240" w:before="0" w:after="0"/>
      <w:outlineLvl w:val="0"/>
      <w:rPr>
        <w:rFonts w:ascii="Calibri" w:hAnsi="Calibri"/>
        <w:b/>
        <w:b/>
        <w:sz w:val="20"/>
        <w:szCs w:val="24"/>
      </w:rPr>
    </w:pPr>
    <w:r>
      <w:rPr>
        <w:b/>
        <w:sz w:val="20"/>
        <w:szCs w:val="24"/>
      </w:rPr>
      <w:t>Fach: ET</w:t>
    </w:r>
  </w:p>
  <w:p>
    <w:pPr>
      <w:pStyle w:val="Normal"/>
      <w:numPr>
        <w:ilvl w:val="0"/>
        <w:numId w:val="0"/>
      </w:numPr>
      <w:tabs>
        <w:tab w:val="clear" w:pos="708"/>
        <w:tab w:val="left" w:pos="1105" w:leader="none"/>
      </w:tabs>
      <w:spacing w:lineRule="auto" w:line="240" w:before="0" w:after="0"/>
      <w:outlineLvl w:val="0"/>
      <w:rPr>
        <w:rFonts w:ascii="Calibri" w:hAnsi="Calibri"/>
        <w:b/>
        <w:b/>
        <w:sz w:val="20"/>
        <w:szCs w:val="24"/>
      </w:rPr>
    </w:pPr>
    <w:r>
      <w:rPr>
        <w:b/>
        <w:sz w:val="20"/>
        <w:szCs w:val="24"/>
      </w:rPr>
      <w:t>LS: AS 1.1/LS 1.1.2</w:t>
    </w:r>
  </w:p>
  <w:p>
    <w:pPr>
      <w:pStyle w:val="Normal"/>
      <w:numPr>
        <w:ilvl w:val="0"/>
        <w:numId w:val="0"/>
      </w:numPr>
      <w:tabs>
        <w:tab w:val="clear" w:pos="708"/>
        <w:tab w:val="left" w:pos="1105" w:leader="none"/>
      </w:tabs>
      <w:spacing w:lineRule="auto" w:line="240" w:before="0" w:after="0"/>
      <w:outlineLvl w:val="0"/>
      <w:rPr>
        <w:rFonts w:ascii="Calibri" w:hAnsi="Calibri"/>
        <w:b/>
        <w:b/>
        <w:sz w:val="20"/>
        <w:szCs w:val="24"/>
      </w:rPr>
    </w:pPr>
    <w:r>
      <w:rPr>
        <w:b/>
        <w:sz w:val="20"/>
        <w:szCs w:val="24"/>
      </w:rPr>
      <w:t xml:space="preserve">Datum: </w:t>
    </w:r>
  </w:p>
  <w:p>
    <w:pPr>
      <w:pStyle w:val="Normal"/>
      <w:numPr>
        <w:ilvl w:val="0"/>
        <w:numId w:val="0"/>
      </w:numPr>
      <w:tabs>
        <w:tab w:val="clear" w:pos="708"/>
        <w:tab w:val="left" w:pos="1105" w:leader="none"/>
      </w:tabs>
      <w:spacing w:lineRule="auto" w:line="240" w:before="0" w:after="0"/>
      <w:outlineLvl w:val="0"/>
      <w:rPr>
        <w:rFonts w:ascii="Calibri" w:hAnsi="Calibri"/>
        <w:b/>
        <w:b/>
        <w:szCs w:val="24"/>
      </w:rPr>
    </w:pPr>
    <w:r>
      <w:rPr>
        <w:b/>
        <w:szCs w:val="24"/>
      </w:rPr>
      <mc:AlternateContent>
        <mc:Choice Requires="wps">
          <w:drawing>
            <wp:anchor behindDoc="1" distT="0" distB="19050" distL="0" distR="17145" simplePos="0" locked="0" layoutInCell="0" allowOverlap="1" relativeHeight="12" wp14:anchorId="6BC560ED">
              <wp:simplePos x="0" y="0"/>
              <wp:positionH relativeFrom="column">
                <wp:posOffset>-245745</wp:posOffset>
              </wp:positionH>
              <wp:positionV relativeFrom="paragraph">
                <wp:posOffset>175260</wp:posOffset>
              </wp:positionV>
              <wp:extent cx="6345555" cy="635"/>
              <wp:effectExtent l="3810" t="3175" r="3810" b="3175"/>
              <wp:wrapNone/>
              <wp:docPr id="5" name="Line 4"/>
              <a:graphic xmlns:a="http://schemas.openxmlformats.org/drawingml/2006/main">
                <a:graphicData uri="http://schemas.microsoft.com/office/word/2010/wordprocessingShape">
                  <wps:wsp>
                    <wps:cNvSpPr/>
                    <wps:spPr>
                      <a:xfrm>
                        <a:off x="0" y="0"/>
                        <a:ext cx="6345720" cy="720"/>
                      </a:xfrm>
                      <a:prstGeom prst="line">
                        <a:avLst/>
                      </a:prstGeom>
                      <a:ln w="6350">
                        <a:solidFill>
                          <a:srgbClr val="000000">
                            <a:lumMod val="100000"/>
                            <a:lumOff val="0"/>
                          </a:srgbClr>
                        </a:solidFill>
                        <a:round/>
                      </a:ln>
                    </wps:spPr>
                    <wps:style>
                      <a:lnRef idx="0"/>
                      <a:fillRef idx="0"/>
                      <a:effectRef idx="0"/>
                      <a:fontRef idx="minor"/>
                    </wps:style>
                    <wps:bodyPr/>
                  </wps:wsp>
                </a:graphicData>
              </a:graphic>
            </wp:anchor>
          </w:drawing>
        </mc:Choice>
        <mc:Fallback>
          <w:pict>
            <v:line id="shape_0" from="-19.35pt,13.8pt" to="480.25pt,13.8pt" ID="Line 4" stroked="t" o:allowincell="f" style="position:absolute" wp14:anchorId="6BC560ED">
              <v:stroke color="black" weight="6480" joinstyle="round" endcap="flat"/>
              <v:fill o:detectmouseclick="t" on="false"/>
              <w10:wrap type="none"/>
            </v:line>
          </w:pict>
        </mc:Fallback>
      </mc:AlternateContent>
    </w:r>
  </w:p>
  <w:p>
    <w:pPr>
      <w:pStyle w:val="Normal"/>
      <w:numPr>
        <w:ilvl w:val="0"/>
        <w:numId w:val="0"/>
      </w:numPr>
      <w:spacing w:lineRule="auto" w:line="240" w:before="0" w:after="0"/>
      <w:outlineLvl w:val="0"/>
      <w:rPr>
        <w:rFonts w:ascii="Calibri" w:hAnsi="Calibri"/>
        <w:b/>
        <w:b/>
        <w:sz w:val="24"/>
        <w:szCs w:val="24"/>
      </w:rPr>
    </w:pPr>
    <w:r>
      <w:rPr>
        <w:b/>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0"/>
      </w:numPr>
      <w:tabs>
        <w:tab w:val="clear" w:pos="708"/>
        <w:tab w:val="left" w:pos="1105" w:leader="none"/>
      </w:tabs>
      <w:spacing w:lineRule="auto" w:line="240" w:before="0" w:after="0"/>
      <w:outlineLvl w:val="0"/>
      <w:rPr>
        <w:rFonts w:ascii="Calibri" w:hAnsi="Calibri"/>
        <w:b/>
        <w:b/>
        <w:sz w:val="20"/>
        <w:szCs w:val="24"/>
      </w:rPr>
    </w:pPr>
    <w:r>
      <w:drawing>
        <wp:anchor behindDoc="0" distT="0" distB="0" distL="114300" distR="114300" simplePos="0" locked="0" layoutInCell="0" allowOverlap="1" relativeHeight="3">
          <wp:simplePos x="0" y="0"/>
          <wp:positionH relativeFrom="column">
            <wp:posOffset>4891405</wp:posOffset>
          </wp:positionH>
          <wp:positionV relativeFrom="paragraph">
            <wp:posOffset>-133985</wp:posOffset>
          </wp:positionV>
          <wp:extent cx="1268730" cy="850900"/>
          <wp:effectExtent l="0" t="0" r="0" b="0"/>
          <wp:wrapTight wrapText="bothSides">
            <wp:wrapPolygon edited="0">
              <wp:start x="-6" y="0"/>
              <wp:lineTo x="-6" y="21275"/>
              <wp:lineTo x="21400" y="21275"/>
              <wp:lineTo x="21400" y="0"/>
              <wp:lineTo x="-6" y="0"/>
            </wp:wrapPolygon>
          </wp:wrapTight>
          <wp:docPr id="6"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4" descr=""/>
                  <pic:cNvPicPr>
                    <a:picLocks noChangeAspect="1" noChangeArrowheads="1"/>
                  </pic:cNvPicPr>
                </pic:nvPicPr>
                <pic:blipFill>
                  <a:blip r:embed="rId1"/>
                  <a:stretch>
                    <a:fillRect/>
                  </a:stretch>
                </pic:blipFill>
                <pic:spPr bwMode="auto">
                  <a:xfrm>
                    <a:off x="0" y="0"/>
                    <a:ext cx="1268730" cy="850900"/>
                  </a:xfrm>
                  <a:prstGeom prst="rect">
                    <a:avLst/>
                  </a:prstGeom>
                </pic:spPr>
              </pic:pic>
            </a:graphicData>
          </a:graphic>
        </wp:anchor>
      </w:drawing>
    </w:r>
    <w:r>
      <w:rPr>
        <w:b/>
        <w:sz w:val="20"/>
        <w:szCs w:val="24"/>
      </w:rPr>
      <w:t>Klasse: ITA M</w:t>
    </w:r>
  </w:p>
  <w:p>
    <w:pPr>
      <w:pStyle w:val="Normal"/>
      <w:numPr>
        <w:ilvl w:val="0"/>
        <w:numId w:val="0"/>
      </w:numPr>
      <w:tabs>
        <w:tab w:val="clear" w:pos="708"/>
        <w:tab w:val="left" w:pos="1105" w:leader="none"/>
      </w:tabs>
      <w:spacing w:lineRule="auto" w:line="240" w:before="0" w:after="0"/>
      <w:outlineLvl w:val="0"/>
      <w:rPr>
        <w:rFonts w:ascii="Calibri" w:hAnsi="Calibri"/>
        <w:b/>
        <w:b/>
        <w:sz w:val="20"/>
        <w:szCs w:val="24"/>
      </w:rPr>
    </w:pPr>
    <w:r>
      <w:rPr>
        <w:b/>
        <w:sz w:val="20"/>
        <w:szCs w:val="24"/>
      </w:rPr>
      <w:t>Fach: ET</w:t>
    </w:r>
  </w:p>
  <w:p>
    <w:pPr>
      <w:pStyle w:val="Normal"/>
      <w:numPr>
        <w:ilvl w:val="0"/>
        <w:numId w:val="0"/>
      </w:numPr>
      <w:tabs>
        <w:tab w:val="clear" w:pos="708"/>
        <w:tab w:val="left" w:pos="1105" w:leader="none"/>
      </w:tabs>
      <w:spacing w:lineRule="auto" w:line="240" w:before="0" w:after="0"/>
      <w:outlineLvl w:val="0"/>
      <w:rPr>
        <w:rFonts w:ascii="Calibri" w:hAnsi="Calibri"/>
        <w:b/>
        <w:b/>
        <w:sz w:val="20"/>
        <w:szCs w:val="24"/>
      </w:rPr>
    </w:pPr>
    <w:r>
      <w:rPr>
        <w:b/>
        <w:sz w:val="20"/>
        <w:szCs w:val="24"/>
      </w:rPr>
      <w:t>LS: AS 1.1/LS 1.1.2</w:t>
    </w:r>
  </w:p>
  <w:p>
    <w:pPr>
      <w:pStyle w:val="Normal"/>
      <w:numPr>
        <w:ilvl w:val="0"/>
        <w:numId w:val="0"/>
      </w:numPr>
      <w:tabs>
        <w:tab w:val="clear" w:pos="708"/>
        <w:tab w:val="left" w:pos="1105" w:leader="none"/>
      </w:tabs>
      <w:spacing w:lineRule="auto" w:line="240" w:before="0" w:after="0"/>
      <w:outlineLvl w:val="0"/>
      <w:rPr>
        <w:rFonts w:ascii="Calibri" w:hAnsi="Calibri"/>
        <w:b/>
        <w:b/>
        <w:sz w:val="20"/>
        <w:szCs w:val="24"/>
      </w:rPr>
    </w:pPr>
    <w:r>
      <w:rPr>
        <w:b/>
        <w:sz w:val="20"/>
        <w:szCs w:val="24"/>
      </w:rPr>
      <w:t xml:space="preserve">Datum: </w:t>
    </w:r>
  </w:p>
  <w:p>
    <w:pPr>
      <w:pStyle w:val="Normal"/>
      <w:numPr>
        <w:ilvl w:val="0"/>
        <w:numId w:val="0"/>
      </w:numPr>
      <w:tabs>
        <w:tab w:val="clear" w:pos="708"/>
        <w:tab w:val="left" w:pos="1105" w:leader="none"/>
      </w:tabs>
      <w:spacing w:lineRule="auto" w:line="240" w:before="0" w:after="0"/>
      <w:outlineLvl w:val="0"/>
      <w:rPr>
        <w:rFonts w:ascii="Calibri" w:hAnsi="Calibri"/>
        <w:b/>
        <w:b/>
        <w:szCs w:val="24"/>
      </w:rPr>
    </w:pPr>
    <w:r>
      <w:rPr>
        <w:b/>
        <w:szCs w:val="24"/>
      </w:rPr>
      <mc:AlternateContent>
        <mc:Choice Requires="wps">
          <w:drawing>
            <wp:anchor behindDoc="1" distT="0" distB="19050" distL="0" distR="17145" simplePos="0" locked="0" layoutInCell="0" allowOverlap="1" relativeHeight="9" wp14:anchorId="68CC1AC9">
              <wp:simplePos x="0" y="0"/>
              <wp:positionH relativeFrom="column">
                <wp:posOffset>-245745</wp:posOffset>
              </wp:positionH>
              <wp:positionV relativeFrom="paragraph">
                <wp:posOffset>175260</wp:posOffset>
              </wp:positionV>
              <wp:extent cx="6345555" cy="635"/>
              <wp:effectExtent l="3810" t="3175" r="3810" b="3175"/>
              <wp:wrapNone/>
              <wp:docPr id="7" name="Line 4"/>
              <a:graphic xmlns:a="http://schemas.openxmlformats.org/drawingml/2006/main">
                <a:graphicData uri="http://schemas.microsoft.com/office/word/2010/wordprocessingShape">
                  <wps:wsp>
                    <wps:cNvSpPr/>
                    <wps:spPr>
                      <a:xfrm>
                        <a:off x="0" y="0"/>
                        <a:ext cx="6345720" cy="720"/>
                      </a:xfrm>
                      <a:prstGeom prst="line">
                        <a:avLst/>
                      </a:prstGeom>
                      <a:ln w="6350">
                        <a:solidFill>
                          <a:srgbClr val="000000">
                            <a:lumMod val="100000"/>
                            <a:lumOff val="0"/>
                          </a:srgbClr>
                        </a:solidFill>
                        <a:round/>
                      </a:ln>
                    </wps:spPr>
                    <wps:style>
                      <a:lnRef idx="0"/>
                      <a:fillRef idx="0"/>
                      <a:effectRef idx="0"/>
                      <a:fontRef idx="minor"/>
                    </wps:style>
                    <wps:bodyPr/>
                  </wps:wsp>
                </a:graphicData>
              </a:graphic>
            </wp:anchor>
          </w:drawing>
        </mc:Choice>
        <mc:Fallback>
          <w:pict>
            <v:line id="shape_0" from="-19.35pt,13.8pt" to="480.25pt,13.8pt" ID="Line 4" stroked="t" o:allowincell="f" style="position:absolute" wp14:anchorId="68CC1AC9">
              <v:stroke color="black" weight="6480" joinstyle="round" endcap="flat"/>
              <v:fill o:detectmouseclick="t" on="false"/>
              <w10:wrap type="none"/>
            </v:line>
          </w:pict>
        </mc:Fallback>
      </mc:AlternateContent>
    </w:r>
  </w:p>
  <w:p>
    <w:pPr>
      <w:pStyle w:val="Normal"/>
      <w:numPr>
        <w:ilvl w:val="0"/>
        <w:numId w:val="0"/>
      </w:numPr>
      <w:spacing w:lineRule="auto" w:line="240" w:before="0" w:after="0"/>
      <w:outlineLvl w:val="0"/>
      <w:rPr>
        <w:rFonts w:ascii="Calibri" w:hAnsi="Calibri"/>
        <w:b/>
        <w:b/>
        <w:sz w:val="24"/>
        <w:szCs w:val="24"/>
      </w:rPr>
    </w:pPr>
    <w:r>
      <w:rPr>
        <w:b/>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262b"/>
    <w:pPr>
      <w:widowControl/>
      <w:bidi w:val="0"/>
      <w:spacing w:lineRule="auto" w:line="360" w:before="0" w:after="200"/>
      <w:jc w:val="left"/>
    </w:pPr>
    <w:rPr>
      <w:rFonts w:ascii="Calibri" w:hAnsi="Calibri" w:eastAsia="" w:cs="" w:asciiTheme="minorHAnsi" w:cstheme="minorBidi" w:eastAsiaTheme="minorEastAsia" w:hAnsiTheme="minorHAnsi"/>
      <w:color w:val="auto"/>
      <w:kern w:val="0"/>
      <w:sz w:val="22"/>
      <w:szCs w:val="22"/>
      <w:lang w:val="de-DE" w:eastAsia="de-DE" w:bidi="ar-SA"/>
    </w:rPr>
  </w:style>
  <w:style w:type="paragraph" w:styleId="Heading1">
    <w:name w:val="Heading 1"/>
    <w:basedOn w:val="Normal"/>
    <w:next w:val="Normal"/>
    <w:link w:val="Berschrift1Zchn"/>
    <w:uiPriority w:val="9"/>
    <w:qFormat/>
    <w:rsid w:val="0077110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Berschrift2Zchn"/>
    <w:uiPriority w:val="9"/>
    <w:semiHidden/>
    <w:unhideWhenUsed/>
    <w:qFormat/>
    <w:rsid w:val="00771104"/>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Berschrift3Zchn"/>
    <w:uiPriority w:val="9"/>
    <w:semiHidden/>
    <w:unhideWhenUsed/>
    <w:qFormat/>
    <w:rsid w:val="0077110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Berschrift4Zchn"/>
    <w:uiPriority w:val="9"/>
    <w:semiHidden/>
    <w:unhideWhenUsed/>
    <w:qFormat/>
    <w:rsid w:val="00771104"/>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Berschrift5Zchn"/>
    <w:uiPriority w:val="9"/>
    <w:semiHidden/>
    <w:unhideWhenUsed/>
    <w:qFormat/>
    <w:rsid w:val="00771104"/>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Berschrift6Zchn"/>
    <w:uiPriority w:val="9"/>
    <w:semiHidden/>
    <w:unhideWhenUsed/>
    <w:qFormat/>
    <w:rsid w:val="00771104"/>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Berschrift7Zchn"/>
    <w:uiPriority w:val="9"/>
    <w:semiHidden/>
    <w:unhideWhenUsed/>
    <w:qFormat/>
    <w:rsid w:val="00771104"/>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Berschrift8Zchn"/>
    <w:uiPriority w:val="9"/>
    <w:semiHidden/>
    <w:unhideWhenUsed/>
    <w:qFormat/>
    <w:rsid w:val="00771104"/>
    <w:pPr>
      <w:keepNext w:val="true"/>
      <w:keepLines/>
      <w:spacing w:before="200" w:after="0"/>
      <w:outlineLvl w:val="7"/>
    </w:pPr>
    <w:rPr>
      <w:rFonts w:ascii="Cambria" w:hAnsi="Cambria" w:eastAsia="" w:cs="" w:asciiTheme="majorHAnsi" w:cstheme="majorBidi" w:eastAsiaTheme="majorEastAsia" w:hAnsiTheme="majorHAnsi"/>
      <w:color w:val="4F81BD" w:themeColor="accent1"/>
      <w:sz w:val="20"/>
      <w:szCs w:val="20"/>
    </w:rPr>
  </w:style>
  <w:style w:type="paragraph" w:styleId="Heading9">
    <w:name w:val="Heading 9"/>
    <w:basedOn w:val="Normal"/>
    <w:next w:val="Normal"/>
    <w:link w:val="Berschrift9Zchn"/>
    <w:uiPriority w:val="9"/>
    <w:semiHidden/>
    <w:unhideWhenUsed/>
    <w:qFormat/>
    <w:rsid w:val="00771104"/>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qFormat/>
    <w:rsid w:val="00dd426f"/>
    <w:rPr>
      <w:sz w:val="24"/>
      <w:szCs w:val="24"/>
    </w:rPr>
  </w:style>
  <w:style w:type="character" w:styleId="FuzeileZchn" w:customStyle="1">
    <w:name w:val="Fußzeile Zchn"/>
    <w:basedOn w:val="DefaultParagraphFont"/>
    <w:link w:val="Footer"/>
    <w:uiPriority w:val="99"/>
    <w:qFormat/>
    <w:rsid w:val="00dd426f"/>
    <w:rPr>
      <w:sz w:val="24"/>
      <w:szCs w:val="24"/>
    </w:rPr>
  </w:style>
  <w:style w:type="character" w:styleId="Pagenumber">
    <w:name w:val="page number"/>
    <w:basedOn w:val="DefaultParagraphFont"/>
    <w:qFormat/>
    <w:rsid w:val="00dd426f"/>
    <w:rPr/>
  </w:style>
  <w:style w:type="character" w:styleId="SprechblasentextZchn" w:customStyle="1">
    <w:name w:val="Sprechblasentext Zchn"/>
    <w:basedOn w:val="DefaultParagraphFont"/>
    <w:link w:val="BalloonText"/>
    <w:uiPriority w:val="99"/>
    <w:semiHidden/>
    <w:qFormat/>
    <w:rsid w:val="00dd426f"/>
    <w:rPr>
      <w:rFonts w:ascii="Tahoma" w:hAnsi="Tahoma" w:eastAsia="Times New Roman" w:cs="Tahoma"/>
      <w:sz w:val="16"/>
      <w:szCs w:val="16"/>
      <w:lang w:eastAsia="de-DE"/>
    </w:rPr>
  </w:style>
  <w:style w:type="character" w:styleId="PlaceholderText">
    <w:name w:val="Placeholder Text"/>
    <w:basedOn w:val="DefaultParagraphFont"/>
    <w:uiPriority w:val="99"/>
    <w:semiHidden/>
    <w:qFormat/>
    <w:rsid w:val="004a62af"/>
    <w:rPr>
      <w:color w:val="808080"/>
    </w:rPr>
  </w:style>
  <w:style w:type="character" w:styleId="Berschrift1Zchn" w:customStyle="1">
    <w:name w:val="Überschrift 1 Zchn"/>
    <w:basedOn w:val="DefaultParagraphFont"/>
    <w:link w:val="Heading1"/>
    <w:uiPriority w:val="9"/>
    <w:qFormat/>
    <w:rsid w:val="00771104"/>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link w:val="Heading2"/>
    <w:uiPriority w:val="9"/>
    <w:semiHidden/>
    <w:qFormat/>
    <w:rsid w:val="00771104"/>
    <w:rPr>
      <w:rFonts w:ascii="Cambria" w:hAnsi="Cambria" w:eastAsia="" w:cs="" w:asciiTheme="majorHAnsi" w:cstheme="majorBidi" w:eastAsiaTheme="majorEastAsia" w:hAnsiTheme="majorHAnsi"/>
      <w:b/>
      <w:bCs/>
      <w:color w:val="4F81BD" w:themeColor="accent1"/>
      <w:sz w:val="26"/>
      <w:szCs w:val="26"/>
    </w:rPr>
  </w:style>
  <w:style w:type="character" w:styleId="Berschrift3Zchn" w:customStyle="1">
    <w:name w:val="Überschrift 3 Zchn"/>
    <w:basedOn w:val="DefaultParagraphFont"/>
    <w:link w:val="Heading3"/>
    <w:uiPriority w:val="9"/>
    <w:qFormat/>
    <w:rsid w:val="00771104"/>
    <w:rPr>
      <w:rFonts w:ascii="Cambria" w:hAnsi="Cambria" w:eastAsia="" w:cs="" w:asciiTheme="majorHAnsi" w:cstheme="majorBidi" w:eastAsiaTheme="majorEastAsia" w:hAnsiTheme="majorHAnsi"/>
      <w:b/>
      <w:bCs/>
      <w:color w:val="4F81BD" w:themeColor="accent1"/>
    </w:rPr>
  </w:style>
  <w:style w:type="character" w:styleId="Berschrift4Zchn" w:customStyle="1">
    <w:name w:val="Überschrift 4 Zchn"/>
    <w:basedOn w:val="DefaultParagraphFont"/>
    <w:link w:val="Heading4"/>
    <w:uiPriority w:val="9"/>
    <w:qFormat/>
    <w:rsid w:val="00771104"/>
    <w:rPr>
      <w:rFonts w:ascii="Cambria" w:hAnsi="Cambria" w:eastAsia="" w:cs="" w:asciiTheme="majorHAnsi" w:cstheme="majorBidi" w:eastAsiaTheme="majorEastAsia" w:hAnsiTheme="majorHAnsi"/>
      <w:b/>
      <w:bCs/>
      <w:i/>
      <w:iCs/>
      <w:color w:val="4F81BD" w:themeColor="accent1"/>
    </w:rPr>
  </w:style>
  <w:style w:type="character" w:styleId="Berschrift5Zchn" w:customStyle="1">
    <w:name w:val="Überschrift 5 Zchn"/>
    <w:basedOn w:val="DefaultParagraphFont"/>
    <w:link w:val="Heading5"/>
    <w:uiPriority w:val="9"/>
    <w:qFormat/>
    <w:rsid w:val="00771104"/>
    <w:rPr>
      <w:rFonts w:ascii="Cambria" w:hAnsi="Cambria" w:eastAsia="" w:cs="" w:asciiTheme="majorHAnsi" w:cstheme="majorBidi" w:eastAsiaTheme="majorEastAsia" w:hAnsiTheme="majorHAnsi"/>
      <w:color w:val="243F60" w:themeColor="accent1" w:themeShade="7f"/>
    </w:rPr>
  </w:style>
  <w:style w:type="character" w:styleId="Berschrift6Zchn" w:customStyle="1">
    <w:name w:val="Überschrift 6 Zchn"/>
    <w:basedOn w:val="DefaultParagraphFont"/>
    <w:link w:val="Heading6"/>
    <w:uiPriority w:val="9"/>
    <w:qFormat/>
    <w:rsid w:val="00771104"/>
    <w:rPr>
      <w:rFonts w:ascii="Cambria" w:hAnsi="Cambria" w:eastAsia="" w:cs="" w:asciiTheme="majorHAnsi" w:cstheme="majorBidi" w:eastAsiaTheme="majorEastAsia" w:hAnsiTheme="majorHAnsi"/>
      <w:i/>
      <w:iCs/>
      <w:color w:val="243F60" w:themeColor="accent1" w:themeShade="7f"/>
    </w:rPr>
  </w:style>
  <w:style w:type="character" w:styleId="Berschrift7Zchn" w:customStyle="1">
    <w:name w:val="Überschrift 7 Zchn"/>
    <w:basedOn w:val="DefaultParagraphFont"/>
    <w:link w:val="Heading7"/>
    <w:uiPriority w:val="9"/>
    <w:qFormat/>
    <w:rsid w:val="00771104"/>
    <w:rPr>
      <w:rFonts w:ascii="Cambria" w:hAnsi="Cambria" w:eastAsia="" w:cs="" w:asciiTheme="majorHAnsi" w:cstheme="majorBidi" w:eastAsiaTheme="majorEastAsia" w:hAnsiTheme="majorHAnsi"/>
      <w:i/>
      <w:iCs/>
      <w:color w:val="404040" w:themeColor="text1" w:themeTint="bf"/>
    </w:rPr>
  </w:style>
  <w:style w:type="character" w:styleId="Berschrift8Zchn" w:customStyle="1">
    <w:name w:val="Überschrift 8 Zchn"/>
    <w:basedOn w:val="DefaultParagraphFont"/>
    <w:link w:val="Heading8"/>
    <w:uiPriority w:val="9"/>
    <w:qFormat/>
    <w:rsid w:val="00771104"/>
    <w:rPr>
      <w:rFonts w:ascii="Cambria" w:hAnsi="Cambria" w:eastAsia="" w:cs="" w:asciiTheme="majorHAnsi" w:cstheme="majorBidi" w:eastAsiaTheme="majorEastAsia" w:hAnsiTheme="majorHAnsi"/>
      <w:color w:val="4F81BD" w:themeColor="accent1"/>
      <w:sz w:val="20"/>
      <w:szCs w:val="20"/>
    </w:rPr>
  </w:style>
  <w:style w:type="character" w:styleId="Berschrift9Zchn" w:customStyle="1">
    <w:name w:val="Überschrift 9 Zchn"/>
    <w:basedOn w:val="DefaultParagraphFont"/>
    <w:link w:val="Heading9"/>
    <w:uiPriority w:val="9"/>
    <w:qFormat/>
    <w:rsid w:val="00771104"/>
    <w:rPr>
      <w:rFonts w:ascii="Cambria" w:hAnsi="Cambria" w:eastAsia="" w:cs="" w:asciiTheme="majorHAnsi" w:cstheme="majorBidi" w:eastAsiaTheme="majorEastAsia" w:hAnsiTheme="majorHAnsi"/>
      <w:i/>
      <w:iCs/>
      <w:color w:val="404040" w:themeColor="text1" w:themeTint="bf"/>
      <w:sz w:val="20"/>
      <w:szCs w:val="20"/>
    </w:rPr>
  </w:style>
  <w:style w:type="character" w:styleId="TitelZchn" w:customStyle="1">
    <w:name w:val="Titel Zchn"/>
    <w:basedOn w:val="DefaultParagraphFont"/>
    <w:link w:val="Title"/>
    <w:uiPriority w:val="10"/>
    <w:qFormat/>
    <w:rsid w:val="00771104"/>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UntertitelZchn" w:customStyle="1">
    <w:name w:val="Untertitel Zchn"/>
    <w:basedOn w:val="DefaultParagraphFont"/>
    <w:link w:val="Subtitle"/>
    <w:uiPriority w:val="11"/>
    <w:qFormat/>
    <w:rsid w:val="00771104"/>
    <w:rPr>
      <w:rFonts w:ascii="Cambria" w:hAnsi="Cambria"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771104"/>
    <w:rPr>
      <w:b/>
      <w:bCs/>
    </w:rPr>
  </w:style>
  <w:style w:type="character" w:styleId="Emphasis">
    <w:name w:val="Emphasis"/>
    <w:basedOn w:val="DefaultParagraphFont"/>
    <w:uiPriority w:val="20"/>
    <w:qFormat/>
    <w:rsid w:val="00771104"/>
    <w:rPr>
      <w:i/>
      <w:iCs/>
    </w:rPr>
  </w:style>
  <w:style w:type="character" w:styleId="ZitatZchn" w:customStyle="1">
    <w:name w:val="Zitat Zchn"/>
    <w:basedOn w:val="DefaultParagraphFont"/>
    <w:link w:val="Quote"/>
    <w:uiPriority w:val="29"/>
    <w:qFormat/>
    <w:rsid w:val="00771104"/>
    <w:rPr>
      <w:i/>
      <w:iCs/>
      <w:color w:val="000000" w:themeColor="text1"/>
    </w:rPr>
  </w:style>
  <w:style w:type="character" w:styleId="IntensivesZitatZchn" w:customStyle="1">
    <w:name w:val="Intensives Zitat Zchn"/>
    <w:basedOn w:val="DefaultParagraphFont"/>
    <w:link w:val="IntenseQuote"/>
    <w:uiPriority w:val="30"/>
    <w:qFormat/>
    <w:rsid w:val="00771104"/>
    <w:rPr>
      <w:b/>
      <w:bCs/>
      <w:i/>
      <w:iCs/>
      <w:color w:val="4F81BD" w:themeColor="accent1"/>
    </w:rPr>
  </w:style>
  <w:style w:type="character" w:styleId="SubtleEmphasis">
    <w:name w:val="Subtle Emphasis"/>
    <w:basedOn w:val="DefaultParagraphFont"/>
    <w:uiPriority w:val="19"/>
    <w:qFormat/>
    <w:rsid w:val="00771104"/>
    <w:rPr>
      <w:i/>
      <w:iCs/>
      <w:color w:val="808080" w:themeColor="text1" w:themeTint="7f"/>
    </w:rPr>
  </w:style>
  <w:style w:type="character" w:styleId="IntenseEmphasis">
    <w:name w:val="Intense Emphasis"/>
    <w:basedOn w:val="DefaultParagraphFont"/>
    <w:uiPriority w:val="21"/>
    <w:qFormat/>
    <w:rsid w:val="00771104"/>
    <w:rPr>
      <w:b/>
      <w:bCs/>
      <w:i/>
      <w:iCs/>
      <w:color w:val="4F81BD" w:themeColor="accent1"/>
    </w:rPr>
  </w:style>
  <w:style w:type="character" w:styleId="SubtleReference">
    <w:name w:val="Subtle Reference"/>
    <w:basedOn w:val="DefaultParagraphFont"/>
    <w:uiPriority w:val="31"/>
    <w:qFormat/>
    <w:rsid w:val="00771104"/>
    <w:rPr>
      <w:smallCaps/>
      <w:color w:val="C0504D" w:themeColor="accent2"/>
      <w:u w:val="single"/>
    </w:rPr>
  </w:style>
  <w:style w:type="character" w:styleId="IntenseReference">
    <w:name w:val="Intense Reference"/>
    <w:basedOn w:val="DefaultParagraphFont"/>
    <w:uiPriority w:val="32"/>
    <w:qFormat/>
    <w:rsid w:val="00771104"/>
    <w:rPr>
      <w:b/>
      <w:bCs/>
      <w:smallCaps/>
      <w:color w:val="C0504D" w:themeColor="accent2"/>
      <w:spacing w:val="5"/>
      <w:u w:val="single"/>
    </w:rPr>
  </w:style>
  <w:style w:type="character" w:styleId="BookTitle">
    <w:name w:val="Book Title"/>
    <w:basedOn w:val="DefaultParagraphFont"/>
    <w:uiPriority w:val="33"/>
    <w:qFormat/>
    <w:rsid w:val="00771104"/>
    <w:rPr>
      <w:b/>
      <w:bCs/>
      <w:smallCaps/>
      <w:spacing w:val="5"/>
    </w:rPr>
  </w:style>
  <w:style w:type="character" w:styleId="St" w:customStyle="1">
    <w:name w:val="st"/>
    <w:basedOn w:val="DefaultParagraphFont"/>
    <w:qFormat/>
    <w:rsid w:val="00f01e45"/>
    <w:rPr/>
  </w:style>
  <w:style w:type="character" w:styleId="Beschreiblau1" w:customStyle="1">
    <w:name w:val="beschreiblau1"/>
    <w:basedOn w:val="DefaultParagraphFont"/>
    <w:qFormat/>
    <w:rsid w:val="00231a94"/>
    <w:rPr>
      <w:color w:val="0000FF"/>
      <w:sz w:val="18"/>
      <w:szCs w:val="18"/>
    </w:rPr>
  </w:style>
  <w:style w:type="character" w:styleId="InternetLink">
    <w:name w:val="Hyperlink"/>
    <w:basedOn w:val="DefaultParagraphFont"/>
    <w:uiPriority w:val="99"/>
    <w:unhideWhenUsed/>
    <w:rsid w:val="008767b2"/>
    <w:rPr>
      <w:color w:val="0000FF" w:themeColor="hyperlink"/>
      <w:u w:val="single"/>
    </w:rPr>
  </w:style>
  <w:style w:type="character" w:styleId="NichtaufgelsteErwhnung1" w:customStyle="1">
    <w:name w:val="Nicht aufgelöste Erwähnung1"/>
    <w:basedOn w:val="DefaultParagraphFont"/>
    <w:uiPriority w:val="99"/>
    <w:semiHidden/>
    <w:unhideWhenUsed/>
    <w:qFormat/>
    <w:rsid w:val="008767b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HeaderandFooter">
    <w:name w:val="Header and Footer"/>
    <w:basedOn w:val="Normal"/>
    <w:qFormat/>
    <w:pPr/>
    <w:rPr/>
  </w:style>
  <w:style w:type="paragraph" w:styleId="Header">
    <w:name w:val="Header"/>
    <w:basedOn w:val="Normal"/>
    <w:link w:val="KopfzeileZchn"/>
    <w:uiPriority w:val="99"/>
    <w:unhideWhenUsed/>
    <w:rsid w:val="00dd426f"/>
    <w:pPr>
      <w:tabs>
        <w:tab w:val="clear" w:pos="708"/>
        <w:tab w:val="center" w:pos="4536" w:leader="none"/>
        <w:tab w:val="right" w:pos="9072" w:leader="none"/>
      </w:tabs>
    </w:pPr>
    <w:rPr>
      <w:rFonts w:eastAsia="Calibri" w:eastAsiaTheme="minorHAnsi"/>
      <w:sz w:val="24"/>
      <w:szCs w:val="24"/>
    </w:rPr>
  </w:style>
  <w:style w:type="paragraph" w:styleId="Footer">
    <w:name w:val="Footer"/>
    <w:basedOn w:val="Normal"/>
    <w:link w:val="FuzeileZchn"/>
    <w:uiPriority w:val="99"/>
    <w:unhideWhenUsed/>
    <w:rsid w:val="00dd426f"/>
    <w:pPr>
      <w:tabs>
        <w:tab w:val="clear" w:pos="708"/>
        <w:tab w:val="center" w:pos="4536" w:leader="none"/>
        <w:tab w:val="right" w:pos="9072" w:leader="none"/>
      </w:tabs>
    </w:pPr>
    <w:rPr>
      <w:rFonts w:eastAsia="Calibri" w:eastAsiaTheme="minorHAnsi"/>
      <w:sz w:val="24"/>
      <w:szCs w:val="24"/>
    </w:rPr>
  </w:style>
  <w:style w:type="paragraph" w:styleId="BalloonText">
    <w:name w:val="Balloon Text"/>
    <w:basedOn w:val="Normal"/>
    <w:link w:val="SprechblasentextZchn"/>
    <w:uiPriority w:val="99"/>
    <w:semiHidden/>
    <w:unhideWhenUsed/>
    <w:qFormat/>
    <w:rsid w:val="00dd426f"/>
    <w:pPr/>
    <w:rPr>
      <w:rFonts w:ascii="Tahoma" w:hAnsi="Tahoma" w:cs="Tahoma"/>
      <w:sz w:val="16"/>
      <w:szCs w:val="16"/>
    </w:rPr>
  </w:style>
  <w:style w:type="paragraph" w:styleId="Caption1">
    <w:name w:val="caption"/>
    <w:basedOn w:val="Normal"/>
    <w:next w:val="Normal"/>
    <w:uiPriority w:val="35"/>
    <w:unhideWhenUsed/>
    <w:qFormat/>
    <w:rsid w:val="00771104"/>
    <w:pPr>
      <w:spacing w:lineRule="auto" w:line="240"/>
    </w:pPr>
    <w:rPr>
      <w:b/>
      <w:bCs/>
      <w:color w:val="4F81BD" w:themeColor="accent1"/>
      <w:sz w:val="18"/>
      <w:szCs w:val="18"/>
    </w:rPr>
  </w:style>
  <w:style w:type="paragraph" w:styleId="Title">
    <w:name w:val="Title"/>
    <w:basedOn w:val="Normal"/>
    <w:next w:val="Normal"/>
    <w:link w:val="TitelZchn"/>
    <w:uiPriority w:val="10"/>
    <w:qFormat/>
    <w:rsid w:val="00771104"/>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UntertitelZchn"/>
    <w:uiPriority w:val="11"/>
    <w:qFormat/>
    <w:rsid w:val="00771104"/>
    <w:pPr/>
    <w:rPr>
      <w:rFonts w:ascii="Cambria" w:hAnsi="Cambria" w:eastAsia=""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771104"/>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de-DE" w:eastAsia="de-DE" w:bidi="ar-SA"/>
    </w:rPr>
  </w:style>
  <w:style w:type="paragraph" w:styleId="ListParagraph">
    <w:name w:val="List Paragraph"/>
    <w:basedOn w:val="Normal"/>
    <w:uiPriority w:val="34"/>
    <w:qFormat/>
    <w:rsid w:val="00771104"/>
    <w:pPr>
      <w:spacing w:before="0" w:after="200"/>
      <w:ind w:left="720" w:hanging="0"/>
      <w:contextualSpacing/>
    </w:pPr>
    <w:rPr/>
  </w:style>
  <w:style w:type="paragraph" w:styleId="Quote">
    <w:name w:val="Quote"/>
    <w:basedOn w:val="Normal"/>
    <w:next w:val="Normal"/>
    <w:link w:val="ZitatZchn"/>
    <w:uiPriority w:val="29"/>
    <w:qFormat/>
    <w:rsid w:val="00771104"/>
    <w:pPr/>
    <w:rPr>
      <w:i/>
      <w:iCs/>
      <w:color w:val="000000" w:themeColor="text1"/>
    </w:rPr>
  </w:style>
  <w:style w:type="paragraph" w:styleId="IntenseQuote">
    <w:name w:val="Intense Quote"/>
    <w:basedOn w:val="Normal"/>
    <w:next w:val="Normal"/>
    <w:link w:val="IntensivesZitatZchn"/>
    <w:uiPriority w:val="30"/>
    <w:qFormat/>
    <w:rsid w:val="00771104"/>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771104"/>
    <w:pPr>
      <w:outlineLvl w:val="9"/>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9351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94CA0A42513EF64D983295D22811B353" ma:contentTypeVersion="0" ma:contentTypeDescription="Ein neues Dokument erstellen." ma:contentTypeScope="" ma:versionID="3a6512f04c5b7b54edfe46660c80c9e1">
  <xsd:schema xmlns:xsd="http://www.w3.org/2001/XMLSchema" xmlns:xs="http://www.w3.org/2001/XMLSchema" xmlns:p="http://schemas.microsoft.com/office/2006/metadata/properties" targetNamespace="http://schemas.microsoft.com/office/2006/metadata/properties" ma:root="true" ma:fieldsID="66c4a6dd5ef775a5269b08f7de37f9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707BEC-79F3-4956-8216-58B861A4ED6E}">
  <ds:schemaRefs>
    <ds:schemaRef ds:uri="http://schemas.microsoft.com/sharepoint/v3/contenttype/forms"/>
  </ds:schemaRefs>
</ds:datastoreItem>
</file>

<file path=customXml/itemProps2.xml><?xml version="1.0" encoding="utf-8"?>
<ds:datastoreItem xmlns:ds="http://schemas.openxmlformats.org/officeDocument/2006/customXml" ds:itemID="{4986DCDE-CC62-4D9A-824A-22EB634C4F71}">
  <ds:schemaRefs>
    <ds:schemaRef ds:uri="http://schemas.openxmlformats.org/officeDocument/2006/bibliography"/>
  </ds:schemaRefs>
</ds:datastoreItem>
</file>

<file path=customXml/itemProps3.xml><?xml version="1.0" encoding="utf-8"?>
<ds:datastoreItem xmlns:ds="http://schemas.openxmlformats.org/officeDocument/2006/customXml" ds:itemID="{6B41B3B0-7DC6-4EDC-9B48-D3F9A18B7D2C}">
  <ds:schemaRefs>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 ds:uri="http://purl.org/dc/dcmitype/"/>
    <ds:schemaRef ds:uri="http://purl.org/dc/elements/1.1/"/>
    <ds:schemaRef ds:uri="http://purl.org/dc/terms/"/>
    <ds:schemaRef ds:uri="http://schemas.microsoft.com/office/2006/documentManagement/types"/>
  </ds:schemaRefs>
</ds:datastoreItem>
</file>

<file path=customXml/itemProps4.xml><?xml version="1.0" encoding="utf-8"?>
<ds:datastoreItem xmlns:ds="http://schemas.openxmlformats.org/officeDocument/2006/customXml" ds:itemID="{191401E3-B2E3-4285-8C11-B2E1DBE7C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75</TotalTime>
  <Application>LibreOffice/7.4.1.2$MacOSX_X86_64 LibreOffice_project/3c58a8f3a960df8bc8fd77b461821e42c061c5f0</Application>
  <AppVersion>15.0000</AppVersion>
  <Pages>4</Pages>
  <Words>238</Words>
  <Characters>1428</Characters>
  <CharactersWithSpaces>1628</CharactersWithSpaces>
  <Paragraphs>34</Paragraphs>
  <Company>Kreisverwaltung Mettmann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2021-05-20T10:53:00Z</dcterms:created>
  <dc:creator>Epping</dc:creator>
  <dc:description/>
  <dc:language>en-US</dc:language>
  <cp:lastModifiedBy/>
  <cp:lastPrinted>2021-08-29T08:52:00Z</cp:lastPrinted>
  <dcterms:modified xsi:type="dcterms:W3CDTF">2022-09-22T09:26:09Z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0x01010094CA0A42513EF64D983295D22811B353</vt:lpwstr>
  </property>
</Properties>
</file>