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Beschreiben Sie die Leitungen, welche Unterschiede gibt es?</w:t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60720" cy="864235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 adern die doppelt isoliert sind</w:t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60720" cy="123063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etwas dickere adern als bei der ersten</w:t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760720" cy="1779905"/>
            <wp:effectExtent l="0" t="0" r="0" b="0"/>
            <wp:docPr id="3" name="Grafik 3" descr="Ein Bild, das Text, Boden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Boden, drauß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Normal"/>
        <w:rPr>
          <w:b/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 xml:space="preserve">nur 3 adern </w:t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760720" cy="1447800"/>
            <wp:effectExtent l="0" t="0" r="0" b="0"/>
            <wp:docPr id="4" name="Grafik 4" descr="Ein Bild, das Text, sandi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andi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b/>
          <w:b/>
          <w:bCs/>
          <w:sz w:val="28"/>
          <w:szCs w:val="28"/>
        </w:rPr>
      </w:pPr>
      <w:r>
        <w:rPr/>
        <w:t>hat faden drin, die adern bestehen aus vielen einzelnen dräten die ineinander verdreht sind</w:t>
      </w:r>
    </w:p>
    <w:sectPr>
      <w:headerReference w:type="default" r:id="rId6"/>
      <w:type w:val="nextPage"/>
      <w:pgSz w:w="11906" w:h="16838"/>
      <w:pgMar w:left="1417" w:right="1417" w:gutter="0" w:header="708" w:top="1417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numPr>
        <w:ilvl w:val="0"/>
        <w:numId w:val="0"/>
      </w:numPr>
      <w:tabs>
        <w:tab w:val="clear" w:pos="708"/>
        <w:tab w:val="left" w:pos="1105" w:leader="none"/>
      </w:tabs>
      <w:spacing w:lineRule="auto" w:line="240" w:before="0" w:after="0"/>
      <w:outlineLvl w:val="0"/>
      <w:rPr>
        <w:rFonts w:ascii="Calibri" w:hAnsi="Calibri"/>
        <w:bCs/>
        <w:sz w:val="18"/>
        <w:szCs w:val="20"/>
      </w:rPr>
    </w:pPr>
    <w:bookmarkStart w:id="1" w:name="_Hlk109932639"/>
    <w:bookmarkStart w:id="2" w:name="_Hlk109932640"/>
    <w:bookmarkEnd w:id="1"/>
    <w:bookmarkEnd w:id="2"/>
    <w:r>
      <w:drawing>
        <wp:anchor behindDoc="0" distT="0" distB="0" distL="114300" distR="0" simplePos="0" locked="0" layoutInCell="0" allowOverlap="1" relativeHeight="5">
          <wp:simplePos x="0" y="0"/>
          <wp:positionH relativeFrom="margin">
            <wp:align>right</wp:align>
          </wp:positionH>
          <wp:positionV relativeFrom="paragraph">
            <wp:posOffset>4445</wp:posOffset>
          </wp:positionV>
          <wp:extent cx="1020445" cy="683895"/>
          <wp:effectExtent l="0" t="0" r="0" b="0"/>
          <wp:wrapTight wrapText="bothSides">
            <wp:wrapPolygon edited="0">
              <wp:start x="-6" y="0"/>
              <wp:lineTo x="-6" y="21055"/>
              <wp:lineTo x="21364" y="21055"/>
              <wp:lineTo x="21364" y="0"/>
              <wp:lineTo x="-6" y="0"/>
            </wp:wrapPolygon>
          </wp:wrapTight>
          <wp:docPr id="5" name="Grafik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fik 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0445" cy="683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sz w:val="18"/>
        <w:szCs w:val="20"/>
      </w:rPr>
      <w:t>Klasse: ITA M</w:t>
    </w:r>
  </w:p>
  <w:p>
    <w:pPr>
      <w:pStyle w:val="Normal"/>
      <w:numPr>
        <w:ilvl w:val="0"/>
        <w:numId w:val="0"/>
      </w:numPr>
      <w:tabs>
        <w:tab w:val="clear" w:pos="708"/>
        <w:tab w:val="left" w:pos="1105" w:leader="none"/>
      </w:tabs>
      <w:spacing w:lineRule="auto" w:line="240" w:before="0" w:after="0"/>
      <w:outlineLvl w:val="0"/>
      <w:rPr>
        <w:rFonts w:ascii="Calibri" w:hAnsi="Calibri"/>
        <w:bCs/>
        <w:sz w:val="18"/>
        <w:szCs w:val="20"/>
      </w:rPr>
    </w:pPr>
    <w:r>
      <w:rPr>
        <w:bCs/>
        <w:sz w:val="18"/>
        <w:szCs w:val="20"/>
      </w:rPr>
      <w:t>Fach: ET</w:t>
      <w:tab/>
    </w:r>
  </w:p>
  <w:p>
    <w:pPr>
      <w:pStyle w:val="Normal"/>
      <w:numPr>
        <w:ilvl w:val="0"/>
        <w:numId w:val="0"/>
      </w:numPr>
      <w:tabs>
        <w:tab w:val="clear" w:pos="708"/>
        <w:tab w:val="left" w:pos="1105" w:leader="none"/>
      </w:tabs>
      <w:spacing w:lineRule="auto" w:line="240" w:before="0" w:after="0"/>
      <w:outlineLvl w:val="0"/>
      <w:rPr>
        <w:rFonts w:ascii="Calibri" w:hAnsi="Calibri"/>
        <w:bCs/>
        <w:sz w:val="18"/>
        <w:szCs w:val="20"/>
      </w:rPr>
    </w:pPr>
    <w:r>
      <w:rPr>
        <w:bCs/>
        <w:sz w:val="18"/>
        <w:szCs w:val="20"/>
      </w:rPr>
      <w:t>LS: AS 1.1</w:t>
    </w:r>
  </w:p>
  <w:p>
    <w:pPr>
      <w:pStyle w:val="Normal"/>
      <w:numPr>
        <w:ilvl w:val="0"/>
        <w:numId w:val="0"/>
      </w:numPr>
      <w:tabs>
        <w:tab w:val="clear" w:pos="708"/>
        <w:tab w:val="left" w:pos="1105" w:leader="none"/>
      </w:tabs>
      <w:spacing w:lineRule="auto" w:line="240" w:before="0" w:after="0"/>
      <w:outlineLvl w:val="0"/>
      <w:rPr>
        <w:rFonts w:ascii="Calibri" w:hAnsi="Calibri"/>
        <w:bCs/>
        <w:sz w:val="18"/>
        <w:szCs w:val="20"/>
      </w:rPr>
    </w:pPr>
    <w:r>
      <w:rPr>
        <w:bCs/>
        <w:sz w:val="18"/>
        <w:szCs w:val="20"/>
      </w:rPr>
      <w:t>Datum:</w:t>
    </w:r>
  </w:p>
  <w:p>
    <w:pPr>
      <w:pStyle w:val="Header"/>
      <w:rPr/>
    </w:pPr>
    <w:r>
      <w:rPr/>
      <mc:AlternateContent>
        <mc:Choice Requires="wps">
          <w:drawing>
            <wp:anchor behindDoc="1" distT="0" distB="19050" distL="0" distR="24130" simplePos="0" locked="0" layoutInCell="0" allowOverlap="1" relativeHeight="7" wp14:anchorId="0225BC46">
              <wp:simplePos x="0" y="0"/>
              <wp:positionH relativeFrom="column">
                <wp:posOffset>42545</wp:posOffset>
              </wp:positionH>
              <wp:positionV relativeFrom="paragraph">
                <wp:posOffset>149860</wp:posOffset>
              </wp:positionV>
              <wp:extent cx="5709920" cy="635"/>
              <wp:effectExtent l="635" t="3810" r="635" b="3175"/>
              <wp:wrapNone/>
              <wp:docPr id="6" name="Gerader Verbinder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9960" cy="72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3.35pt,11.8pt" to="452.9pt,11.8pt" ID="Gerader Verbinder 5" stroked="t" o:allowincell="f" style="position:absolute" wp14:anchorId="0225BC46">
              <v:stroke color="black" weight="6480" joinstyle="miter" endcap="flat"/>
              <v:fill o:detectmouseclick="t" on="false"/>
              <w10:wrap type="none"/>
            </v:line>
          </w:pict>
        </mc:Fallback>
      </mc:AlternateContent>
    </w:r>
    <w:bookmarkStart w:id="3" w:name="_Hlk109932639"/>
    <w:bookmarkStart w:id="4" w:name="_Hlk109932640"/>
    <w:bookmarkStart w:id="5" w:name="_Hlk109932639"/>
    <w:bookmarkStart w:id="6" w:name="_Hlk109932640"/>
    <w:bookmarkEnd w:id="5"/>
    <w:bookmarkEnd w:id="6"/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e5731f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e5731f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e5731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e5731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LibreOffice/7.4.0.3$MacOSX_X86_64 LibreOffice_project/f85e47c08ddd19c015c0114a68350214f7066f5a</Application>
  <AppVersion>15.0000</AppVersion>
  <Pages>1</Pages>
  <Words>47</Words>
  <Characters>231</Characters>
  <CharactersWithSpaces>272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2022-08-24T06:23:00Z</dcterms:created>
  <dc:creator>Trautmann, Mike</dc:creator>
  <dc:description/>
  <dc:language>en-US</dc:language>
  <cp:lastModifiedBy/>
  <dcterms:modified xsi:type="dcterms:W3CDTF">2022-09-01T08:49:44Z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