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Arial" w:hAnsi="Arial" w:cs="Arial"/>
          <w:b/>
          <w:b/>
          <w:sz w:val="32"/>
          <w:szCs w:val="32"/>
        </w:rPr>
      </w:pPr>
      <w:r>
        <w:rPr>
          <w:rFonts w:cs="Arial" w:ascii="Arial" w:hAnsi="Arial"/>
          <w:b/>
          <w:sz w:val="32"/>
          <w:szCs w:val="32"/>
        </w:rPr>
        <w:t>1. Grupa</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rPr>
        <w:t>Data założenia: 26.02.2020</w:t>
      </w:r>
    </w:p>
    <w:p>
      <w:pPr>
        <w:pStyle w:val="Normal"/>
        <w:spacing w:before="0" w:after="0"/>
        <w:jc w:val="both"/>
        <w:rPr>
          <w:rFonts w:ascii="Arial" w:hAnsi="Arial" w:cs="Arial"/>
        </w:rPr>
      </w:pPr>
      <w:r>
        <w:rPr>
          <w:rFonts w:cs="Arial" w:ascii="Arial" w:hAnsi="Arial"/>
        </w:rPr>
        <w:t>Liczba członków: 4</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t>Członkowie:</w:t>
      </w:r>
    </w:p>
    <w:p>
      <w:pPr>
        <w:pStyle w:val="Normal"/>
        <w:spacing w:before="0" w:after="0"/>
        <w:jc w:val="both"/>
        <w:rPr>
          <w:rFonts w:ascii="Arial" w:hAnsi="Arial" w:cs="Arial"/>
        </w:rPr>
      </w:pPr>
      <w:r>
        <w:rPr>
          <w:rFonts w:cs="Arial" w:ascii="Arial" w:hAnsi="Arial"/>
        </w:rPr>
        <w:t>- Łukasz Mrzygłód</w:t>
      </w:r>
    </w:p>
    <w:p>
      <w:pPr>
        <w:pStyle w:val="Normal"/>
        <w:spacing w:before="0" w:after="0"/>
        <w:jc w:val="both"/>
        <w:rPr>
          <w:rFonts w:ascii="Arial" w:hAnsi="Arial" w:cs="Arial"/>
        </w:rPr>
      </w:pPr>
      <w:r>
        <w:rPr>
          <w:rFonts w:cs="Arial" w:ascii="Arial" w:hAnsi="Arial"/>
        </w:rPr>
        <w:t>- Dariusz Waltoś</w:t>
      </w:r>
    </w:p>
    <w:p>
      <w:pPr>
        <w:pStyle w:val="Normal"/>
        <w:spacing w:before="0" w:after="0"/>
        <w:jc w:val="both"/>
        <w:rPr>
          <w:rFonts w:ascii="Arial" w:hAnsi="Arial" w:cs="Arial"/>
        </w:rPr>
      </w:pPr>
      <w:r>
        <w:rPr>
          <w:rFonts w:cs="Arial" w:ascii="Arial" w:hAnsi="Arial"/>
        </w:rPr>
        <w:t>- Mateusz Orelik</w:t>
      </w:r>
    </w:p>
    <w:p>
      <w:pPr>
        <w:pStyle w:val="Normal"/>
        <w:spacing w:before="0" w:after="0"/>
        <w:jc w:val="both"/>
        <w:rPr>
          <w:rFonts w:ascii="Arial" w:hAnsi="Arial" w:cs="Arial"/>
        </w:rPr>
      </w:pPr>
      <w:r>
        <w:rPr>
          <w:rFonts w:cs="Arial" w:ascii="Arial" w:hAnsi="Arial"/>
        </w:rPr>
        <w:t>- Tomasz Patrzałek</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b/>
          <w:b/>
          <w:bCs/>
          <w:sz w:val="32"/>
          <w:szCs w:val="32"/>
        </w:rPr>
      </w:pPr>
      <w:r>
        <w:rPr>
          <w:rFonts w:cs="Arial" w:ascii="Arial" w:hAnsi="Arial"/>
          <w:b/>
          <w:bCs/>
          <w:sz w:val="32"/>
          <w:szCs w:val="32"/>
        </w:rPr>
        <w:t>2. Temat projektu</w:t>
      </w:r>
    </w:p>
    <w:p>
      <w:pPr>
        <w:pStyle w:val="Normal"/>
        <w:spacing w:before="0" w:after="0"/>
        <w:jc w:val="both"/>
        <w:rPr>
          <w:rFonts w:ascii="Arial" w:hAnsi="Arial" w:cs="Arial"/>
          <w:b/>
          <w:b/>
          <w:bCs/>
          <w:sz w:val="32"/>
          <w:szCs w:val="32"/>
        </w:rPr>
      </w:pPr>
      <w:r>
        <w:rPr>
          <w:rFonts w:cs="Arial" w:ascii="Arial" w:hAnsi="Arial"/>
          <w:b/>
          <w:bCs/>
          <w:sz w:val="32"/>
          <w:szCs w:val="32"/>
        </w:rPr>
      </w:r>
    </w:p>
    <w:p>
      <w:pPr>
        <w:pStyle w:val="Normal"/>
        <w:spacing w:before="0" w:after="0"/>
        <w:jc w:val="both"/>
        <w:rPr>
          <w:rFonts w:ascii="Arial" w:hAnsi="Arial" w:cs="Arial"/>
          <w:bCs/>
        </w:rPr>
      </w:pPr>
      <w:r>
        <w:rPr>
          <w:rFonts w:cs="Arial" w:ascii="Arial" w:hAnsi="Arial"/>
          <w:bCs/>
        </w:rPr>
        <w:t>Tematem projektu jest aplikacja mobilna „Organizer”. Głównym założeniem projektu</w:t>
        <w:br/>
        <w:t>jest stworzenie aplikacji, która usprawni zarządzanie czasem oraz planowanie przebiegu dnia.</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t>3. Protokół założycielski</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rPr>
          <w:rFonts w:ascii="Arial" w:hAnsi="Arial" w:cs="Arial"/>
          <w:sz w:val="18"/>
          <w:szCs w:val="18"/>
        </w:rPr>
      </w:pPr>
      <w:r>
        <w:rPr>
          <w:rFonts w:cs="Arial" w:ascii="Arial" w:hAnsi="Arial"/>
        </w:rPr>
        <w:t>Spis treści:</w:t>
      </w:r>
    </w:p>
    <w:p>
      <w:pPr>
        <w:pStyle w:val="Normal"/>
        <w:spacing w:before="0" w:after="0"/>
        <w:rPr>
          <w:rFonts w:ascii="Arial" w:hAnsi="Arial" w:cs="Arial"/>
          <w:sz w:val="18"/>
          <w:szCs w:val="18"/>
        </w:rPr>
      </w:pPr>
      <w:r>
        <w:rPr>
          <w:rFonts w:cs="Arial" w:ascii="Arial" w:hAnsi="Arial"/>
        </w:rPr>
        <w:t>1. Temat projektu i wytyczne projektu</w:t>
      </w:r>
    </w:p>
    <w:p>
      <w:pPr>
        <w:pStyle w:val="Normal"/>
        <w:spacing w:before="0" w:after="0"/>
        <w:rPr>
          <w:rFonts w:ascii="Arial" w:hAnsi="Arial" w:cs="Arial"/>
          <w:sz w:val="18"/>
          <w:szCs w:val="18"/>
        </w:rPr>
      </w:pPr>
      <w:r>
        <w:rPr>
          <w:rFonts w:cs="Arial" w:ascii="Arial" w:hAnsi="Arial"/>
        </w:rPr>
        <w:t>2. Zespół pracujący przy projekcie</w:t>
      </w:r>
    </w:p>
    <w:p>
      <w:pPr>
        <w:pStyle w:val="Normal"/>
        <w:spacing w:before="0" w:after="0"/>
        <w:rPr>
          <w:rFonts w:ascii="Arial" w:hAnsi="Arial" w:cs="Arial"/>
          <w:sz w:val="18"/>
          <w:szCs w:val="18"/>
        </w:rPr>
      </w:pPr>
      <w:r>
        <w:rPr>
          <w:rFonts w:cs="Arial" w:ascii="Arial" w:hAnsi="Arial"/>
        </w:rPr>
        <w:t>3. Wynagrodzenie</w:t>
      </w:r>
    </w:p>
    <w:p>
      <w:pPr>
        <w:pStyle w:val="Normal"/>
        <w:spacing w:before="0" w:after="0"/>
        <w:rPr>
          <w:rFonts w:ascii="Arial" w:hAnsi="Arial" w:cs="Arial"/>
          <w:sz w:val="18"/>
          <w:szCs w:val="18"/>
        </w:rPr>
      </w:pPr>
      <w:r>
        <w:rPr>
          <w:rFonts w:cs="Arial" w:ascii="Arial" w:hAnsi="Arial"/>
        </w:rPr>
        <w:t>4. Kary</w:t>
      </w:r>
    </w:p>
    <w:p>
      <w:pPr>
        <w:pStyle w:val="Normal"/>
        <w:spacing w:before="0" w:after="0"/>
        <w:rPr>
          <w:rFonts w:ascii="Arial" w:hAnsi="Arial" w:cs="Arial"/>
          <w:sz w:val="18"/>
          <w:szCs w:val="18"/>
        </w:rPr>
      </w:pPr>
      <w:r>
        <w:rPr>
          <w:rFonts w:cs="Arial" w:ascii="Arial" w:hAnsi="Arial"/>
        </w:rPr>
        <w:t>5. Metody komunikacji</w:t>
      </w:r>
    </w:p>
    <w:p>
      <w:pPr>
        <w:pStyle w:val="Normal"/>
        <w:spacing w:before="0" w:after="0"/>
        <w:rPr>
          <w:rFonts w:ascii="Arial" w:hAnsi="Arial" w:cs="Arial"/>
        </w:rPr>
      </w:pPr>
      <w:r>
        <w:rPr>
          <w:rFonts w:cs="Arial" w:ascii="Arial" w:hAnsi="Arial"/>
        </w:rPr>
        <w:t>6. Postanowienia końcowe</w:t>
      </w:r>
    </w:p>
    <w:p>
      <w:pPr>
        <w:pStyle w:val="Normal"/>
        <w:spacing w:before="0" w:after="0"/>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1.Temat projektu i wytyczne projektu</w:t>
      </w:r>
    </w:p>
    <w:p>
      <w:pPr>
        <w:pStyle w:val="Normal"/>
        <w:spacing w:before="0" w:after="0"/>
        <w:jc w:val="both"/>
        <w:rPr>
          <w:rFonts w:ascii="Arial" w:hAnsi="Arial" w:cs="Arial"/>
          <w:sz w:val="18"/>
          <w:szCs w:val="18"/>
        </w:rPr>
      </w:pPr>
      <w:r>
        <w:rPr>
          <w:rFonts w:cs="Arial" w:ascii="Arial" w:hAnsi="Arial"/>
        </w:rPr>
        <w:t>Projekt zlecony zespołowi nazywa się „Organizer”. Celem projektu jest stworzenie aplikacji mobilnej na system Android, która pomoże w organizacji czas. Projekt rozpoczyna się z dniem 26.02.2020, a zakończenie projektu planowane jest na 03.06.2020. Projekt jest tworzony na podstawie tematu pracy inżynierskiej członka projektu Łukasza Mrzygłóda, a rezultatem ukończenia projektu jest zaliczenie zajęć projektowych.</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2.Zespół pracujący przy projekcie i rozliczanie się</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Tworzenie zespołu</w:t>
      </w:r>
    </w:p>
    <w:p>
      <w:pPr>
        <w:pStyle w:val="Normal"/>
        <w:spacing w:before="0" w:after="0"/>
        <w:ind w:left="720" w:hanging="0"/>
        <w:jc w:val="both"/>
        <w:rPr>
          <w:rFonts w:ascii="Arial" w:hAnsi="Arial" w:cs="Arial"/>
          <w:sz w:val="18"/>
          <w:szCs w:val="18"/>
        </w:rPr>
      </w:pPr>
      <w:r>
        <w:rPr>
          <w:rFonts w:cs="Arial" w:ascii="Arial" w:hAnsi="Arial"/>
        </w:rPr>
        <w:t xml:space="preserve">Do tworzenia  aplikacji został dobrany zespół studentów Informatyki na specjalizacji „Technologie Internetowe i Mobilne”. </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Kierownik projektu i jego wybranie</w:t>
      </w:r>
    </w:p>
    <w:p>
      <w:pPr>
        <w:pStyle w:val="Normal"/>
        <w:spacing w:before="0" w:after="0"/>
        <w:ind w:left="720" w:hanging="0"/>
        <w:jc w:val="both"/>
        <w:rPr>
          <w:rFonts w:ascii="Arial" w:hAnsi="Arial" w:cs="Arial"/>
          <w:sz w:val="18"/>
          <w:szCs w:val="18"/>
        </w:rPr>
      </w:pPr>
      <w:r>
        <w:rPr>
          <w:rFonts w:cs="Arial" w:ascii="Arial" w:hAnsi="Arial"/>
        </w:rPr>
        <w:t xml:space="preserve">Kierownik projektu został wybrany przez członków zespołu    i został nim Łukasz Mrzygłód. </w:t>
      </w:r>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 xml:space="preserve">Członkowie zespołu projektowego </w:t>
      </w:r>
    </w:p>
    <w:p>
      <w:pPr>
        <w:pStyle w:val="Normal"/>
        <w:spacing w:before="0" w:after="0"/>
        <w:ind w:left="720" w:hanging="0"/>
        <w:jc w:val="both"/>
        <w:rPr/>
      </w:pPr>
      <w:r>
        <w:rPr>
          <w:rFonts w:cs="Arial" w:ascii="Arial" w:hAnsi="Arial"/>
        </w:rPr>
        <w:t>-Łukasz Mrzygłód(kierownik projektu, programista, projektant interfejsu)</w:t>
      </w:r>
    </w:p>
    <w:p>
      <w:pPr>
        <w:pStyle w:val="Normal"/>
        <w:spacing w:before="0" w:after="0"/>
        <w:ind w:left="720" w:hanging="0"/>
        <w:jc w:val="both"/>
        <w:rPr/>
      </w:pPr>
      <w:r>
        <w:rPr>
          <w:rFonts w:cs="Arial" w:ascii="Arial" w:hAnsi="Arial"/>
        </w:rPr>
        <w:t>-Tomasz Patrzałek(programista, tester)</w:t>
      </w:r>
    </w:p>
    <w:p>
      <w:pPr>
        <w:pStyle w:val="Normal"/>
        <w:spacing w:before="0" w:after="0"/>
        <w:ind w:left="720" w:hanging="0"/>
        <w:jc w:val="both"/>
        <w:rPr/>
      </w:pPr>
      <w:r>
        <w:rPr>
          <w:rFonts w:cs="Arial" w:ascii="Arial" w:hAnsi="Arial"/>
        </w:rPr>
        <w:t>-Dariusz Waltoś( programista, projektant interfejsu)</w:t>
      </w:r>
    </w:p>
    <w:p>
      <w:pPr>
        <w:pStyle w:val="Normal"/>
        <w:spacing w:before="0" w:after="0"/>
        <w:ind w:left="720" w:hanging="0"/>
        <w:jc w:val="both"/>
        <w:rPr/>
      </w:pPr>
      <w:bookmarkStart w:id="0" w:name="__DdeLink__563_1082308914"/>
      <w:r>
        <w:rPr>
          <w:rFonts w:cs="Arial" w:ascii="Arial" w:hAnsi="Arial"/>
        </w:rPr>
        <w:t>-Mateusz Orelik (programista, tester)</w:t>
      </w:r>
      <w:bookmarkEnd w:id="0"/>
    </w:p>
    <w:p>
      <w:pPr>
        <w:pStyle w:val="Normal"/>
        <w:numPr>
          <w:ilvl w:val="0"/>
          <w:numId w:val="1"/>
        </w:numPr>
        <w:suppressAutoHyphens w:val="true"/>
        <w:spacing w:lineRule="auto" w:line="240" w:before="0" w:after="0"/>
        <w:jc w:val="both"/>
        <w:rPr>
          <w:rFonts w:ascii="Arial" w:hAnsi="Arial" w:cs="Arial"/>
          <w:sz w:val="18"/>
          <w:szCs w:val="18"/>
        </w:rPr>
      </w:pPr>
      <w:r>
        <w:rPr>
          <w:rFonts w:cs="Arial" w:ascii="Arial" w:hAnsi="Arial"/>
        </w:rPr>
        <w:t xml:space="preserve">Rozliczanie się z kierownikiem </w:t>
      </w:r>
    </w:p>
    <w:p>
      <w:pPr>
        <w:pStyle w:val="Normal"/>
        <w:spacing w:before="0" w:after="0"/>
        <w:ind w:left="720" w:hanging="0"/>
        <w:jc w:val="both"/>
        <w:rPr>
          <w:rFonts w:ascii="Arial" w:hAnsi="Arial" w:cs="Arial"/>
          <w:sz w:val="18"/>
          <w:szCs w:val="18"/>
        </w:rPr>
      </w:pPr>
      <w:r>
        <w:rPr>
          <w:rFonts w:cs="Arial" w:ascii="Arial" w:hAnsi="Arial"/>
        </w:rPr>
        <w:t>Zespół rozlicza się z wykonania zadań z kierownikiem, co niedzielę w systemie tygodniowym.</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3. Wynagrodzenia i kary i terminy rozliczeń:</w:t>
      </w:r>
    </w:p>
    <w:p>
      <w:pPr>
        <w:pStyle w:val="Normal"/>
        <w:numPr>
          <w:ilvl w:val="0"/>
          <w:numId w:val="2"/>
        </w:numPr>
        <w:suppressAutoHyphens w:val="true"/>
        <w:spacing w:lineRule="auto" w:line="240" w:before="0" w:after="0"/>
        <w:jc w:val="both"/>
        <w:rPr>
          <w:rFonts w:ascii="Arial" w:hAnsi="Arial" w:cs="Arial"/>
          <w:sz w:val="18"/>
          <w:szCs w:val="18"/>
        </w:rPr>
      </w:pPr>
      <w:r>
        <w:rPr>
          <w:rFonts w:cs="Arial" w:ascii="Arial" w:hAnsi="Arial"/>
        </w:rPr>
        <w:t>Nagrody:</w:t>
      </w:r>
    </w:p>
    <w:p>
      <w:pPr>
        <w:pStyle w:val="Normal"/>
        <w:spacing w:before="0" w:after="0"/>
        <w:ind w:left="720" w:hanging="0"/>
        <w:jc w:val="both"/>
        <w:rPr>
          <w:rFonts w:ascii="Arial" w:hAnsi="Arial" w:cs="Arial"/>
          <w:sz w:val="18"/>
          <w:szCs w:val="18"/>
        </w:rPr>
      </w:pPr>
      <w:r>
        <w:rPr>
          <w:rFonts w:cs="Arial" w:ascii="Arial" w:hAnsi="Arial"/>
        </w:rPr>
        <w:t>Każdy z członków zespołu będzie wynagradzany za swoją pracę w systemie tygodniowym (w każdą środę pracującą) przez otrzymanie wpisu z zaliczeniem etapu projektu z danego tygodnia.</w:t>
      </w:r>
    </w:p>
    <w:p>
      <w:pPr>
        <w:pStyle w:val="Normal"/>
        <w:numPr>
          <w:ilvl w:val="0"/>
          <w:numId w:val="2"/>
        </w:numPr>
        <w:suppressAutoHyphens w:val="true"/>
        <w:spacing w:lineRule="auto" w:line="240" w:before="0" w:after="0"/>
        <w:jc w:val="both"/>
        <w:rPr/>
      </w:pPr>
      <w:r>
        <w:rPr>
          <w:rFonts w:cs="Arial" w:ascii="Arial" w:hAnsi="Arial"/>
        </w:rPr>
        <w:t>Kary:</w:t>
      </w:r>
    </w:p>
    <w:p>
      <w:pPr>
        <w:pStyle w:val="Normal"/>
        <w:numPr>
          <w:ilvl w:val="0"/>
          <w:numId w:val="3"/>
        </w:numPr>
        <w:suppressAutoHyphens w:val="true"/>
        <w:spacing w:lineRule="auto" w:line="240" w:before="0" w:after="0"/>
        <w:jc w:val="both"/>
        <w:rPr/>
      </w:pPr>
      <w:r>
        <w:rPr>
          <w:rFonts w:cs="Arial" w:ascii="Arial" w:hAnsi="Arial"/>
        </w:rPr>
        <w:t>Niepojawienie się na spotkaniu:</w:t>
      </w:r>
    </w:p>
    <w:p>
      <w:pPr>
        <w:pStyle w:val="Normal"/>
        <w:suppressAutoHyphens w:val="true"/>
        <w:spacing w:lineRule="auto" w:line="240" w:before="0" w:after="0"/>
        <w:ind w:left="720" w:hanging="0"/>
        <w:jc w:val="both"/>
        <w:rPr/>
      </w:pPr>
      <w:r>
        <w:rPr>
          <w:rFonts w:cs="Arial" w:ascii="Arial" w:hAnsi="Arial"/>
        </w:rPr>
        <w:t xml:space="preserve">Ustna reprymenda od kierownika projektu </w:t>
      </w:r>
    </w:p>
    <w:p>
      <w:pPr>
        <w:pStyle w:val="Normal"/>
        <w:numPr>
          <w:ilvl w:val="0"/>
          <w:numId w:val="3"/>
        </w:numPr>
        <w:suppressAutoHyphens w:val="true"/>
        <w:spacing w:lineRule="auto" w:line="240" w:before="0" w:after="0"/>
        <w:jc w:val="both"/>
        <w:rPr/>
      </w:pPr>
      <w:r>
        <w:rPr>
          <w:rFonts w:cs="Arial" w:ascii="Arial" w:hAnsi="Arial"/>
        </w:rPr>
        <w:t>Niestosowanie się do zaleceń kierownika projektu:</w:t>
      </w:r>
    </w:p>
    <w:p>
      <w:pPr>
        <w:pStyle w:val="Normal"/>
        <w:suppressAutoHyphens w:val="true"/>
        <w:spacing w:lineRule="auto" w:line="240" w:before="0" w:after="0"/>
        <w:ind w:left="720" w:hanging="0"/>
        <w:jc w:val="both"/>
        <w:rPr/>
      </w:pPr>
      <w:r>
        <w:rPr>
          <w:rFonts w:cs="Arial" w:ascii="Arial" w:hAnsi="Arial"/>
        </w:rPr>
        <w:t>Ustna reprymenda kierownika projektu</w:t>
      </w:r>
    </w:p>
    <w:p>
      <w:pPr>
        <w:pStyle w:val="Normal"/>
        <w:numPr>
          <w:ilvl w:val="0"/>
          <w:numId w:val="3"/>
        </w:numPr>
        <w:suppressAutoHyphens w:val="true"/>
        <w:spacing w:lineRule="auto" w:line="240" w:before="0" w:after="0"/>
        <w:jc w:val="both"/>
        <w:rPr/>
      </w:pPr>
      <w:r>
        <w:rPr>
          <w:rFonts w:cs="Arial" w:ascii="Arial" w:hAnsi="Arial"/>
        </w:rPr>
        <w:t>Niewykonanie zadania na czas:</w:t>
      </w:r>
    </w:p>
    <w:p>
      <w:pPr>
        <w:pStyle w:val="Normal"/>
        <w:spacing w:before="0" w:after="0"/>
        <w:ind w:left="720" w:hanging="0"/>
        <w:jc w:val="both"/>
        <w:rPr/>
      </w:pPr>
      <w:r>
        <w:rPr>
          <w:rFonts w:cs="Arial" w:ascii="Arial" w:hAnsi="Arial"/>
        </w:rPr>
        <w:t>System kar za niedotrzymanie terminów rozliczenia się z danego etapu jest następujący. Przy nie rozliczeniu się z etapem członek zespołu odpowiedzialny za dany element który spowodował niemożność rozliczenia etapu jest zobowiązany do wykonania zadania fizycznego, wymyślonego przez resztę zespołu, w celu pobudzenia krążenia i zwiększenia poziomu endorfin i adrenaliny we krwi, oraz przemyślenia swojego postępowania.</w:t>
      </w:r>
    </w:p>
    <w:p>
      <w:pPr>
        <w:pStyle w:val="Normal"/>
        <w:numPr>
          <w:ilvl w:val="0"/>
          <w:numId w:val="2"/>
        </w:numPr>
        <w:suppressAutoHyphens w:val="true"/>
        <w:spacing w:lineRule="auto" w:line="240" w:before="0" w:after="0"/>
        <w:jc w:val="both"/>
        <w:rPr>
          <w:rFonts w:ascii="Arial" w:hAnsi="Arial" w:cs="Arial"/>
          <w:sz w:val="18"/>
          <w:szCs w:val="18"/>
        </w:rPr>
      </w:pPr>
      <w:r>
        <w:rPr>
          <w:rFonts w:cs="Arial" w:ascii="Arial" w:hAnsi="Arial"/>
        </w:rPr>
        <w:t>Rozliczenia</w:t>
      </w:r>
    </w:p>
    <w:p>
      <w:pPr>
        <w:pStyle w:val="Normal"/>
        <w:spacing w:before="0" w:after="0"/>
        <w:ind w:left="720" w:hanging="0"/>
        <w:jc w:val="both"/>
        <w:rPr>
          <w:rFonts w:ascii="Arial" w:hAnsi="Arial" w:cs="Arial"/>
          <w:sz w:val="18"/>
          <w:szCs w:val="18"/>
        </w:rPr>
      </w:pPr>
      <w:r>
        <w:rPr>
          <w:rFonts w:cs="Arial" w:ascii="Arial" w:hAnsi="Arial"/>
        </w:rPr>
        <w:t xml:space="preserve">Członkowie projektu rozliczani są w systemie tygodniowym co niedzielę przez kierownika projektu i co środę przez prowadzącego zajęcia projektowe. </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 xml:space="preserve">5.Metody komunikacji </w:t>
      </w:r>
    </w:p>
    <w:p>
      <w:pPr>
        <w:pStyle w:val="Normal"/>
        <w:spacing w:before="0" w:after="0"/>
        <w:jc w:val="both"/>
        <w:rPr>
          <w:rFonts w:ascii="Arial" w:hAnsi="Arial" w:cs="Arial"/>
          <w:sz w:val="18"/>
          <w:szCs w:val="18"/>
        </w:rPr>
      </w:pPr>
      <w:r>
        <w:rPr>
          <w:rFonts w:cs="Arial" w:ascii="Arial" w:hAnsi="Arial"/>
        </w:rPr>
        <w:t xml:space="preserve">Komunikacja z zespołem będzie odbywała się przez narzędzie </w:t>
      </w:r>
    </w:p>
    <w:p>
      <w:pPr>
        <w:pStyle w:val="Normal"/>
        <w:spacing w:before="0" w:after="0"/>
        <w:jc w:val="both"/>
        <w:rPr>
          <w:rFonts w:ascii="Arial" w:hAnsi="Arial" w:cs="Arial"/>
          <w:sz w:val="18"/>
          <w:szCs w:val="18"/>
        </w:rPr>
      </w:pPr>
      <w:r>
        <w:rPr>
          <w:rFonts w:cs="Arial" w:ascii="Arial" w:hAnsi="Arial"/>
        </w:rPr>
        <w:t>- Trello</w:t>
      </w:r>
    </w:p>
    <w:p>
      <w:pPr>
        <w:pStyle w:val="Normal"/>
        <w:spacing w:before="0" w:after="0"/>
        <w:jc w:val="both"/>
        <w:rPr>
          <w:rFonts w:ascii="Arial" w:hAnsi="Arial" w:cs="Arial"/>
          <w:sz w:val="18"/>
          <w:szCs w:val="18"/>
        </w:rPr>
      </w:pPr>
      <w:r>
        <w:rPr>
          <w:rFonts w:cs="Arial" w:ascii="Arial" w:hAnsi="Arial"/>
        </w:rPr>
        <w:t>- Facebooka</w:t>
      </w:r>
    </w:p>
    <w:p>
      <w:pPr>
        <w:pStyle w:val="Normal"/>
        <w:spacing w:before="0" w:after="0"/>
        <w:jc w:val="both"/>
        <w:rPr/>
      </w:pPr>
      <w:r>
        <w:rPr>
          <w:rFonts w:cs="Arial" w:ascii="Arial" w:hAnsi="Arial"/>
        </w:rPr>
        <w:t>- Githuba</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sz w:val="18"/>
          <w:szCs w:val="18"/>
        </w:rPr>
      </w:pPr>
      <w:r>
        <w:rPr>
          <w:rFonts w:cs="Arial" w:ascii="Arial" w:hAnsi="Arial"/>
        </w:rPr>
        <w:t>6.Postanowienia końcowe</w:t>
      </w:r>
    </w:p>
    <w:p>
      <w:pPr>
        <w:pStyle w:val="Normal"/>
        <w:spacing w:before="0" w:after="0"/>
        <w:jc w:val="both"/>
        <w:rPr/>
      </w:pPr>
      <w:r>
        <w:rPr>
          <w:rFonts w:cs="Arial" w:ascii="Arial" w:hAnsi="Arial"/>
        </w:rPr>
        <w:t>Kierownik projektu zastrzega sobie prawo do użycia projektu przy tworzeniu własnego projektu inżynierskiego. Tym samym pozbawiając resztę członków grupy projektowej do roszczenia sobie praw do projektu bez względu na ilość włożonej w niego pracy.</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4. Mapa myśli</w:t>
      </w:r>
    </w:p>
    <w:p>
      <w:pPr>
        <w:pStyle w:val="Normal"/>
        <w:spacing w:before="0" w:after="0"/>
        <w:jc w:val="both"/>
        <w:rPr>
          <w:rFonts w:ascii="Arial" w:hAnsi="Arial" w:cs="Arial"/>
          <w:b/>
          <w:b/>
          <w:sz w:val="32"/>
          <w:szCs w:val="32"/>
        </w:rPr>
      </w:pPr>
      <w:r>
        <w:rPr>
          <w:rFonts w:cs="Arial" w:ascii="Arial" w:hAnsi="Arial"/>
          <w:b/>
          <w:sz w:val="32"/>
          <w:szCs w:val="32"/>
        </w:rPr>
        <w:drawing>
          <wp:anchor behindDoc="1" distT="0" distB="0" distL="0" distR="0" simplePos="0" locked="0" layoutInCell="1" allowOverlap="1" relativeHeight="2">
            <wp:simplePos x="0" y="0"/>
            <wp:positionH relativeFrom="margin">
              <wp:posOffset>441960</wp:posOffset>
            </wp:positionH>
            <wp:positionV relativeFrom="paragraph">
              <wp:posOffset>17145</wp:posOffset>
            </wp:positionV>
            <wp:extent cx="4870450" cy="351599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70450" cy="3515995"/>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drawing>
          <wp:anchor behindDoc="1" distT="0" distB="0" distL="0" distR="0" simplePos="0" locked="0" layoutInCell="1" allowOverlap="1" relativeHeight="4">
            <wp:simplePos x="0" y="0"/>
            <wp:positionH relativeFrom="margin">
              <wp:posOffset>180340</wp:posOffset>
            </wp:positionH>
            <wp:positionV relativeFrom="paragraph">
              <wp:posOffset>15240</wp:posOffset>
            </wp:positionV>
            <wp:extent cx="5564505" cy="5537200"/>
            <wp:effectExtent l="0" t="0" r="0" b="0"/>
            <wp:wrapNone/>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564505" cy="5537200"/>
                    </a:xfrm>
                    <a:prstGeom prst="rect">
                      <a:avLst/>
                    </a:prstGeom>
                  </pic:spPr>
                </pic:pic>
              </a:graphicData>
            </a:graphic>
          </wp:anchor>
        </w:drawing>
      </w:r>
      <w:r>
        <w:rPr>
          <w:rFonts w:cs="Arial" w:ascii="Arial" w:hAnsi="Arial"/>
          <w:b/>
          <w:sz w:val="32"/>
          <w:szCs w:val="32"/>
        </w:rPr>
        <w:t>5</w:t>
      </w:r>
      <w:r>
        <w:rPr>
          <w:rFonts w:cs="Arial" w:ascii="Arial" w:hAnsi="Arial"/>
          <w:b/>
          <w:sz w:val="32"/>
          <w:szCs w:val="32"/>
        </w:rPr>
        <w:t>. Mapa koncepcyjna</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6. Niefunkcjonalności projektu</w:t>
      </w:r>
    </w:p>
    <w:p>
      <w:pPr>
        <w:pStyle w:val="Normal"/>
        <w:spacing w:before="0" w:after="0"/>
        <w:jc w:val="both"/>
        <w:rPr>
          <w:rFonts w:ascii="Arial" w:hAnsi="Arial" w:cs="Arial"/>
          <w:b/>
          <w:b/>
          <w:sz w:val="32"/>
          <w:szCs w:val="32"/>
        </w:rPr>
      </w:pPr>
      <w:r>
        <w:rPr>
          <w:rFonts w:cs="Arial" w:ascii="Arial" w:hAnsi="Arial"/>
          <w:b/>
          <w:sz w:val="32"/>
          <w:szCs w:val="32"/>
        </w:rPr>
      </w:r>
    </w:p>
    <w:tbl>
      <w:tblPr>
        <w:tblStyle w:val="Tabela-Siatka"/>
        <w:tblW w:w="10207" w:type="dxa"/>
        <w:jc w:val="left"/>
        <w:tblInd w:w="-713" w:type="dxa"/>
        <w:tblCellMar>
          <w:top w:w="0" w:type="dxa"/>
          <w:left w:w="108" w:type="dxa"/>
          <w:bottom w:w="0" w:type="dxa"/>
          <w:right w:w="108" w:type="dxa"/>
        </w:tblCellMar>
        <w:tblLook w:val="04a0"/>
      </w:tblPr>
      <w:tblGrid>
        <w:gridCol w:w="840"/>
        <w:gridCol w:w="3973"/>
        <w:gridCol w:w="5394"/>
      </w:tblGrid>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Nr cechy</w:t>
            </w:r>
          </w:p>
        </w:tc>
        <w:tc>
          <w:tcPr>
            <w:tcW w:w="397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Cecha niefunkcjonalna</w:t>
            </w:r>
          </w:p>
        </w:tc>
        <w:tc>
          <w:tcPr>
            <w:tcW w:w="539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Opis cechy</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7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aplikacji</w:t>
            </w:r>
          </w:p>
        </w:tc>
        <w:tc>
          <w:tcPr>
            <w:tcW w:w="539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aplikacji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7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czcionki w aplikacji</w:t>
            </w:r>
          </w:p>
        </w:tc>
        <w:tc>
          <w:tcPr>
            <w:tcW w:w="539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czcionki wyświetlanego tekstu</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7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kategorii</w:t>
            </w:r>
          </w:p>
        </w:tc>
        <w:tc>
          <w:tcPr>
            <w:tcW w:w="539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danej kategorii</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7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wydarzeń</w:t>
            </w:r>
          </w:p>
        </w:tc>
        <w:tc>
          <w:tcPr>
            <w:tcW w:w="539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Użytkownik może zmienić kolor danego wydarzenia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7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xml:space="preserve">Zmiana języka aplikacji </w:t>
            </w:r>
          </w:p>
        </w:tc>
        <w:tc>
          <w:tcPr>
            <w:tcW w:w="539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języka wyświetlanego w całej aplikacji z polskiego na angielski i na odwrót</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7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Modyfikacja powiadomień</w:t>
            </w:r>
          </w:p>
        </w:tc>
        <w:tc>
          <w:tcPr>
            <w:tcW w:w="539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Modyfikowanie powiadomień (dźwięk, kolor)</w:t>
            </w:r>
          </w:p>
          <w:p>
            <w:pPr>
              <w:pStyle w:val="Normal"/>
              <w:spacing w:lineRule="auto" w:line="240" w:before="0" w:after="0"/>
              <w:jc w:val="center"/>
              <w:rPr>
                <w:rFonts w:ascii="Arial" w:hAnsi="Arial" w:cs="Arial"/>
                <w:bCs/>
              </w:rPr>
            </w:pPr>
            <w:r>
              <w:rPr>
                <w:rFonts w:cs="Arial" w:ascii="Arial" w:hAnsi="Arial"/>
                <w:bCs/>
              </w:rPr>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7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Modyfikacja kalendarza</w:t>
            </w:r>
          </w:p>
        </w:tc>
        <w:tc>
          <w:tcPr>
            <w:tcW w:w="539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kolorystyki kalendarza</w:t>
            </w:r>
          </w:p>
        </w:tc>
      </w:tr>
      <w:tr>
        <w:trPr>
          <w:trHeight w:val="274" w:hRule="atLeast"/>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7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formatu dat</w:t>
            </w:r>
          </w:p>
        </w:tc>
        <w:tc>
          <w:tcPr>
            <w:tcW w:w="539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formatu dat z domyślnego (DD-MM-RRRR) na np. RRRR-MM-DD</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7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systemu godzinowego</w:t>
            </w:r>
          </w:p>
        </w:tc>
        <w:tc>
          <w:tcPr>
            <w:tcW w:w="539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Zmiana pomiędzy systemem godzinowym używanym przy rozpisie wybranego dnia (24-godzinny lub 12-godzinny AM, PM)</w:t>
            </w:r>
          </w:p>
        </w:tc>
      </w:tr>
      <w:tr>
        <w:trPr>
          <w:trHeight w:val="547" w:hRule="atLeast"/>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7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panelu informacji</w:t>
            </w:r>
          </w:p>
        </w:tc>
        <w:tc>
          <w:tcPr>
            <w:tcW w:w="539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panelu z informacjami o wersji aplikacji, jej autorze oraz z danymi do ew. kontaktu z autorem</w:t>
            </w:r>
          </w:p>
        </w:tc>
      </w:tr>
    </w:tbl>
    <w:p>
      <w:pPr>
        <w:pStyle w:val="Normal"/>
        <w:spacing w:before="0" w:after="0"/>
        <w:jc w:val="both"/>
        <w:rPr>
          <w:rFonts w:ascii="Arial" w:hAnsi="Arial" w:cs="Arial"/>
          <w:b/>
          <w:b/>
          <w:sz w:val="32"/>
          <w:szCs w:val="32"/>
        </w:rPr>
      </w:pPr>
      <w:r>
        <w:rPr>
          <w:rFonts w:cs="Arial" w:ascii="Arial" w:hAnsi="Arial"/>
          <w:b/>
          <w:sz w:val="32"/>
          <w:szCs w:val="32"/>
        </w:rPr>
        <w:t>7. Funkcjonalności projektu</w:t>
      </w:r>
    </w:p>
    <w:p>
      <w:pPr>
        <w:pStyle w:val="Normal"/>
        <w:spacing w:before="0" w:after="0"/>
        <w:jc w:val="both"/>
        <w:rPr>
          <w:rFonts w:ascii="Arial" w:hAnsi="Arial" w:cs="Arial"/>
          <w:b/>
          <w:b/>
          <w:sz w:val="32"/>
          <w:szCs w:val="32"/>
        </w:rPr>
      </w:pPr>
      <w:r>
        <w:rPr>
          <w:rFonts w:cs="Arial" w:ascii="Arial" w:hAnsi="Arial"/>
          <w:b/>
          <w:sz w:val="32"/>
          <w:szCs w:val="32"/>
        </w:rPr>
      </w:r>
    </w:p>
    <w:tbl>
      <w:tblPr>
        <w:tblStyle w:val="Tabela-Siatka"/>
        <w:tblW w:w="10207" w:type="dxa"/>
        <w:jc w:val="left"/>
        <w:tblInd w:w="-713" w:type="dxa"/>
        <w:tblCellMar>
          <w:top w:w="0" w:type="dxa"/>
          <w:left w:w="108" w:type="dxa"/>
          <w:bottom w:w="0" w:type="dxa"/>
          <w:right w:w="108" w:type="dxa"/>
        </w:tblCellMar>
        <w:tblLook w:val="04a0"/>
      </w:tblPr>
      <w:tblGrid>
        <w:gridCol w:w="840"/>
        <w:gridCol w:w="3973"/>
        <w:gridCol w:w="5394"/>
      </w:tblGrid>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Nr funkcji</w:t>
            </w:r>
          </w:p>
        </w:tc>
        <w:tc>
          <w:tcPr>
            <w:tcW w:w="397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Nazwa funkcji</w:t>
            </w:r>
          </w:p>
        </w:tc>
        <w:tc>
          <w:tcPr>
            <w:tcW w:w="539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Opis funkcji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7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Obsługa kalendarza</w:t>
            </w:r>
          </w:p>
        </w:tc>
        <w:tc>
          <w:tcPr>
            <w:tcW w:w="539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xml:space="preserve">Wyświetlanie kalendarza. Możliwość wyboru roku, miesiąca oraz dnia. Po wybraniu konkretnego dnia przejście do panelu odpowiadającemu temu dniu. </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7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Generowanie planu dnia wybranego</w:t>
            </w:r>
          </w:p>
          <w:p>
            <w:pPr>
              <w:pStyle w:val="Normal"/>
              <w:spacing w:lineRule="auto" w:line="240" w:before="0" w:after="0"/>
              <w:jc w:val="center"/>
              <w:rPr>
                <w:rFonts w:ascii="Arial" w:hAnsi="Arial" w:cs="Arial"/>
                <w:bCs/>
              </w:rPr>
            </w:pPr>
            <w:r>
              <w:rPr>
                <w:rFonts w:cs="Arial" w:ascii="Arial" w:hAnsi="Arial"/>
                <w:bCs/>
              </w:rPr>
              <w:t>w kalendarzu</w:t>
            </w:r>
          </w:p>
        </w:tc>
        <w:tc>
          <w:tcPr>
            <w:tcW w:w="539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Po wybraniu dnia z kalendarza wyświetla się panel z listą zadań oraz informacjami na temat priorytetu zadań, ilością czasu wolnego i pracy w ciągu danego dnia oraz notatkami do danych zadań</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7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Stworzenie listy zadań do wykonania</w:t>
            </w:r>
          </w:p>
        </w:tc>
        <w:tc>
          <w:tcPr>
            <w:tcW w:w="539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Stworzenie listy, w której zawierać się będą dodane przez użytkownika zadania do wykonania danego dnia.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7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zadań do listy zadań</w:t>
            </w:r>
          </w:p>
        </w:tc>
        <w:tc>
          <w:tcPr>
            <w:tcW w:w="539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zadań zadeklarowanych przez użytkownika do wcześniej utworzonej listy zadań.</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7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kategorii dla każdego</w:t>
            </w:r>
          </w:p>
          <w:p>
            <w:pPr>
              <w:pStyle w:val="Normal"/>
              <w:spacing w:lineRule="auto" w:line="240" w:before="0" w:after="0"/>
              <w:jc w:val="center"/>
              <w:rPr>
                <w:rFonts w:ascii="Arial" w:hAnsi="Arial" w:cs="Arial"/>
                <w:bCs/>
              </w:rPr>
            </w:pPr>
            <w:r>
              <w:rPr>
                <w:rFonts w:cs="Arial" w:ascii="Arial" w:hAnsi="Arial"/>
                <w:bCs/>
              </w:rPr>
              <w:t>z zadań</w:t>
            </w:r>
          </w:p>
        </w:tc>
        <w:tc>
          <w:tcPr>
            <w:tcW w:w="539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Stworzenia kategorii zadań (np. praca, dom, szkoła) w zależności od środowiska.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7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Kwalifikacja zadań do kategorii</w:t>
            </w:r>
          </w:p>
        </w:tc>
        <w:tc>
          <w:tcPr>
            <w:tcW w:w="539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Podpięcie utworzonych wcześniej zadań do określonych kategorii.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7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Nadawanie określonego priorytetu poszczególnym zadaniom</w:t>
            </w:r>
          </w:p>
        </w:tc>
        <w:tc>
          <w:tcPr>
            <w:tcW w:w="539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xml:space="preserve">Nadanie priorytetu </w:t>
            </w:r>
          </w:p>
          <w:p>
            <w:pPr>
              <w:pStyle w:val="Normal"/>
              <w:spacing w:lineRule="auto" w:line="240" w:before="0" w:after="0"/>
              <w:jc w:val="center"/>
              <w:rPr>
                <w:rFonts w:ascii="Arial" w:hAnsi="Arial" w:cs="Arial"/>
                <w:bCs/>
              </w:rPr>
            </w:pPr>
            <w:r>
              <w:rPr>
                <w:rFonts w:cs="Arial" w:ascii="Arial" w:hAnsi="Arial"/>
                <w:bCs/>
              </w:rPr>
              <w:t>(od 1 do 5, 1 - najważniejszy, 5 - najmniej ważny) każdemu zadaniu.</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7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notatek do zadań</w:t>
            </w:r>
          </w:p>
        </w:tc>
        <w:tc>
          <w:tcPr>
            <w:tcW w:w="539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Możliwość dodatkowego opisu każdego z utworzonych zadań (np. podanie numeru telefonu kogoś do kogo musimy zadzwonić)</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7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przypomnienia do ważnych/cyklicznych zadań</w:t>
            </w:r>
          </w:p>
        </w:tc>
        <w:tc>
          <w:tcPr>
            <w:tcW w:w="539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Możliwość ustawienia przypomnienia w postaci notyfikacji na określony czas przed wykonaniem zadania (np. przypomnienie o przelewie na rachunki)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7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analizy danego dnia</w:t>
            </w:r>
          </w:p>
          <w:p>
            <w:pPr>
              <w:pStyle w:val="Normal"/>
              <w:spacing w:lineRule="auto" w:line="240" w:before="0" w:after="0"/>
              <w:jc w:val="center"/>
              <w:rPr>
                <w:rFonts w:ascii="Arial" w:hAnsi="Arial" w:cs="Arial"/>
                <w:bCs/>
              </w:rPr>
            </w:pPr>
            <w:r>
              <w:rPr>
                <w:rFonts w:cs="Arial" w:ascii="Arial" w:hAnsi="Arial"/>
                <w:bCs/>
              </w:rPr>
              <w:t>(lista zadań, czas wolny, czas pracy)</w:t>
            </w:r>
          </w:p>
        </w:tc>
        <w:tc>
          <w:tcPr>
            <w:tcW w:w="539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analitycznych danych dot. konkretnego dnia tj. czas pracy, czas wolny, lista zadań do wykonania.</w:t>
            </w:r>
          </w:p>
        </w:tc>
      </w:tr>
    </w:tbl>
    <w:p>
      <w:pPr>
        <w:pStyle w:val="Normal"/>
        <w:spacing w:before="0" w:after="0"/>
        <w:jc w:val="both"/>
        <w:rPr>
          <w:rFonts w:ascii="Arial" w:hAnsi="Arial" w:cs="Arial"/>
          <w:b/>
          <w:b/>
          <w:sz w:val="32"/>
          <w:szCs w:val="32"/>
        </w:rPr>
      </w:pPr>
      <w:r>
        <w:rPr>
          <w:rFonts w:cs="Arial" w:ascii="Arial" w:hAnsi="Arial"/>
          <w:b/>
          <w:sz w:val="32"/>
          <w:szCs w:val="32"/>
        </w:rPr>
        <w:t>8. Specyfikacja funkcji</w:t>
      </w:r>
    </w:p>
    <w:p>
      <w:pPr>
        <w:pStyle w:val="Normal"/>
        <w:spacing w:before="0" w:after="0"/>
        <w:jc w:val="both"/>
        <w:rPr>
          <w:rFonts w:ascii="Arial" w:hAnsi="Arial" w:cs="Arial"/>
          <w:bCs/>
        </w:rPr>
      </w:pPr>
      <w:r>
        <w:rPr>
          <w:rFonts w:cs="Arial" w:ascii="Arial" w:hAnsi="Arial"/>
          <w:bCs/>
        </w:rPr>
      </w:r>
    </w:p>
    <w:tbl>
      <w:tblPr>
        <w:tblStyle w:val="Tabela-Siatka"/>
        <w:tblW w:w="10490" w:type="dxa"/>
        <w:jc w:val="left"/>
        <w:tblInd w:w="-713" w:type="dxa"/>
        <w:tblCellMar>
          <w:top w:w="0" w:type="dxa"/>
          <w:left w:w="108" w:type="dxa"/>
          <w:bottom w:w="0" w:type="dxa"/>
          <w:right w:w="108" w:type="dxa"/>
        </w:tblCellMar>
        <w:tblLook w:val="04a0"/>
      </w:tblPr>
      <w:tblGrid>
        <w:gridCol w:w="840"/>
        <w:gridCol w:w="3980"/>
        <w:gridCol w:w="5670"/>
      </w:tblGrid>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Nr funkcji</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Nazwa funkcji</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Specyfikacja funkcji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Obsługa kalendarza</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kalendarz gregoriański</w:t>
            </w:r>
          </w:p>
          <w:p>
            <w:pPr>
              <w:pStyle w:val="Normal"/>
              <w:spacing w:lineRule="auto" w:line="240" w:before="0" w:after="0"/>
              <w:jc w:val="center"/>
              <w:rPr>
                <w:rFonts w:ascii="Arial" w:hAnsi="Arial" w:cs="Arial"/>
                <w:bCs/>
              </w:rPr>
            </w:pPr>
            <w:r>
              <w:rPr>
                <w:rFonts w:cs="Arial" w:ascii="Arial" w:hAnsi="Arial"/>
                <w:bCs/>
              </w:rPr>
              <w:t>- podział na lata, miesiące i dni</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2</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Generowanie planu dnia wybranego</w:t>
            </w:r>
          </w:p>
          <w:p>
            <w:pPr>
              <w:pStyle w:val="Normal"/>
              <w:spacing w:lineRule="auto" w:line="240" w:before="0" w:after="0"/>
              <w:jc w:val="center"/>
              <w:rPr>
                <w:rFonts w:ascii="Arial" w:hAnsi="Arial" w:cs="Arial"/>
                <w:bCs/>
              </w:rPr>
            </w:pPr>
            <w:r>
              <w:rPr>
                <w:rFonts w:cs="Arial" w:ascii="Arial" w:hAnsi="Arial"/>
                <w:bCs/>
              </w:rPr>
              <w:t>w kalendarzu</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każdy dzień miesiąca podzielony na przedziały czasowe co godzinę (00:00-01:00, 01:00-02:00 itd.)</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3</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Stworzenie listy zadań do wykonania</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utworzenie listy na zadania według wyżej wymienionego podziału godzinowego każdego dnia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4</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zadań do listy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wybranie przedziału czasowego, nadanie krótkiego opisu zadania do wykonania (max 150 znaków)</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5</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kategorii dla każdego</w:t>
            </w:r>
          </w:p>
          <w:p>
            <w:pPr>
              <w:pStyle w:val="Normal"/>
              <w:spacing w:lineRule="auto" w:line="240" w:before="0" w:after="0"/>
              <w:jc w:val="center"/>
              <w:rPr>
                <w:rFonts w:ascii="Arial" w:hAnsi="Arial" w:cs="Arial"/>
                <w:bCs/>
              </w:rPr>
            </w:pPr>
            <w:r>
              <w:rPr>
                <w:rFonts w:cs="Arial" w:ascii="Arial" w:hAnsi="Arial"/>
                <w:bCs/>
              </w:rPr>
              <w:t>z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grupy zadań o określonej kategorii środowiska np. dom, praca, szkoła</w:t>
            </w:r>
          </w:p>
          <w:p>
            <w:pPr>
              <w:pStyle w:val="Normal"/>
              <w:spacing w:lineRule="auto" w:line="240" w:before="0" w:after="0"/>
              <w:jc w:val="center"/>
              <w:rPr>
                <w:rFonts w:ascii="Arial" w:hAnsi="Arial" w:cs="Arial"/>
                <w:bCs/>
              </w:rPr>
            </w:pPr>
            <w:r>
              <w:rPr>
                <w:rFonts w:cs="Arial" w:ascii="Arial" w:hAnsi="Arial"/>
                <w:bCs/>
              </w:rPr>
              <w:t>- nadanie nazwy kategorii (max 30 znaków)</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6</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Kwalifikacja zadań do kategorii</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dodanie stworzonych zadań do określonej kategorii w zależności od środowiska wykonywanego zadania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7</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Nadawanie określonego priorytetu poszczególnym zadaniom</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nadanie każdemu zadaniu priorytetu przypisując daną wartość numeryczną (od 1 do 5)</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8</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Dodawanie notatek do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dołączenie krótkiego opisu do każdego zadania (max 50 znaków)</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9</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Dodanie przypomnienia do ważnych/cyklicznych zadań</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przypomnienia w formie notyfikacji przypominające o zbliżającym się terminie wykonania zadania</w:t>
            </w:r>
          </w:p>
        </w:tc>
      </w:tr>
      <w:tr>
        <w:trPr/>
        <w:tc>
          <w:tcPr>
            <w:tcW w:w="84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10</w:t>
            </w:r>
          </w:p>
        </w:tc>
        <w:tc>
          <w:tcPr>
            <w:tcW w:w="398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Wyświetlenie analizy danego dnia</w:t>
            </w:r>
          </w:p>
          <w:p>
            <w:pPr>
              <w:pStyle w:val="Normal"/>
              <w:spacing w:lineRule="auto" w:line="240" w:before="0" w:after="0"/>
              <w:jc w:val="center"/>
              <w:rPr>
                <w:rFonts w:ascii="Arial" w:hAnsi="Arial" w:cs="Arial"/>
                <w:bCs/>
              </w:rPr>
            </w:pPr>
            <w:r>
              <w:rPr>
                <w:rFonts w:cs="Arial" w:ascii="Arial" w:hAnsi="Arial"/>
                <w:bCs/>
              </w:rPr>
              <w:t>(lista zadań, czas wolny, czas pracy)</w:t>
            </w:r>
          </w:p>
        </w:tc>
        <w:tc>
          <w:tcPr>
            <w:tcW w:w="5670"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wyświetlenie panelu z danymi analitycznymi takimi jak lista wszystkich zadań, czas pracy w godzinach, czas wolny w godzinach, liczba zadań, liczba zadań w danej kategorii</w:t>
            </w:r>
          </w:p>
        </w:tc>
      </w:tr>
    </w:tbl>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t>9. Narzędzia</w:t>
      </w:r>
    </w:p>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tbl>
      <w:tblPr>
        <w:tblW w:w="10348" w:type="dxa"/>
        <w:jc w:val="left"/>
        <w:tblInd w:w="-479" w:type="dxa"/>
        <w:tblCellMar>
          <w:top w:w="0" w:type="dxa"/>
          <w:left w:w="108" w:type="dxa"/>
          <w:bottom w:w="0" w:type="dxa"/>
          <w:right w:w="108" w:type="dxa"/>
        </w:tblCellMar>
        <w:tblLook w:val="04a0"/>
      </w:tblPr>
      <w:tblGrid>
        <w:gridCol w:w="1975"/>
        <w:gridCol w:w="3330"/>
        <w:gridCol w:w="1714"/>
        <w:gridCol w:w="1345"/>
        <w:gridCol w:w="1984"/>
      </w:tblGrid>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Nazwa narzędzia</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Przeznaczenie</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Podmiot</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Wersja</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Repozytorium</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Android Studio</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Zaprogramowanie aplikacji</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JetBrains</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3.6</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GitHub</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Kontrola wersji</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GitHub, Inc.</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ascii="Times New Roman" w:hAnsi="Times New Roman" w:eastAsia="Times New Roman" w:cs="Times New Roman"/>
                <w:sz w:val="24"/>
                <w:szCs w:val="24"/>
                <w:lang w:eastAsia="pl-PL"/>
              </w:rPr>
            </w:pPr>
            <w:r>
              <w:rPr>
                <w:rFonts w:eastAsia="Times New Roman" w:cs="Times New Roman" w:ascii="Times New Roman" w:hAnsi="Times New Roman"/>
                <w:sz w:val="24"/>
                <w:szCs w:val="24"/>
                <w:lang w:eastAsia="pl-PL"/>
              </w:rPr>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Pakiet MS Office</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Sporządzenie specyfikacji oraz sprawozdania projektu</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Microsoft</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Office 2019</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Draw.io</w:t>
            </w:r>
          </w:p>
        </w:tc>
        <w:tc>
          <w:tcPr>
            <w:tcW w:w="3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Sporządzenie potrzebnych diagramów do wykonania projektu</w:t>
            </w:r>
          </w:p>
        </w:tc>
        <w:tc>
          <w:tcPr>
            <w:tcW w:w="171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333333"/>
                <w:sz w:val="24"/>
                <w:szCs w:val="24"/>
                <w:shd w:fill="F9F9F9" w:val="clear"/>
                <w:lang w:eastAsia="pl-PL"/>
              </w:rPr>
              <w:t>SEIBERT MEDIA Corp.</w:t>
            </w:r>
          </w:p>
        </w:tc>
        <w:tc>
          <w:tcPr>
            <w:tcW w:w="13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Times New Roman" w:hAnsi="Times New Roman" w:eastAsia="Times New Roman" w:cs="Times New Roman"/>
                <w:sz w:val="24"/>
                <w:szCs w:val="24"/>
                <w:lang w:eastAsia="pl-PL"/>
              </w:rPr>
            </w:pPr>
            <w:r>
              <w:rPr>
                <w:rFonts w:eastAsia="Times New Roman" w:cs="Arial" w:ascii="Arial" w:hAnsi="Arial"/>
                <w:color w:val="000000"/>
                <w:lang w:eastAsia="pl-PL"/>
              </w:rPr>
              <w:t>12.6.5</w:t>
            </w:r>
          </w:p>
        </w:tc>
        <w:tc>
          <w:tcPr>
            <w:tcW w:w="19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eastAsia="Times New Roman" w:cs="Arial"/>
                <w:sz w:val="24"/>
                <w:szCs w:val="24"/>
                <w:lang w:eastAsia="pl-PL"/>
              </w:rPr>
            </w:pPr>
            <w:r>
              <w:rPr>
                <w:rFonts w:eastAsia="Times New Roman" w:cs="Arial" w:ascii="Arial" w:hAnsi="Arial"/>
                <w:sz w:val="24"/>
                <w:szCs w:val="24"/>
                <w:lang w:eastAsia="pl-PL"/>
              </w:rPr>
              <w:t>GitHub</w:t>
            </w:r>
          </w:p>
        </w:tc>
      </w:tr>
      <w:tr>
        <w:trPr/>
        <w:tc>
          <w:tcPr>
            <w:tcW w:w="1975"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both"/>
              <w:rPr>
                <w:rFonts w:ascii="Arial" w:hAnsi="Arial"/>
              </w:rPr>
            </w:pPr>
            <w:r>
              <w:rPr>
                <w:rFonts w:cs="Arial" w:ascii="Arial" w:hAnsi="Arial"/>
              </w:rPr>
              <w:t>Axure RP9</w:t>
            </w:r>
          </w:p>
        </w:tc>
        <w:tc>
          <w:tcPr>
            <w:tcW w:w="3330"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Projektowanie interfejsów</w:t>
            </w:r>
          </w:p>
        </w:tc>
        <w:tc>
          <w:tcPr>
            <w:tcW w:w="1714"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Axure Software Solutions, Inc.</w:t>
            </w:r>
          </w:p>
        </w:tc>
        <w:tc>
          <w:tcPr>
            <w:tcW w:w="1345"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9.0.0</w:t>
            </w:r>
          </w:p>
        </w:tc>
        <w:tc>
          <w:tcPr>
            <w:tcW w:w="1984"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ascii="Arial" w:hAnsi="Arial"/>
              </w:rPr>
            </w:pPr>
            <w:r>
              <w:rPr>
                <w:rFonts w:ascii="Arial" w:hAnsi="Arial"/>
              </w:rPr>
              <w:t>GitHub</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10. Zdefiniowanie użytkowników</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rPr>
        <w:t>System – system na urządzeniu użytkownika</w:t>
      </w:r>
    </w:p>
    <w:p>
      <w:pPr>
        <w:pStyle w:val="Normal"/>
        <w:spacing w:before="0" w:after="0"/>
        <w:jc w:val="both"/>
        <w:rPr>
          <w:rFonts w:ascii="Arial" w:hAnsi="Arial" w:cs="Arial"/>
        </w:rPr>
      </w:pPr>
      <w:r>
        <w:rPr>
          <w:rFonts w:cs="Arial" w:ascii="Arial" w:hAnsi="Arial"/>
        </w:rPr>
        <w:t>Użytkownik – osoba korzystająca z aplikacji</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rPr>
      </w:pPr>
      <w:r>
        <w:rPr>
          <w:rFonts w:cs="Arial" w:ascii="Arial" w:hAnsi="Arial"/>
          <w:b/>
          <w:sz w:val="32"/>
          <w:szCs w:val="32"/>
        </w:rPr>
        <w:t>11. Diagram przypadków użycia</w:t>
      </w:r>
    </w:p>
    <w:p>
      <w:pPr>
        <w:pStyle w:val="Normal"/>
        <w:spacing w:before="0" w:after="0"/>
        <w:jc w:val="both"/>
        <w:rPr>
          <w:rFonts w:ascii="Arial" w:hAnsi="Arial" w:cs="Arial"/>
          <w:b/>
          <w:b/>
          <w:sz w:val="32"/>
          <w:szCs w:val="32"/>
        </w:rPr>
      </w:pPr>
      <w:r>
        <w:rPr>
          <w:rFonts w:cs="Arial" w:ascii="Arial" w:hAnsi="Arial"/>
          <w:b/>
          <w:sz w:val="32"/>
          <w:szCs w:val="32"/>
        </w:rPr>
        <w:drawing>
          <wp:anchor behindDoc="1" distT="0" distB="0" distL="0" distR="0" simplePos="0" locked="0" layoutInCell="1" allowOverlap="1" relativeHeight="3">
            <wp:simplePos x="0" y="0"/>
            <wp:positionH relativeFrom="column">
              <wp:posOffset>-391795</wp:posOffset>
            </wp:positionH>
            <wp:positionV relativeFrom="paragraph">
              <wp:posOffset>100330</wp:posOffset>
            </wp:positionV>
            <wp:extent cx="6532245" cy="5156200"/>
            <wp:effectExtent l="0" t="0" r="0" b="0"/>
            <wp:wrapNone/>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6532245" cy="5156200"/>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12. Słownik</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Cs/>
        </w:rPr>
      </w:pPr>
      <w:r>
        <w:rPr>
          <w:rFonts w:cs="Arial" w:ascii="Arial" w:hAnsi="Arial"/>
          <w:bCs/>
        </w:rPr>
        <w:t>Ogranizer – narzędzie do usprawnienia zarządzania planem dnia</w:t>
      </w:r>
    </w:p>
    <w:p>
      <w:pPr>
        <w:pStyle w:val="Normal"/>
        <w:spacing w:before="0" w:after="0"/>
        <w:jc w:val="both"/>
        <w:rPr>
          <w:rFonts w:ascii="Arial" w:hAnsi="Arial" w:cs="Arial"/>
          <w:bCs/>
        </w:rPr>
      </w:pPr>
      <w:r>
        <w:rPr>
          <w:rFonts w:cs="Arial" w:ascii="Arial" w:hAnsi="Arial"/>
          <w:bCs/>
        </w:rPr>
        <w:t>Kalendarz – rozpis dni danego miesiąca</w:t>
      </w:r>
    </w:p>
    <w:p>
      <w:pPr>
        <w:pStyle w:val="Normal"/>
        <w:spacing w:before="0" w:after="0"/>
        <w:jc w:val="both"/>
        <w:rPr>
          <w:rFonts w:ascii="Arial" w:hAnsi="Arial" w:cs="Arial"/>
          <w:bCs/>
        </w:rPr>
      </w:pPr>
      <w:r>
        <w:rPr>
          <w:rFonts w:cs="Arial" w:ascii="Arial" w:hAnsi="Arial"/>
          <w:bCs/>
        </w:rPr>
        <w:t>Plan konkretnego dnia – podział godzinowy danego dnia</w:t>
      </w:r>
    </w:p>
    <w:p>
      <w:pPr>
        <w:pStyle w:val="Normal"/>
        <w:spacing w:before="0" w:after="0"/>
        <w:jc w:val="both"/>
        <w:rPr>
          <w:rFonts w:ascii="Arial" w:hAnsi="Arial" w:cs="Arial"/>
          <w:bCs/>
        </w:rPr>
      </w:pPr>
      <w:r>
        <w:rPr>
          <w:rFonts w:cs="Arial" w:ascii="Arial" w:hAnsi="Arial"/>
          <w:bCs/>
        </w:rPr>
        <w:t>Przypomnienia – notyfikacje przypominające o wykonaniu zadania</w:t>
      </w:r>
    </w:p>
    <w:p>
      <w:pPr>
        <w:pStyle w:val="Normal"/>
        <w:spacing w:before="0" w:after="0"/>
        <w:jc w:val="both"/>
        <w:rPr>
          <w:rFonts w:ascii="Arial" w:hAnsi="Arial" w:cs="Arial"/>
          <w:bCs/>
        </w:rPr>
      </w:pPr>
      <w:r>
        <w:rPr>
          <w:rFonts w:cs="Arial" w:ascii="Arial" w:hAnsi="Arial"/>
          <w:bCs/>
        </w:rPr>
        <w:t>Lista zadań – zbiór czynności do wykonania danego dnia</w:t>
      </w:r>
    </w:p>
    <w:p>
      <w:pPr>
        <w:pStyle w:val="Normal"/>
        <w:spacing w:before="0" w:after="0"/>
        <w:jc w:val="both"/>
        <w:rPr>
          <w:rFonts w:ascii="Arial" w:hAnsi="Arial" w:cs="Arial"/>
          <w:bCs/>
        </w:rPr>
      </w:pPr>
      <w:r>
        <w:rPr>
          <w:rFonts w:cs="Arial" w:ascii="Arial" w:hAnsi="Arial"/>
          <w:bCs/>
        </w:rPr>
        <w:t>Czas pracy/czas wolny – godziny pracy, godziny czasu wolnego</w:t>
      </w:r>
    </w:p>
    <w:p>
      <w:pPr>
        <w:pStyle w:val="Normal"/>
        <w:spacing w:before="0" w:after="0"/>
        <w:jc w:val="both"/>
        <w:rPr>
          <w:rFonts w:ascii="Arial" w:hAnsi="Arial" w:cs="Arial"/>
          <w:bCs/>
        </w:rPr>
      </w:pPr>
      <w:r>
        <w:rPr>
          <w:rFonts w:cs="Arial" w:ascii="Arial" w:hAnsi="Arial"/>
          <w:bCs/>
        </w:rPr>
        <w:t>Hierarcha zadań – podział zadań według określonego priorytetu</w:t>
      </w:r>
    </w:p>
    <w:p>
      <w:pPr>
        <w:pStyle w:val="Normal"/>
        <w:spacing w:before="0" w:after="0"/>
        <w:jc w:val="both"/>
        <w:rPr>
          <w:rFonts w:ascii="Arial" w:hAnsi="Arial" w:cs="Arial"/>
          <w:bCs/>
        </w:rPr>
      </w:pPr>
      <w:r>
        <w:rPr>
          <w:rFonts w:cs="Arial" w:ascii="Arial" w:hAnsi="Arial"/>
          <w:bCs/>
        </w:rPr>
        <w:t>Kategorie zadan – podział zadań według danego środowiska np. dom, praca, szkoła, sport</w:t>
      </w:r>
    </w:p>
    <w:p>
      <w:pPr>
        <w:pStyle w:val="Normal"/>
        <w:spacing w:before="0" w:after="0"/>
        <w:jc w:val="both"/>
        <w:rPr>
          <w:rFonts w:ascii="Arial" w:hAnsi="Arial" w:cs="Arial"/>
          <w:bCs/>
        </w:rPr>
      </w:pPr>
      <w:r>
        <w:rPr>
          <w:rFonts w:cs="Arial" w:ascii="Arial" w:hAnsi="Arial"/>
          <w:bCs/>
        </w:rPr>
        <w:t>Notatki – informacje dodatkowe o każdym zadaniu</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bookmarkStart w:id="1" w:name="_GoBack"/>
      <w:bookmarkEnd w:id="1"/>
      <w:r>
        <w:rPr>
          <w:rFonts w:cs="Arial" w:ascii="Arial" w:hAnsi="Arial"/>
          <w:b/>
          <w:sz w:val="32"/>
          <w:szCs w:val="32"/>
        </w:rPr>
        <w:t>13. Polityka</w:t>
      </w:r>
    </w:p>
    <w:p>
      <w:pPr>
        <w:pStyle w:val="Normal"/>
        <w:spacing w:before="0" w:after="0"/>
        <w:jc w:val="both"/>
        <w:rPr>
          <w:rFonts w:ascii="Arial" w:hAnsi="Arial" w:cs="Arial"/>
          <w:b/>
          <w:b/>
          <w:sz w:val="32"/>
          <w:szCs w:val="32"/>
        </w:rPr>
      </w:pPr>
      <w:r>
        <w:rPr>
          <w:rFonts w:cs="Arial" w:ascii="Arial" w:hAnsi="Arial"/>
          <w:b/>
          <w:sz w:val="32"/>
          <w:szCs w:val="32"/>
        </w:rPr>
      </w:r>
    </w:p>
    <w:tbl>
      <w:tblPr>
        <w:tblStyle w:val="Tabela-Siatka"/>
        <w:tblW w:w="9212" w:type="dxa"/>
        <w:jc w:val="left"/>
        <w:tblInd w:w="0" w:type="dxa"/>
        <w:tblCellMar>
          <w:top w:w="0" w:type="dxa"/>
          <w:left w:w="108" w:type="dxa"/>
          <w:bottom w:w="0" w:type="dxa"/>
          <w:right w:w="108" w:type="dxa"/>
        </w:tblCellMar>
        <w:tblLook w:val="04a0"/>
      </w:tblPr>
      <w:tblGrid>
        <w:gridCol w:w="2373"/>
        <w:gridCol w:w="6838"/>
      </w:tblGrid>
      <w:tr>
        <w:trPr/>
        <w:tc>
          <w:tcPr>
            <w:tcW w:w="2373" w:type="dxa"/>
            <w:tcBorders/>
            <w:shd w:color="auto" w:fill="auto" w:val="clear"/>
          </w:tcPr>
          <w:p>
            <w:pPr>
              <w:pStyle w:val="Normal"/>
              <w:spacing w:before="0" w:after="0"/>
              <w:jc w:val="center"/>
              <w:rPr>
                <w:rFonts w:ascii="Arial" w:hAnsi="Arial" w:cs="Arial"/>
                <w:bCs/>
              </w:rPr>
            </w:pPr>
            <w:r>
              <w:rPr>
                <w:rFonts w:cs="Arial" w:ascii="Arial" w:hAnsi="Arial"/>
                <w:bCs/>
              </w:rPr>
              <w:t>Na rzecz</w:t>
            </w:r>
          </w:p>
        </w:tc>
        <w:tc>
          <w:tcPr>
            <w:tcW w:w="6838" w:type="dxa"/>
            <w:tcBorders/>
            <w:shd w:color="auto" w:fill="auto" w:val="clear"/>
          </w:tcPr>
          <w:p>
            <w:pPr>
              <w:pStyle w:val="Normal"/>
              <w:spacing w:before="0" w:after="0"/>
              <w:jc w:val="center"/>
              <w:rPr>
                <w:rFonts w:ascii="Arial" w:hAnsi="Arial" w:cs="Arial"/>
                <w:bCs/>
              </w:rPr>
            </w:pPr>
            <w:r>
              <w:rPr>
                <w:rFonts w:cs="Arial" w:ascii="Arial" w:hAnsi="Arial"/>
                <w:bCs/>
              </w:rPr>
              <w:t>Opis</w:t>
            </w:r>
          </w:p>
        </w:tc>
      </w:tr>
      <w:tr>
        <w:trPr/>
        <w:tc>
          <w:tcPr>
            <w:tcW w:w="2373" w:type="dxa"/>
            <w:tcBorders/>
            <w:shd w:color="auto" w:fill="auto" w:val="clear"/>
            <w:vAlign w:val="center"/>
          </w:tcPr>
          <w:p>
            <w:pPr>
              <w:pStyle w:val="Normal"/>
              <w:spacing w:before="0" w:after="0"/>
              <w:jc w:val="center"/>
              <w:rPr>
                <w:rFonts w:ascii="Arial" w:hAnsi="Arial" w:cs="Arial"/>
                <w:bCs/>
              </w:rPr>
            </w:pPr>
            <w:r>
              <w:rPr>
                <w:rFonts w:cs="Arial" w:ascii="Arial" w:hAnsi="Arial"/>
                <w:bCs/>
              </w:rPr>
              <w:t>bezpieczeństwa</w:t>
            </w:r>
          </w:p>
        </w:tc>
        <w:tc>
          <w:tcPr>
            <w:tcW w:w="6838" w:type="dxa"/>
            <w:tcBorders/>
            <w:shd w:color="auto" w:fill="auto" w:val="clear"/>
          </w:tcPr>
          <w:p>
            <w:pPr>
              <w:pStyle w:val="Normal"/>
              <w:spacing w:before="0" w:after="0"/>
              <w:jc w:val="center"/>
              <w:rPr>
                <w:rFonts w:ascii="Arial" w:hAnsi="Arial" w:cs="Arial"/>
                <w:bCs/>
              </w:rPr>
            </w:pPr>
            <w:r>
              <w:rPr>
                <w:rFonts w:cs="Arial" w:ascii="Arial" w:hAnsi="Arial"/>
                <w:bCs/>
              </w:rPr>
              <w:t>Aplikacja chroniona będzie poprzez hasło, które użytkownik będzie wprowadzał przy pierwszym uruchomieniu aplikacji. Hasło to, będzie można w każdym momencie zmienić, poprzez odpowiednią autoryzację (mail, numer telefonu).</w:t>
            </w:r>
          </w:p>
        </w:tc>
      </w:tr>
      <w:tr>
        <w:trPr/>
        <w:tc>
          <w:tcPr>
            <w:tcW w:w="2373" w:type="dxa"/>
            <w:tcBorders/>
            <w:shd w:color="auto" w:fill="auto" w:val="clear"/>
            <w:vAlign w:val="center"/>
          </w:tcPr>
          <w:p>
            <w:pPr>
              <w:pStyle w:val="Normal"/>
              <w:spacing w:before="0" w:after="0"/>
              <w:jc w:val="center"/>
              <w:rPr>
                <w:rFonts w:ascii="Arial" w:hAnsi="Arial" w:cs="Arial"/>
                <w:bCs/>
              </w:rPr>
            </w:pPr>
            <w:r>
              <w:rPr>
                <w:rFonts w:cs="Arial" w:ascii="Arial" w:hAnsi="Arial"/>
                <w:bCs/>
              </w:rPr>
              <w:t>jakości</w:t>
            </w:r>
          </w:p>
        </w:tc>
        <w:tc>
          <w:tcPr>
            <w:tcW w:w="6838" w:type="dxa"/>
            <w:tcBorders/>
            <w:shd w:color="auto" w:fill="auto" w:val="clear"/>
          </w:tcPr>
          <w:p>
            <w:pPr>
              <w:pStyle w:val="Normal"/>
              <w:spacing w:before="0" w:after="0"/>
              <w:jc w:val="center"/>
              <w:rPr/>
            </w:pPr>
            <w:r>
              <w:rPr>
                <w:rFonts w:cs="Arial" w:ascii="Arial" w:hAnsi="Arial"/>
                <w:bCs/>
              </w:rPr>
              <w:t>Aplikacja umożliwiać będzie wykonanie każdej czynności i każdego zagadnienia zadeklarowanego podczas opracowywania projektu oprogramowania. Aplikacja będzie na bieżąco aktualizowana w zależności od potrzeb. Każdy element aplikacji będzie opracowany z myślą o prostocie w używaniu oraz maksymalizacji możliwości dla użytkownika.</w:t>
            </w:r>
          </w:p>
        </w:tc>
      </w:tr>
      <w:tr>
        <w:trPr/>
        <w:tc>
          <w:tcPr>
            <w:tcW w:w="2373" w:type="dxa"/>
            <w:tcBorders/>
            <w:shd w:color="auto" w:fill="auto" w:val="clear"/>
            <w:vAlign w:val="center"/>
          </w:tcPr>
          <w:p>
            <w:pPr>
              <w:pStyle w:val="Normal"/>
              <w:spacing w:before="0" w:after="0"/>
              <w:jc w:val="center"/>
              <w:rPr>
                <w:rFonts w:ascii="Arial" w:hAnsi="Arial" w:cs="Arial"/>
                <w:bCs/>
              </w:rPr>
            </w:pPr>
            <w:r>
              <w:rPr>
                <w:rFonts w:cs="Arial" w:ascii="Arial" w:hAnsi="Arial"/>
                <w:bCs/>
              </w:rPr>
              <w:t>niezawodności</w:t>
            </w:r>
          </w:p>
        </w:tc>
        <w:tc>
          <w:tcPr>
            <w:tcW w:w="6838" w:type="dxa"/>
            <w:tcBorders/>
            <w:shd w:color="auto" w:fill="auto" w:val="clear"/>
          </w:tcPr>
          <w:p>
            <w:pPr>
              <w:pStyle w:val="Normal"/>
              <w:spacing w:before="0" w:after="0"/>
              <w:jc w:val="center"/>
              <w:rPr/>
            </w:pPr>
            <w:r>
              <w:rPr>
                <w:rFonts w:cs="Arial" w:ascii="Arial" w:hAnsi="Arial"/>
                <w:bCs/>
              </w:rPr>
              <w:t>Aplikacja stworzona zostanie w środowisku umożliwiającym dostosowanie aplikacji dla szerszego grona odbiorców. Aplikacja testowana będzie dla różnych rodzajów urządzeń (oprogramowanie, wielkość ekranu, ograniczenia sprzętowe). Wszystkie funkcje aplikacji zostaną dopracowane i wszelkie możliwe do wykrycia błędy zostaną poprawione jeszcze przed stworzeniem finalnego produktu. Wszelkie błędy wykryte podczas użytkowania po wypuszczeniu finalnego produktu, będą naprawiane w aktualizacjach aplikacji.</w:t>
            </w:r>
          </w:p>
        </w:tc>
      </w:tr>
    </w:tbl>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sz w:val="32"/>
          <w:szCs w:val="32"/>
        </w:rPr>
      </w:pPr>
      <w:r>
        <w:rPr>
          <w:rFonts w:cs="Arial" w:ascii="Arial" w:hAnsi="Arial"/>
          <w:b/>
          <w:sz w:val="32"/>
          <w:szCs w:val="32"/>
        </w:rPr>
        <w:t>14. Prototyp interfejsu użytkownika</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t>Podczas projektowania interfejsu użytkownika powstały trzy propozycje interfejsu graficznego użytkownika, dla potrzeb dalszej analizy numerowane kolejno 1, 2 i 3.</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
          <w:b/>
        </w:rPr>
      </w:pPr>
      <w:r>
        <w:rPr>
          <w:rFonts w:cs="Arial" w:ascii="Arial" w:hAnsi="Arial"/>
          <w:b/>
        </w:rPr>
        <w:t>Prototyp 1</w:t>
      </w:r>
    </w:p>
    <w:p>
      <w:pPr>
        <w:pStyle w:val="Normal"/>
        <w:spacing w:before="0" w:after="0"/>
        <w:jc w:val="both"/>
        <w:rPr>
          <w:rFonts w:ascii="Arial" w:hAnsi="Arial" w:cs="Arial"/>
          <w:bCs/>
        </w:rPr>
      </w:pPr>
      <w:r>
        <w:rPr>
          <w:rFonts w:cs="Arial" w:ascii="Arial" w:hAnsi="Arial"/>
          <w:bCs/>
        </w:rPr>
        <w:drawing>
          <wp:anchor behindDoc="0" distT="0" distB="0" distL="0" distR="0" simplePos="0" locked="0" layoutInCell="1" allowOverlap="1" relativeHeight="5">
            <wp:simplePos x="0" y="0"/>
            <wp:positionH relativeFrom="column">
              <wp:posOffset>1569085</wp:posOffset>
            </wp:positionH>
            <wp:positionV relativeFrom="paragraph">
              <wp:posOffset>6985</wp:posOffset>
            </wp:positionV>
            <wp:extent cx="2614930" cy="4099560"/>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2614930" cy="4099560"/>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rPr>
      </w:pPr>
      <w:r>
        <w:rPr>
          <w:rFonts w:cs="Arial" w:ascii="Arial" w:hAnsi="Arial"/>
          <w:b/>
        </w:rPr>
        <w:t>Prototyp 2</w:t>
      </w:r>
    </w:p>
    <w:p>
      <w:pPr>
        <w:pStyle w:val="Normal"/>
        <w:spacing w:before="0" w:after="0"/>
        <w:jc w:val="both"/>
        <w:rPr>
          <w:rFonts w:ascii="Arial" w:hAnsi="Arial" w:cs="Arial"/>
          <w:b/>
          <w:b/>
          <w:sz w:val="32"/>
          <w:szCs w:val="32"/>
        </w:rPr>
      </w:pPr>
      <w:r>
        <w:rPr>
          <w:rFonts w:cs="Arial" w:ascii="Arial" w:hAnsi="Arial"/>
          <w:b/>
          <w:sz w:val="32"/>
          <w:szCs w:val="32"/>
        </w:rPr>
        <w:drawing>
          <wp:anchor behindDoc="0" distT="0" distB="0" distL="0" distR="0" simplePos="0" locked="0" layoutInCell="1" allowOverlap="1" relativeHeight="6">
            <wp:simplePos x="0" y="0"/>
            <wp:positionH relativeFrom="column">
              <wp:posOffset>1778000</wp:posOffset>
            </wp:positionH>
            <wp:positionV relativeFrom="paragraph">
              <wp:posOffset>123825</wp:posOffset>
            </wp:positionV>
            <wp:extent cx="2207260" cy="3944620"/>
            <wp:effectExtent l="0" t="0" r="0" b="0"/>
            <wp:wrapNone/>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2207260" cy="3944620"/>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rPr>
      </w:pPr>
      <w:r>
        <w:rPr>
          <w:rFonts w:cs="Arial" w:ascii="Arial" w:hAnsi="Arial"/>
          <w:b/>
        </w:rPr>
        <w:t>Prototyp 3</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drawing>
          <wp:anchor behindDoc="0" distT="0" distB="0" distL="0" distR="0" simplePos="0" locked="0" layoutInCell="1" allowOverlap="1" relativeHeight="7">
            <wp:simplePos x="0" y="0"/>
            <wp:positionH relativeFrom="column">
              <wp:posOffset>1763395</wp:posOffset>
            </wp:positionH>
            <wp:positionV relativeFrom="paragraph">
              <wp:posOffset>22860</wp:posOffset>
            </wp:positionV>
            <wp:extent cx="2254250" cy="4028440"/>
            <wp:effectExtent l="0" t="0" r="0" b="0"/>
            <wp:wrapNone/>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2254250" cy="4028440"/>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t>Dodatkowo zaprojektowany został jeden wariant listy rzeczy do zrobienia, oraz formularza dodania listy rzeczy do zrobienia do konkretnego, wybranego dnia.</w:t>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drawing>
          <wp:anchor behindDoc="0" distT="0" distB="0" distL="0" distR="0" simplePos="0" locked="0" layoutInCell="1" allowOverlap="1" relativeHeight="8">
            <wp:simplePos x="0" y="0"/>
            <wp:positionH relativeFrom="column">
              <wp:posOffset>3100705</wp:posOffset>
            </wp:positionH>
            <wp:positionV relativeFrom="paragraph">
              <wp:posOffset>124460</wp:posOffset>
            </wp:positionV>
            <wp:extent cx="2766695" cy="4923155"/>
            <wp:effectExtent l="0" t="0" r="0" b="0"/>
            <wp:wrapNone/>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2766695" cy="4923155"/>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drawing>
          <wp:anchor behindDoc="0" distT="0" distB="0" distL="0" distR="0" simplePos="0" locked="0" layoutInCell="1" allowOverlap="1" relativeHeight="9">
            <wp:simplePos x="0" y="0"/>
            <wp:positionH relativeFrom="column">
              <wp:posOffset>-90170</wp:posOffset>
            </wp:positionH>
            <wp:positionV relativeFrom="paragraph">
              <wp:posOffset>128270</wp:posOffset>
            </wp:positionV>
            <wp:extent cx="2477135" cy="2011045"/>
            <wp:effectExtent l="0" t="0" r="0" b="0"/>
            <wp:wrapNone/>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9"/>
                    <a:stretch>
                      <a:fillRect/>
                    </a:stretch>
                  </pic:blipFill>
                  <pic:spPr bwMode="auto">
                    <a:xfrm>
                      <a:off x="0" y="0"/>
                      <a:ext cx="2477135" cy="2011045"/>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15. Analiza prototypów interfejsu użytkownika</w:t>
      </w:r>
    </w:p>
    <w:p>
      <w:pPr>
        <w:pStyle w:val="Normal"/>
        <w:spacing w:before="0" w:after="0"/>
        <w:jc w:val="both"/>
        <w:rPr>
          <w:rFonts w:ascii="Arial" w:hAnsi="Arial" w:cs="Arial"/>
          <w:bCs/>
        </w:rPr>
      </w:pPr>
      <w:r>
        <w:rPr>
          <w:rFonts w:cs="Arial" w:ascii="Arial" w:hAnsi="Arial"/>
          <w:bCs/>
        </w:rPr>
      </w:r>
    </w:p>
    <w:p>
      <w:pPr>
        <w:pStyle w:val="Normal"/>
        <w:spacing w:before="0" w:after="0"/>
        <w:jc w:val="both"/>
        <w:rPr>
          <w:rFonts w:ascii="Arial" w:hAnsi="Arial" w:cs="Arial"/>
          <w:bCs/>
        </w:rPr>
      </w:pPr>
      <w:r>
        <w:rPr>
          <w:rFonts w:cs="Arial" w:ascii="Arial" w:hAnsi="Arial"/>
          <w:bCs/>
        </w:rPr>
        <w:t xml:space="preserve">Analiza poszczególnych prototypów interfejsu opracowana została poprzez ocenę cech zawartych w poniższej tabeli. Ocena danego prototypu to zakres od 1 do 5 (1 - najgorszy, </w:t>
      </w:r>
    </w:p>
    <w:p>
      <w:pPr>
        <w:pStyle w:val="Normal"/>
        <w:spacing w:before="0" w:after="0"/>
        <w:jc w:val="both"/>
        <w:rPr>
          <w:rFonts w:ascii="Arial" w:hAnsi="Arial" w:cs="Arial"/>
          <w:bCs/>
        </w:rPr>
      </w:pPr>
      <w:r>
        <w:rPr>
          <w:rFonts w:cs="Arial" w:ascii="Arial" w:hAnsi="Arial"/>
          <w:bCs/>
        </w:rPr>
        <w:t>5 - najlepszy).</w:t>
      </w:r>
    </w:p>
    <w:p>
      <w:pPr>
        <w:pStyle w:val="Normal"/>
        <w:spacing w:before="0" w:after="0"/>
        <w:jc w:val="both"/>
        <w:rPr>
          <w:rFonts w:ascii="Arial" w:hAnsi="Arial" w:cs="Arial"/>
          <w:b/>
          <w:b/>
          <w:sz w:val="32"/>
          <w:szCs w:val="32"/>
        </w:rPr>
      </w:pPr>
      <w:r>
        <w:rPr>
          <w:rFonts w:cs="Arial" w:ascii="Arial" w:hAnsi="Arial"/>
          <w:b/>
          <w:sz w:val="32"/>
          <w:szCs w:val="32"/>
        </w:rPr>
      </w:r>
    </w:p>
    <w:tbl>
      <w:tblPr>
        <w:tblStyle w:val="Tabela-Siatka"/>
        <w:tblW w:w="9212" w:type="dxa"/>
        <w:jc w:val="left"/>
        <w:tblInd w:w="0" w:type="dxa"/>
        <w:tblCellMar>
          <w:top w:w="0" w:type="dxa"/>
          <w:left w:w="108" w:type="dxa"/>
          <w:bottom w:w="0" w:type="dxa"/>
          <w:right w:w="108" w:type="dxa"/>
        </w:tblCellMar>
        <w:tblLook w:val="04a0"/>
      </w:tblPr>
      <w:tblGrid>
        <w:gridCol w:w="2092"/>
        <w:gridCol w:w="2408"/>
        <w:gridCol w:w="2409"/>
        <w:gridCol w:w="2302"/>
      </w:tblGrid>
      <w:tr>
        <w:trPr/>
        <w:tc>
          <w:tcPr>
            <w:tcW w:w="2092" w:type="dxa"/>
            <w:tcBorders/>
            <w:shd w:color="auto" w:fill="auto" w:val="clear"/>
          </w:tcPr>
          <w:p>
            <w:pPr>
              <w:pStyle w:val="Normal"/>
              <w:spacing w:before="0" w:after="0"/>
              <w:jc w:val="center"/>
              <w:rPr>
                <w:rFonts w:ascii="Arial" w:hAnsi="Arial" w:cs="Arial"/>
                <w:b/>
                <w:b/>
                <w:sz w:val="32"/>
                <w:szCs w:val="32"/>
              </w:rPr>
            </w:pPr>
            <w:r>
              <w:rPr>
                <w:rFonts w:cs="Arial" w:ascii="Arial" w:hAnsi="Arial"/>
                <w:b/>
              </w:rPr>
              <w:t>Cecha/Prototyp</w:t>
            </w:r>
          </w:p>
        </w:tc>
        <w:tc>
          <w:tcPr>
            <w:tcW w:w="2408"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Prototyp 1</w:t>
            </w:r>
          </w:p>
        </w:tc>
        <w:tc>
          <w:tcPr>
            <w:tcW w:w="2409"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Prototyp 2</w:t>
            </w:r>
          </w:p>
        </w:tc>
        <w:tc>
          <w:tcPr>
            <w:tcW w:w="2302"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Prototyp 3</w:t>
            </w:r>
          </w:p>
        </w:tc>
      </w:tr>
      <w:tr>
        <w:trPr/>
        <w:tc>
          <w:tcPr>
            <w:tcW w:w="2092" w:type="dxa"/>
            <w:tcBorders/>
            <w:shd w:color="auto" w:fill="auto" w:val="clear"/>
          </w:tcPr>
          <w:p>
            <w:pPr>
              <w:pStyle w:val="Normal"/>
              <w:spacing w:before="0" w:after="0"/>
              <w:jc w:val="center"/>
              <w:rPr>
                <w:rFonts w:ascii="Arial" w:hAnsi="Arial" w:cs="Arial"/>
              </w:rPr>
            </w:pPr>
            <w:r>
              <w:rPr>
                <w:rFonts w:cs="Arial" w:ascii="Arial" w:hAnsi="Arial"/>
              </w:rPr>
              <w:t>Czytelność</w:t>
            </w:r>
          </w:p>
        </w:tc>
        <w:tc>
          <w:tcPr>
            <w:tcW w:w="2408"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c>
          <w:tcPr>
            <w:tcW w:w="2409"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1</w:t>
            </w:r>
          </w:p>
        </w:tc>
        <w:tc>
          <w:tcPr>
            <w:tcW w:w="2302"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r>
      <w:tr>
        <w:trPr/>
        <w:tc>
          <w:tcPr>
            <w:tcW w:w="2092" w:type="dxa"/>
            <w:tcBorders/>
            <w:shd w:color="auto" w:fill="auto" w:val="clear"/>
          </w:tcPr>
          <w:p>
            <w:pPr>
              <w:pStyle w:val="Normal"/>
              <w:spacing w:before="0" w:after="0"/>
              <w:jc w:val="center"/>
              <w:rPr>
                <w:rFonts w:ascii="Arial" w:hAnsi="Arial" w:cs="Arial"/>
              </w:rPr>
            </w:pPr>
            <w:r>
              <w:rPr>
                <w:rFonts w:cs="Arial" w:ascii="Arial" w:hAnsi="Arial"/>
              </w:rPr>
              <w:t>Ergonomia</w:t>
            </w:r>
          </w:p>
        </w:tc>
        <w:tc>
          <w:tcPr>
            <w:tcW w:w="2408"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c>
          <w:tcPr>
            <w:tcW w:w="2409"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1</w:t>
            </w:r>
          </w:p>
        </w:tc>
        <w:tc>
          <w:tcPr>
            <w:tcW w:w="2302"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r>
      <w:tr>
        <w:trPr/>
        <w:tc>
          <w:tcPr>
            <w:tcW w:w="2092" w:type="dxa"/>
            <w:tcBorders/>
            <w:shd w:color="auto" w:fill="auto" w:val="clear"/>
          </w:tcPr>
          <w:p>
            <w:pPr>
              <w:pStyle w:val="Normal"/>
              <w:spacing w:before="0" w:after="0"/>
              <w:jc w:val="center"/>
              <w:rPr>
                <w:rFonts w:ascii="Arial" w:hAnsi="Arial" w:cs="Arial"/>
              </w:rPr>
            </w:pPr>
            <w:r>
              <w:rPr>
                <w:rFonts w:cs="Arial" w:ascii="Arial" w:hAnsi="Arial"/>
              </w:rPr>
              <w:t>Łatwość nawigacji</w:t>
            </w:r>
          </w:p>
        </w:tc>
        <w:tc>
          <w:tcPr>
            <w:tcW w:w="2408"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c>
          <w:tcPr>
            <w:tcW w:w="2409"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1</w:t>
            </w:r>
          </w:p>
        </w:tc>
        <w:tc>
          <w:tcPr>
            <w:tcW w:w="2302"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r>
      <w:tr>
        <w:trPr/>
        <w:tc>
          <w:tcPr>
            <w:tcW w:w="2092" w:type="dxa"/>
            <w:tcBorders/>
            <w:shd w:color="auto" w:fill="auto" w:val="clear"/>
          </w:tcPr>
          <w:p>
            <w:pPr>
              <w:pStyle w:val="Normal"/>
              <w:spacing w:before="0" w:after="0"/>
              <w:jc w:val="center"/>
              <w:rPr>
                <w:rFonts w:ascii="Arial" w:hAnsi="Arial" w:cs="Arial"/>
              </w:rPr>
            </w:pPr>
            <w:r>
              <w:rPr>
                <w:rFonts w:cs="Arial" w:ascii="Arial" w:hAnsi="Arial"/>
              </w:rPr>
              <w:t>Prostota obsługi</w:t>
            </w:r>
          </w:p>
        </w:tc>
        <w:tc>
          <w:tcPr>
            <w:tcW w:w="2408"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5</w:t>
            </w:r>
          </w:p>
        </w:tc>
        <w:tc>
          <w:tcPr>
            <w:tcW w:w="2409"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c>
          <w:tcPr>
            <w:tcW w:w="2302" w:type="dxa"/>
            <w:tcBorders/>
            <w:shd w:color="auto" w:fill="auto" w:val="clear"/>
          </w:tcPr>
          <w:p>
            <w:pPr>
              <w:pStyle w:val="Normal"/>
              <w:spacing w:before="0" w:after="0"/>
              <w:jc w:val="center"/>
              <w:rPr>
                <w:rFonts w:ascii="Arial" w:hAnsi="Arial" w:cs="Arial"/>
                <w:b/>
                <w:b/>
                <w:sz w:val="24"/>
                <w:szCs w:val="24"/>
              </w:rPr>
            </w:pPr>
            <w:r>
              <w:rPr>
                <w:rFonts w:cs="Arial" w:ascii="Arial" w:hAnsi="Arial"/>
                <w:b/>
                <w:sz w:val="24"/>
                <w:szCs w:val="24"/>
              </w:rPr>
              <w:t>3</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t>16. Biblioteki zewnętrzne używane w aplikacji</w:t>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rPr>
      </w:pPr>
      <w:r>
        <w:rPr>
          <w:rFonts w:cs="Arial" w:ascii="Arial" w:hAnsi="Arial"/>
        </w:rPr>
        <w:t>Junit – będzie wykorzystane do napisania unit testów dla funkcji w aplikacji.</w:t>
      </w:r>
    </w:p>
    <w:p>
      <w:pPr>
        <w:pStyle w:val="Normal"/>
        <w:spacing w:before="0" w:after="0"/>
        <w:rPr>
          <w:rFonts w:ascii="Arial" w:hAnsi="Arial" w:cs="Arial"/>
        </w:rPr>
      </w:pPr>
      <w:r>
        <w:rPr>
          <w:rFonts w:cs="Arial" w:ascii="Arial" w:hAnsi="Arial"/>
        </w:rPr>
        <w:t>Appium – posłuży do zautomatyzowania testów aplikacji mobilnej.</w:t>
        <w:tab/>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t>17. Testy</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t>Każda funkcja będzie posiadała Unit testy.</w:t>
      </w:r>
    </w:p>
    <w:p>
      <w:pPr>
        <w:pStyle w:val="Normal"/>
        <w:spacing w:before="0" w:after="0"/>
        <w:rPr>
          <w:rFonts w:ascii="Arial" w:hAnsi="Arial" w:cs="Arial"/>
        </w:rPr>
      </w:pPr>
      <w:r>
        <w:rPr>
          <w:rFonts w:cs="Arial" w:ascii="Arial" w:hAnsi="Arial"/>
        </w:rPr>
        <w:t>Oprócz nich po zaimplementowaniu większej części funkcjonalności aplikacji będą wykonane poniższe testy:</w:t>
      </w:r>
    </w:p>
    <w:p>
      <w:pPr>
        <w:pStyle w:val="Normal"/>
        <w:spacing w:before="0" w:after="0"/>
        <w:rPr>
          <w:rFonts w:ascii="Arial" w:hAnsi="Arial" w:cs="Arial"/>
        </w:rPr>
      </w:pPr>
      <w:r>
        <w:rPr>
          <w:rFonts w:cs="Arial" w:ascii="Arial" w:hAnsi="Arial"/>
        </w:rPr>
        <w:t>- End-to-end testy, które sprawdzają jak użytkownik korzystałby z aplikacji,</w:t>
      </w:r>
    </w:p>
    <w:p>
      <w:pPr>
        <w:pStyle w:val="Normal"/>
        <w:spacing w:before="0" w:after="0"/>
        <w:rPr>
          <w:rFonts w:ascii="Arial" w:hAnsi="Arial" w:cs="Arial"/>
        </w:rPr>
      </w:pPr>
      <w:r>
        <w:rPr>
          <w:rFonts w:cs="Arial" w:ascii="Arial" w:hAnsi="Arial"/>
        </w:rPr>
        <w:t>- Testy wydajności, które sprawdzają jak wydajna jest aplikacja,</w:t>
      </w:r>
    </w:p>
    <w:p>
      <w:pPr>
        <w:pStyle w:val="Normal"/>
        <w:spacing w:before="0" w:after="0"/>
        <w:rPr>
          <w:rFonts w:ascii="Arial" w:hAnsi="Arial" w:cs="Arial"/>
        </w:rPr>
      </w:pPr>
      <w:r>
        <w:rPr>
          <w:rFonts w:cs="Arial" w:ascii="Arial" w:hAnsi="Arial"/>
        </w:rPr>
        <w:t>- Smoke testy, sprawdzają podstawowe funkcjonalności aplikacji.</w:t>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b/>
          <w:b/>
          <w:sz w:val="32"/>
          <w:szCs w:val="32"/>
        </w:rPr>
      </w:pPr>
      <w:r>
        <w:rPr>
          <w:rFonts w:cs="Arial" w:ascii="Arial" w:hAnsi="Arial"/>
          <w:b/>
          <w:sz w:val="32"/>
          <w:szCs w:val="32"/>
        </w:rPr>
        <w:t>18. Dziennik kontaktów z klientem oraz osoba odpowiedzialna</w:t>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rPr>
      </w:pPr>
      <w:r>
        <w:rPr>
          <w:rFonts w:cs="Arial" w:ascii="Arial" w:hAnsi="Arial"/>
        </w:rPr>
        <w:t>Kontakt z klientem odbywa się drogą mailową. Osobą odpowiedzialną za kontakt z klientem jest Dariusz Waltoś.</w:t>
      </w:r>
    </w:p>
    <w:p>
      <w:pPr>
        <w:pStyle w:val="Normal"/>
        <w:spacing w:before="0" w:after="0"/>
        <w:rPr>
          <w:rFonts w:ascii="Arial" w:hAnsi="Arial" w:cs="Arial"/>
        </w:rPr>
      </w:pPr>
      <w:r>
        <w:rPr>
          <w:rFonts w:cs="Arial" w:ascii="Arial" w:hAnsi="Arial"/>
        </w:rPr>
        <w:t>Raz na tydzień przesyłamy klientowi informację dotyczącą postępu projektu. Po maksymalnie dwóch dniach klient odpisuje wiadomość zawierającą jego uwagi lub ich brak.</w:t>
      </w:r>
    </w:p>
    <w:p>
      <w:pPr>
        <w:pStyle w:val="Normal"/>
        <w:spacing w:before="0" w:after="0"/>
        <w:rPr>
          <w:rFonts w:ascii="Arial" w:hAnsi="Arial" w:cs="Arial"/>
        </w:rPr>
      </w:pPr>
      <w:r>
        <w:rPr>
          <w:rFonts w:cs="Arial" w:ascii="Arial" w:hAnsi="Arial"/>
        </w:rPr>
        <w:t xml:space="preserve">Jeżeli po 2 dniach nic nie odpisze, następnego dnia wykonywany jest telefon do niego i następuje rozmowa telefoniczna dotycząca postępu projektu. </w:t>
      </w:r>
    </w:p>
    <w:p>
      <w:pPr>
        <w:pStyle w:val="Normal"/>
        <w:spacing w:before="0" w:after="0"/>
        <w:rPr>
          <w:rFonts w:ascii="Arial" w:hAnsi="Arial" w:cs="Arial"/>
        </w:rPr>
      </w:pPr>
      <w:r>
        <w:rPr>
          <w:rFonts w:cs="Arial" w:ascii="Arial" w:hAnsi="Arial"/>
        </w:rPr>
        <w:t xml:space="preserve">Jeżeli uwagi klienta są zrozumiałe i zespół nie ma z nimi problemu, są one uwzględniane w projekcie, w innym przypadku wykonywany jest do niego telefon w którym Dariusz Waltoś przedstawia wątpliwości zespołu i jest prowadzona dyskusja, które zmiany powinny zostać wprowadzone, a które nie. </w:t>
      </w:r>
    </w:p>
    <w:p>
      <w:pPr>
        <w:pStyle w:val="Normal"/>
        <w:spacing w:before="0" w:after="0"/>
        <w:rPr>
          <w:rFonts w:ascii="Arial" w:hAnsi="Arial" w:cs="Arial"/>
        </w:rPr>
      </w:pPr>
      <w:r>
        <w:rPr>
          <w:rFonts w:cs="Arial" w:ascii="Arial" w:hAnsi="Arial"/>
        </w:rPr>
        <w:t>Po ich rozważeniu przedstawiana jest ostateczna wersja rozwinięcia projektu zespołowi.</w:t>
      </w:r>
    </w:p>
    <w:p>
      <w:pPr>
        <w:pStyle w:val="Normal"/>
        <w:spacing w:before="0" w:after="0"/>
        <w:rPr>
          <w:rFonts w:ascii="Arial" w:hAnsi="Arial" w:cs="Arial"/>
        </w:rPr>
      </w:pPr>
      <w:r>
        <w:rPr>
          <w:rFonts w:cs="Arial" w:ascii="Arial" w:hAnsi="Arial"/>
        </w:rPr>
      </w:r>
    </w:p>
    <w:p>
      <w:pPr>
        <w:pStyle w:val="Normal"/>
        <w:spacing w:before="0" w:after="0"/>
        <w:rPr>
          <w:rFonts w:ascii="Arial" w:hAnsi="Arial" w:cs="Arial"/>
        </w:rPr>
      </w:pPr>
      <w:r>
        <w:rPr>
          <w:rFonts w:cs="Arial" w:ascii="Arial" w:hAnsi="Arial"/>
        </w:rPr>
      </w:r>
    </w:p>
    <w:p>
      <w:pPr>
        <w:pStyle w:val="Normal"/>
        <w:spacing w:before="0" w:after="0"/>
        <w:rPr>
          <w:rFonts w:ascii="Arial" w:hAnsi="Arial" w:cs="Arial"/>
          <w:b/>
          <w:b/>
          <w:sz w:val="32"/>
          <w:szCs w:val="32"/>
        </w:rPr>
      </w:pPr>
      <w:r>
        <w:rPr>
          <w:rFonts w:cs="Arial" w:ascii="Arial" w:hAnsi="Arial"/>
          <w:b/>
          <w:sz w:val="32"/>
          <w:szCs w:val="32"/>
        </w:rPr>
        <w:t>19. Raport dla klienta</w:t>
      </w:r>
    </w:p>
    <w:p>
      <w:pPr>
        <w:pStyle w:val="Normal"/>
        <w:spacing w:before="0" w:after="0"/>
        <w:rPr>
          <w:rFonts w:ascii="Arial" w:hAnsi="Arial" w:cs="Arial"/>
          <w:b/>
          <w:b/>
          <w:sz w:val="32"/>
          <w:szCs w:val="32"/>
        </w:rPr>
      </w:pPr>
      <w:r>
        <w:rPr>
          <w:rFonts w:cs="Arial" w:ascii="Arial" w:hAnsi="Arial"/>
          <w:b/>
          <w:sz w:val="32"/>
          <w:szCs w:val="32"/>
        </w:rPr>
      </w:r>
    </w:p>
    <w:p>
      <w:pPr>
        <w:pStyle w:val="Normal"/>
        <w:spacing w:before="0" w:after="0"/>
        <w:rPr>
          <w:rFonts w:ascii="Arial" w:hAnsi="Arial" w:cs="Arial"/>
        </w:rPr>
      </w:pPr>
      <w:r>
        <w:rPr>
          <w:rFonts w:cs="Arial" w:ascii="Arial" w:hAnsi="Arial"/>
        </w:rPr>
        <w:t>Raport będzie zawierać:</w:t>
      </w:r>
    </w:p>
    <w:p>
      <w:pPr>
        <w:pStyle w:val="Normal"/>
        <w:spacing w:before="0" w:after="0"/>
        <w:rPr>
          <w:rFonts w:ascii="Arial" w:hAnsi="Arial" w:cs="Arial"/>
        </w:rPr>
      </w:pPr>
      <w:r>
        <w:rPr>
          <w:rFonts w:cs="Arial" w:ascii="Arial" w:hAnsi="Arial"/>
        </w:rPr>
        <w:t>- Ilość nowych użytkowników w czasie(wzrost lub spadek),</w:t>
      </w:r>
    </w:p>
    <w:p>
      <w:pPr>
        <w:pStyle w:val="Normal"/>
        <w:spacing w:before="0" w:after="0"/>
        <w:rPr/>
      </w:pPr>
      <w:r>
        <w:rPr>
          <w:rFonts w:cs="Arial" w:ascii="Arial" w:hAnsi="Arial"/>
        </w:rPr>
        <w:t>- Średnia częstotliwość używania aplikacji przez użytkownika(wzrost lub spadek),</w:t>
      </w:r>
    </w:p>
    <w:p>
      <w:pPr>
        <w:pStyle w:val="Normal"/>
        <w:spacing w:before="0" w:after="0"/>
        <w:rPr>
          <w:rFonts w:ascii="Arial" w:hAnsi="Arial" w:cs="Arial"/>
        </w:rPr>
      </w:pPr>
      <w:r>
        <w:rPr>
          <w:rFonts w:cs="Arial" w:ascii="Arial" w:hAnsi="Arial"/>
        </w:rPr>
        <w:t>- Ilość ocen na Google Play w czasie( średnia oraz ilość),</w:t>
      </w:r>
    </w:p>
    <w:p>
      <w:pPr>
        <w:pStyle w:val="Normal"/>
        <w:spacing w:before="0" w:after="0"/>
        <w:rPr/>
      </w:pPr>
      <w:r>
        <w:rPr>
          <w:rFonts w:cs="Arial" w:ascii="Arial" w:hAnsi="Arial"/>
        </w:rPr>
        <w:t>- Demografia użytkowników aplikacji( wiek, płeć),</w:t>
      </w:r>
    </w:p>
    <w:p>
      <w:pPr>
        <w:pStyle w:val="Normal"/>
        <w:spacing w:before="0" w:after="0"/>
        <w:rPr/>
      </w:pPr>
      <w:r>
        <w:rPr>
          <w:rFonts w:cs="Arial" w:ascii="Arial" w:hAnsi="Arial"/>
        </w:rPr>
        <w:t xml:space="preserve">- </w:t>
      </w:r>
      <w:r>
        <w:rPr>
          <w:rFonts w:cs="Arial" w:ascii="Arial" w:hAnsi="Arial"/>
        </w:rPr>
        <w:t>Na żądanie klienta dodano  formularz logowania, oraz dodawanie użytkowników i zabezpieczenie przeciwko botom</w:t>
      </w:r>
      <w:r>
        <w:rPr>
          <w:rFonts w:cs="Arial" w:ascii="Arial" w:hAnsi="Arial"/>
        </w:rPr>
        <w:t>(01.04.2020r)</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pPr>
      <w:r>
        <w:rPr>
          <w:rFonts w:cs="Arial" w:ascii="Arial" w:hAnsi="Arial"/>
          <w:b/>
          <w:sz w:val="32"/>
          <w:szCs w:val="32"/>
        </w:rPr>
        <w:t>20. Diagram Gantta (harmonogram prac)</w:t>
      </w:r>
    </w:p>
    <w:p>
      <w:pPr>
        <w:pStyle w:val="Normal"/>
        <w:spacing w:before="0" w:after="0"/>
        <w:jc w:val="both"/>
        <w:rPr>
          <w:rFonts w:ascii="Arial" w:hAnsi="Arial" w:cs="Arial"/>
          <w:b/>
          <w:b/>
          <w:sz w:val="32"/>
          <w:szCs w:val="32"/>
        </w:rPr>
      </w:pPr>
      <w:r>
        <w:rPr>
          <w:rFonts w:cs="Arial" w:ascii="Arial" w:hAnsi="Arial"/>
          <w:b/>
          <w:sz w:val="32"/>
          <w:szCs w:val="32"/>
        </w:rPr>
      </w:r>
    </w:p>
    <w:tbl>
      <w:tblPr>
        <w:tblStyle w:val="Tabela-Siatka"/>
        <w:tblW w:w="8873" w:type="dxa"/>
        <w:jc w:val="left"/>
        <w:tblInd w:w="-713" w:type="dxa"/>
        <w:tblCellMar>
          <w:top w:w="0" w:type="dxa"/>
          <w:left w:w="108" w:type="dxa"/>
          <w:bottom w:w="0" w:type="dxa"/>
          <w:right w:w="108" w:type="dxa"/>
        </w:tblCellMar>
        <w:tblLook w:val="04a0"/>
      </w:tblPr>
      <w:tblGrid>
        <w:gridCol w:w="874"/>
        <w:gridCol w:w="1393"/>
        <w:gridCol w:w="1555"/>
        <w:gridCol w:w="1422"/>
        <w:gridCol w:w="1093"/>
        <w:gridCol w:w="1268"/>
        <w:gridCol w:w="1267"/>
      </w:tblGrid>
      <w:tr>
        <w:trPr/>
        <w:tc>
          <w:tcPr>
            <w:tcW w:w="874" w:type="dxa"/>
            <w:tcBorders/>
            <w:shd w:color="auto" w:fill="auto" w:val="clear"/>
            <w:vAlign w:val="center"/>
          </w:tcPr>
          <w:p>
            <w:pPr>
              <w:pStyle w:val="Normal"/>
              <w:spacing w:lineRule="auto" w:line="240" w:before="0" w:after="0"/>
              <w:rPr>
                <w:rFonts w:ascii="Arial" w:hAnsi="Arial" w:cs="Arial"/>
                <w:bCs/>
              </w:rPr>
            </w:pPr>
            <w:r>
              <w:rPr>
                <w:rFonts w:cs="Arial" w:ascii="Arial" w:hAnsi="Arial"/>
                <w:bCs/>
                <w:sz w:val="14"/>
                <w:szCs w:val="14"/>
              </w:rPr>
              <w:t xml:space="preserve">Członek                                Data </w:t>
            </w:r>
          </w:p>
        </w:tc>
        <w:tc>
          <w:tcPr>
            <w:tcW w:w="1393" w:type="dxa"/>
            <w:tcBorders/>
            <w:shd w:color="auto" w:fill="auto" w:val="clear"/>
          </w:tcPr>
          <w:p>
            <w:pPr>
              <w:pStyle w:val="Normal"/>
              <w:spacing w:lineRule="auto" w:line="240" w:before="0" w:after="0"/>
              <w:jc w:val="center"/>
              <w:rPr>
                <w:rFonts w:ascii="Arial" w:hAnsi="Arial" w:cs="Arial"/>
                <w:bCs/>
              </w:rPr>
            </w:pPr>
            <w:r>
              <w:rPr>
                <w:rFonts w:cs="Arial" w:ascii="Arial" w:hAnsi="Arial"/>
                <w:bCs/>
              </w:rPr>
              <w:t>26.02.2020</w:t>
            </w:r>
          </w:p>
        </w:tc>
        <w:tc>
          <w:tcPr>
            <w:tcW w:w="1555" w:type="dxa"/>
            <w:tcBorders>
              <w:right w:val="nil"/>
            </w:tcBorders>
            <w:shd w:color="auto" w:fill="auto" w:val="clear"/>
          </w:tcPr>
          <w:p>
            <w:pPr>
              <w:pStyle w:val="Normal"/>
              <w:spacing w:lineRule="auto" w:line="240" w:before="0" w:after="0"/>
              <w:jc w:val="center"/>
              <w:rPr>
                <w:rFonts w:ascii="Arial" w:hAnsi="Arial" w:cs="Arial"/>
                <w:bCs/>
              </w:rPr>
            </w:pPr>
            <w:r>
              <w:rPr>
                <w:rFonts w:cs="Arial" w:ascii="Arial" w:hAnsi="Arial"/>
                <w:bCs/>
              </w:rPr>
              <w:t>04.03.2020</w:t>
            </w:r>
          </w:p>
        </w:tc>
        <w:tc>
          <w:tcPr>
            <w:tcW w:w="1422" w:type="dxa"/>
            <w:tcBorders/>
            <w:shd w:color="auto" w:fill="auto" w:val="clear"/>
          </w:tcPr>
          <w:p>
            <w:pPr>
              <w:pStyle w:val="Normal"/>
              <w:spacing w:lineRule="auto" w:line="240" w:before="0" w:after="0"/>
              <w:jc w:val="center"/>
              <w:rPr>
                <w:rFonts w:ascii="Arial" w:hAnsi="Arial" w:cs="Arial"/>
              </w:rPr>
            </w:pPr>
            <w:r>
              <w:rPr>
                <w:rFonts w:cs="Arial" w:ascii="Arial" w:hAnsi="Arial"/>
              </w:rPr>
              <w:t>11.03.2020</w:t>
            </w:r>
          </w:p>
        </w:tc>
        <w:tc>
          <w:tcPr>
            <w:tcW w:w="1093" w:type="dxa"/>
            <w:tcBorders>
              <w:right w:val="nil"/>
            </w:tcBorders>
            <w:shd w:color="auto" w:fill="auto" w:val="clear"/>
          </w:tcPr>
          <w:p>
            <w:pPr>
              <w:pStyle w:val="Normal"/>
              <w:spacing w:lineRule="auto" w:line="240" w:before="0" w:after="0"/>
              <w:jc w:val="center"/>
              <w:rPr>
                <w:rFonts w:ascii="Arial" w:hAnsi="Arial" w:cs="Arial"/>
              </w:rPr>
            </w:pPr>
            <w:r>
              <w:rPr>
                <w:rFonts w:cs="Arial" w:ascii="Arial" w:hAnsi="Arial"/>
              </w:rPr>
              <w:t>18.03.2020</w:t>
            </w:r>
          </w:p>
        </w:tc>
        <w:tc>
          <w:tcPr>
            <w:tcW w:w="1268" w:type="dxa"/>
            <w:tcBorders>
              <w:right w:val="nil"/>
            </w:tcBorders>
            <w:shd w:color="auto" w:fill="auto" w:val="clear"/>
          </w:tcPr>
          <w:p>
            <w:pPr>
              <w:pStyle w:val="Normal"/>
              <w:spacing w:lineRule="auto" w:line="240" w:before="0" w:after="0"/>
              <w:jc w:val="center"/>
              <w:rPr>
                <w:rFonts w:ascii="Arial" w:hAnsi="Arial"/>
              </w:rPr>
            </w:pPr>
            <w:r>
              <w:rPr>
                <w:rFonts w:ascii="Arial" w:hAnsi="Arial"/>
              </w:rPr>
              <w:t>25.03.2020</w:t>
            </w:r>
          </w:p>
        </w:tc>
        <w:tc>
          <w:tcPr>
            <w:tcW w:w="1267" w:type="dxa"/>
            <w:tcBorders/>
            <w:shd w:color="auto" w:fill="auto" w:val="clear"/>
          </w:tcPr>
          <w:p>
            <w:pPr>
              <w:pStyle w:val="Normal"/>
              <w:spacing w:lineRule="auto" w:line="240" w:before="0" w:after="0"/>
              <w:jc w:val="center"/>
              <w:rPr>
                <w:rFonts w:ascii="Arial" w:hAnsi="Arial"/>
                <w:sz w:val="22"/>
                <w:szCs w:val="22"/>
              </w:rPr>
            </w:pPr>
            <w:r>
              <w:rPr>
                <w:rFonts w:ascii="Arial" w:hAnsi="Arial"/>
                <w:sz w:val="22"/>
                <w:szCs w:val="22"/>
              </w:rPr>
              <w:t>01.04.2020</w:t>
            </w:r>
          </w:p>
        </w:tc>
      </w:tr>
      <w:tr>
        <w:trPr/>
        <w:tc>
          <w:tcPr>
            <w:tcW w:w="8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Łukasz Mrzygłód (lider)</w:t>
            </w:r>
          </w:p>
        </w:tc>
        <w:tc>
          <w:tcPr>
            <w:tcW w:w="1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założenie grupy projektowej</w:t>
            </w:r>
          </w:p>
          <w:p>
            <w:pPr>
              <w:pStyle w:val="Normal"/>
              <w:spacing w:lineRule="auto" w:line="240" w:before="0" w:after="0"/>
              <w:jc w:val="center"/>
              <w:rPr>
                <w:rFonts w:ascii="Arial" w:hAnsi="Arial" w:cs="Arial"/>
                <w:bCs/>
              </w:rPr>
            </w:pPr>
            <w:r>
              <w:rPr>
                <w:rFonts w:cs="Arial" w:ascii="Arial" w:hAnsi="Arial"/>
                <w:bCs/>
              </w:rPr>
              <w:t>- sformułowanie tematu projektu</w:t>
            </w:r>
          </w:p>
          <w:p>
            <w:pPr>
              <w:pStyle w:val="Normal"/>
              <w:spacing w:lineRule="auto" w:line="240" w:before="0" w:after="0"/>
              <w:jc w:val="center"/>
              <w:rPr>
                <w:rFonts w:ascii="Arial" w:hAnsi="Arial" w:cs="Arial"/>
                <w:bCs/>
              </w:rPr>
            </w:pPr>
            <w:r>
              <w:rPr>
                <w:rFonts w:cs="Arial" w:ascii="Arial" w:hAnsi="Arial"/>
                <w:bCs/>
              </w:rPr>
              <w:t>- sporządzenie protokołu założycielskiego</w:t>
            </w:r>
          </w:p>
        </w:tc>
        <w:tc>
          <w:tcPr>
            <w:tcW w:w="1555"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poprawa protokołu założycielskiego</w:t>
            </w:r>
          </w:p>
        </w:tc>
        <w:tc>
          <w:tcPr>
            <w:tcW w:w="1422"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t>- zaprojektowanie Interfejsu</w:t>
            </w:r>
          </w:p>
          <w:p>
            <w:pPr>
              <w:pStyle w:val="Normal"/>
              <w:spacing w:lineRule="auto" w:line="240" w:before="0" w:after="0"/>
              <w:jc w:val="center"/>
              <w:rPr>
                <w:rFonts w:ascii="Arial" w:hAnsi="Arial" w:cs="Arial"/>
              </w:rPr>
            </w:pPr>
            <w:r>
              <w:rPr>
                <w:rFonts w:cs="Arial" w:ascii="Arial" w:hAnsi="Arial"/>
              </w:rPr>
              <w:t>-poprawienie protokołu założycielskiego</w:t>
            </w:r>
          </w:p>
        </w:tc>
        <w:tc>
          <w:tcPr>
            <w:tcW w:w="1093"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r>
          </w:p>
        </w:tc>
        <w:tc>
          <w:tcPr>
            <w:tcW w:w="1268"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t xml:space="preserve">Dodanie wybranych funkcji </w:t>
            </w:r>
          </w:p>
        </w:tc>
        <w:tc>
          <w:tcPr>
            <w:tcW w:w="1267" w:type="dxa"/>
            <w:tcBorders/>
            <w:shd w:color="auto" w:fill="auto" w:val="clear"/>
            <w:vAlign w:val="center"/>
          </w:tcPr>
          <w:p>
            <w:pPr>
              <w:pStyle w:val="Normal"/>
              <w:spacing w:lineRule="auto" w:line="240" w:before="0" w:after="0"/>
              <w:jc w:val="center"/>
              <w:rPr>
                <w:rFonts w:ascii="Arial" w:hAnsi="Arial"/>
                <w:sz w:val="22"/>
                <w:szCs w:val="22"/>
              </w:rPr>
            </w:pPr>
            <w:r>
              <w:rPr>
                <w:rFonts w:ascii="Arial" w:hAnsi="Arial"/>
                <w:sz w:val="22"/>
                <w:szCs w:val="22"/>
              </w:rPr>
              <w:t>Dodanie do  dokumentacja nowego rozdziału dokumentującego nowe żądanie klienta</w:t>
            </w:r>
          </w:p>
        </w:tc>
      </w:tr>
      <w:tr>
        <w:trPr/>
        <w:tc>
          <w:tcPr>
            <w:tcW w:w="8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Dariusz Waltoś</w:t>
            </w:r>
          </w:p>
        </w:tc>
        <w:tc>
          <w:tcPr>
            <w:tcW w:w="1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mapy myśli</w:t>
            </w:r>
          </w:p>
          <w:p>
            <w:pPr>
              <w:pStyle w:val="Normal"/>
              <w:spacing w:lineRule="auto" w:line="240" w:before="0" w:after="0"/>
              <w:jc w:val="center"/>
              <w:rPr>
                <w:rFonts w:ascii="Arial" w:hAnsi="Arial" w:cs="Arial"/>
                <w:bCs/>
              </w:rPr>
            </w:pPr>
            <w:r>
              <w:rPr>
                <w:rFonts w:cs="Arial" w:ascii="Arial" w:hAnsi="Arial"/>
                <w:bCs/>
              </w:rPr>
              <w:t>- stworzenie mapy konceptualnej</w:t>
            </w:r>
          </w:p>
        </w:tc>
        <w:tc>
          <w:tcPr>
            <w:tcW w:w="1555"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zdefiniowanie użytkowników</w:t>
            </w:r>
          </w:p>
          <w:p>
            <w:pPr>
              <w:pStyle w:val="Normal"/>
              <w:spacing w:lineRule="auto" w:line="240" w:before="0" w:after="0"/>
              <w:jc w:val="center"/>
              <w:rPr>
                <w:rFonts w:ascii="Arial" w:hAnsi="Arial" w:cs="Arial"/>
                <w:bCs/>
              </w:rPr>
            </w:pPr>
            <w:r>
              <w:rPr>
                <w:rFonts w:cs="Arial" w:ascii="Arial" w:hAnsi="Arial"/>
                <w:bCs/>
              </w:rPr>
              <w:t>- stworzenie diagramu przypadków użycia</w:t>
            </w:r>
          </w:p>
        </w:tc>
        <w:tc>
          <w:tcPr>
            <w:tcW w:w="1422"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t>- dziennik kontaktów z klientem</w:t>
            </w:r>
          </w:p>
          <w:p>
            <w:pPr>
              <w:pStyle w:val="Normal"/>
              <w:spacing w:lineRule="auto" w:line="240" w:before="0" w:after="0"/>
              <w:jc w:val="center"/>
              <w:rPr>
                <w:rFonts w:ascii="Arial" w:hAnsi="Arial" w:cs="Arial"/>
              </w:rPr>
            </w:pPr>
            <w:r>
              <w:rPr>
                <w:rFonts w:cs="Arial" w:ascii="Arial" w:hAnsi="Arial"/>
              </w:rPr>
              <w:t>- raport dla klienta</w:t>
            </w:r>
          </w:p>
        </w:tc>
        <w:tc>
          <w:tcPr>
            <w:tcW w:w="1093"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r>
          </w:p>
        </w:tc>
        <w:tc>
          <w:tcPr>
            <w:tcW w:w="1268"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t>Zastanowienie się na przypadkami testowymi, oraz znalezienie potrzebnych bibliotek zewnętrznych</w:t>
            </w:r>
          </w:p>
        </w:tc>
        <w:tc>
          <w:tcPr>
            <w:tcW w:w="1267" w:type="dxa"/>
            <w:tcBorders/>
            <w:shd w:color="auto" w:fill="auto" w:val="clear"/>
            <w:vAlign w:val="center"/>
          </w:tcPr>
          <w:p>
            <w:pPr>
              <w:pStyle w:val="Normal"/>
              <w:spacing w:lineRule="auto" w:line="240" w:before="0" w:after="0"/>
              <w:jc w:val="center"/>
              <w:rPr>
                <w:rFonts w:ascii="Arial" w:hAnsi="Arial"/>
                <w:sz w:val="22"/>
                <w:szCs w:val="22"/>
              </w:rPr>
            </w:pPr>
            <w:r>
              <w:rPr>
                <w:rFonts w:ascii="Arial" w:hAnsi="Arial"/>
                <w:sz w:val="22"/>
                <w:szCs w:val="22"/>
              </w:rPr>
              <w:t xml:space="preserve">Wybranie sposobu przechowywania danych </w:t>
            </w:r>
          </w:p>
        </w:tc>
      </w:tr>
      <w:tr>
        <w:trPr/>
        <w:tc>
          <w:tcPr>
            <w:tcW w:w="8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Mateusz Orelik</w:t>
            </w:r>
          </w:p>
        </w:tc>
        <w:tc>
          <w:tcPr>
            <w:tcW w:w="1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stworzenie listy narzędzi</w:t>
            </w:r>
          </w:p>
          <w:p>
            <w:pPr>
              <w:pStyle w:val="Normal"/>
              <w:spacing w:lineRule="auto" w:line="240" w:before="0" w:after="0"/>
              <w:jc w:val="center"/>
              <w:rPr>
                <w:rFonts w:ascii="Arial" w:hAnsi="Arial" w:cs="Arial"/>
                <w:bCs/>
              </w:rPr>
            </w:pPr>
            <w:r>
              <w:rPr>
                <w:rFonts w:cs="Arial" w:ascii="Arial" w:hAnsi="Arial"/>
                <w:bCs/>
              </w:rPr>
              <w:t>- stworzenie słownika</w:t>
            </w:r>
          </w:p>
        </w:tc>
        <w:tc>
          <w:tcPr>
            <w:tcW w:w="1555"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opis niefunkcjonalności projektu</w:t>
            </w:r>
          </w:p>
        </w:tc>
        <w:tc>
          <w:tcPr>
            <w:tcW w:w="1422" w:type="dxa"/>
            <w:tcBorders/>
            <w:shd w:color="auto" w:fill="auto" w:val="clear"/>
            <w:vAlign w:val="center"/>
          </w:tcPr>
          <w:p>
            <w:pPr>
              <w:pStyle w:val="Normal"/>
              <w:spacing w:lineRule="auto" w:line="240" w:before="0" w:after="0"/>
              <w:jc w:val="center"/>
              <w:rPr>
                <w:rFonts w:ascii="Arial" w:hAnsi="Arial" w:cs="Arial"/>
              </w:rPr>
            </w:pPr>
            <w:bookmarkStart w:id="2" w:name="__DdeLink__526_1828072092"/>
            <w:r>
              <w:rPr>
                <w:rFonts w:cs="Arial" w:ascii="Arial" w:hAnsi="Arial"/>
              </w:rPr>
              <w:t>- polityka na rzecz: bezpieczeństwa, jakości, niezawodności</w:t>
            </w:r>
            <w:bookmarkEnd w:id="2"/>
          </w:p>
        </w:tc>
        <w:tc>
          <w:tcPr>
            <w:tcW w:w="1093"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r>
          </w:p>
        </w:tc>
        <w:tc>
          <w:tcPr>
            <w:tcW w:w="1268"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t>Dodanie wybranych funkcji</w:t>
            </w:r>
          </w:p>
        </w:tc>
        <w:tc>
          <w:tcPr>
            <w:tcW w:w="1267" w:type="dxa"/>
            <w:tcBorders/>
            <w:shd w:color="auto" w:fill="auto" w:val="clear"/>
            <w:vAlign w:val="center"/>
          </w:tcPr>
          <w:p>
            <w:pPr>
              <w:pStyle w:val="Normal"/>
              <w:spacing w:lineRule="auto" w:line="240" w:before="0" w:after="0"/>
              <w:jc w:val="center"/>
              <w:rPr>
                <w:rFonts w:ascii="Arial" w:hAnsi="Arial"/>
                <w:sz w:val="22"/>
                <w:szCs w:val="22"/>
              </w:rPr>
            </w:pPr>
            <w:r>
              <w:rPr>
                <w:rFonts w:ascii="Arial" w:hAnsi="Arial"/>
                <w:sz w:val="22"/>
                <w:szCs w:val="22"/>
              </w:rPr>
              <w:t xml:space="preserve">Wybranie sposobu przechowywania danych </w:t>
            </w:r>
          </w:p>
        </w:tc>
      </w:tr>
      <w:tr>
        <w:trPr/>
        <w:tc>
          <w:tcPr>
            <w:tcW w:w="874"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Tomasz Patrzałek</w:t>
            </w:r>
          </w:p>
        </w:tc>
        <w:tc>
          <w:tcPr>
            <w:tcW w:w="1393" w:type="dxa"/>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opis funkcjonalności</w:t>
            </w:r>
          </w:p>
          <w:p>
            <w:pPr>
              <w:pStyle w:val="Normal"/>
              <w:spacing w:lineRule="auto" w:line="240" w:before="0" w:after="0"/>
              <w:jc w:val="center"/>
              <w:rPr>
                <w:rFonts w:ascii="Arial" w:hAnsi="Arial" w:cs="Arial"/>
                <w:bCs/>
              </w:rPr>
            </w:pPr>
            <w:r>
              <w:rPr>
                <w:rFonts w:cs="Arial" w:ascii="Arial" w:hAnsi="Arial"/>
                <w:bCs/>
              </w:rPr>
              <w:t>- specyfikacja funkcjonalności</w:t>
            </w:r>
          </w:p>
        </w:tc>
        <w:tc>
          <w:tcPr>
            <w:tcW w:w="1555" w:type="dxa"/>
            <w:tcBorders>
              <w:right w:val="nil"/>
            </w:tcBorders>
            <w:shd w:color="auto" w:fill="auto" w:val="clear"/>
            <w:vAlign w:val="center"/>
          </w:tcPr>
          <w:p>
            <w:pPr>
              <w:pStyle w:val="Normal"/>
              <w:spacing w:lineRule="auto" w:line="240" w:before="0" w:after="0"/>
              <w:jc w:val="center"/>
              <w:rPr>
                <w:rFonts w:ascii="Arial" w:hAnsi="Arial" w:cs="Arial"/>
                <w:bCs/>
              </w:rPr>
            </w:pPr>
            <w:r>
              <w:rPr>
                <w:rFonts w:cs="Arial" w:ascii="Arial" w:hAnsi="Arial"/>
                <w:bCs/>
              </w:rPr>
              <w:t>- poprawa opisu</w:t>
              <w:br/>
              <w:t xml:space="preserve"> i specyfikacji funkcjonalności</w:t>
            </w:r>
          </w:p>
          <w:p>
            <w:pPr>
              <w:pStyle w:val="Normal"/>
              <w:spacing w:lineRule="auto" w:line="240" w:before="0" w:after="0"/>
              <w:jc w:val="center"/>
              <w:rPr>
                <w:rFonts w:ascii="Arial" w:hAnsi="Arial" w:cs="Arial"/>
                <w:bCs/>
              </w:rPr>
            </w:pPr>
            <w:r>
              <w:rPr>
                <w:rFonts w:cs="Arial" w:ascii="Arial" w:hAnsi="Arial"/>
                <w:bCs/>
              </w:rPr>
              <w:t>- dokończenie niefunckjonalności</w:t>
            </w:r>
          </w:p>
          <w:p>
            <w:pPr>
              <w:pStyle w:val="Normal"/>
              <w:spacing w:lineRule="auto" w:line="240" w:before="0" w:after="0"/>
              <w:jc w:val="center"/>
              <w:rPr>
                <w:rFonts w:ascii="Arial" w:hAnsi="Arial" w:cs="Arial"/>
                <w:bCs/>
              </w:rPr>
            </w:pPr>
            <w:r>
              <w:rPr>
                <w:rFonts w:cs="Arial" w:ascii="Arial" w:hAnsi="Arial"/>
                <w:bCs/>
              </w:rPr>
              <w:t>- aktualizacja dokumentacji</w:t>
            </w:r>
          </w:p>
        </w:tc>
        <w:tc>
          <w:tcPr>
            <w:tcW w:w="1422" w:type="dxa"/>
            <w:tcBorders/>
            <w:shd w:color="auto" w:fill="auto" w:val="clear"/>
            <w:vAlign w:val="center"/>
          </w:tcPr>
          <w:p>
            <w:pPr>
              <w:pStyle w:val="Normal"/>
              <w:spacing w:lineRule="auto" w:line="240" w:before="0" w:after="0"/>
              <w:jc w:val="center"/>
              <w:rPr>
                <w:rFonts w:ascii="Arial" w:hAnsi="Arial" w:cs="Arial"/>
              </w:rPr>
            </w:pPr>
            <w:r>
              <w:rPr>
                <w:rFonts w:cs="Arial" w:ascii="Arial" w:hAnsi="Arial"/>
              </w:rPr>
              <w:t>- polityka na rzecz: bezpieczeństwa, jakości, niezawodności</w:t>
            </w:r>
          </w:p>
        </w:tc>
        <w:tc>
          <w:tcPr>
            <w:tcW w:w="1093" w:type="dxa"/>
            <w:tcBorders>
              <w:right w:val="nil"/>
            </w:tcBorders>
            <w:shd w:color="auto" w:fill="auto" w:val="clear"/>
            <w:vAlign w:val="center"/>
          </w:tcPr>
          <w:p>
            <w:pPr>
              <w:pStyle w:val="Normal"/>
              <w:spacing w:lineRule="auto" w:line="240" w:before="0" w:after="0"/>
              <w:jc w:val="center"/>
              <w:rPr>
                <w:rFonts w:ascii="Arial" w:hAnsi="Arial" w:cs="Arial"/>
              </w:rPr>
            </w:pPr>
            <w:r>
              <w:rPr>
                <w:rFonts w:cs="Arial" w:ascii="Arial" w:hAnsi="Arial"/>
              </w:rPr>
              <w:t>- analiza propozycji interfejsu graficznego użytkownika (GUI)</w:t>
            </w:r>
          </w:p>
        </w:tc>
        <w:tc>
          <w:tcPr>
            <w:tcW w:w="1268" w:type="dxa"/>
            <w:tcBorders>
              <w:right w:val="nil"/>
            </w:tcBorders>
            <w:shd w:color="auto" w:fill="auto" w:val="clear"/>
            <w:vAlign w:val="center"/>
          </w:tcPr>
          <w:p>
            <w:pPr>
              <w:pStyle w:val="Normal"/>
              <w:spacing w:lineRule="auto" w:line="240" w:before="0" w:after="0"/>
              <w:jc w:val="center"/>
              <w:rPr>
                <w:rFonts w:ascii="Arial" w:hAnsi="Arial"/>
              </w:rPr>
            </w:pPr>
            <w:r>
              <w:rPr>
                <w:rFonts w:ascii="Arial" w:hAnsi="Arial"/>
              </w:rPr>
              <w:t>Implementacja interfejsu GUI</w:t>
            </w:r>
          </w:p>
        </w:tc>
        <w:tc>
          <w:tcPr>
            <w:tcW w:w="1267" w:type="dxa"/>
            <w:tcBorders/>
            <w:shd w:color="auto" w:fill="auto" w:val="clear"/>
            <w:vAlign w:val="center"/>
          </w:tcPr>
          <w:p>
            <w:pPr>
              <w:pStyle w:val="Normal"/>
              <w:spacing w:lineRule="auto" w:line="240" w:before="0" w:after="0"/>
              <w:jc w:val="center"/>
              <w:rPr>
                <w:rFonts w:ascii="Arial" w:hAnsi="Arial"/>
                <w:sz w:val="22"/>
                <w:szCs w:val="22"/>
              </w:rPr>
            </w:pPr>
            <w:r>
              <w:rPr>
                <w:rFonts w:ascii="Arial" w:hAnsi="Arial"/>
                <w:sz w:val="22"/>
                <w:szCs w:val="22"/>
              </w:rPr>
              <w:t>Zrealizowanie  formularza logowania</w:t>
            </w:r>
          </w:p>
        </w:tc>
      </w:tr>
    </w:tbl>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r>
    </w:p>
    <w:p>
      <w:pPr>
        <w:pStyle w:val="Normal"/>
        <w:spacing w:before="0" w:after="0"/>
        <w:jc w:val="both"/>
        <w:rPr>
          <w:rFonts w:ascii="Arial" w:hAnsi="Arial" w:cs="Arial"/>
          <w:b/>
          <w:b/>
          <w:sz w:val="32"/>
          <w:szCs w:val="32"/>
        </w:rPr>
      </w:pPr>
      <w:r>
        <w:rPr>
          <w:rFonts w:cs="Arial" w:ascii="Arial" w:hAnsi="Arial"/>
          <w:b/>
          <w:sz w:val="32"/>
          <w:szCs w:val="32"/>
        </w:rPr>
        <w:t>21.Implementacja interfejsów GUI</w:t>
      </w:r>
    </w:p>
    <w:p>
      <w:pPr>
        <w:pStyle w:val="Normal"/>
        <w:numPr>
          <w:ilvl w:val="0"/>
          <w:numId w:val="5"/>
        </w:numPr>
        <w:spacing w:before="0" w:after="0"/>
        <w:jc w:val="both"/>
        <w:rPr>
          <w:b w:val="false"/>
          <w:b w:val="false"/>
          <w:bCs w:val="false"/>
          <w:sz w:val="22"/>
          <w:szCs w:val="22"/>
        </w:rPr>
      </w:pPr>
      <w:r>
        <w:rPr>
          <w:rFonts w:cs="Arial" w:ascii="Arial" w:hAnsi="Arial"/>
          <w:b w:val="false"/>
          <w:bCs w:val="false"/>
          <w:sz w:val="22"/>
          <w:szCs w:val="22"/>
        </w:rPr>
        <w:t>główny widok aplikacji:</w:t>
      </w:r>
    </w:p>
    <w:p>
      <w:pPr>
        <w:pStyle w:val="Normal"/>
        <w:spacing w:before="0" w:after="0"/>
        <w:jc w:val="both"/>
        <w:rPr>
          <w:rFonts w:ascii="Arial" w:hAnsi="Arial" w:cs="Arial"/>
        </w:rPr>
      </w:pPr>
      <w:r>
        <w:rPr>
          <w:rFonts w:cs="Arial" w:ascii="Arial" w:hAnsi="Arial"/>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2712720" cy="4693920"/>
            <wp:effectExtent l="0" t="0" r="0" b="0"/>
            <wp:wrapTopAndBottom/>
            <wp:docPr id="9"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4" descr=""/>
                    <pic:cNvPicPr>
                      <a:picLocks noChangeAspect="1" noChangeArrowheads="1"/>
                    </pic:cNvPicPr>
                  </pic:nvPicPr>
                  <pic:blipFill>
                    <a:blip r:embed="rId10"/>
                    <a:stretch>
                      <a:fillRect/>
                    </a:stretch>
                  </pic:blipFill>
                  <pic:spPr bwMode="auto">
                    <a:xfrm>
                      <a:off x="0" y="0"/>
                      <a:ext cx="2712720" cy="4693920"/>
                    </a:xfrm>
                    <a:prstGeom prst="rect">
                      <a:avLst/>
                    </a:prstGeom>
                  </pic:spPr>
                </pic:pic>
              </a:graphicData>
            </a:graphic>
          </wp:anchor>
        </w:drawing>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numPr>
          <w:ilvl w:val="0"/>
          <w:numId w:val="5"/>
        </w:numPr>
        <w:spacing w:before="0" w:after="0"/>
        <w:jc w:val="both"/>
        <w:rPr>
          <w:b w:val="false"/>
          <w:b w:val="false"/>
          <w:bCs w:val="false"/>
          <w:sz w:val="22"/>
          <w:szCs w:val="22"/>
        </w:rPr>
      </w:pPr>
      <w:r>
        <w:rPr>
          <w:rFonts w:cs="Arial" w:ascii="Arial" w:hAnsi="Arial"/>
          <w:b w:val="false"/>
          <w:bCs w:val="false"/>
          <w:sz w:val="22"/>
          <w:szCs w:val="22"/>
        </w:rPr>
        <w:t>widok kalendarza:</w:t>
      </w:r>
    </w:p>
    <w:p>
      <w:pPr>
        <w:pStyle w:val="Normal"/>
        <w:spacing w:before="0" w:after="0"/>
        <w:jc w:val="both"/>
        <w:rPr>
          <w:rFonts w:ascii="Arial" w:hAnsi="Arial" w:cs="Arial"/>
        </w:rPr>
      </w:pPr>
      <w:r>
        <w:rPr>
          <w:rFonts w:cs="Arial" w:ascii="Arial" w:hAnsi="Arial"/>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2857500" cy="4975860"/>
            <wp:effectExtent l="0" t="0" r="0" b="0"/>
            <wp:wrapTopAndBottom/>
            <wp:docPr id="10"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5" descr=""/>
                    <pic:cNvPicPr>
                      <a:picLocks noChangeAspect="1" noChangeArrowheads="1"/>
                    </pic:cNvPicPr>
                  </pic:nvPicPr>
                  <pic:blipFill>
                    <a:blip r:embed="rId11"/>
                    <a:stretch>
                      <a:fillRect/>
                    </a:stretch>
                  </pic:blipFill>
                  <pic:spPr bwMode="auto">
                    <a:xfrm>
                      <a:off x="0" y="0"/>
                      <a:ext cx="2857500" cy="4975860"/>
                    </a:xfrm>
                    <a:prstGeom prst="rect">
                      <a:avLst/>
                    </a:prstGeom>
                  </pic:spPr>
                </pic:pic>
              </a:graphicData>
            </a:graphic>
          </wp:anchor>
        </w:drawing>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r>
    </w:p>
    <w:p>
      <w:pPr>
        <w:pStyle w:val="Normal"/>
        <w:numPr>
          <w:ilvl w:val="0"/>
          <w:numId w:val="5"/>
        </w:numPr>
        <w:spacing w:before="0" w:after="0"/>
        <w:jc w:val="both"/>
        <w:rPr>
          <w:b w:val="false"/>
          <w:b w:val="false"/>
          <w:bCs w:val="false"/>
          <w:sz w:val="22"/>
          <w:szCs w:val="22"/>
        </w:rPr>
      </w:pPr>
      <w:r>
        <w:rPr>
          <w:rFonts w:cs="Arial" w:ascii="Arial" w:hAnsi="Arial"/>
          <w:b w:val="false"/>
          <w:bCs w:val="false"/>
          <w:sz w:val="22"/>
          <w:szCs w:val="22"/>
        </w:rPr>
        <w:t>widok formularza dodawania zdarzeń:</w:t>
      </w:r>
    </w:p>
    <w:p>
      <w:pPr>
        <w:pStyle w:val="Normal"/>
        <w:numPr>
          <w:ilvl w:val="0"/>
          <w:numId w:val="0"/>
        </w:numPr>
        <w:spacing w:before="0" w:after="0"/>
        <w:ind w:left="720" w:hanging="0"/>
        <w:jc w:val="both"/>
        <w:rPr>
          <w:rFonts w:ascii="Arial" w:hAnsi="Arial" w:cs="Arial"/>
        </w:rPr>
      </w:pPr>
      <w:r>
        <w:rPr>
          <w:rFonts w:cs="Arial" w:ascii="Arial" w:hAnsi="Arial"/>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2804160" cy="4747260"/>
            <wp:effectExtent l="0" t="0" r="0" b="0"/>
            <wp:wrapTopAndBottom/>
            <wp:docPr id="11" name="Obra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6" descr=""/>
                    <pic:cNvPicPr>
                      <a:picLocks noChangeAspect="1" noChangeArrowheads="1"/>
                    </pic:cNvPicPr>
                  </pic:nvPicPr>
                  <pic:blipFill>
                    <a:blip r:embed="rId12"/>
                    <a:stretch>
                      <a:fillRect/>
                    </a:stretch>
                  </pic:blipFill>
                  <pic:spPr bwMode="auto">
                    <a:xfrm>
                      <a:off x="0" y="0"/>
                      <a:ext cx="2804160" cy="4747260"/>
                    </a:xfrm>
                    <a:prstGeom prst="rect">
                      <a:avLst/>
                    </a:prstGeom>
                  </pic:spPr>
                </pic:pic>
              </a:graphicData>
            </a:graphic>
          </wp:anchor>
        </w:drawing>
      </w:r>
    </w:p>
    <w:p>
      <w:pPr>
        <w:pStyle w:val="Normal"/>
        <w:spacing w:before="0" w:after="0"/>
        <w:jc w:val="both"/>
        <w:rPr>
          <w:rFonts w:ascii="Arial" w:hAnsi="Arial" w:cs="Arial"/>
          <w:b/>
          <w:b/>
          <w:sz w:val="32"/>
          <w:szCs w:val="32"/>
        </w:rPr>
      </w:pPr>
      <w:r>
        <w:rPr>
          <w:rFonts w:cs="Arial" w:ascii="Arial" w:hAnsi="Arial"/>
          <w:b/>
          <w:sz w:val="32"/>
          <w:szCs w:val="32"/>
        </w:rPr>
        <w:t>22. Implementacja wybranych funkcji aplikacji</w:t>
      </w:r>
    </w:p>
    <w:p>
      <w:pPr>
        <w:pStyle w:val="Normal"/>
        <w:numPr>
          <w:ilvl w:val="0"/>
          <w:numId w:val="4"/>
        </w:numPr>
        <w:spacing w:before="0" w:after="0"/>
        <w:jc w:val="both"/>
        <w:rPr>
          <w:b w:val="false"/>
          <w:b w:val="false"/>
          <w:bCs w:val="false"/>
        </w:rPr>
      </w:pPr>
      <w:r>
        <w:rPr>
          <w:rFonts w:cs="Arial" w:ascii="Arial" w:hAnsi="Arial"/>
          <w:b w:val="false"/>
          <w:bCs w:val="false"/>
          <w:sz w:val="22"/>
          <w:szCs w:val="22"/>
        </w:rPr>
        <w:t>Przechodzenie do panelu dodawania wydarzenia</w:t>
      </w:r>
    </w:p>
    <w:p>
      <w:pPr>
        <w:pStyle w:val="Normal"/>
        <w:numPr>
          <w:ilvl w:val="0"/>
          <w:numId w:val="0"/>
        </w:numPr>
        <w:spacing w:before="0" w:after="0"/>
        <w:ind w:left="720" w:hanging="0"/>
        <w:jc w:val="both"/>
        <w:rPr>
          <w:b w:val="false"/>
          <w:b w:val="false"/>
          <w:bCs w:val="false"/>
        </w:rPr>
      </w:pPr>
      <w:r>
        <w:rPr>
          <w:rFonts w:cs="Arial" w:ascii="Arial" w:hAnsi="Arial"/>
          <w:b w:val="false"/>
          <w:bCs w:val="false"/>
          <w:sz w:val="22"/>
          <w:szCs w:val="22"/>
        </w:rPr>
        <w:t>Po wybraniu w widoku kalendarza konkretnego dnia zostaje włączony formularz dodawania zdarzenia na dany dizeń.</w:t>
      </w:r>
    </w:p>
    <w:p>
      <w:pPr>
        <w:pStyle w:val="Normal"/>
        <w:spacing w:before="0" w:after="0"/>
        <w:jc w:val="both"/>
        <w:rPr>
          <w:rFonts w:ascii="Arial" w:hAnsi="Arial" w:cs="Arial"/>
          <w:sz w:val="22"/>
          <w:szCs w:val="22"/>
        </w:rPr>
      </w:pPr>
      <w:r>
        <w:rPr>
          <w:rFonts w:cs="Arial" w:ascii="Arial" w:hAnsi="Arial"/>
          <w:sz w:val="22"/>
          <w:szCs w:val="22"/>
        </w:rPr>
      </w:r>
    </w:p>
    <w:p>
      <w:pPr>
        <w:pStyle w:val="Normal"/>
        <w:spacing w:before="0" w:after="0"/>
        <w:jc w:val="both"/>
        <w:rPr>
          <w:rFonts w:ascii="Arial" w:hAnsi="Arial" w:cs="Arial"/>
          <w:sz w:val="22"/>
          <w:szCs w:val="22"/>
        </w:rPr>
      </w:pPr>
      <w:r>
        <w:rPr>
          <w:rFonts w:cs="Arial" w:ascii="Arial" w:hAnsi="Arial"/>
          <w:sz w:val="22"/>
          <w:szCs w:val="22"/>
        </w:rPr>
      </w:r>
    </w:p>
    <w:p>
      <w:pPr>
        <w:pStyle w:val="Normal"/>
        <w:spacing w:before="0" w:after="0"/>
        <w:jc w:val="both"/>
        <w:rPr>
          <w:rFonts w:ascii="Arial" w:hAnsi="Arial" w:cs="Arial"/>
          <w:sz w:val="22"/>
          <w:szCs w:val="22"/>
        </w:rPr>
      </w:pPr>
      <w:r>
        <w:rPr>
          <w:rFonts w:cs="Arial" w:ascii="Arial" w:hAnsi="Arial"/>
          <w:sz w:val="22"/>
          <w:szCs w:val="22"/>
        </w:rPr>
      </w:r>
    </w:p>
    <w:p>
      <w:pPr>
        <w:pStyle w:val="Normal"/>
        <w:numPr>
          <w:ilvl w:val="0"/>
          <w:numId w:val="0"/>
        </w:numPr>
        <w:spacing w:before="0" w:after="0"/>
        <w:ind w:left="720" w:hanging="0"/>
        <w:jc w:val="both"/>
        <w:rPr>
          <w:rFonts w:ascii="Arial" w:hAnsi="Arial" w:cs="Arial"/>
          <w:sz w:val="22"/>
          <w:szCs w:val="22"/>
        </w:rPr>
      </w:pPr>
      <w:r>
        <w:rPr>
          <w:rFonts w:cs="Arial" w:ascii="Arial" w:hAnsi="Arial"/>
          <w:sz w:val="22"/>
          <w:szCs w:val="22"/>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532120" cy="2164080"/>
            <wp:effectExtent l="0" t="0" r="0" b="0"/>
            <wp:wrapTopAndBottom/>
            <wp:docPr id="12"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1" descr=""/>
                    <pic:cNvPicPr>
                      <a:picLocks noChangeAspect="1" noChangeArrowheads="1"/>
                    </pic:cNvPicPr>
                  </pic:nvPicPr>
                  <pic:blipFill>
                    <a:blip r:embed="rId13"/>
                    <a:stretch>
                      <a:fillRect/>
                    </a:stretch>
                  </pic:blipFill>
                  <pic:spPr bwMode="auto">
                    <a:xfrm>
                      <a:off x="0" y="0"/>
                      <a:ext cx="5532120" cy="2164080"/>
                    </a:xfrm>
                    <a:prstGeom prst="rect">
                      <a:avLst/>
                    </a:prstGeom>
                  </pic:spPr>
                </pic:pic>
              </a:graphicData>
            </a:graphic>
          </wp:anchor>
        </w:drawing>
      </w:r>
    </w:p>
    <w:p>
      <w:pPr>
        <w:pStyle w:val="Normal"/>
        <w:numPr>
          <w:ilvl w:val="0"/>
          <w:numId w:val="4"/>
        </w:numPr>
        <w:spacing w:before="0" w:after="0"/>
        <w:jc w:val="both"/>
        <w:rPr>
          <w:b w:val="false"/>
          <w:b w:val="false"/>
          <w:bCs w:val="false"/>
        </w:rPr>
      </w:pPr>
      <w:r>
        <w:rPr>
          <w:rFonts w:cs="Arial" w:ascii="Arial" w:hAnsi="Arial"/>
          <w:b w:val="false"/>
          <w:bCs w:val="false"/>
          <w:sz w:val="22"/>
          <w:szCs w:val="22"/>
        </w:rPr>
        <w:t xml:space="preserve">Sprawdzanie hasła przy próbie włączenia aplikacji </w:t>
      </w:r>
    </w:p>
    <w:p>
      <w:pPr>
        <w:pStyle w:val="Normal"/>
        <w:spacing w:before="0" w:after="0"/>
        <w:jc w:val="both"/>
        <w:rPr>
          <w:b w:val="false"/>
          <w:b w:val="false"/>
          <w:bCs w:val="false"/>
        </w:rPr>
      </w:pPr>
      <w:r>
        <w:rPr>
          <w:rFonts w:cs="Arial" w:ascii="Arial" w:hAnsi="Arial"/>
          <w:b w:val="false"/>
          <w:bCs w:val="false"/>
          <w:sz w:val="22"/>
          <w:szCs w:val="22"/>
        </w:rPr>
        <w:t>Po włączeniu się aplikacji naszym oczom ukazuje się ekran startowy jak w punkcie 21. Należy wtedy wprowadzić hasło. Funkcja przewiduje 3 stany wyjściowe wszystko zostało wykonane poprawnie i przechodzi do widoku kalendarza, zostało wprowadzone błędne hasło co skutkuje wyświetleniem komunikatu o błędnym haśle, lub wyświetlenie komunikatu o problemie z plikiem gdy wystąpo problem podczas wczytywania hasła z pliku.</w:t>
      </w:r>
    </w:p>
    <w:p>
      <w:pPr>
        <w:pStyle w:val="Normal"/>
        <w:spacing w:before="0" w:after="0"/>
        <w:jc w:val="both"/>
        <w:rPr>
          <w:rFonts w:ascii="Arial" w:hAnsi="Arial" w:cs="Arial"/>
          <w:sz w:val="22"/>
          <w:szCs w:val="22"/>
        </w:rPr>
      </w:pPr>
      <w:r>
        <w:rPr>
          <w:rFonts w:cs="Arial" w:ascii="Arial" w:hAnsi="Arial"/>
          <w:sz w:val="22"/>
          <w:szCs w:val="22"/>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60720" cy="2693670"/>
            <wp:effectExtent l="0" t="0" r="0" b="0"/>
            <wp:wrapTopAndBottom/>
            <wp:docPr id="13"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3" descr=""/>
                    <pic:cNvPicPr>
                      <a:picLocks noChangeAspect="1" noChangeArrowheads="1"/>
                    </pic:cNvPicPr>
                  </pic:nvPicPr>
                  <pic:blipFill>
                    <a:blip r:embed="rId14"/>
                    <a:stretch>
                      <a:fillRect/>
                    </a:stretch>
                  </pic:blipFill>
                  <pic:spPr bwMode="auto">
                    <a:xfrm>
                      <a:off x="0" y="0"/>
                      <a:ext cx="5760720" cy="2693670"/>
                    </a:xfrm>
                    <a:prstGeom prst="rect">
                      <a:avLst/>
                    </a:prstGeom>
                  </pic:spPr>
                </pic:pic>
              </a:graphicData>
            </a:graphic>
          </wp:anchor>
        </w:drawing>
      </w:r>
    </w:p>
    <w:p>
      <w:pPr>
        <w:pStyle w:val="Normal"/>
        <w:numPr>
          <w:ilvl w:val="0"/>
          <w:numId w:val="4"/>
        </w:numPr>
        <w:spacing w:before="0" w:after="0"/>
        <w:jc w:val="both"/>
        <w:rPr>
          <w:b w:val="false"/>
          <w:b w:val="false"/>
          <w:bCs w:val="false"/>
          <w:sz w:val="22"/>
          <w:szCs w:val="22"/>
        </w:rPr>
      </w:pPr>
      <w:r>
        <w:rPr>
          <w:rFonts w:cs="Arial" w:ascii="Arial" w:hAnsi="Arial"/>
          <w:b w:val="false"/>
          <w:bCs w:val="false"/>
          <w:sz w:val="22"/>
          <w:szCs w:val="22"/>
        </w:rPr>
        <w:t>Przejście z ekranu startowego do widoku kalendarza</w:t>
      </w:r>
    </w:p>
    <w:p>
      <w:pPr>
        <w:pStyle w:val="Normal"/>
        <w:spacing w:before="0" w:after="0"/>
        <w:jc w:val="both"/>
        <w:rPr>
          <w:sz w:val="22"/>
          <w:szCs w:val="22"/>
        </w:rPr>
      </w:pPr>
      <w:r>
        <w:rPr>
          <w:sz w:val="22"/>
          <w:szCs w:val="22"/>
        </w:rPr>
        <w:t xml:space="preserve">Po udanym sprawdzeniu  hasła program przechodzi z widoku głównego do widoku kalendarza </w:t>
      </w:r>
    </w:p>
    <w:p>
      <w:pPr>
        <w:pStyle w:val="Normal"/>
        <w:spacing w:before="0" w:after="0"/>
        <w:jc w:val="both"/>
        <w:rPr/>
      </w:pPr>
      <w:r>
        <w:rPr/>
      </w:r>
    </w:p>
    <w:p>
      <w:pPr>
        <w:pStyle w:val="Normal"/>
        <w:spacing w:before="0" w:after="0"/>
        <w:jc w:val="both"/>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15000" cy="1196340"/>
            <wp:effectExtent l="0" t="0" r="0" b="0"/>
            <wp:wrapTopAndBottom/>
            <wp:docPr id="14"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2" descr=""/>
                    <pic:cNvPicPr>
                      <a:picLocks noChangeAspect="1" noChangeArrowheads="1"/>
                    </pic:cNvPicPr>
                  </pic:nvPicPr>
                  <pic:blipFill>
                    <a:blip r:embed="rId15"/>
                    <a:stretch>
                      <a:fillRect/>
                    </a:stretch>
                  </pic:blipFill>
                  <pic:spPr bwMode="auto">
                    <a:xfrm>
                      <a:off x="0" y="0"/>
                      <a:ext cx="5715000" cy="1196340"/>
                    </a:xfrm>
                    <a:prstGeom prst="rect">
                      <a:avLst/>
                    </a:prstGeom>
                  </pic:spPr>
                </pic:pic>
              </a:graphicData>
            </a:graphic>
          </wp:anchor>
        </w:drawing>
      </w:r>
      <w:r>
        <w:rPr/>
        <w:t xml:space="preserve"> </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sz w:val="22"/>
          <w:szCs w:val="22"/>
        </w:rPr>
      </w:pPr>
      <w:r>
        <w:rPr>
          <w:rFonts w:ascii="Arial" w:hAnsi="Arial"/>
          <w:sz w:val="32"/>
          <w:szCs w:val="32"/>
        </w:rPr>
        <w:t>23.Dodanie dodatkowego żądanie klienta</w:t>
      </w:r>
    </w:p>
    <w:p>
      <w:pPr>
        <w:pStyle w:val="Normal"/>
        <w:numPr>
          <w:ilvl w:val="0"/>
          <w:numId w:val="6"/>
        </w:numPr>
        <w:spacing w:before="0" w:after="0"/>
        <w:jc w:val="both"/>
        <w:rPr>
          <w:rFonts w:ascii="Arial" w:hAnsi="Arial"/>
          <w:sz w:val="22"/>
          <w:szCs w:val="22"/>
        </w:rPr>
      </w:pPr>
      <w:r>
        <w:drawing>
          <wp:anchor behindDoc="0" distT="0" distB="0" distL="0" distR="0" simplePos="0" locked="0" layoutInCell="1" allowOverlap="1" relativeHeight="16">
            <wp:simplePos x="0" y="0"/>
            <wp:positionH relativeFrom="column">
              <wp:posOffset>169545</wp:posOffset>
            </wp:positionH>
            <wp:positionV relativeFrom="paragraph">
              <wp:posOffset>512445</wp:posOffset>
            </wp:positionV>
            <wp:extent cx="5532120" cy="4897755"/>
            <wp:effectExtent l="0" t="0" r="0" b="0"/>
            <wp:wrapTopAndBottom/>
            <wp:docPr id="15" name="Obra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7" descr=""/>
                    <pic:cNvPicPr>
                      <a:picLocks noChangeAspect="1" noChangeArrowheads="1"/>
                    </pic:cNvPicPr>
                  </pic:nvPicPr>
                  <pic:blipFill>
                    <a:blip r:embed="rId16"/>
                    <a:stretch>
                      <a:fillRect/>
                    </a:stretch>
                  </pic:blipFill>
                  <pic:spPr bwMode="auto">
                    <a:xfrm>
                      <a:off x="0" y="0"/>
                      <a:ext cx="5532120" cy="4897755"/>
                    </a:xfrm>
                    <a:prstGeom prst="rect">
                      <a:avLst/>
                    </a:prstGeom>
                  </pic:spPr>
                </pic:pic>
              </a:graphicData>
            </a:graphic>
          </wp:anchor>
        </w:drawing>
      </w:r>
      <w:r>
        <w:rPr>
          <w:rFonts w:ascii="Arial" w:hAnsi="Arial"/>
          <w:sz w:val="22"/>
          <w:szCs w:val="22"/>
        </w:rPr>
        <w:t>Zmiana ekranu głównego z pola na hasło i przycisku na formularz logowania z zabezpieczeniem przeciw botom i opcją dodania nowego użytkownika i przypomnienia hasła.</w:t>
      </w:r>
    </w:p>
    <w:p>
      <w:pPr>
        <w:pStyle w:val="Normal"/>
        <w:spacing w:before="0" w:after="0"/>
        <w:jc w:val="both"/>
        <w:rPr>
          <w:sz w:val="32"/>
          <w:szCs w:val="32"/>
        </w:rPr>
      </w:pPr>
      <w:r>
        <w:rPr>
          <w:rFonts w:ascii="Arial" w:hAnsi="Arial"/>
          <w:sz w:val="22"/>
          <w:szCs w:val="22"/>
        </w:rPr>
      </w:r>
    </w:p>
    <w:p>
      <w:pPr>
        <w:pStyle w:val="Normal"/>
        <w:spacing w:before="0" w:after="0"/>
        <w:jc w:val="both"/>
        <w:rPr>
          <w:rFonts w:ascii="Arial" w:hAnsi="Arial"/>
          <w:sz w:val="22"/>
          <w:szCs w:val="22"/>
        </w:rPr>
      </w:pPr>
      <w:r>
        <w:rPr>
          <w:rFonts w:ascii="Arial" w:hAnsi="Arial"/>
          <w:sz w:val="32"/>
          <w:szCs w:val="32"/>
        </w:rPr>
        <w:t>24. Zmiana sposobu przechowywania danych:</w:t>
      </w:r>
    </w:p>
    <w:p>
      <w:pPr>
        <w:pStyle w:val="Normal"/>
        <w:spacing w:before="0" w:after="0"/>
        <w:jc w:val="both"/>
        <w:rPr>
          <w:rFonts w:ascii="Arial" w:hAnsi="Arial"/>
          <w:sz w:val="22"/>
          <w:szCs w:val="22"/>
        </w:rPr>
      </w:pPr>
      <w:r>
        <w:rPr>
          <w:rFonts w:ascii="Arial" w:hAnsi="Arial"/>
          <w:sz w:val="32"/>
          <w:szCs w:val="32"/>
        </w:rPr>
        <w:t xml:space="preserve">Podczas prac zespół uznał że lepszym sposobem do przechowywania danych użytkownika będzie wprowadzenie bazy danych w technologi SQLite. W skutek czego system plików JSON został zastąpiony przez </w:t>
      </w:r>
      <w:r>
        <w:rPr>
          <w:rFonts w:ascii="Arial" w:hAnsi="Arial"/>
          <w:sz w:val="32"/>
          <w:szCs w:val="32"/>
        </w:rPr>
        <w:t>struktury lokalnej bazy danych.</w:t>
      </w:r>
    </w:p>
    <w:p>
      <w:pPr>
        <w:pStyle w:val="Normal"/>
        <w:spacing w:before="0" w:after="0"/>
        <w:jc w:val="both"/>
        <w:rPr>
          <w:sz w:val="32"/>
          <w:szCs w:val="32"/>
        </w:rPr>
      </w:pPr>
      <w:r>
        <w:rPr>
          <w:rFonts w:ascii="Arial" w:hAnsi="Arial"/>
          <w:sz w:val="22"/>
          <w:szCs w:val="22"/>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5760720" cy="3766185"/>
            <wp:effectExtent l="0" t="0" r="0" b="0"/>
            <wp:wrapTopAndBottom/>
            <wp:docPr id="16" name="Obra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8" descr=""/>
                    <pic:cNvPicPr>
                      <a:picLocks noChangeAspect="1" noChangeArrowheads="1"/>
                    </pic:cNvPicPr>
                  </pic:nvPicPr>
                  <pic:blipFill>
                    <a:blip r:embed="rId17"/>
                    <a:stretch>
                      <a:fillRect/>
                    </a:stretch>
                  </pic:blipFill>
                  <pic:spPr bwMode="auto">
                    <a:xfrm>
                      <a:off x="0" y="0"/>
                      <a:ext cx="5760720" cy="3766185"/>
                    </a:xfrm>
                    <a:prstGeom prst="rect">
                      <a:avLst/>
                    </a:prstGeom>
                  </pic:spPr>
                </pic:pic>
              </a:graphicData>
            </a:graphic>
          </wp:anchor>
        </w:drawing>
      </w:r>
    </w:p>
    <w:p>
      <w:pPr>
        <w:pStyle w:val="Normal"/>
        <w:spacing w:before="0" w:after="0"/>
        <w:jc w:val="both"/>
        <w:rPr>
          <w:rFonts w:ascii="Arial" w:hAnsi="Arial"/>
          <w:sz w:val="22"/>
          <w:szCs w:val="22"/>
        </w:rPr>
      </w:pPr>
      <w:r>
        <w:rPr>
          <w:rFonts w:ascii="Arial" w:hAnsi="Arial"/>
          <w:sz w:val="32"/>
          <w:szCs w:val="32"/>
        </w:rPr>
        <w:t>S</w:t>
      </w:r>
      <w:r>
        <w:rPr>
          <w:rFonts w:ascii="Arial" w:hAnsi="Arial"/>
          <w:sz w:val="32"/>
          <w:szCs w:val="32"/>
        </w:rPr>
        <w:t>kutkowało to dodaniem klasy DatabaseHelper.</w:t>
      </w:r>
    </w:p>
    <w:p>
      <w:pPr>
        <w:pStyle w:val="Normal"/>
        <w:numPr>
          <w:ilvl w:val="0"/>
          <w:numId w:val="0"/>
        </w:numPr>
        <w:spacing w:before="0" w:after="0"/>
        <w:ind w:left="720" w:hanging="0"/>
        <w:jc w:val="both"/>
        <w:rPr>
          <w:rFonts w:ascii="Arial" w:hAnsi="Arial"/>
          <w:sz w:val="32"/>
          <w:szCs w:val="32"/>
        </w:rPr>
      </w:pPr>
      <w:r>
        <w:rPr>
          <w:rFonts w:ascii="Arial" w:hAnsi="Arial"/>
          <w:sz w:val="32"/>
          <w:szCs w:val="32"/>
        </w:rPr>
      </w:r>
    </w:p>
    <w:p>
      <w:pPr>
        <w:pStyle w:val="Normal"/>
        <w:numPr>
          <w:ilvl w:val="0"/>
          <w:numId w:val="0"/>
        </w:numPr>
        <w:spacing w:before="0" w:after="0"/>
        <w:ind w:left="720" w:hanging="0"/>
        <w:jc w:val="both"/>
        <w:rPr>
          <w:rFonts w:ascii="Arial" w:hAnsi="Arial"/>
          <w:sz w:val="22"/>
          <w:szCs w:val="22"/>
        </w:rPr>
      </w:pPr>
      <w:r>
        <w:rPr>
          <w:rFonts w:ascii="Arial" w:hAnsi="Arial"/>
          <w:sz w:val="22"/>
          <w:szCs w:val="22"/>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l-PL"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c5d1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TekstprzypisukocowegoZnak" w:customStyle="1">
    <w:name w:val="Tekst przypisu końcowego Znak"/>
    <w:basedOn w:val="DefaultParagraphFont"/>
    <w:link w:val="EndnoteText"/>
    <w:uiPriority w:val="99"/>
    <w:semiHidden/>
    <w:qFormat/>
    <w:rsid w:val="00b6163a"/>
    <w:rPr>
      <w:sz w:val="20"/>
      <w:szCs w:val="20"/>
    </w:rPr>
  </w:style>
  <w:style w:type="character" w:styleId="Zakotwiczenieprzypisukocowego" w:customStyle="1">
    <w:name w:val="Zakotwiczenie przypisu końcowego"/>
    <w:rsid w:val="00c771cc"/>
    <w:rPr>
      <w:vertAlign w:val="superscript"/>
    </w:rPr>
  </w:style>
  <w:style w:type="character" w:styleId="EndnoteCharacters" w:customStyle="1">
    <w:name w:val="Endnote Characters"/>
    <w:basedOn w:val="DefaultParagraphFont"/>
    <w:uiPriority w:val="99"/>
    <w:semiHidden/>
    <w:unhideWhenUsed/>
    <w:qFormat/>
    <w:rsid w:val="00552407"/>
    <w:rPr>
      <w:vertAlign w:val="superscript"/>
    </w:rPr>
  </w:style>
  <w:style w:type="character" w:styleId="ListLabel1" w:customStyle="1">
    <w:name w:val="ListLabel 1"/>
    <w:qFormat/>
    <w:rsid w:val="00c771cc"/>
    <w:rPr>
      <w:rFonts w:cs="Courier New"/>
    </w:rPr>
  </w:style>
  <w:style w:type="character" w:styleId="ListLabel2" w:customStyle="1">
    <w:name w:val="ListLabel 2"/>
    <w:qFormat/>
    <w:rsid w:val="00c771cc"/>
    <w:rPr>
      <w:rFonts w:cs="Courier New"/>
    </w:rPr>
  </w:style>
  <w:style w:type="character" w:styleId="ListLabel3" w:customStyle="1">
    <w:name w:val="ListLabel 3"/>
    <w:qFormat/>
    <w:rsid w:val="00c771cc"/>
    <w:rPr>
      <w:rFonts w:cs="Courier New"/>
    </w:rPr>
  </w:style>
  <w:style w:type="character" w:styleId="ListLabel4" w:customStyle="1">
    <w:name w:val="ListLabel 4"/>
    <w:qFormat/>
    <w:rsid w:val="00c771cc"/>
    <w:rPr>
      <w:rFonts w:cs="Courier New"/>
    </w:rPr>
  </w:style>
  <w:style w:type="character" w:styleId="ListLabel5" w:customStyle="1">
    <w:name w:val="ListLabel 5"/>
    <w:qFormat/>
    <w:rsid w:val="00c771cc"/>
    <w:rPr>
      <w:rFonts w:cs="Courier New"/>
    </w:rPr>
  </w:style>
  <w:style w:type="character" w:styleId="ListLabel6" w:customStyle="1">
    <w:name w:val="ListLabel 6"/>
    <w:qFormat/>
    <w:rsid w:val="00c771cc"/>
    <w:rPr>
      <w:rFonts w:cs="Courier New"/>
    </w:rPr>
  </w:style>
  <w:style w:type="character" w:styleId="ListLabel7" w:customStyle="1">
    <w:name w:val="ListLabel 7"/>
    <w:qFormat/>
    <w:rsid w:val="00c771cc"/>
    <w:rPr>
      <w:rFonts w:cs="Courier New"/>
    </w:rPr>
  </w:style>
  <w:style w:type="character" w:styleId="ListLabel8" w:customStyle="1">
    <w:name w:val="ListLabel 8"/>
    <w:qFormat/>
    <w:rsid w:val="00c771cc"/>
    <w:rPr>
      <w:rFonts w:cs="Courier New"/>
    </w:rPr>
  </w:style>
  <w:style w:type="character" w:styleId="ListLabel9" w:customStyle="1">
    <w:name w:val="ListLabel 9"/>
    <w:qFormat/>
    <w:rsid w:val="00c771cc"/>
    <w:rPr>
      <w:rFonts w:cs="Courier New"/>
    </w:rPr>
  </w:style>
  <w:style w:type="character" w:styleId="Znakiwypunktowania" w:customStyle="1">
    <w:name w:val="Znaki wypunktowania"/>
    <w:qFormat/>
    <w:rsid w:val="00c771cc"/>
    <w:rPr>
      <w:rFonts w:ascii="OpenSymbol" w:hAnsi="OpenSymbol" w:eastAsia="OpenSymbol" w:cs="OpenSymbol"/>
    </w:rPr>
  </w:style>
  <w:style w:type="character" w:styleId="Znakinumeracji" w:customStyle="1">
    <w:name w:val="Znaki numeracji"/>
    <w:qFormat/>
    <w:rsid w:val="00c771cc"/>
    <w:rPr/>
  </w:style>
  <w:style w:type="character" w:styleId="StopkaZnak" w:customStyle="1">
    <w:name w:val="Stopka Znak"/>
    <w:basedOn w:val="DefaultParagraphFont"/>
    <w:link w:val="Stopka"/>
    <w:uiPriority w:val="99"/>
    <w:semiHidden/>
    <w:qFormat/>
    <w:rsid w:val="003e6c7f"/>
    <w:rPr>
      <w:sz w:val="22"/>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rsid w:val="00c771cc"/>
    <w:pPr>
      <w:spacing w:lineRule="auto" w:line="276" w:before="0" w:after="140"/>
    </w:pPr>
    <w:rPr/>
  </w:style>
  <w:style w:type="paragraph" w:styleId="Lista">
    <w:name w:val="List"/>
    <w:basedOn w:val="Tretekstu"/>
    <w:rsid w:val="00c771cc"/>
    <w:pPr/>
    <w:rPr>
      <w:rFonts w:cs="Arial"/>
    </w:rPr>
  </w:style>
  <w:style w:type="paragraph" w:styleId="Podpis" w:customStyle="1">
    <w:name w:val="Caption"/>
    <w:basedOn w:val="Normal"/>
    <w:qFormat/>
    <w:rsid w:val="00d83226"/>
    <w:pPr>
      <w:suppressLineNumbers/>
      <w:spacing w:before="120" w:after="120"/>
    </w:pPr>
    <w:rPr>
      <w:rFonts w:cs="Arial"/>
      <w:i/>
      <w:iCs/>
      <w:sz w:val="24"/>
      <w:szCs w:val="24"/>
    </w:rPr>
  </w:style>
  <w:style w:type="paragraph" w:styleId="Indeks" w:customStyle="1">
    <w:name w:val="Indeks"/>
    <w:basedOn w:val="Normal"/>
    <w:qFormat/>
    <w:rsid w:val="00c771cc"/>
    <w:pPr>
      <w:suppressLineNumbers/>
    </w:pPr>
    <w:rPr>
      <w:rFonts w:cs="Arial"/>
    </w:rPr>
  </w:style>
  <w:style w:type="paragraph" w:styleId="Gwka">
    <w:name w:val="Header"/>
    <w:basedOn w:val="Normal"/>
    <w:next w:val="Tretekstu"/>
    <w:qFormat/>
    <w:rsid w:val="00d83226"/>
    <w:pPr>
      <w:keepNext w:val="true"/>
      <w:spacing w:before="240" w:after="120"/>
    </w:pPr>
    <w:rPr>
      <w:rFonts w:ascii="Liberation Sans" w:hAnsi="Liberation Sans" w:eastAsia="Microsoft YaHei" w:cs="Arial"/>
      <w:sz w:val="28"/>
      <w:szCs w:val="28"/>
    </w:rPr>
  </w:style>
  <w:style w:type="paragraph" w:styleId="Nagwek1" w:customStyle="1">
    <w:name w:val="Nagłówek1"/>
    <w:basedOn w:val="Normal"/>
    <w:next w:val="Tretekstu"/>
    <w:qFormat/>
    <w:rsid w:val="00c771cc"/>
    <w:pPr>
      <w:keepNext w:val="true"/>
      <w:spacing w:before="240" w:after="120"/>
    </w:pPr>
    <w:rPr>
      <w:rFonts w:ascii="Liberation Sans" w:hAnsi="Liberation Sans" w:eastAsia="Microsoft YaHei" w:cs="Arial"/>
      <w:sz w:val="28"/>
      <w:szCs w:val="28"/>
    </w:rPr>
  </w:style>
  <w:style w:type="paragraph" w:styleId="Caption">
    <w:name w:val="caption"/>
    <w:basedOn w:val="Normal"/>
    <w:qFormat/>
    <w:rsid w:val="00c771cc"/>
    <w:pPr>
      <w:suppressLineNumbers/>
      <w:spacing w:before="120" w:after="120"/>
    </w:pPr>
    <w:rPr>
      <w:rFonts w:cs="Arial"/>
      <w:i/>
      <w:iCs/>
      <w:sz w:val="24"/>
      <w:szCs w:val="24"/>
    </w:rPr>
  </w:style>
  <w:style w:type="paragraph" w:styleId="ListParagraph">
    <w:name w:val="List Paragraph"/>
    <w:basedOn w:val="Normal"/>
    <w:uiPriority w:val="34"/>
    <w:qFormat/>
    <w:rsid w:val="000e47a4"/>
    <w:pPr>
      <w:spacing w:before="0" w:after="160"/>
      <w:ind w:left="720" w:hanging="0"/>
      <w:contextualSpacing/>
    </w:pPr>
    <w:rPr/>
  </w:style>
  <w:style w:type="paragraph" w:styleId="NormalWeb">
    <w:name w:val="Normal (Web)"/>
    <w:basedOn w:val="Normal"/>
    <w:uiPriority w:val="99"/>
    <w:semiHidden/>
    <w:unhideWhenUsed/>
    <w:qFormat/>
    <w:rsid w:val="00e20697"/>
    <w:pPr>
      <w:spacing w:lineRule="auto" w:line="240" w:beforeAutospacing="1" w:afterAutospacing="1"/>
    </w:pPr>
    <w:rPr>
      <w:rFonts w:ascii="Times New Roman" w:hAnsi="Times New Roman" w:eastAsia="Times New Roman" w:cs="Times New Roman"/>
      <w:sz w:val="24"/>
      <w:szCs w:val="24"/>
      <w:lang w:eastAsia="pl-PL"/>
    </w:rPr>
  </w:style>
  <w:style w:type="paragraph" w:styleId="Przypiskocowy" w:customStyle="1">
    <w:name w:val="Endnote Text"/>
    <w:basedOn w:val="Normal"/>
    <w:link w:val="TekstprzypisukocowegoZnak"/>
    <w:uiPriority w:val="99"/>
    <w:semiHidden/>
    <w:unhideWhenUsed/>
    <w:rsid w:val="00b6163a"/>
    <w:pPr>
      <w:spacing w:lineRule="auto" w:line="240" w:before="0" w:after="0"/>
    </w:pPr>
    <w:rPr>
      <w:sz w:val="20"/>
      <w:szCs w:val="20"/>
    </w:rPr>
  </w:style>
  <w:style w:type="paragraph" w:styleId="Stopka">
    <w:name w:val="Footer"/>
    <w:basedOn w:val="Normal"/>
    <w:link w:val="StopkaZnak"/>
    <w:uiPriority w:val="99"/>
    <w:semiHidden/>
    <w:unhideWhenUsed/>
    <w:rsid w:val="003e6c7f"/>
    <w:pPr>
      <w:tabs>
        <w:tab w:val="clear" w:pos="708"/>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table" w:styleId="Tabela-Siatka">
    <w:name w:val="Table Grid"/>
    <w:basedOn w:val="Standardowy"/>
    <w:uiPriority w:val="39"/>
    <w:rsid w:val="00843afc"/>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ED39-0C02-4C67-BA6E-397861A3A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Application>LibreOffice/6.2.2.2$Windows_x86 LibreOffice_project/2b840030fec2aae0fd2658d8d4f9548af4e3518d</Application>
  <Pages>18</Pages>
  <Words>1954</Words>
  <Characters>12860</Characters>
  <CharactersWithSpaces>14545</CharactersWithSpaces>
  <Paragraphs>328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2020-03-31T13:03:00Z</dcterms:created>
  <dc:creator>Tomasz Patrzałek</dc:creator>
  <dc:description/>
  <dc:language>pl-PL</dc:language>
  <cp:lastModifiedBy/>
  <dcterms:modified xsi:type="dcterms:W3CDTF">2020-04-07T17:53:31Z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