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44" w:rsidRPr="00141F44" w:rsidRDefault="00141F44" w:rsidP="0029307B">
      <w:pPr>
        <w:spacing w:after="0"/>
        <w:rPr>
          <w:color w:val="FF0000"/>
          <w:sz w:val="28"/>
        </w:rPr>
      </w:pPr>
      <w:r w:rsidRPr="00141F44">
        <w:rPr>
          <w:color w:val="FF0000"/>
          <w:sz w:val="28"/>
        </w:rPr>
        <w:t>0 NF</w:t>
      </w:r>
    </w:p>
    <w:p w:rsidR="00141F44" w:rsidRDefault="00141F44" w:rsidP="0029307B">
      <w:pPr>
        <w:spacing w:after="0"/>
        <w:rPr>
          <w:color w:val="5B9BD5" w:themeColor="accent1"/>
          <w:sz w:val="20"/>
        </w:rPr>
      </w:pPr>
      <w:r w:rsidRPr="00141F44">
        <w:rPr>
          <w:color w:val="5B9BD5" w:themeColor="accent1"/>
          <w:sz w:val="20"/>
        </w:rPr>
        <w:t>MODRA BARVA: količine, ki so odvisne od ID_naročila</w:t>
      </w:r>
      <w:r>
        <w:rPr>
          <w:color w:val="5B9BD5" w:themeColor="accent1"/>
          <w:sz w:val="20"/>
        </w:rPr>
        <w:t xml:space="preserve"> in ID_artikla (</w:t>
      </w:r>
      <w:r w:rsidRPr="00EF2C4F">
        <w:rPr>
          <w:b/>
          <w:color w:val="5B9BD5" w:themeColor="accent1"/>
          <w:sz w:val="20"/>
        </w:rPr>
        <w:t>količine, ki se večkrat ponovijo</w:t>
      </w:r>
      <w:r>
        <w:rPr>
          <w:color w:val="5B9BD5" w:themeColor="accent1"/>
          <w:sz w:val="20"/>
        </w:rPr>
        <w:t>).</w:t>
      </w:r>
    </w:p>
    <w:p w:rsidR="00141F44" w:rsidRPr="00141F44" w:rsidRDefault="00141F44" w:rsidP="0029307B">
      <w:pPr>
        <w:spacing w:after="0"/>
        <w:rPr>
          <w:color w:val="5B9BD5" w:themeColor="accent1"/>
          <w:sz w:val="20"/>
        </w:rPr>
      </w:pPr>
      <w:r>
        <w:rPr>
          <w:color w:val="5B9BD5" w:themeColor="accent1"/>
          <w:sz w:val="20"/>
        </w:rPr>
        <w:t>Izločimo podatkovne agregate.</w:t>
      </w:r>
    </w:p>
    <w:p w:rsidR="00EA5AC0" w:rsidRDefault="00141F44" w:rsidP="0029307B">
      <w:pPr>
        <w:spacing w:after="0"/>
      </w:pPr>
      <w:r w:rsidRPr="00141F44">
        <w:t>PUSTNAR(</w:t>
      </w:r>
      <w:r w:rsidRPr="00141F44">
        <w:rPr>
          <w:u w:val="single"/>
        </w:rPr>
        <w:t>ID_naročila</w:t>
      </w:r>
      <w:r w:rsidRPr="00141F44">
        <w:t xml:space="preserve">, datum, ID_prodajalec, ime, priimek, TRR, rok, cena, ID_skladiščnik, ime_pr_skl, </w:t>
      </w:r>
      <w:r w:rsidRPr="00EF2C4F">
        <w:rPr>
          <w:color w:val="5B9BD5" w:themeColor="accent1"/>
        </w:rPr>
        <w:t>ID_artikla, ime_maske, EM, cena, količina</w:t>
      </w:r>
      <w:r w:rsidRPr="00141F44">
        <w:t>)</w:t>
      </w:r>
    </w:p>
    <w:p w:rsidR="00EF2C4F" w:rsidRDefault="00EF2C4F" w:rsidP="0029307B">
      <w:pPr>
        <w:spacing w:after="0"/>
      </w:pPr>
    </w:p>
    <w:p w:rsidR="00EF2C4F" w:rsidRDefault="00EF2C4F" w:rsidP="0029307B">
      <w:pPr>
        <w:spacing w:after="0"/>
        <w:rPr>
          <w:color w:val="FF0000"/>
          <w:sz w:val="28"/>
        </w:rPr>
      </w:pPr>
      <w:r w:rsidRPr="00EF2C4F">
        <w:rPr>
          <w:color w:val="FF0000"/>
          <w:sz w:val="28"/>
        </w:rPr>
        <w:t>1 NF</w:t>
      </w:r>
    </w:p>
    <w:p w:rsidR="00EF2C4F" w:rsidRPr="00EF2C4F" w:rsidRDefault="00EF2C4F" w:rsidP="0029307B">
      <w:pPr>
        <w:spacing w:after="0"/>
      </w:pPr>
      <w:r>
        <w:rPr>
          <w:color w:val="5B9BD5" w:themeColor="accent1"/>
          <w:sz w:val="20"/>
        </w:rPr>
        <w:t>Izločimo podatkovne agregate. Tabele!</w:t>
      </w:r>
      <w:r>
        <w:br/>
      </w:r>
      <w:r w:rsidRPr="00141F44">
        <w:t>PUSTNAR(</w:t>
      </w:r>
      <w:r w:rsidRPr="00141F44">
        <w:rPr>
          <w:u w:val="single"/>
        </w:rPr>
        <w:t>ID_naročila</w:t>
      </w:r>
      <w:r w:rsidRPr="00141F44">
        <w:t>, datum, ID_prodajalec, ime, priimek, TRR, rok, cena</w:t>
      </w:r>
      <w:r>
        <w:t>, ID_skladiščnik, ime_pr_skl)</w:t>
      </w:r>
      <w:r w:rsidRPr="00141F44">
        <w:t xml:space="preserve"> </w:t>
      </w:r>
      <w:r w:rsidRPr="00EF2C4F">
        <w:rPr>
          <w:color w:val="5B9BD5" w:themeColor="accent1"/>
        </w:rPr>
        <w:t>PUSTNAR_ARTIKLI(</w:t>
      </w:r>
      <w:r w:rsidRPr="0029307B">
        <w:rPr>
          <w:color w:val="7030A0"/>
          <w:u w:val="single"/>
        </w:rPr>
        <w:t>ID_naročila</w:t>
      </w:r>
      <w:r w:rsidRPr="0029307B">
        <w:rPr>
          <w:color w:val="7030A0"/>
        </w:rPr>
        <w:t xml:space="preserve">, </w:t>
      </w:r>
      <w:r w:rsidRPr="0029307B">
        <w:rPr>
          <w:color w:val="7030A0"/>
          <w:u w:val="single"/>
        </w:rPr>
        <w:t>ID_artikla</w:t>
      </w:r>
      <w:r w:rsidRPr="00EF2C4F">
        <w:rPr>
          <w:color w:val="5B9BD5" w:themeColor="accent1"/>
        </w:rPr>
        <w:t xml:space="preserve">, ime_maske, EM, </w:t>
      </w:r>
      <w:r w:rsidRPr="0029307B">
        <w:rPr>
          <w:color w:val="7030A0"/>
        </w:rPr>
        <w:t>cena, količina</w:t>
      </w:r>
      <w:r w:rsidRPr="00EF2C4F">
        <w:rPr>
          <w:color w:val="5B9BD5" w:themeColor="accent1"/>
        </w:rPr>
        <w:t>)</w:t>
      </w:r>
    </w:p>
    <w:p w:rsidR="00EF2C4F" w:rsidRDefault="00EF2C4F" w:rsidP="0029307B">
      <w:pPr>
        <w:spacing w:after="0"/>
      </w:pPr>
    </w:p>
    <w:p w:rsidR="00EF2C4F" w:rsidRDefault="00EF2C4F" w:rsidP="0029307B">
      <w:pPr>
        <w:spacing w:after="0"/>
        <w:rPr>
          <w:color w:val="FF0000"/>
          <w:sz w:val="28"/>
        </w:rPr>
      </w:pPr>
      <w:r>
        <w:rPr>
          <w:color w:val="FF0000"/>
          <w:sz w:val="28"/>
        </w:rPr>
        <w:t>2</w:t>
      </w:r>
      <w:r w:rsidRPr="00EF2C4F">
        <w:rPr>
          <w:color w:val="FF0000"/>
          <w:sz w:val="28"/>
        </w:rPr>
        <w:t xml:space="preserve"> NF</w:t>
      </w:r>
    </w:p>
    <w:p w:rsidR="00EF2C4F" w:rsidRDefault="00EF2C4F" w:rsidP="0029307B">
      <w:pPr>
        <w:spacing w:after="0"/>
        <w:rPr>
          <w:color w:val="5B9BD5" w:themeColor="accent1"/>
          <w:sz w:val="20"/>
        </w:rPr>
      </w:pPr>
      <w:r>
        <w:rPr>
          <w:color w:val="5B9BD5" w:themeColor="accent1"/>
          <w:sz w:val="20"/>
        </w:rPr>
        <w:t>Prvo tabelo prepišemo.</w:t>
      </w:r>
    </w:p>
    <w:p w:rsidR="0029307B" w:rsidRDefault="00EF2C4F" w:rsidP="0029307B">
      <w:pPr>
        <w:spacing w:after="0"/>
        <w:rPr>
          <w:color w:val="5B9BD5" w:themeColor="accent1"/>
          <w:sz w:val="20"/>
        </w:rPr>
      </w:pPr>
      <w:r>
        <w:rPr>
          <w:color w:val="5B9BD5" w:themeColor="accent1"/>
          <w:sz w:val="20"/>
        </w:rPr>
        <w:t xml:space="preserve">Pri drugi se vprašamo, katere količine so odvisne od obeh ključev? </w:t>
      </w:r>
      <w:r w:rsidRPr="00EF2C4F">
        <w:rPr>
          <w:color w:val="5B9BD5" w:themeColor="accent1"/>
          <w:sz w:val="20"/>
          <w:u w:val="single"/>
        </w:rPr>
        <w:t>ID_naročila</w:t>
      </w:r>
      <w:r>
        <w:rPr>
          <w:color w:val="5B9BD5" w:themeColor="accent1"/>
          <w:sz w:val="20"/>
        </w:rPr>
        <w:t xml:space="preserve"> in </w:t>
      </w:r>
      <w:r w:rsidRPr="00EF2C4F">
        <w:rPr>
          <w:color w:val="5B9BD5" w:themeColor="accent1"/>
          <w:sz w:val="20"/>
          <w:u w:val="single"/>
        </w:rPr>
        <w:t>ID_artikla</w:t>
      </w:r>
      <w:r w:rsidR="0029307B" w:rsidRPr="0029307B">
        <w:rPr>
          <w:color w:val="5B9BD5" w:themeColor="accent1"/>
          <w:sz w:val="20"/>
        </w:rPr>
        <w:t>.</w:t>
      </w:r>
    </w:p>
    <w:p w:rsidR="0029307B" w:rsidRDefault="0029307B" w:rsidP="0029307B">
      <w:pPr>
        <w:spacing w:after="0"/>
        <w:rPr>
          <w:color w:val="5B9BD5" w:themeColor="accent1"/>
          <w:sz w:val="20"/>
        </w:rPr>
      </w:pPr>
      <w:r>
        <w:rPr>
          <w:color w:val="5B9BD5" w:themeColor="accent1"/>
          <w:sz w:val="20"/>
        </w:rPr>
        <w:t>Predpostavimo, da se cena spreminja.</w:t>
      </w:r>
    </w:p>
    <w:p w:rsidR="0029307B" w:rsidRDefault="0029307B" w:rsidP="0029307B">
      <w:pPr>
        <w:spacing w:after="0"/>
        <w:rPr>
          <w:color w:val="5B9BD5" w:themeColor="accent1"/>
          <w:sz w:val="20"/>
        </w:rPr>
      </w:pPr>
    </w:p>
    <w:p w:rsidR="0029307B" w:rsidRDefault="0029307B" w:rsidP="0029307B">
      <w:pPr>
        <w:spacing w:after="0"/>
        <w:rPr>
          <w:color w:val="5B9BD5" w:themeColor="accent1"/>
          <w:sz w:val="20"/>
        </w:rPr>
      </w:pPr>
      <w:r>
        <w:rPr>
          <w:color w:val="5B9BD5" w:themeColor="accent1"/>
          <w:sz w:val="20"/>
        </w:rPr>
        <w:t>Izločimo tabelo ARTIKLI</w:t>
      </w:r>
    </w:p>
    <w:p w:rsidR="00EF2C4F" w:rsidRDefault="00EF2C4F" w:rsidP="0029307B">
      <w:pPr>
        <w:spacing w:after="0"/>
        <w:rPr>
          <w:color w:val="5B9BD5" w:themeColor="accent1"/>
        </w:rPr>
      </w:pPr>
      <w:r>
        <w:br/>
      </w:r>
      <w:r w:rsidRPr="00141F44">
        <w:t>PUSTNAR(</w:t>
      </w:r>
      <w:r w:rsidRPr="00141F44">
        <w:rPr>
          <w:u w:val="single"/>
        </w:rPr>
        <w:t>ID_naročila</w:t>
      </w:r>
      <w:r w:rsidRPr="00141F44">
        <w:t>, datum, ID_prodajalec, ime, priimek, TRR, rok, cena</w:t>
      </w:r>
      <w:r>
        <w:t>, ID_skladiščnik, ime_pr_skl)</w:t>
      </w:r>
      <w:r w:rsidRPr="00141F44">
        <w:t xml:space="preserve"> </w:t>
      </w:r>
      <w:r w:rsidR="0029307B" w:rsidRPr="00EF2C4F">
        <w:rPr>
          <w:color w:val="5B9BD5" w:themeColor="accent1"/>
        </w:rPr>
        <w:t>PUSTNAR_ARTIKLI(</w:t>
      </w:r>
      <w:r w:rsidR="0029307B" w:rsidRPr="0029307B">
        <w:rPr>
          <w:color w:val="7030A0"/>
          <w:u w:val="single"/>
        </w:rPr>
        <w:t>ID_naročila</w:t>
      </w:r>
      <w:r w:rsidR="0029307B" w:rsidRPr="0029307B">
        <w:rPr>
          <w:color w:val="7030A0"/>
        </w:rPr>
        <w:t xml:space="preserve">, </w:t>
      </w:r>
      <w:r w:rsidR="0029307B" w:rsidRPr="0029307B">
        <w:rPr>
          <w:color w:val="7030A0"/>
          <w:u w:val="single"/>
        </w:rPr>
        <w:t>ID_artikla</w:t>
      </w:r>
      <w:r w:rsidR="0029307B" w:rsidRPr="00EF2C4F">
        <w:rPr>
          <w:color w:val="5B9BD5" w:themeColor="accent1"/>
        </w:rPr>
        <w:t xml:space="preserve">, </w:t>
      </w:r>
      <w:r w:rsidR="0029307B" w:rsidRPr="0029307B">
        <w:rPr>
          <w:color w:val="7030A0"/>
        </w:rPr>
        <w:t>cena, količina</w:t>
      </w:r>
      <w:r w:rsidR="0029307B" w:rsidRPr="00EF2C4F">
        <w:rPr>
          <w:color w:val="5B9BD5" w:themeColor="accent1"/>
        </w:rPr>
        <w:t>)</w:t>
      </w:r>
    </w:p>
    <w:p w:rsidR="0029307B" w:rsidRPr="0029307B" w:rsidRDefault="0029307B" w:rsidP="0029307B">
      <w:pPr>
        <w:spacing w:after="0"/>
      </w:pPr>
      <w:r>
        <w:t>Artikli(ID_artikla, ime_maske, EM)</w:t>
      </w:r>
    </w:p>
    <w:p w:rsidR="00EF2C4F" w:rsidRDefault="00EF2C4F" w:rsidP="0029307B">
      <w:pPr>
        <w:spacing w:after="0"/>
      </w:pPr>
    </w:p>
    <w:p w:rsidR="0029307B" w:rsidRDefault="0029307B" w:rsidP="0029307B">
      <w:pPr>
        <w:spacing w:after="0"/>
        <w:rPr>
          <w:color w:val="FF0000"/>
          <w:sz w:val="28"/>
        </w:rPr>
      </w:pPr>
      <w:r>
        <w:rPr>
          <w:color w:val="FF0000"/>
          <w:sz w:val="28"/>
        </w:rPr>
        <w:t>3</w:t>
      </w:r>
      <w:r w:rsidRPr="00EF2C4F">
        <w:rPr>
          <w:color w:val="FF0000"/>
          <w:sz w:val="28"/>
        </w:rPr>
        <w:t xml:space="preserve"> NF</w:t>
      </w:r>
    </w:p>
    <w:p w:rsidR="0029307B" w:rsidRDefault="0029307B" w:rsidP="0029307B">
      <w:pPr>
        <w:spacing w:after="0"/>
        <w:rPr>
          <w:color w:val="5B9BD5" w:themeColor="accent1"/>
          <w:sz w:val="20"/>
        </w:rPr>
      </w:pPr>
      <w:r>
        <w:rPr>
          <w:color w:val="5B9BD5" w:themeColor="accent1"/>
          <w:sz w:val="20"/>
        </w:rPr>
        <w:t>Tranzitivne , posredne odvisnosti od ključev, ki niso primarni</w:t>
      </w:r>
    </w:p>
    <w:p w:rsidR="0029307B" w:rsidRDefault="0029307B" w:rsidP="0029307B">
      <w:pPr>
        <w:spacing w:after="0"/>
      </w:pPr>
      <w:r>
        <w:br/>
      </w:r>
      <w:r w:rsidRPr="00141F44">
        <w:t>PUSTNAR(</w:t>
      </w:r>
      <w:r w:rsidRPr="00141F44">
        <w:rPr>
          <w:u w:val="single"/>
        </w:rPr>
        <w:t>ID_naročila</w:t>
      </w:r>
      <w:r w:rsidRPr="00141F44">
        <w:t xml:space="preserve">, datum, </w:t>
      </w:r>
      <w:r w:rsidRPr="0029307B">
        <w:rPr>
          <w:color w:val="FFC000"/>
        </w:rPr>
        <w:t>ID_prodajalec</w:t>
      </w:r>
      <w:r>
        <w:t>,</w:t>
      </w:r>
      <w:r>
        <w:t xml:space="preserve"> </w:t>
      </w:r>
      <w:r w:rsidRPr="00141F44">
        <w:t>rok, cena</w:t>
      </w:r>
      <w:r>
        <w:t xml:space="preserve">, </w:t>
      </w:r>
      <w:r>
        <w:rPr>
          <w:color w:val="70AD47" w:themeColor="accent6"/>
        </w:rPr>
        <w:t>ID_skladiščnik</w:t>
      </w:r>
      <w:r>
        <w:t>)</w:t>
      </w:r>
      <w:r w:rsidRPr="00141F44">
        <w:t xml:space="preserve"> </w:t>
      </w:r>
    </w:p>
    <w:p w:rsidR="0029307B" w:rsidRDefault="0029307B" w:rsidP="0029307B">
      <w:pPr>
        <w:spacing w:after="0"/>
        <w:rPr>
          <w:color w:val="5B9BD5" w:themeColor="accent1"/>
        </w:rPr>
      </w:pPr>
      <w:r w:rsidRPr="0029307B">
        <w:t>PUSTNAR_ARTIKLI(</w:t>
      </w:r>
      <w:r w:rsidRPr="0029307B">
        <w:rPr>
          <w:color w:val="7030A0"/>
          <w:u w:val="single"/>
        </w:rPr>
        <w:t>ID_naročila</w:t>
      </w:r>
      <w:r w:rsidRPr="0029307B">
        <w:rPr>
          <w:color w:val="7030A0"/>
        </w:rPr>
        <w:t xml:space="preserve">, </w:t>
      </w:r>
      <w:r w:rsidRPr="0029307B">
        <w:rPr>
          <w:color w:val="7030A0"/>
          <w:u w:val="single"/>
        </w:rPr>
        <w:t>ID_artikla</w:t>
      </w:r>
      <w:r w:rsidRPr="00EF2C4F">
        <w:rPr>
          <w:color w:val="5B9BD5" w:themeColor="accent1"/>
        </w:rPr>
        <w:t xml:space="preserve">, </w:t>
      </w:r>
      <w:r w:rsidRPr="0029307B">
        <w:rPr>
          <w:color w:val="7030A0"/>
        </w:rPr>
        <w:t>cena, količina</w:t>
      </w:r>
      <w:r w:rsidRPr="0029307B">
        <w:t>)</w:t>
      </w:r>
    </w:p>
    <w:p w:rsidR="0029307B" w:rsidRDefault="009E4608" w:rsidP="0029307B">
      <w:pPr>
        <w:spacing w:after="0"/>
      </w:pPr>
      <w:r>
        <w:t>ARTIKLI</w:t>
      </w:r>
      <w:r w:rsidR="0029307B">
        <w:t>(ID_artikla, ime_maske, EM)</w:t>
      </w:r>
    </w:p>
    <w:p w:rsidR="0029307B" w:rsidRDefault="009E4608" w:rsidP="0029307B">
      <w:pPr>
        <w:spacing w:after="0"/>
      </w:pPr>
      <w:r>
        <w:t>PRODAJALEC</w:t>
      </w:r>
      <w:r w:rsidR="0029307B">
        <w:t>(</w:t>
      </w:r>
      <w:r w:rsidR="0029307B" w:rsidRPr="0029307B">
        <w:rPr>
          <w:color w:val="FFC000"/>
        </w:rPr>
        <w:t xml:space="preserve">ID_prodajalec, ime, priimek, </w:t>
      </w:r>
      <w:bookmarkStart w:id="0" w:name="_GoBack"/>
      <w:bookmarkEnd w:id="0"/>
      <w:r w:rsidR="0029307B" w:rsidRPr="0029307B">
        <w:rPr>
          <w:color w:val="FFC000"/>
        </w:rPr>
        <w:t>TRR</w:t>
      </w:r>
      <w:r w:rsidR="0029307B">
        <w:t>)</w:t>
      </w:r>
    </w:p>
    <w:p w:rsidR="0029307B" w:rsidRPr="0029307B" w:rsidRDefault="0029307B" w:rsidP="0029307B">
      <w:pPr>
        <w:spacing w:after="0"/>
      </w:pPr>
      <w:r>
        <w:t>SKLADIŠČNIK(</w:t>
      </w:r>
      <w:r w:rsidRPr="0029307B">
        <w:rPr>
          <w:color w:val="70AD47" w:themeColor="accent6"/>
        </w:rPr>
        <w:t>ID_skladiščnik, ime_pr_skl</w:t>
      </w:r>
      <w:r>
        <w:t>)</w:t>
      </w:r>
    </w:p>
    <w:p w:rsidR="0029307B" w:rsidRPr="00141F44" w:rsidRDefault="0029307B" w:rsidP="0029307B">
      <w:pPr>
        <w:spacing w:after="0"/>
      </w:pPr>
    </w:p>
    <w:sectPr w:rsidR="0029307B" w:rsidRPr="00141F44" w:rsidSect="00EF2C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76"/>
    <w:rsid w:val="00141F44"/>
    <w:rsid w:val="0029307B"/>
    <w:rsid w:val="006D0620"/>
    <w:rsid w:val="00810376"/>
    <w:rsid w:val="009E4608"/>
    <w:rsid w:val="00EA5AC0"/>
    <w:rsid w:val="00EF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EB39"/>
  <w15:chartTrackingRefBased/>
  <w15:docId w15:val="{761CA3AE-03A4-4849-A759-AFF10A6E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29307B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19ldolenc</dc:creator>
  <cp:keywords/>
  <dc:description/>
  <cp:lastModifiedBy>19ldolenc</cp:lastModifiedBy>
  <cp:revision>3</cp:revision>
  <dcterms:created xsi:type="dcterms:W3CDTF">2022-01-27T10:51:00Z</dcterms:created>
  <dcterms:modified xsi:type="dcterms:W3CDTF">2022-01-27T11:26:00Z</dcterms:modified>
</cp:coreProperties>
</file>