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787" w:type="dxa"/>
        <w:jc w:val="center"/>
        <w:tblBorders>
          <w:bottom w:val="single" w:sz="4" w:space="0" w:color="auto"/>
        </w:tblBorders>
        <w:tblLayout w:type="fixed"/>
        <w:tblLook w:val="04A0"/>
      </w:tblPr>
      <w:tblGrid>
        <w:gridCol w:w="1277"/>
        <w:gridCol w:w="3275"/>
        <w:gridCol w:w="1235"/>
      </w:tblGrid>
      <w:tr w:rsidR="00477E5F" w:rsidRPr="002849E1" w:rsidTr="00420DB6">
        <w:trPr>
          <w:trHeight w:hRule="exact" w:val="1417"/>
          <w:jc w:val="center"/>
        </w:trPr>
        <w:tc>
          <w:tcPr>
            <w:tcW w:w="1277" w:type="dxa"/>
            <w:tcBorders>
              <w:top w:val="nil"/>
              <w:left w:val="nil"/>
              <w:bottom w:val="single" w:sz="4" w:space="0" w:color="auto"/>
              <w:right w:val="nil"/>
            </w:tcBorders>
            <w:hideMark/>
          </w:tcPr>
          <w:p w:rsidR="00477E5F" w:rsidRPr="002849E1" w:rsidRDefault="00477E5F" w:rsidP="00420DB6">
            <w:pPr>
              <w:spacing w:before="240"/>
              <w:jc w:val="center"/>
              <w:rPr>
                <w:rFonts w:ascii="Arial" w:hAnsi="Arial"/>
                <w:sz w:val="20"/>
                <w:szCs w:val="20"/>
              </w:rPr>
            </w:pPr>
            <w:r w:rsidRPr="002849E1">
              <w:rPr>
                <w:rFonts w:ascii="Arial" w:hAnsi="Arial"/>
                <w:sz w:val="20"/>
              </w:rPr>
              <w:object w:dxaOrig="1050" w:dyaOrig="1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pt;height:51.6pt" o:ole="" fillcolor="window">
                  <v:imagedata r:id="rId7" o:title=""/>
                </v:shape>
                <o:OLEObject Type="Embed" ProgID="CorelDraw.Graphic.7" ShapeID="_x0000_i1025" DrawAspect="Content" ObjectID="_1773084649" r:id="rId8"/>
              </w:object>
            </w:r>
          </w:p>
        </w:tc>
        <w:tc>
          <w:tcPr>
            <w:tcW w:w="3275" w:type="dxa"/>
            <w:tcBorders>
              <w:top w:val="nil"/>
              <w:left w:val="nil"/>
              <w:bottom w:val="single" w:sz="4" w:space="0" w:color="auto"/>
              <w:right w:val="nil"/>
            </w:tcBorders>
            <w:vAlign w:val="center"/>
            <w:hideMark/>
          </w:tcPr>
          <w:p w:rsidR="00477E5F" w:rsidRPr="002849E1" w:rsidRDefault="00477E5F" w:rsidP="00420DB6">
            <w:pPr>
              <w:pStyle w:val="Tekst"/>
              <w:spacing w:before="0" w:after="0"/>
              <w:jc w:val="center"/>
              <w:rPr>
                <w:rFonts w:ascii="Arial" w:hAnsi="Arial"/>
                <w:kern w:val="0"/>
                <w:sz w:val="24"/>
                <w:szCs w:val="30"/>
              </w:rPr>
            </w:pPr>
            <w:r w:rsidRPr="002849E1">
              <w:rPr>
                <w:rFonts w:ascii="Arial" w:hAnsi="Arial"/>
                <w:kern w:val="0"/>
                <w:sz w:val="24"/>
                <w:szCs w:val="30"/>
              </w:rPr>
              <w:t>УНИВЕРЗИТЕТ</w:t>
            </w:r>
            <w:r>
              <w:rPr>
                <w:rFonts w:ascii="Arial" w:hAnsi="Arial"/>
                <w:kern w:val="0"/>
                <w:sz w:val="24"/>
                <w:szCs w:val="30"/>
              </w:rPr>
              <w:t xml:space="preserve"> </w:t>
            </w:r>
            <w:r w:rsidRPr="002849E1">
              <w:rPr>
                <w:rFonts w:ascii="Arial" w:hAnsi="Arial"/>
                <w:kern w:val="0"/>
                <w:sz w:val="24"/>
                <w:szCs w:val="30"/>
              </w:rPr>
              <w:t>У</w:t>
            </w:r>
            <w:r>
              <w:rPr>
                <w:rFonts w:ascii="Arial" w:hAnsi="Arial"/>
                <w:kern w:val="0"/>
                <w:sz w:val="24"/>
                <w:szCs w:val="30"/>
              </w:rPr>
              <w:t xml:space="preserve"> </w:t>
            </w:r>
            <w:r w:rsidRPr="002849E1">
              <w:rPr>
                <w:rFonts w:ascii="Arial" w:hAnsi="Arial"/>
                <w:kern w:val="0"/>
                <w:sz w:val="24"/>
                <w:szCs w:val="30"/>
              </w:rPr>
              <w:t>НОВОМ</w:t>
            </w:r>
            <w:r>
              <w:rPr>
                <w:rFonts w:ascii="Arial" w:hAnsi="Arial"/>
                <w:kern w:val="0"/>
                <w:sz w:val="24"/>
                <w:szCs w:val="30"/>
              </w:rPr>
              <w:t xml:space="preserve"> </w:t>
            </w:r>
            <w:r w:rsidRPr="002849E1">
              <w:rPr>
                <w:rFonts w:ascii="Arial" w:hAnsi="Arial"/>
                <w:kern w:val="0"/>
                <w:sz w:val="24"/>
                <w:szCs w:val="30"/>
              </w:rPr>
              <w:t>САДУ</w:t>
            </w:r>
          </w:p>
          <w:p w:rsidR="00477E5F" w:rsidRPr="002849E1" w:rsidRDefault="00477E5F" w:rsidP="00420DB6">
            <w:pPr>
              <w:pStyle w:val="Tekst"/>
              <w:spacing w:after="0"/>
              <w:jc w:val="center"/>
              <w:rPr>
                <w:rFonts w:ascii="Arial" w:hAnsi="Arial"/>
                <w:b/>
                <w:spacing w:val="34"/>
                <w:sz w:val="30"/>
                <w:szCs w:val="30"/>
              </w:rPr>
            </w:pPr>
            <w:r w:rsidRPr="002849E1">
              <w:rPr>
                <w:rFonts w:ascii="Arial" w:hAnsi="Arial"/>
                <w:b/>
                <w:kern w:val="0"/>
                <w:sz w:val="24"/>
                <w:szCs w:val="30"/>
              </w:rPr>
              <w:t>ФАКУЛТЕТ</w:t>
            </w:r>
            <w:r>
              <w:rPr>
                <w:rFonts w:ascii="Arial" w:hAnsi="Arial"/>
                <w:b/>
                <w:kern w:val="0"/>
                <w:sz w:val="24"/>
                <w:szCs w:val="30"/>
              </w:rPr>
              <w:t xml:space="preserve"> </w:t>
            </w:r>
            <w:r w:rsidRPr="002849E1">
              <w:rPr>
                <w:rFonts w:ascii="Arial" w:hAnsi="Arial"/>
                <w:b/>
                <w:kern w:val="0"/>
                <w:sz w:val="24"/>
                <w:szCs w:val="30"/>
              </w:rPr>
              <w:t>ТЕХНИЧКИХ</w:t>
            </w:r>
            <w:r>
              <w:rPr>
                <w:rFonts w:ascii="Arial" w:hAnsi="Arial"/>
                <w:b/>
                <w:kern w:val="0"/>
                <w:sz w:val="24"/>
                <w:szCs w:val="30"/>
              </w:rPr>
              <w:t xml:space="preserve"> </w:t>
            </w:r>
            <w:r w:rsidRPr="002849E1">
              <w:rPr>
                <w:rFonts w:ascii="Arial" w:hAnsi="Arial"/>
                <w:b/>
                <w:kern w:val="0"/>
                <w:sz w:val="24"/>
                <w:szCs w:val="30"/>
              </w:rPr>
              <w:t>НАУКА</w:t>
            </w:r>
            <w:r>
              <w:rPr>
                <w:rFonts w:ascii="Arial" w:hAnsi="Arial"/>
                <w:b/>
                <w:kern w:val="0"/>
                <w:sz w:val="24"/>
                <w:szCs w:val="30"/>
              </w:rPr>
              <w:t xml:space="preserve"> </w:t>
            </w:r>
            <w:r w:rsidRPr="002849E1">
              <w:rPr>
                <w:rFonts w:ascii="Arial" w:hAnsi="Arial"/>
                <w:b/>
                <w:kern w:val="0"/>
                <w:sz w:val="24"/>
                <w:szCs w:val="30"/>
              </w:rPr>
              <w:t>У</w:t>
            </w:r>
            <w:r>
              <w:rPr>
                <w:rFonts w:ascii="Arial" w:hAnsi="Arial"/>
                <w:b/>
                <w:kern w:val="0"/>
                <w:sz w:val="24"/>
                <w:szCs w:val="30"/>
              </w:rPr>
              <w:t xml:space="preserve"> </w:t>
            </w:r>
            <w:r w:rsidRPr="002849E1">
              <w:rPr>
                <w:rFonts w:ascii="Arial" w:hAnsi="Arial"/>
                <w:b/>
                <w:kern w:val="0"/>
                <w:sz w:val="24"/>
                <w:szCs w:val="30"/>
              </w:rPr>
              <w:t>НОВОМ</w:t>
            </w:r>
            <w:r>
              <w:rPr>
                <w:rFonts w:ascii="Arial" w:hAnsi="Arial"/>
                <w:b/>
                <w:kern w:val="0"/>
                <w:sz w:val="24"/>
                <w:szCs w:val="30"/>
              </w:rPr>
              <w:t xml:space="preserve"> </w:t>
            </w:r>
            <w:r w:rsidRPr="002849E1">
              <w:rPr>
                <w:rFonts w:ascii="Arial" w:hAnsi="Arial"/>
                <w:b/>
                <w:kern w:val="0"/>
                <w:sz w:val="24"/>
                <w:szCs w:val="30"/>
              </w:rPr>
              <w:t>САДУ</w:t>
            </w:r>
          </w:p>
        </w:tc>
        <w:tc>
          <w:tcPr>
            <w:tcW w:w="1235" w:type="dxa"/>
            <w:tcBorders>
              <w:top w:val="nil"/>
              <w:left w:val="nil"/>
              <w:bottom w:val="single" w:sz="4" w:space="0" w:color="auto"/>
              <w:right w:val="nil"/>
            </w:tcBorders>
            <w:vAlign w:val="center"/>
            <w:hideMark/>
          </w:tcPr>
          <w:p w:rsidR="00477E5F" w:rsidRPr="002849E1" w:rsidRDefault="00477E5F" w:rsidP="00420DB6">
            <w:pPr>
              <w:pStyle w:val="Tekst"/>
              <w:spacing w:before="0"/>
              <w:jc w:val="center"/>
              <w:rPr>
                <w:rFonts w:ascii="Arial" w:hAnsi="Arial"/>
                <w:spacing w:val="12"/>
                <w:sz w:val="24"/>
              </w:rPr>
            </w:pPr>
            <w:r w:rsidRPr="002849E1">
              <w:rPr>
                <w:noProof/>
                <w:lang w:eastAsia="sr-Latn-CS"/>
              </w:rPr>
              <w:drawing>
                <wp:inline distT="0" distB="0" distL="0" distR="0">
                  <wp:extent cx="647700" cy="714375"/>
                  <wp:effectExtent l="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7700" cy="714375"/>
                          </a:xfrm>
                          <a:prstGeom prst="rect">
                            <a:avLst/>
                          </a:prstGeom>
                          <a:noFill/>
                          <a:ln>
                            <a:noFill/>
                          </a:ln>
                        </pic:spPr>
                      </pic:pic>
                    </a:graphicData>
                  </a:graphic>
                </wp:inline>
              </w:drawing>
            </w:r>
          </w:p>
        </w:tc>
      </w:tr>
    </w:tbl>
    <w:p w:rsidR="00477E5F" w:rsidRPr="002849E1" w:rsidRDefault="00477E5F" w:rsidP="00477E5F">
      <w:pPr>
        <w:tabs>
          <w:tab w:val="left" w:pos="720"/>
        </w:tabs>
        <w:spacing w:before="60"/>
        <w:ind w:right="285"/>
        <w:jc w:val="center"/>
        <w:rPr>
          <w:rFonts w:ascii="Arial" w:hAnsi="Arial"/>
          <w:sz w:val="40"/>
          <w:szCs w:val="40"/>
        </w:rPr>
      </w:pPr>
    </w:p>
    <w:p w:rsidR="00477E5F" w:rsidRPr="002849E1" w:rsidRDefault="00477E5F" w:rsidP="00477E5F">
      <w:pPr>
        <w:tabs>
          <w:tab w:val="left" w:pos="720"/>
        </w:tabs>
        <w:spacing w:before="60"/>
        <w:ind w:right="285"/>
        <w:jc w:val="center"/>
        <w:rPr>
          <w:rFonts w:ascii="Arial" w:hAnsi="Arial"/>
          <w:sz w:val="40"/>
          <w:szCs w:val="40"/>
        </w:rPr>
      </w:pPr>
      <w:r>
        <w:rPr>
          <w:rFonts w:ascii="Arial" w:hAnsi="Arial"/>
          <w:sz w:val="40"/>
          <w:szCs w:val="40"/>
        </w:rPr>
        <w:t>Лука Мандић</w:t>
      </w:r>
    </w:p>
    <w:p w:rsidR="00477E5F" w:rsidRPr="002849E1" w:rsidRDefault="00477E5F" w:rsidP="00477E5F">
      <w:pPr>
        <w:tabs>
          <w:tab w:val="left" w:pos="720"/>
        </w:tabs>
        <w:spacing w:before="60"/>
        <w:ind w:right="285"/>
        <w:jc w:val="center"/>
        <w:rPr>
          <w:rFonts w:ascii="Arial" w:hAnsi="Arial"/>
          <w:sz w:val="40"/>
          <w:szCs w:val="40"/>
        </w:rPr>
      </w:pPr>
    </w:p>
    <w:p w:rsidR="00477E5F" w:rsidRPr="002849E1" w:rsidRDefault="00477E5F" w:rsidP="00477E5F">
      <w:pPr>
        <w:tabs>
          <w:tab w:val="left" w:pos="720"/>
        </w:tabs>
        <w:spacing w:before="60"/>
        <w:ind w:right="285"/>
        <w:jc w:val="center"/>
        <w:rPr>
          <w:rFonts w:ascii="Arial" w:hAnsi="Arial"/>
          <w:sz w:val="40"/>
          <w:szCs w:val="40"/>
        </w:rPr>
      </w:pPr>
    </w:p>
    <w:p w:rsidR="00477E5F" w:rsidRPr="003C7D8F" w:rsidRDefault="003C7D8F" w:rsidP="00477E5F">
      <w:pPr>
        <w:tabs>
          <w:tab w:val="left" w:pos="1350"/>
        </w:tabs>
        <w:spacing w:before="60"/>
        <w:ind w:right="285"/>
        <w:jc w:val="center"/>
        <w:rPr>
          <w:rFonts w:ascii="Arial" w:hAnsi="Arial"/>
          <w:b/>
          <w:bCs/>
          <w:sz w:val="48"/>
          <w:szCs w:val="48"/>
        </w:rPr>
      </w:pPr>
      <w:r>
        <w:rPr>
          <w:rFonts w:ascii="Arial" w:hAnsi="Arial"/>
          <w:b/>
          <w:bCs/>
          <w:sz w:val="48"/>
          <w:szCs w:val="48"/>
        </w:rPr>
        <w:t>Наслов</w:t>
      </w:r>
    </w:p>
    <w:p w:rsidR="00477E5F" w:rsidRPr="002849E1" w:rsidRDefault="00477E5F" w:rsidP="00477E5F">
      <w:pPr>
        <w:tabs>
          <w:tab w:val="left" w:pos="720"/>
        </w:tabs>
        <w:spacing w:before="60"/>
        <w:ind w:right="285"/>
        <w:jc w:val="center"/>
        <w:rPr>
          <w:rFonts w:ascii="Arial" w:hAnsi="Arial"/>
          <w:sz w:val="40"/>
          <w:szCs w:val="40"/>
        </w:rPr>
      </w:pPr>
    </w:p>
    <w:p w:rsidR="00477E5F" w:rsidRPr="002849E1" w:rsidRDefault="00477E5F" w:rsidP="00477E5F">
      <w:pPr>
        <w:tabs>
          <w:tab w:val="left" w:pos="8100"/>
        </w:tabs>
        <w:spacing w:before="60"/>
        <w:ind w:right="285"/>
        <w:jc w:val="center"/>
        <w:rPr>
          <w:rFonts w:ascii="Arial" w:hAnsi="Arial"/>
          <w:sz w:val="40"/>
          <w:szCs w:val="40"/>
        </w:rPr>
      </w:pPr>
      <w:r w:rsidRPr="002849E1">
        <w:rPr>
          <w:rFonts w:ascii="Arial" w:hAnsi="Arial"/>
          <w:sz w:val="40"/>
          <w:szCs w:val="40"/>
        </w:rPr>
        <w:t>Дипломски</w:t>
      </w:r>
      <w:r>
        <w:rPr>
          <w:rFonts w:ascii="Arial" w:hAnsi="Arial"/>
          <w:sz w:val="40"/>
          <w:szCs w:val="40"/>
        </w:rPr>
        <w:t xml:space="preserve"> </w:t>
      </w:r>
      <w:r w:rsidRPr="002849E1">
        <w:rPr>
          <w:rFonts w:ascii="Arial" w:hAnsi="Arial"/>
          <w:sz w:val="40"/>
          <w:szCs w:val="40"/>
        </w:rPr>
        <w:t>рад</w:t>
      </w:r>
    </w:p>
    <w:p w:rsidR="00477E5F" w:rsidRPr="002849E1" w:rsidRDefault="00477E5F" w:rsidP="00477E5F">
      <w:pPr>
        <w:tabs>
          <w:tab w:val="left" w:pos="8100"/>
        </w:tabs>
        <w:spacing w:before="60"/>
        <w:ind w:right="285"/>
        <w:jc w:val="center"/>
        <w:rPr>
          <w:rFonts w:ascii="Arial" w:hAnsi="Arial"/>
          <w:sz w:val="40"/>
          <w:szCs w:val="40"/>
        </w:rPr>
      </w:pPr>
      <w:r w:rsidRPr="002849E1">
        <w:rPr>
          <w:rFonts w:ascii="Arial" w:hAnsi="Arial"/>
          <w:sz w:val="40"/>
          <w:szCs w:val="40"/>
        </w:rPr>
        <w:t>- Основне</w:t>
      </w:r>
      <w:r>
        <w:rPr>
          <w:rFonts w:ascii="Arial" w:hAnsi="Arial"/>
          <w:sz w:val="40"/>
          <w:szCs w:val="40"/>
        </w:rPr>
        <w:t xml:space="preserve"> </w:t>
      </w:r>
      <w:r w:rsidRPr="002849E1">
        <w:rPr>
          <w:rFonts w:ascii="Arial" w:hAnsi="Arial"/>
          <w:sz w:val="40"/>
          <w:szCs w:val="40"/>
        </w:rPr>
        <w:t>академске</w:t>
      </w:r>
      <w:r>
        <w:rPr>
          <w:rFonts w:ascii="Arial" w:hAnsi="Arial"/>
          <w:sz w:val="40"/>
          <w:szCs w:val="40"/>
        </w:rPr>
        <w:t xml:space="preserve"> </w:t>
      </w:r>
      <w:r w:rsidRPr="002849E1">
        <w:rPr>
          <w:rFonts w:ascii="Arial" w:hAnsi="Arial"/>
          <w:sz w:val="40"/>
          <w:szCs w:val="40"/>
        </w:rPr>
        <w:t>студије -</w:t>
      </w:r>
    </w:p>
    <w:p w:rsidR="00477E5F" w:rsidRPr="002849E1" w:rsidRDefault="00477E5F" w:rsidP="00477E5F">
      <w:pPr>
        <w:tabs>
          <w:tab w:val="left" w:pos="720"/>
        </w:tabs>
        <w:spacing w:before="60"/>
        <w:ind w:right="285"/>
        <w:jc w:val="center"/>
        <w:rPr>
          <w:rFonts w:ascii="Arial" w:hAnsi="Arial"/>
          <w:sz w:val="40"/>
          <w:szCs w:val="40"/>
        </w:rPr>
      </w:pPr>
    </w:p>
    <w:p w:rsidR="00477E5F" w:rsidRPr="002849E1" w:rsidRDefault="00477E5F" w:rsidP="00477E5F">
      <w:pPr>
        <w:tabs>
          <w:tab w:val="left" w:pos="720"/>
        </w:tabs>
        <w:spacing w:before="60"/>
        <w:ind w:right="285"/>
        <w:jc w:val="center"/>
        <w:rPr>
          <w:rFonts w:ascii="Arial" w:hAnsi="Arial"/>
          <w:sz w:val="40"/>
          <w:szCs w:val="40"/>
        </w:rPr>
      </w:pPr>
    </w:p>
    <w:p w:rsidR="00477E5F" w:rsidRPr="002849E1" w:rsidRDefault="00477E5F" w:rsidP="00477E5F">
      <w:pPr>
        <w:tabs>
          <w:tab w:val="left" w:pos="720"/>
        </w:tabs>
        <w:spacing w:before="60"/>
        <w:ind w:right="285"/>
        <w:jc w:val="center"/>
        <w:rPr>
          <w:rFonts w:ascii="Arial" w:hAnsi="Arial"/>
          <w:sz w:val="40"/>
          <w:szCs w:val="40"/>
        </w:rPr>
      </w:pPr>
    </w:p>
    <w:p w:rsidR="00477E5F" w:rsidRPr="002849E1" w:rsidRDefault="00477E5F" w:rsidP="00477E5F">
      <w:pPr>
        <w:tabs>
          <w:tab w:val="left" w:pos="720"/>
        </w:tabs>
        <w:spacing w:before="60"/>
        <w:ind w:right="285"/>
        <w:jc w:val="center"/>
        <w:rPr>
          <w:rFonts w:ascii="Arial" w:hAnsi="Arial"/>
          <w:sz w:val="40"/>
          <w:szCs w:val="40"/>
        </w:rPr>
      </w:pPr>
    </w:p>
    <w:p w:rsidR="00477E5F" w:rsidRPr="002849E1" w:rsidRDefault="00477E5F" w:rsidP="00477E5F">
      <w:pPr>
        <w:tabs>
          <w:tab w:val="left" w:pos="720"/>
        </w:tabs>
        <w:spacing w:before="60"/>
        <w:ind w:right="285"/>
        <w:jc w:val="center"/>
        <w:rPr>
          <w:rFonts w:ascii="Arial" w:hAnsi="Arial"/>
          <w:sz w:val="40"/>
          <w:szCs w:val="40"/>
        </w:rPr>
      </w:pPr>
    </w:p>
    <w:p w:rsidR="00477E5F" w:rsidRPr="002849E1" w:rsidRDefault="00477E5F" w:rsidP="00477E5F">
      <w:pPr>
        <w:ind w:right="285"/>
        <w:jc w:val="center"/>
        <w:rPr>
          <w:rFonts w:ascii="Arial" w:hAnsi="Arial"/>
          <w:sz w:val="32"/>
          <w:szCs w:val="40"/>
        </w:rPr>
      </w:pPr>
      <w:r w:rsidRPr="002849E1">
        <w:rPr>
          <w:rFonts w:ascii="Arial" w:hAnsi="Arial"/>
          <w:sz w:val="32"/>
          <w:szCs w:val="40"/>
        </w:rPr>
        <w:t>Нови</w:t>
      </w:r>
      <w:r>
        <w:rPr>
          <w:rFonts w:ascii="Arial" w:hAnsi="Arial"/>
          <w:sz w:val="32"/>
          <w:szCs w:val="40"/>
        </w:rPr>
        <w:t xml:space="preserve"> </w:t>
      </w:r>
      <w:r w:rsidRPr="002849E1">
        <w:rPr>
          <w:rFonts w:ascii="Arial" w:hAnsi="Arial"/>
          <w:sz w:val="32"/>
          <w:szCs w:val="40"/>
        </w:rPr>
        <w:t>Сад, 202</w:t>
      </w:r>
      <w:r>
        <w:rPr>
          <w:rFonts w:ascii="Arial" w:hAnsi="Arial"/>
          <w:sz w:val="32"/>
          <w:szCs w:val="40"/>
        </w:rPr>
        <w:t>4</w:t>
      </w:r>
      <w:r w:rsidRPr="002849E1">
        <w:rPr>
          <w:rFonts w:ascii="Arial" w:hAnsi="Arial"/>
          <w:sz w:val="32"/>
          <w:szCs w:val="40"/>
        </w:rPr>
        <w:t>.</w:t>
      </w:r>
    </w:p>
    <w:p w:rsidR="00477E5F" w:rsidRPr="002849E1" w:rsidRDefault="00477E5F" w:rsidP="00477E5F">
      <w:pPr>
        <w:ind w:right="285"/>
        <w:jc w:val="center"/>
        <w:rPr>
          <w:rFonts w:ascii="Arial" w:hAnsi="Arial"/>
          <w:sz w:val="32"/>
          <w:szCs w:val="40"/>
        </w:rPr>
      </w:pPr>
    </w:p>
    <w:p w:rsidR="00477E5F" w:rsidRPr="002849E1" w:rsidRDefault="00477E5F" w:rsidP="00477E5F">
      <w:pPr>
        <w:ind w:right="285"/>
        <w:jc w:val="center"/>
        <w:rPr>
          <w:rFonts w:ascii="Arial" w:hAnsi="Arial"/>
          <w:sz w:val="32"/>
          <w:szCs w:val="40"/>
        </w:rPr>
      </w:pPr>
    </w:p>
    <w:p w:rsidR="004C1C70" w:rsidRDefault="004C1C70"/>
    <w:p w:rsidR="004C1C70" w:rsidRDefault="004C1C70">
      <w:pPr>
        <w:spacing w:after="200" w:line="276" w:lineRule="auto"/>
      </w:pPr>
      <w:r>
        <w:br w:type="page"/>
      </w:r>
    </w:p>
    <w:p w:rsidR="004C1C70" w:rsidRDefault="004C1C70" w:rsidP="004C1C70">
      <w:pPr>
        <w:spacing w:before="60" w:line="276" w:lineRule="auto"/>
      </w:pPr>
      <w:r>
        <w:lastRenderedPageBreak/>
        <w:br w:type="page"/>
      </w:r>
    </w:p>
    <w:tbl>
      <w:tblPr>
        <w:tblW w:w="6663"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276"/>
        <w:gridCol w:w="4394"/>
        <w:gridCol w:w="993"/>
      </w:tblGrid>
      <w:tr w:rsidR="004C1C70" w:rsidRPr="002849E1" w:rsidTr="00420DB6">
        <w:trPr>
          <w:cantSplit/>
          <w:trHeight w:val="420"/>
        </w:trPr>
        <w:tc>
          <w:tcPr>
            <w:tcW w:w="1276" w:type="dxa"/>
            <w:vMerge w:val="restart"/>
            <w:tcBorders>
              <w:top w:val="single" w:sz="12" w:space="0" w:color="auto"/>
              <w:left w:val="single" w:sz="12" w:space="0" w:color="auto"/>
              <w:bottom w:val="nil"/>
              <w:right w:val="nil"/>
            </w:tcBorders>
            <w:vAlign w:val="bottom"/>
          </w:tcPr>
          <w:p w:rsidR="004C1C70" w:rsidRPr="002849E1" w:rsidRDefault="004C1C70" w:rsidP="004C1C70">
            <w:pPr>
              <w:spacing w:before="60"/>
              <w:ind w:right="283"/>
              <w:rPr>
                <w:rFonts w:ascii="Arial" w:hAnsi="Arial"/>
                <w:sz w:val="20"/>
              </w:rPr>
            </w:pPr>
            <w:r w:rsidRPr="002849E1">
              <w:rPr>
                <w:rFonts w:ascii="Arial" w:hAnsi="Arial"/>
                <w:sz w:val="18"/>
              </w:rPr>
              <w:lastRenderedPageBreak/>
              <w:br w:type="page"/>
            </w:r>
            <w:r w:rsidRPr="002849E1">
              <w:rPr>
                <w:noProof/>
                <w:lang w:eastAsia="sr-Latn-CS"/>
              </w:rPr>
              <w:drawing>
                <wp:inline distT="0" distB="0" distL="0" distR="0">
                  <wp:extent cx="781050" cy="857250"/>
                  <wp:effectExtent l="0" t="0" r="0" b="0"/>
                  <wp:docPr id="3"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4394" w:type="dxa"/>
            <w:vMerge w:val="restart"/>
            <w:tcBorders>
              <w:top w:val="single" w:sz="12" w:space="0" w:color="auto"/>
              <w:left w:val="single" w:sz="12" w:space="0" w:color="auto"/>
              <w:right w:val="single" w:sz="12" w:space="0" w:color="auto"/>
            </w:tcBorders>
            <w:vAlign w:val="center"/>
          </w:tcPr>
          <w:p w:rsidR="004C1C70" w:rsidRPr="002849E1" w:rsidRDefault="004C1C70" w:rsidP="00D239AB">
            <w:pPr>
              <w:pStyle w:val="ime"/>
              <w:spacing w:before="0" w:after="0"/>
              <w:ind w:left="57" w:right="57"/>
              <w:rPr>
                <w:rFonts w:ascii="Arial" w:hAnsi="Arial"/>
                <w:spacing w:val="-8"/>
                <w:sz w:val="20"/>
              </w:rPr>
            </w:pPr>
            <w:r w:rsidRPr="002849E1">
              <w:rPr>
                <w:rFonts w:ascii="Arial" w:hAnsi="Arial"/>
                <w:spacing w:val="-8"/>
                <w:sz w:val="20"/>
              </w:rPr>
              <w:t>УНИВЕРЗИТЕТ</w:t>
            </w:r>
            <w:r>
              <w:rPr>
                <w:rFonts w:ascii="Arial" w:hAnsi="Arial"/>
                <w:spacing w:val="-8"/>
                <w:sz w:val="20"/>
                <w:lang w:val="en-US"/>
              </w:rPr>
              <w:t xml:space="preserve"> </w:t>
            </w:r>
            <w:r w:rsidRPr="002849E1">
              <w:rPr>
                <w:rFonts w:ascii="Arial" w:hAnsi="Arial"/>
                <w:spacing w:val="-8"/>
                <w:sz w:val="20"/>
              </w:rPr>
              <w:t>У</w:t>
            </w:r>
            <w:r>
              <w:rPr>
                <w:rFonts w:ascii="Arial" w:hAnsi="Arial"/>
                <w:spacing w:val="-8"/>
                <w:sz w:val="20"/>
                <w:lang w:val="en-US"/>
              </w:rPr>
              <w:t xml:space="preserve"> </w:t>
            </w:r>
            <w:r w:rsidRPr="002849E1">
              <w:rPr>
                <w:rFonts w:ascii="Arial" w:hAnsi="Arial"/>
                <w:spacing w:val="-8"/>
                <w:sz w:val="20"/>
              </w:rPr>
              <w:t>НОВОМ</w:t>
            </w:r>
            <w:r>
              <w:rPr>
                <w:rFonts w:ascii="Arial" w:hAnsi="Arial"/>
                <w:spacing w:val="-8"/>
                <w:sz w:val="20"/>
                <w:lang w:val="en-US"/>
              </w:rPr>
              <w:t xml:space="preserve"> </w:t>
            </w:r>
            <w:r w:rsidRPr="002849E1">
              <w:rPr>
                <w:rFonts w:ascii="Arial" w:hAnsi="Arial"/>
                <w:spacing w:val="-8"/>
                <w:sz w:val="20"/>
              </w:rPr>
              <w:t>САДУ</w:t>
            </w:r>
          </w:p>
          <w:p w:rsidR="00D239AB" w:rsidRDefault="004C1C70" w:rsidP="00D239AB">
            <w:pPr>
              <w:pStyle w:val="ime"/>
              <w:spacing w:before="0" w:after="0"/>
              <w:ind w:left="57" w:right="57"/>
              <w:rPr>
                <w:rFonts w:ascii="Arial" w:hAnsi="Arial"/>
                <w:b/>
                <w:spacing w:val="-8"/>
                <w:sz w:val="20"/>
              </w:rPr>
            </w:pPr>
            <w:r w:rsidRPr="002849E1">
              <w:rPr>
                <w:rFonts w:ascii="Arial" w:hAnsi="Arial"/>
                <w:b/>
                <w:spacing w:val="-8"/>
                <w:sz w:val="20"/>
              </w:rPr>
              <w:t>ФАКУЛТЕТ</w:t>
            </w:r>
            <w:r>
              <w:rPr>
                <w:rFonts w:ascii="Arial" w:hAnsi="Arial"/>
                <w:b/>
                <w:spacing w:val="-8"/>
                <w:sz w:val="20"/>
                <w:lang w:val="en-US"/>
              </w:rPr>
              <w:t xml:space="preserve"> </w:t>
            </w:r>
            <w:r w:rsidRPr="002849E1">
              <w:rPr>
                <w:rFonts w:ascii="Arial" w:hAnsi="Arial"/>
                <w:b/>
                <w:spacing w:val="-8"/>
                <w:sz w:val="20"/>
              </w:rPr>
              <w:t>ТЕХНИЧКИХ</w:t>
            </w:r>
            <w:r>
              <w:rPr>
                <w:rFonts w:ascii="Arial" w:hAnsi="Arial"/>
                <w:b/>
                <w:spacing w:val="-8"/>
                <w:sz w:val="20"/>
                <w:lang w:val="en-US"/>
              </w:rPr>
              <w:t xml:space="preserve"> </w:t>
            </w:r>
            <w:r w:rsidRPr="002849E1">
              <w:rPr>
                <w:rFonts w:ascii="Arial" w:hAnsi="Arial"/>
                <w:b/>
                <w:spacing w:val="-8"/>
                <w:sz w:val="20"/>
              </w:rPr>
              <w:t>НАУКА</w:t>
            </w:r>
          </w:p>
          <w:p w:rsidR="004C1C70" w:rsidRPr="002849E1" w:rsidRDefault="004C1C70" w:rsidP="00D239AB">
            <w:pPr>
              <w:pStyle w:val="ime"/>
              <w:spacing w:before="0" w:after="0"/>
              <w:ind w:left="57" w:right="57"/>
              <w:rPr>
                <w:rFonts w:ascii="Arial" w:hAnsi="Arial"/>
                <w:sz w:val="14"/>
                <w:szCs w:val="14"/>
              </w:rPr>
            </w:pPr>
            <w:r w:rsidRPr="002849E1">
              <w:rPr>
                <w:rFonts w:ascii="Arial" w:hAnsi="Arial"/>
                <w:spacing w:val="26"/>
                <w:sz w:val="14"/>
                <w:szCs w:val="14"/>
              </w:rPr>
              <w:t>21000 НОВИ</w:t>
            </w:r>
            <w:r w:rsidR="00D239AB">
              <w:rPr>
                <w:rFonts w:ascii="Arial" w:hAnsi="Arial"/>
                <w:spacing w:val="26"/>
                <w:sz w:val="14"/>
                <w:szCs w:val="14"/>
              </w:rPr>
              <w:t xml:space="preserve"> </w:t>
            </w:r>
            <w:r w:rsidRPr="002849E1">
              <w:rPr>
                <w:rFonts w:ascii="Arial" w:hAnsi="Arial"/>
                <w:spacing w:val="26"/>
                <w:sz w:val="14"/>
                <w:szCs w:val="14"/>
              </w:rPr>
              <w:t>САД, Трг</w:t>
            </w:r>
            <w:r>
              <w:rPr>
                <w:rFonts w:ascii="Arial" w:hAnsi="Arial"/>
                <w:spacing w:val="26"/>
                <w:sz w:val="14"/>
                <w:szCs w:val="14"/>
                <w:lang w:val="en-US"/>
              </w:rPr>
              <w:t xml:space="preserve"> </w:t>
            </w:r>
            <w:r w:rsidRPr="002849E1">
              <w:rPr>
                <w:rFonts w:ascii="Arial" w:hAnsi="Arial"/>
                <w:spacing w:val="26"/>
                <w:sz w:val="14"/>
                <w:szCs w:val="14"/>
              </w:rPr>
              <w:t>Доситеја</w:t>
            </w:r>
            <w:r>
              <w:rPr>
                <w:rFonts w:ascii="Arial" w:hAnsi="Arial"/>
                <w:spacing w:val="26"/>
                <w:sz w:val="14"/>
                <w:szCs w:val="14"/>
                <w:lang w:val="en-US"/>
              </w:rPr>
              <w:t xml:space="preserve"> </w:t>
            </w:r>
            <w:r w:rsidRPr="002849E1">
              <w:rPr>
                <w:rFonts w:ascii="Arial" w:hAnsi="Arial"/>
                <w:spacing w:val="26"/>
                <w:sz w:val="14"/>
                <w:szCs w:val="14"/>
              </w:rPr>
              <w:t>Обрадовића 6</w:t>
            </w:r>
          </w:p>
        </w:tc>
        <w:tc>
          <w:tcPr>
            <w:tcW w:w="993" w:type="dxa"/>
            <w:tcBorders>
              <w:top w:val="single" w:sz="12" w:space="0" w:color="auto"/>
              <w:left w:val="nil"/>
              <w:right w:val="single" w:sz="12" w:space="0" w:color="auto"/>
            </w:tcBorders>
            <w:vAlign w:val="center"/>
          </w:tcPr>
          <w:p w:rsidR="004C1C70" w:rsidRPr="002849E1" w:rsidRDefault="004C1C70" w:rsidP="00D239AB">
            <w:pPr>
              <w:jc w:val="center"/>
              <w:rPr>
                <w:rFonts w:ascii="Arial" w:hAnsi="Arial"/>
                <w:sz w:val="16"/>
                <w:szCs w:val="16"/>
              </w:rPr>
            </w:pPr>
            <w:r w:rsidRPr="002849E1">
              <w:rPr>
                <w:rFonts w:ascii="Arial" w:hAnsi="Arial"/>
                <w:sz w:val="20"/>
                <w:szCs w:val="20"/>
              </w:rPr>
              <w:t>Датум</w:t>
            </w:r>
            <w:r w:rsidRPr="002849E1">
              <w:rPr>
                <w:rFonts w:ascii="Arial" w:hAnsi="Arial"/>
                <w:sz w:val="16"/>
                <w:szCs w:val="16"/>
              </w:rPr>
              <w:t>:</w:t>
            </w:r>
          </w:p>
        </w:tc>
      </w:tr>
      <w:tr w:rsidR="004C1C70" w:rsidRPr="002849E1" w:rsidTr="00420DB6">
        <w:trPr>
          <w:cantSplit/>
          <w:trHeight w:val="330"/>
        </w:trPr>
        <w:tc>
          <w:tcPr>
            <w:tcW w:w="1276" w:type="dxa"/>
            <w:vMerge/>
            <w:tcBorders>
              <w:top w:val="single" w:sz="12" w:space="0" w:color="auto"/>
              <w:left w:val="single" w:sz="12" w:space="0" w:color="auto"/>
              <w:bottom w:val="nil"/>
              <w:right w:val="nil"/>
            </w:tcBorders>
            <w:vAlign w:val="center"/>
          </w:tcPr>
          <w:p w:rsidR="004C1C70" w:rsidRPr="002849E1" w:rsidRDefault="004C1C70" w:rsidP="004C1C70">
            <w:pPr>
              <w:rPr>
                <w:rFonts w:ascii="Arial" w:hAnsi="Arial"/>
                <w:sz w:val="18"/>
              </w:rPr>
            </w:pPr>
          </w:p>
        </w:tc>
        <w:tc>
          <w:tcPr>
            <w:tcW w:w="4394" w:type="dxa"/>
            <w:vMerge/>
            <w:tcBorders>
              <w:left w:val="single" w:sz="12" w:space="0" w:color="auto"/>
              <w:bottom w:val="single" w:sz="4" w:space="0" w:color="auto"/>
              <w:right w:val="single" w:sz="12" w:space="0" w:color="auto"/>
            </w:tcBorders>
            <w:vAlign w:val="center"/>
          </w:tcPr>
          <w:p w:rsidR="004C1C70" w:rsidRPr="002849E1" w:rsidRDefault="004C1C70" w:rsidP="004C1C70">
            <w:pPr>
              <w:pStyle w:val="ime"/>
              <w:spacing w:before="0" w:after="0"/>
              <w:ind w:left="142" w:right="142"/>
              <w:jc w:val="left"/>
              <w:rPr>
                <w:rFonts w:ascii="Arial" w:hAnsi="Arial"/>
                <w:spacing w:val="-8"/>
                <w:sz w:val="20"/>
              </w:rPr>
            </w:pPr>
          </w:p>
        </w:tc>
        <w:tc>
          <w:tcPr>
            <w:tcW w:w="993" w:type="dxa"/>
            <w:tcBorders>
              <w:top w:val="single" w:sz="4" w:space="0" w:color="auto"/>
              <w:left w:val="nil"/>
              <w:right w:val="single" w:sz="12" w:space="0" w:color="auto"/>
            </w:tcBorders>
            <w:vAlign w:val="center"/>
          </w:tcPr>
          <w:p w:rsidR="004C1C70" w:rsidRPr="002849E1" w:rsidRDefault="004C1C70" w:rsidP="004C1C70">
            <w:pPr>
              <w:rPr>
                <w:rFonts w:ascii="Arial" w:hAnsi="Arial"/>
                <w:sz w:val="16"/>
                <w:szCs w:val="16"/>
              </w:rPr>
            </w:pPr>
          </w:p>
        </w:tc>
      </w:tr>
      <w:tr w:rsidR="004C1C70" w:rsidRPr="002849E1" w:rsidTr="00420DB6">
        <w:trPr>
          <w:cantSplit/>
          <w:trHeight w:val="345"/>
        </w:trPr>
        <w:tc>
          <w:tcPr>
            <w:tcW w:w="1276" w:type="dxa"/>
            <w:vMerge/>
            <w:tcBorders>
              <w:top w:val="nil"/>
              <w:left w:val="single" w:sz="12" w:space="0" w:color="auto"/>
              <w:bottom w:val="nil"/>
              <w:right w:val="nil"/>
            </w:tcBorders>
            <w:vAlign w:val="center"/>
          </w:tcPr>
          <w:p w:rsidR="004C1C70" w:rsidRPr="002849E1" w:rsidRDefault="004C1C70" w:rsidP="004C1C70">
            <w:pPr>
              <w:ind w:left="142" w:right="142"/>
              <w:rPr>
                <w:rFonts w:ascii="Arial" w:hAnsi="Arial"/>
              </w:rPr>
            </w:pPr>
          </w:p>
        </w:tc>
        <w:tc>
          <w:tcPr>
            <w:tcW w:w="4394" w:type="dxa"/>
            <w:vMerge w:val="restart"/>
            <w:tcBorders>
              <w:top w:val="single" w:sz="4" w:space="0" w:color="auto"/>
              <w:left w:val="single" w:sz="12" w:space="0" w:color="auto"/>
              <w:bottom w:val="nil"/>
              <w:right w:val="single" w:sz="12" w:space="0" w:color="auto"/>
            </w:tcBorders>
            <w:shd w:val="pct10" w:color="auto" w:fill="auto"/>
            <w:vAlign w:val="center"/>
          </w:tcPr>
          <w:p w:rsidR="004C1C70" w:rsidRPr="002849E1" w:rsidRDefault="004C1C70" w:rsidP="00D239AB">
            <w:pPr>
              <w:pStyle w:val="ime"/>
              <w:spacing w:before="0" w:after="0"/>
              <w:ind w:left="142" w:right="142"/>
              <w:rPr>
                <w:rFonts w:ascii="Arial" w:hAnsi="Arial"/>
                <w:b/>
                <w:spacing w:val="-4"/>
                <w:sz w:val="24"/>
                <w:szCs w:val="24"/>
              </w:rPr>
            </w:pPr>
            <w:r w:rsidRPr="002849E1">
              <w:rPr>
                <w:rFonts w:ascii="Arial" w:hAnsi="Arial"/>
                <w:b/>
                <w:spacing w:val="-4"/>
                <w:sz w:val="24"/>
                <w:szCs w:val="24"/>
              </w:rPr>
              <w:t>ЗАДАТАК</w:t>
            </w:r>
            <w:r>
              <w:rPr>
                <w:rFonts w:ascii="Arial" w:hAnsi="Arial"/>
                <w:b/>
                <w:spacing w:val="-4"/>
                <w:sz w:val="24"/>
                <w:szCs w:val="24"/>
                <w:lang w:val="en-US"/>
              </w:rPr>
              <w:t xml:space="preserve"> </w:t>
            </w:r>
            <w:r w:rsidRPr="002849E1">
              <w:rPr>
                <w:rFonts w:ascii="Arial" w:hAnsi="Arial"/>
                <w:b/>
                <w:spacing w:val="-4"/>
                <w:sz w:val="24"/>
                <w:szCs w:val="24"/>
              </w:rPr>
              <w:t>ЗА</w:t>
            </w:r>
            <w:r>
              <w:rPr>
                <w:rFonts w:ascii="Arial" w:hAnsi="Arial"/>
                <w:b/>
                <w:spacing w:val="-4"/>
                <w:sz w:val="24"/>
                <w:szCs w:val="24"/>
                <w:lang w:val="en-US"/>
              </w:rPr>
              <w:t xml:space="preserve"> </w:t>
            </w:r>
            <w:r w:rsidRPr="002849E1">
              <w:rPr>
                <w:rFonts w:ascii="Arial" w:hAnsi="Arial"/>
                <w:b/>
                <w:spacing w:val="-4"/>
                <w:sz w:val="24"/>
                <w:szCs w:val="24"/>
              </w:rPr>
              <w:t>ИЗРАДУ</w:t>
            </w:r>
            <w:r>
              <w:rPr>
                <w:rFonts w:ascii="Arial" w:hAnsi="Arial"/>
                <w:b/>
                <w:spacing w:val="-4"/>
                <w:sz w:val="24"/>
                <w:szCs w:val="24"/>
                <w:lang w:val="en-US"/>
              </w:rPr>
              <w:t xml:space="preserve"> </w:t>
            </w:r>
            <w:r w:rsidRPr="002849E1">
              <w:rPr>
                <w:rFonts w:ascii="Arial" w:hAnsi="Arial"/>
                <w:b/>
                <w:spacing w:val="-4"/>
                <w:sz w:val="24"/>
                <w:szCs w:val="24"/>
              </w:rPr>
              <w:t>ДИПЛОМСКОГ</w:t>
            </w:r>
            <w:r>
              <w:rPr>
                <w:rFonts w:ascii="Arial" w:hAnsi="Arial"/>
                <w:b/>
                <w:spacing w:val="-4"/>
                <w:sz w:val="24"/>
                <w:szCs w:val="24"/>
                <w:lang w:val="en-US"/>
              </w:rPr>
              <w:t xml:space="preserve"> </w:t>
            </w:r>
            <w:r w:rsidRPr="002849E1">
              <w:rPr>
                <w:rFonts w:ascii="Arial" w:hAnsi="Arial"/>
                <w:b/>
                <w:spacing w:val="-4"/>
                <w:sz w:val="24"/>
                <w:szCs w:val="24"/>
              </w:rPr>
              <w:t>(BACHELOR)</w:t>
            </w:r>
            <w:r>
              <w:rPr>
                <w:rFonts w:ascii="Arial" w:hAnsi="Arial"/>
                <w:b/>
                <w:spacing w:val="-4"/>
                <w:sz w:val="24"/>
                <w:szCs w:val="24"/>
                <w:lang w:val="en-US"/>
              </w:rPr>
              <w:t xml:space="preserve"> </w:t>
            </w:r>
            <w:r w:rsidRPr="002849E1">
              <w:rPr>
                <w:rFonts w:ascii="Arial" w:hAnsi="Arial"/>
                <w:b/>
                <w:spacing w:val="-4"/>
                <w:sz w:val="24"/>
                <w:szCs w:val="24"/>
              </w:rPr>
              <w:t>РАДА</w:t>
            </w:r>
          </w:p>
        </w:tc>
        <w:tc>
          <w:tcPr>
            <w:tcW w:w="993" w:type="dxa"/>
            <w:tcBorders>
              <w:top w:val="single" w:sz="12" w:space="0" w:color="auto"/>
              <w:left w:val="nil"/>
              <w:bottom w:val="single" w:sz="8" w:space="0" w:color="auto"/>
              <w:right w:val="single" w:sz="12" w:space="0" w:color="auto"/>
            </w:tcBorders>
            <w:vAlign w:val="center"/>
          </w:tcPr>
          <w:p w:rsidR="004C1C70" w:rsidRPr="002849E1" w:rsidRDefault="004C1C70" w:rsidP="004C1C70">
            <w:pPr>
              <w:pStyle w:val="Tabela"/>
              <w:spacing w:before="0" w:after="0"/>
              <w:jc w:val="left"/>
              <w:rPr>
                <w:rFonts w:ascii="Arial" w:hAnsi="Arial"/>
                <w:sz w:val="20"/>
              </w:rPr>
            </w:pPr>
            <w:r w:rsidRPr="002849E1">
              <w:rPr>
                <w:rFonts w:ascii="Arial" w:hAnsi="Arial"/>
                <w:sz w:val="20"/>
              </w:rPr>
              <w:t>Лист:</w:t>
            </w:r>
          </w:p>
        </w:tc>
      </w:tr>
      <w:tr w:rsidR="004C1C70" w:rsidRPr="002849E1" w:rsidTr="00420DB6">
        <w:trPr>
          <w:cantSplit/>
          <w:trHeight w:val="60"/>
        </w:trPr>
        <w:tc>
          <w:tcPr>
            <w:tcW w:w="1276" w:type="dxa"/>
            <w:vMerge/>
            <w:tcBorders>
              <w:top w:val="nil"/>
              <w:left w:val="single" w:sz="12" w:space="0" w:color="auto"/>
              <w:bottom w:val="single" w:sz="12" w:space="0" w:color="auto"/>
              <w:right w:val="nil"/>
            </w:tcBorders>
            <w:vAlign w:val="center"/>
          </w:tcPr>
          <w:p w:rsidR="004C1C70" w:rsidRPr="002849E1" w:rsidRDefault="004C1C70" w:rsidP="004C1C70">
            <w:pPr>
              <w:ind w:left="142" w:right="142"/>
              <w:rPr>
                <w:rFonts w:ascii="Arial" w:hAnsi="Arial"/>
              </w:rPr>
            </w:pPr>
          </w:p>
        </w:tc>
        <w:tc>
          <w:tcPr>
            <w:tcW w:w="4394" w:type="dxa"/>
            <w:vMerge/>
            <w:tcBorders>
              <w:top w:val="nil"/>
              <w:left w:val="single" w:sz="12" w:space="0" w:color="auto"/>
              <w:bottom w:val="single" w:sz="12" w:space="0" w:color="auto"/>
              <w:right w:val="single" w:sz="12" w:space="0" w:color="auto"/>
            </w:tcBorders>
            <w:shd w:val="pct10" w:color="auto" w:fill="auto"/>
            <w:vAlign w:val="center"/>
          </w:tcPr>
          <w:p w:rsidR="004C1C70" w:rsidRPr="002849E1" w:rsidRDefault="004C1C70" w:rsidP="004C1C70">
            <w:pPr>
              <w:pStyle w:val="ime"/>
              <w:spacing w:before="0" w:after="0"/>
              <w:ind w:left="142" w:right="142"/>
              <w:jc w:val="left"/>
              <w:rPr>
                <w:rFonts w:ascii="Arial" w:hAnsi="Arial"/>
                <w:spacing w:val="-4"/>
                <w:sz w:val="28"/>
              </w:rPr>
            </w:pPr>
          </w:p>
        </w:tc>
        <w:tc>
          <w:tcPr>
            <w:tcW w:w="993" w:type="dxa"/>
            <w:tcBorders>
              <w:top w:val="single" w:sz="8" w:space="0" w:color="auto"/>
              <w:left w:val="nil"/>
              <w:bottom w:val="single" w:sz="12" w:space="0" w:color="auto"/>
              <w:right w:val="single" w:sz="12" w:space="0" w:color="auto"/>
            </w:tcBorders>
            <w:vAlign w:val="center"/>
          </w:tcPr>
          <w:p w:rsidR="004C1C70" w:rsidRPr="002849E1" w:rsidRDefault="004C1C70" w:rsidP="004C1C70">
            <w:pPr>
              <w:pStyle w:val="Tabela"/>
              <w:spacing w:before="0" w:after="0"/>
              <w:jc w:val="left"/>
              <w:rPr>
                <w:rFonts w:ascii="Arial" w:hAnsi="Arial"/>
                <w:sz w:val="20"/>
              </w:rPr>
            </w:pPr>
            <w:r w:rsidRPr="002849E1">
              <w:rPr>
                <w:rFonts w:ascii="Arial" w:hAnsi="Arial"/>
                <w:sz w:val="20"/>
              </w:rPr>
              <w:t>1/1</w:t>
            </w:r>
          </w:p>
        </w:tc>
      </w:tr>
    </w:tbl>
    <w:p w:rsidR="004C1C70" w:rsidRPr="002849E1" w:rsidRDefault="004C1C70" w:rsidP="004C1C70">
      <w:pPr>
        <w:pStyle w:val="tab"/>
        <w:spacing w:before="0" w:after="0"/>
        <w:ind w:right="112"/>
        <w:jc w:val="left"/>
        <w:rPr>
          <w:rFonts w:ascii="Arial" w:hAnsi="Arial"/>
          <w:i/>
        </w:rPr>
      </w:pPr>
      <w:r w:rsidRPr="002849E1">
        <w:rPr>
          <w:rFonts w:ascii="Arial" w:hAnsi="Arial"/>
          <w:i/>
        </w:rPr>
        <w:t>(Податке</w:t>
      </w:r>
      <w:r>
        <w:rPr>
          <w:rFonts w:ascii="Arial" w:hAnsi="Arial"/>
          <w:i/>
          <w:lang w:val="en-US"/>
        </w:rPr>
        <w:t xml:space="preserve"> </w:t>
      </w:r>
      <w:r w:rsidRPr="002849E1">
        <w:rPr>
          <w:rFonts w:ascii="Arial" w:hAnsi="Arial"/>
          <w:i/>
        </w:rPr>
        <w:t>уноси</w:t>
      </w:r>
      <w:r>
        <w:rPr>
          <w:rFonts w:ascii="Arial" w:hAnsi="Arial"/>
          <w:i/>
          <w:lang w:val="en-US"/>
        </w:rPr>
        <w:t xml:space="preserve"> </w:t>
      </w:r>
      <w:r w:rsidRPr="002849E1">
        <w:rPr>
          <w:rFonts w:ascii="Arial" w:hAnsi="Arial"/>
          <w:i/>
        </w:rPr>
        <w:t>предметни</w:t>
      </w:r>
      <w:r>
        <w:rPr>
          <w:rFonts w:ascii="Arial" w:hAnsi="Arial"/>
          <w:i/>
          <w:lang w:val="en-US"/>
        </w:rPr>
        <w:t xml:space="preserve"> </w:t>
      </w:r>
      <w:r w:rsidRPr="002849E1">
        <w:rPr>
          <w:rFonts w:ascii="Arial" w:hAnsi="Arial"/>
          <w:i/>
        </w:rPr>
        <w:t>наставник - ментор)</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985"/>
        <w:gridCol w:w="4678"/>
      </w:tblGrid>
      <w:tr w:rsidR="004C1C70" w:rsidRPr="002849E1" w:rsidTr="00420DB6">
        <w:trPr>
          <w:cantSplit/>
          <w:trHeight w:val="474"/>
          <w:tblHeader/>
        </w:trPr>
        <w:tc>
          <w:tcPr>
            <w:tcW w:w="1985" w:type="dxa"/>
            <w:vAlign w:val="center"/>
          </w:tcPr>
          <w:p w:rsidR="004C1C70" w:rsidRPr="002849E1" w:rsidRDefault="004C1C70" w:rsidP="00D239AB">
            <w:pPr>
              <w:jc w:val="right"/>
              <w:rPr>
                <w:rFonts w:ascii="Arial" w:hAnsi="Arial"/>
                <w:spacing w:val="-4"/>
                <w:sz w:val="18"/>
                <w:szCs w:val="18"/>
              </w:rPr>
            </w:pPr>
            <w:r w:rsidRPr="002849E1">
              <w:rPr>
                <w:rFonts w:ascii="Arial" w:hAnsi="Arial"/>
                <w:spacing w:val="-4"/>
                <w:sz w:val="18"/>
                <w:szCs w:val="18"/>
              </w:rPr>
              <w:t>Врста</w:t>
            </w:r>
            <w:r w:rsidR="00D239AB">
              <w:rPr>
                <w:rFonts w:ascii="Arial" w:hAnsi="Arial"/>
                <w:spacing w:val="-4"/>
                <w:sz w:val="18"/>
                <w:szCs w:val="18"/>
              </w:rPr>
              <w:t xml:space="preserve"> </w:t>
            </w:r>
            <w:r w:rsidRPr="002849E1">
              <w:rPr>
                <w:rFonts w:ascii="Arial" w:hAnsi="Arial"/>
                <w:spacing w:val="-4"/>
                <w:sz w:val="18"/>
                <w:szCs w:val="18"/>
              </w:rPr>
              <w:t>студија:</w:t>
            </w:r>
          </w:p>
        </w:tc>
        <w:tc>
          <w:tcPr>
            <w:tcW w:w="4678" w:type="dxa"/>
            <w:vAlign w:val="center"/>
          </w:tcPr>
          <w:p w:rsidR="004C1C70" w:rsidRPr="002849E1" w:rsidRDefault="004C1C70" w:rsidP="004C1C70">
            <w:pPr>
              <w:rPr>
                <w:rFonts w:ascii="Arial" w:hAnsi="Arial"/>
                <w:spacing w:val="-4"/>
                <w:sz w:val="26"/>
              </w:rPr>
            </w:pPr>
            <w:r w:rsidRPr="002849E1">
              <w:rPr>
                <w:rFonts w:ascii="Arial" w:hAnsi="Arial" w:cs="Arial"/>
                <w:b/>
                <w:sz w:val="18"/>
                <w:szCs w:val="18"/>
              </w:rPr>
              <w:t>Основне</w:t>
            </w:r>
            <w:r>
              <w:rPr>
                <w:rFonts w:ascii="Arial" w:hAnsi="Arial" w:cs="Arial"/>
                <w:b/>
                <w:sz w:val="18"/>
                <w:szCs w:val="18"/>
                <w:lang w:val="en-US"/>
              </w:rPr>
              <w:t xml:space="preserve"> </w:t>
            </w:r>
            <w:r w:rsidRPr="002849E1">
              <w:rPr>
                <w:rFonts w:ascii="Arial" w:hAnsi="Arial" w:cs="Arial"/>
                <w:b/>
                <w:sz w:val="18"/>
                <w:szCs w:val="18"/>
              </w:rPr>
              <w:t>академске</w:t>
            </w:r>
            <w:r>
              <w:rPr>
                <w:rFonts w:ascii="Arial" w:hAnsi="Arial" w:cs="Arial"/>
                <w:b/>
                <w:sz w:val="18"/>
                <w:szCs w:val="18"/>
                <w:lang w:val="en-US"/>
              </w:rPr>
              <w:t xml:space="preserve"> </w:t>
            </w:r>
            <w:r w:rsidRPr="002849E1">
              <w:rPr>
                <w:rFonts w:ascii="Arial" w:hAnsi="Arial" w:cs="Arial"/>
                <w:b/>
                <w:sz w:val="18"/>
                <w:szCs w:val="18"/>
              </w:rPr>
              <w:t>студије</w:t>
            </w:r>
          </w:p>
        </w:tc>
      </w:tr>
      <w:tr w:rsidR="004C1C70" w:rsidRPr="002849E1" w:rsidTr="00420DB6">
        <w:trPr>
          <w:cantSplit/>
          <w:trHeight w:val="474"/>
          <w:tblHeader/>
        </w:trPr>
        <w:tc>
          <w:tcPr>
            <w:tcW w:w="1985" w:type="dxa"/>
            <w:vAlign w:val="center"/>
          </w:tcPr>
          <w:p w:rsidR="004C1C70" w:rsidRPr="002849E1" w:rsidRDefault="004C1C70" w:rsidP="00D239AB">
            <w:pPr>
              <w:jc w:val="right"/>
              <w:rPr>
                <w:rFonts w:ascii="Arial" w:hAnsi="Arial"/>
                <w:spacing w:val="-4"/>
                <w:sz w:val="18"/>
                <w:szCs w:val="18"/>
              </w:rPr>
            </w:pPr>
            <w:r w:rsidRPr="002849E1">
              <w:rPr>
                <w:rFonts w:ascii="Arial" w:hAnsi="Arial"/>
                <w:spacing w:val="-4"/>
                <w:sz w:val="18"/>
                <w:szCs w:val="18"/>
              </w:rPr>
              <w:t>Студијски</w:t>
            </w:r>
            <w:r w:rsidR="00D239AB">
              <w:rPr>
                <w:rFonts w:ascii="Arial" w:hAnsi="Arial"/>
                <w:spacing w:val="-4"/>
                <w:sz w:val="18"/>
                <w:szCs w:val="18"/>
              </w:rPr>
              <w:t xml:space="preserve"> </w:t>
            </w:r>
            <w:r w:rsidRPr="002849E1">
              <w:rPr>
                <w:rFonts w:ascii="Arial" w:hAnsi="Arial"/>
                <w:spacing w:val="-4"/>
                <w:sz w:val="18"/>
                <w:szCs w:val="18"/>
              </w:rPr>
              <w:t>програм:</w:t>
            </w:r>
          </w:p>
        </w:tc>
        <w:tc>
          <w:tcPr>
            <w:tcW w:w="4678" w:type="dxa"/>
            <w:vAlign w:val="center"/>
          </w:tcPr>
          <w:p w:rsidR="004C1C70" w:rsidRPr="002849E1" w:rsidRDefault="004C1C70" w:rsidP="004C1C70">
            <w:pPr>
              <w:rPr>
                <w:rFonts w:ascii="Arial" w:hAnsi="Arial"/>
                <w:b/>
                <w:bCs/>
                <w:spacing w:val="-4"/>
                <w:sz w:val="18"/>
                <w:szCs w:val="18"/>
              </w:rPr>
            </w:pPr>
            <w:r w:rsidRPr="002849E1">
              <w:rPr>
                <w:rFonts w:ascii="Arial" w:hAnsi="Arial"/>
                <w:b/>
                <w:bCs/>
                <w:spacing w:val="-4"/>
                <w:sz w:val="18"/>
                <w:szCs w:val="18"/>
              </w:rPr>
              <w:t>Рачунарство</w:t>
            </w:r>
            <w:r>
              <w:rPr>
                <w:rFonts w:ascii="Arial" w:hAnsi="Arial"/>
                <w:b/>
                <w:bCs/>
                <w:spacing w:val="-4"/>
                <w:sz w:val="18"/>
                <w:szCs w:val="18"/>
                <w:lang w:val="en-US"/>
              </w:rPr>
              <w:t xml:space="preserve"> </w:t>
            </w:r>
            <w:r w:rsidRPr="002849E1">
              <w:rPr>
                <w:rFonts w:ascii="Arial" w:hAnsi="Arial"/>
                <w:b/>
                <w:bCs/>
                <w:spacing w:val="-4"/>
                <w:sz w:val="18"/>
                <w:szCs w:val="18"/>
              </w:rPr>
              <w:t>и</w:t>
            </w:r>
            <w:r>
              <w:rPr>
                <w:rFonts w:ascii="Arial" w:hAnsi="Arial"/>
                <w:b/>
                <w:bCs/>
                <w:spacing w:val="-4"/>
                <w:sz w:val="18"/>
                <w:szCs w:val="18"/>
                <w:lang w:val="en-US"/>
              </w:rPr>
              <w:t xml:space="preserve"> </w:t>
            </w:r>
            <w:r w:rsidRPr="002849E1">
              <w:rPr>
                <w:rFonts w:ascii="Arial" w:hAnsi="Arial"/>
                <w:b/>
                <w:bCs/>
                <w:spacing w:val="-4"/>
                <w:sz w:val="18"/>
                <w:szCs w:val="18"/>
              </w:rPr>
              <w:t>аутоматика</w:t>
            </w:r>
          </w:p>
        </w:tc>
      </w:tr>
      <w:tr w:rsidR="004C1C70" w:rsidRPr="002849E1" w:rsidTr="00420DB6">
        <w:trPr>
          <w:cantSplit/>
          <w:trHeight w:hRule="exact" w:val="618"/>
          <w:tblHeader/>
        </w:trPr>
        <w:tc>
          <w:tcPr>
            <w:tcW w:w="1985" w:type="dxa"/>
            <w:vAlign w:val="center"/>
          </w:tcPr>
          <w:p w:rsidR="004C1C70" w:rsidRPr="002849E1" w:rsidRDefault="004C1C70" w:rsidP="00D239AB">
            <w:pPr>
              <w:jc w:val="right"/>
              <w:rPr>
                <w:rFonts w:ascii="Arial" w:hAnsi="Arial"/>
                <w:spacing w:val="-4"/>
                <w:sz w:val="18"/>
                <w:szCs w:val="18"/>
              </w:rPr>
            </w:pPr>
            <w:r w:rsidRPr="002849E1">
              <w:rPr>
                <w:rFonts w:ascii="Arial" w:hAnsi="Arial"/>
                <w:spacing w:val="-4"/>
                <w:sz w:val="18"/>
                <w:szCs w:val="18"/>
              </w:rPr>
              <w:t>Руководилац</w:t>
            </w:r>
            <w:r w:rsidR="00D239AB">
              <w:rPr>
                <w:rFonts w:ascii="Arial" w:hAnsi="Arial"/>
                <w:spacing w:val="-4"/>
                <w:sz w:val="18"/>
                <w:szCs w:val="18"/>
              </w:rPr>
              <w:t xml:space="preserve"> </w:t>
            </w:r>
            <w:r w:rsidRPr="002849E1">
              <w:rPr>
                <w:rFonts w:ascii="Arial" w:hAnsi="Arial"/>
                <w:spacing w:val="-4"/>
                <w:sz w:val="18"/>
                <w:szCs w:val="18"/>
              </w:rPr>
              <w:t>студијског</w:t>
            </w:r>
            <w:r w:rsidR="00D239AB">
              <w:rPr>
                <w:rFonts w:ascii="Arial" w:hAnsi="Arial"/>
                <w:spacing w:val="-4"/>
                <w:sz w:val="18"/>
                <w:szCs w:val="18"/>
              </w:rPr>
              <w:t xml:space="preserve"> </w:t>
            </w:r>
            <w:r w:rsidRPr="002849E1">
              <w:rPr>
                <w:rFonts w:ascii="Arial" w:hAnsi="Arial"/>
                <w:spacing w:val="-4"/>
                <w:sz w:val="18"/>
                <w:szCs w:val="18"/>
              </w:rPr>
              <w:t>програма:</w:t>
            </w:r>
          </w:p>
        </w:tc>
        <w:tc>
          <w:tcPr>
            <w:tcW w:w="4678" w:type="dxa"/>
            <w:vAlign w:val="center"/>
          </w:tcPr>
          <w:p w:rsidR="004C1C70" w:rsidRPr="002849E1" w:rsidRDefault="004C1C70" w:rsidP="004C1C70">
            <w:pPr>
              <w:rPr>
                <w:rFonts w:ascii="Arial" w:hAnsi="Arial"/>
                <w:b/>
                <w:bCs/>
                <w:spacing w:val="-4"/>
                <w:sz w:val="18"/>
                <w:szCs w:val="18"/>
              </w:rPr>
            </w:pPr>
            <w:r w:rsidRPr="002849E1">
              <w:rPr>
                <w:rFonts w:ascii="Arial" w:hAnsi="Arial"/>
                <w:b/>
                <w:bCs/>
                <w:spacing w:val="-4"/>
                <w:sz w:val="18"/>
                <w:szCs w:val="18"/>
              </w:rPr>
              <w:t xml:space="preserve">проф. </w:t>
            </w:r>
            <w:r>
              <w:rPr>
                <w:rFonts w:ascii="Arial" w:hAnsi="Arial"/>
                <w:b/>
                <w:bCs/>
                <w:spacing w:val="-4"/>
                <w:sz w:val="18"/>
                <w:szCs w:val="18"/>
              </w:rPr>
              <w:t>д</w:t>
            </w:r>
            <w:r w:rsidRPr="002849E1">
              <w:rPr>
                <w:rFonts w:ascii="Arial" w:hAnsi="Arial"/>
                <w:b/>
                <w:bCs/>
                <w:spacing w:val="-4"/>
                <w:sz w:val="18"/>
                <w:szCs w:val="18"/>
              </w:rPr>
              <w:t>р</w:t>
            </w:r>
            <w:r>
              <w:rPr>
                <w:rFonts w:ascii="Arial" w:hAnsi="Arial"/>
                <w:b/>
                <w:bCs/>
                <w:spacing w:val="-4"/>
                <w:sz w:val="18"/>
                <w:szCs w:val="18"/>
                <w:lang w:val="en-US"/>
              </w:rPr>
              <w:t xml:space="preserve"> </w:t>
            </w:r>
            <w:r w:rsidRPr="002849E1">
              <w:rPr>
                <w:rFonts w:ascii="Arial" w:hAnsi="Arial"/>
                <w:b/>
                <w:bCs/>
                <w:spacing w:val="-4"/>
                <w:sz w:val="18"/>
                <w:szCs w:val="18"/>
              </w:rPr>
              <w:t>Милан</w:t>
            </w:r>
            <w:r>
              <w:rPr>
                <w:rFonts w:ascii="Arial" w:hAnsi="Arial"/>
                <w:b/>
                <w:bCs/>
                <w:spacing w:val="-4"/>
                <w:sz w:val="18"/>
                <w:szCs w:val="18"/>
                <w:lang w:val="en-US"/>
              </w:rPr>
              <w:t xml:space="preserve"> </w:t>
            </w:r>
            <w:r w:rsidRPr="002849E1">
              <w:rPr>
                <w:rFonts w:ascii="Arial" w:hAnsi="Arial"/>
                <w:b/>
                <w:bCs/>
                <w:spacing w:val="-4"/>
                <w:sz w:val="18"/>
                <w:szCs w:val="18"/>
              </w:rPr>
              <w:t>Рапаић (РА)</w:t>
            </w:r>
          </w:p>
        </w:tc>
      </w:tr>
    </w:tbl>
    <w:p w:rsidR="004C1C70" w:rsidRPr="002849E1" w:rsidRDefault="004C1C70" w:rsidP="004C1C70">
      <w:pPr>
        <w:pStyle w:val="tab"/>
        <w:spacing w:before="0" w:after="0"/>
        <w:jc w:val="left"/>
        <w:rPr>
          <w:rFonts w:ascii="Arial" w:hAnsi="Arial"/>
          <w:sz w:val="12"/>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418"/>
        <w:gridCol w:w="2287"/>
        <w:gridCol w:w="1540"/>
        <w:gridCol w:w="1418"/>
      </w:tblGrid>
      <w:tr w:rsidR="004C1C70" w:rsidRPr="002849E1" w:rsidTr="00420DB6">
        <w:trPr>
          <w:cantSplit/>
          <w:trHeight w:hRule="exact" w:val="267"/>
        </w:trPr>
        <w:tc>
          <w:tcPr>
            <w:tcW w:w="1418" w:type="dxa"/>
            <w:vAlign w:val="center"/>
          </w:tcPr>
          <w:p w:rsidR="004C1C70" w:rsidRPr="002849E1" w:rsidRDefault="004C1C70" w:rsidP="004C1C70">
            <w:pPr>
              <w:rPr>
                <w:rFonts w:ascii="Arial" w:hAnsi="Arial"/>
                <w:sz w:val="20"/>
              </w:rPr>
            </w:pPr>
            <w:r w:rsidRPr="002849E1">
              <w:rPr>
                <w:rFonts w:ascii="Arial" w:hAnsi="Arial"/>
                <w:sz w:val="20"/>
              </w:rPr>
              <w:t>Студент:</w:t>
            </w:r>
          </w:p>
        </w:tc>
        <w:tc>
          <w:tcPr>
            <w:tcW w:w="2287" w:type="dxa"/>
            <w:vAlign w:val="center"/>
          </w:tcPr>
          <w:p w:rsidR="004C1C70" w:rsidRPr="002849E1" w:rsidRDefault="004C1C70" w:rsidP="004C1C70">
            <w:pPr>
              <w:spacing w:line="259" w:lineRule="auto"/>
              <w:rPr>
                <w:rFonts w:ascii="Arial" w:hAnsi="Arial"/>
                <w:b/>
                <w:bCs/>
                <w:sz w:val="20"/>
                <w:szCs w:val="20"/>
              </w:rPr>
            </w:pPr>
            <w:r>
              <w:rPr>
                <w:rFonts w:ascii="Arial" w:hAnsi="Arial"/>
                <w:b/>
                <w:bCs/>
                <w:sz w:val="20"/>
                <w:szCs w:val="20"/>
              </w:rPr>
              <w:t>Лука Мандић</w:t>
            </w:r>
          </w:p>
        </w:tc>
        <w:tc>
          <w:tcPr>
            <w:tcW w:w="1540" w:type="dxa"/>
            <w:vAlign w:val="center"/>
          </w:tcPr>
          <w:p w:rsidR="004C1C70" w:rsidRPr="002849E1" w:rsidRDefault="004C1C70" w:rsidP="004C1C70">
            <w:pPr>
              <w:rPr>
                <w:rFonts w:ascii="Arial" w:hAnsi="Arial"/>
                <w:sz w:val="20"/>
              </w:rPr>
            </w:pPr>
            <w:r w:rsidRPr="002849E1">
              <w:rPr>
                <w:rFonts w:ascii="Arial" w:hAnsi="Arial"/>
                <w:sz w:val="20"/>
              </w:rPr>
              <w:t>Број</w:t>
            </w:r>
            <w:r>
              <w:rPr>
                <w:rFonts w:ascii="Arial" w:hAnsi="Arial"/>
                <w:sz w:val="20"/>
              </w:rPr>
              <w:t xml:space="preserve"> </w:t>
            </w:r>
            <w:r w:rsidRPr="002849E1">
              <w:rPr>
                <w:rFonts w:ascii="Arial" w:hAnsi="Arial"/>
                <w:sz w:val="20"/>
              </w:rPr>
              <w:t>индекса:</w:t>
            </w:r>
          </w:p>
        </w:tc>
        <w:tc>
          <w:tcPr>
            <w:tcW w:w="1418" w:type="dxa"/>
            <w:vAlign w:val="center"/>
          </w:tcPr>
          <w:p w:rsidR="004C1C70" w:rsidRPr="002849E1" w:rsidRDefault="004C1C70" w:rsidP="004C1C70">
            <w:pPr>
              <w:rPr>
                <w:rFonts w:ascii="Arial" w:hAnsi="Arial"/>
                <w:b/>
                <w:bCs/>
                <w:sz w:val="16"/>
                <w:szCs w:val="16"/>
              </w:rPr>
            </w:pPr>
            <w:r>
              <w:rPr>
                <w:rFonts w:ascii="Arial" w:hAnsi="Arial"/>
                <w:b/>
                <w:bCs/>
                <w:sz w:val="18"/>
                <w:szCs w:val="18"/>
              </w:rPr>
              <w:t>RA 101</w:t>
            </w:r>
            <w:r w:rsidRPr="002849E1">
              <w:rPr>
                <w:rFonts w:ascii="Arial" w:hAnsi="Arial"/>
                <w:b/>
                <w:bCs/>
                <w:sz w:val="18"/>
                <w:szCs w:val="18"/>
              </w:rPr>
              <w:t>/2019</w:t>
            </w:r>
          </w:p>
        </w:tc>
      </w:tr>
      <w:tr w:rsidR="004C1C70" w:rsidRPr="002849E1" w:rsidTr="00420DB6">
        <w:trPr>
          <w:cantSplit/>
          <w:trHeight w:hRule="exact" w:val="267"/>
        </w:trPr>
        <w:tc>
          <w:tcPr>
            <w:tcW w:w="1418" w:type="dxa"/>
            <w:tcBorders>
              <w:bottom w:val="nil"/>
            </w:tcBorders>
            <w:vAlign w:val="center"/>
          </w:tcPr>
          <w:p w:rsidR="004C1C70" w:rsidRPr="002849E1" w:rsidRDefault="004C1C70" w:rsidP="004C1C70">
            <w:pPr>
              <w:rPr>
                <w:rFonts w:ascii="Arial" w:hAnsi="Arial"/>
                <w:sz w:val="20"/>
              </w:rPr>
            </w:pPr>
            <w:r w:rsidRPr="002849E1">
              <w:rPr>
                <w:rFonts w:ascii="Arial" w:hAnsi="Arial"/>
                <w:sz w:val="20"/>
              </w:rPr>
              <w:t>Област:</w:t>
            </w:r>
          </w:p>
        </w:tc>
        <w:tc>
          <w:tcPr>
            <w:tcW w:w="5245" w:type="dxa"/>
            <w:gridSpan w:val="3"/>
            <w:tcBorders>
              <w:bottom w:val="nil"/>
            </w:tcBorders>
            <w:vAlign w:val="center"/>
          </w:tcPr>
          <w:p w:rsidR="004C1C70" w:rsidRPr="002849E1" w:rsidRDefault="004C1C70" w:rsidP="004C1C70">
            <w:pPr>
              <w:rPr>
                <w:rFonts w:ascii="Arial" w:hAnsi="Arial"/>
                <w:b/>
                <w:sz w:val="20"/>
              </w:rPr>
            </w:pPr>
            <w:r w:rsidRPr="002849E1">
              <w:rPr>
                <w:rFonts w:ascii="Arial" w:hAnsi="Arial"/>
                <w:b/>
                <w:sz w:val="20"/>
              </w:rPr>
              <w:t>Електротехничко и рачунарско инжењерство</w:t>
            </w:r>
          </w:p>
        </w:tc>
      </w:tr>
      <w:tr w:rsidR="004C1C70" w:rsidRPr="002849E1" w:rsidTr="00420DB6">
        <w:trPr>
          <w:cantSplit/>
          <w:trHeight w:hRule="exact" w:val="287"/>
        </w:trPr>
        <w:tc>
          <w:tcPr>
            <w:tcW w:w="1418" w:type="dxa"/>
            <w:tcBorders>
              <w:top w:val="single" w:sz="4" w:space="0" w:color="auto"/>
              <w:bottom w:val="single" w:sz="12" w:space="0" w:color="auto"/>
            </w:tcBorders>
            <w:vAlign w:val="center"/>
          </w:tcPr>
          <w:p w:rsidR="004C1C70" w:rsidRPr="002849E1" w:rsidRDefault="004C1C70" w:rsidP="00D239AB">
            <w:pPr>
              <w:rPr>
                <w:rFonts w:ascii="Arial" w:hAnsi="Arial"/>
                <w:sz w:val="20"/>
              </w:rPr>
            </w:pPr>
            <w:r w:rsidRPr="002849E1">
              <w:rPr>
                <w:rFonts w:ascii="Arial" w:hAnsi="Arial"/>
                <w:sz w:val="20"/>
              </w:rPr>
              <w:t>Ментор:</w:t>
            </w:r>
          </w:p>
        </w:tc>
        <w:tc>
          <w:tcPr>
            <w:tcW w:w="5245" w:type="dxa"/>
            <w:gridSpan w:val="3"/>
            <w:tcBorders>
              <w:top w:val="single" w:sz="4" w:space="0" w:color="auto"/>
              <w:bottom w:val="single" w:sz="12" w:space="0" w:color="auto"/>
            </w:tcBorders>
            <w:vAlign w:val="center"/>
          </w:tcPr>
          <w:p w:rsidR="004C1C70" w:rsidRPr="002849E1" w:rsidRDefault="004C1C70" w:rsidP="004C1C70">
            <w:pPr>
              <w:rPr>
                <w:rFonts w:ascii="Arial" w:hAnsi="Arial"/>
                <w:b/>
                <w:bCs/>
                <w:sz w:val="20"/>
                <w:szCs w:val="20"/>
              </w:rPr>
            </w:pPr>
            <w:r w:rsidRPr="002849E1">
              <w:rPr>
                <w:rFonts w:ascii="Arial" w:hAnsi="Arial"/>
                <w:b/>
                <w:bCs/>
                <w:sz w:val="20"/>
                <w:szCs w:val="20"/>
              </w:rPr>
              <w:t>Др</w:t>
            </w:r>
            <w:r>
              <w:rPr>
                <w:rFonts w:ascii="Arial" w:hAnsi="Arial"/>
                <w:b/>
                <w:bCs/>
                <w:sz w:val="20"/>
                <w:szCs w:val="20"/>
              </w:rPr>
              <w:t xml:space="preserve"> Жељко</w:t>
            </w:r>
            <w:r w:rsidRPr="002849E1">
              <w:rPr>
                <w:rFonts w:ascii="Arial" w:hAnsi="Arial"/>
                <w:b/>
                <w:bCs/>
                <w:sz w:val="20"/>
                <w:szCs w:val="20"/>
              </w:rPr>
              <w:t xml:space="preserve"> </w:t>
            </w:r>
            <w:r>
              <w:rPr>
                <w:rFonts w:ascii="Arial" w:hAnsi="Arial"/>
                <w:b/>
                <w:bCs/>
                <w:sz w:val="20"/>
                <w:szCs w:val="20"/>
              </w:rPr>
              <w:t>Вуков</w:t>
            </w:r>
            <w:r w:rsidRPr="002849E1">
              <w:rPr>
                <w:rFonts w:ascii="Arial" w:hAnsi="Arial"/>
                <w:b/>
                <w:bCs/>
                <w:sz w:val="20"/>
                <w:szCs w:val="20"/>
              </w:rPr>
              <w:t>ић, доцент</w:t>
            </w:r>
          </w:p>
        </w:tc>
      </w:tr>
      <w:tr w:rsidR="004C1C70" w:rsidRPr="002849E1" w:rsidTr="00420DB6">
        <w:trPr>
          <w:cantSplit/>
          <w:trHeight w:hRule="exact" w:val="1427"/>
        </w:trPr>
        <w:tc>
          <w:tcPr>
            <w:tcW w:w="6663" w:type="dxa"/>
            <w:gridSpan w:val="4"/>
            <w:tcBorders>
              <w:top w:val="single" w:sz="12" w:space="0" w:color="auto"/>
              <w:bottom w:val="single" w:sz="12" w:space="0" w:color="auto"/>
            </w:tcBorders>
            <w:shd w:val="clear" w:color="auto" w:fill="auto"/>
            <w:vAlign w:val="center"/>
          </w:tcPr>
          <w:p w:rsidR="004C1C70" w:rsidRPr="002849E1" w:rsidRDefault="004C1C70" w:rsidP="00D239AB">
            <w:pPr>
              <w:pStyle w:val="tab"/>
              <w:spacing w:before="0" w:after="0"/>
              <w:ind w:left="34" w:right="-108"/>
              <w:rPr>
                <w:rFonts w:ascii="Arial" w:hAnsi="Arial"/>
                <w:sz w:val="18"/>
                <w:szCs w:val="18"/>
              </w:rPr>
            </w:pPr>
            <w:r w:rsidRPr="002849E1">
              <w:rPr>
                <w:rFonts w:ascii="Arial" w:hAnsi="Arial"/>
                <w:sz w:val="18"/>
                <w:szCs w:val="18"/>
              </w:rPr>
              <w:t>НА</w:t>
            </w:r>
            <w:r w:rsidR="002D3676">
              <w:rPr>
                <w:rFonts w:ascii="Arial" w:hAnsi="Arial"/>
                <w:sz w:val="18"/>
                <w:szCs w:val="18"/>
              </w:rPr>
              <w:t xml:space="preserve"> </w:t>
            </w:r>
            <w:r w:rsidRPr="002849E1">
              <w:rPr>
                <w:rFonts w:ascii="Arial" w:hAnsi="Arial"/>
                <w:sz w:val="18"/>
                <w:szCs w:val="18"/>
              </w:rPr>
              <w:t>ОСНОВУ</w:t>
            </w:r>
            <w:r w:rsidR="002D3676">
              <w:rPr>
                <w:rFonts w:ascii="Arial" w:hAnsi="Arial"/>
                <w:sz w:val="18"/>
                <w:szCs w:val="18"/>
              </w:rPr>
              <w:t xml:space="preserve"> </w:t>
            </w:r>
            <w:r w:rsidRPr="002849E1">
              <w:rPr>
                <w:rFonts w:ascii="Arial" w:hAnsi="Arial"/>
                <w:sz w:val="18"/>
                <w:szCs w:val="18"/>
              </w:rPr>
              <w:t>ПОДНЕТЕ</w:t>
            </w:r>
            <w:r w:rsidR="002D3676">
              <w:rPr>
                <w:rFonts w:ascii="Arial" w:hAnsi="Arial"/>
                <w:sz w:val="18"/>
                <w:szCs w:val="18"/>
              </w:rPr>
              <w:t xml:space="preserve"> </w:t>
            </w:r>
            <w:r w:rsidRPr="002849E1">
              <w:rPr>
                <w:rFonts w:ascii="Arial" w:hAnsi="Arial"/>
                <w:sz w:val="18"/>
                <w:szCs w:val="18"/>
              </w:rPr>
              <w:t>ПРИЈАВЕ, ПРИЛОЖЕНЕ</w:t>
            </w:r>
            <w:r w:rsidR="002D3676">
              <w:rPr>
                <w:rFonts w:ascii="Arial" w:hAnsi="Arial"/>
                <w:sz w:val="18"/>
                <w:szCs w:val="18"/>
              </w:rPr>
              <w:t xml:space="preserve"> </w:t>
            </w:r>
            <w:r w:rsidRPr="002849E1">
              <w:rPr>
                <w:rFonts w:ascii="Arial" w:hAnsi="Arial"/>
                <w:sz w:val="18"/>
                <w:szCs w:val="18"/>
              </w:rPr>
              <w:t>ДОКУМЕНТАЦИЈЕ</w:t>
            </w:r>
            <w:r w:rsidR="002D3676">
              <w:rPr>
                <w:rFonts w:ascii="Arial" w:hAnsi="Arial"/>
                <w:sz w:val="18"/>
                <w:szCs w:val="18"/>
              </w:rPr>
              <w:t xml:space="preserve"> </w:t>
            </w:r>
            <w:r w:rsidRPr="002849E1">
              <w:rPr>
                <w:rFonts w:ascii="Arial" w:hAnsi="Arial"/>
                <w:sz w:val="18"/>
                <w:szCs w:val="18"/>
              </w:rPr>
              <w:t>И</w:t>
            </w:r>
            <w:r w:rsidR="002D3676">
              <w:rPr>
                <w:rFonts w:ascii="Arial" w:hAnsi="Arial"/>
                <w:sz w:val="18"/>
                <w:szCs w:val="18"/>
              </w:rPr>
              <w:t xml:space="preserve"> </w:t>
            </w:r>
            <w:r w:rsidRPr="002849E1">
              <w:rPr>
                <w:rFonts w:ascii="Arial" w:hAnsi="Arial"/>
                <w:sz w:val="18"/>
                <w:szCs w:val="18"/>
              </w:rPr>
              <w:t>ОДРЕДБИ</w:t>
            </w:r>
            <w:r w:rsidR="002D3676">
              <w:rPr>
                <w:rFonts w:ascii="Arial" w:hAnsi="Arial"/>
                <w:sz w:val="18"/>
                <w:szCs w:val="18"/>
              </w:rPr>
              <w:t xml:space="preserve"> </w:t>
            </w:r>
            <w:r w:rsidRPr="002849E1">
              <w:rPr>
                <w:rFonts w:ascii="Arial" w:hAnsi="Arial"/>
                <w:sz w:val="18"/>
                <w:szCs w:val="18"/>
              </w:rPr>
              <w:t>СТАТУТА</w:t>
            </w:r>
            <w:r w:rsidR="002D3676">
              <w:rPr>
                <w:rFonts w:ascii="Arial" w:hAnsi="Arial"/>
                <w:sz w:val="18"/>
                <w:szCs w:val="18"/>
              </w:rPr>
              <w:t xml:space="preserve"> </w:t>
            </w:r>
            <w:r w:rsidRPr="002849E1">
              <w:rPr>
                <w:rFonts w:ascii="Arial" w:hAnsi="Arial"/>
                <w:sz w:val="18"/>
                <w:szCs w:val="18"/>
              </w:rPr>
              <w:t>ФАКУЛТЕТА</w:t>
            </w:r>
            <w:r w:rsidR="002D3676">
              <w:rPr>
                <w:rFonts w:ascii="Arial" w:hAnsi="Arial"/>
                <w:sz w:val="18"/>
                <w:szCs w:val="18"/>
              </w:rPr>
              <w:t xml:space="preserve"> </w:t>
            </w:r>
            <w:r w:rsidRPr="002849E1">
              <w:rPr>
                <w:rFonts w:ascii="Arial" w:hAnsi="Arial"/>
                <w:sz w:val="18"/>
                <w:szCs w:val="18"/>
              </w:rPr>
              <w:t>ИЗДАЈЕ</w:t>
            </w:r>
            <w:r w:rsidR="002D3676">
              <w:rPr>
                <w:rFonts w:ascii="Arial" w:hAnsi="Arial"/>
                <w:sz w:val="18"/>
                <w:szCs w:val="18"/>
              </w:rPr>
              <w:t xml:space="preserve"> </w:t>
            </w:r>
            <w:r w:rsidRPr="002849E1">
              <w:rPr>
                <w:rFonts w:ascii="Arial" w:hAnsi="Arial"/>
                <w:sz w:val="18"/>
                <w:szCs w:val="18"/>
              </w:rPr>
              <w:t>СЕ</w:t>
            </w:r>
            <w:r w:rsidR="002D3676">
              <w:rPr>
                <w:rFonts w:ascii="Arial" w:hAnsi="Arial"/>
                <w:sz w:val="18"/>
                <w:szCs w:val="18"/>
              </w:rPr>
              <w:t xml:space="preserve"> </w:t>
            </w:r>
            <w:r w:rsidRPr="002849E1">
              <w:rPr>
                <w:rFonts w:ascii="Arial" w:hAnsi="Arial"/>
                <w:sz w:val="18"/>
                <w:szCs w:val="18"/>
              </w:rPr>
              <w:t>ЗАДАТАК</w:t>
            </w:r>
            <w:r w:rsidR="002D3676">
              <w:rPr>
                <w:rFonts w:ascii="Arial" w:hAnsi="Arial"/>
                <w:sz w:val="18"/>
                <w:szCs w:val="18"/>
              </w:rPr>
              <w:t xml:space="preserve"> </w:t>
            </w:r>
            <w:r w:rsidRPr="002849E1">
              <w:rPr>
                <w:rFonts w:ascii="Arial" w:hAnsi="Arial"/>
                <w:sz w:val="18"/>
                <w:szCs w:val="18"/>
              </w:rPr>
              <w:t>ЗА</w:t>
            </w:r>
            <w:r w:rsidR="002D3676">
              <w:rPr>
                <w:rFonts w:ascii="Arial" w:hAnsi="Arial"/>
                <w:sz w:val="18"/>
                <w:szCs w:val="18"/>
              </w:rPr>
              <w:t xml:space="preserve"> </w:t>
            </w:r>
            <w:r w:rsidRPr="002849E1">
              <w:rPr>
                <w:rFonts w:ascii="Arial" w:hAnsi="Arial"/>
                <w:sz w:val="18"/>
                <w:szCs w:val="18"/>
              </w:rPr>
              <w:t>ДИПЛОМСКИ</w:t>
            </w:r>
            <w:r w:rsidR="002D3676">
              <w:rPr>
                <w:rFonts w:ascii="Arial" w:hAnsi="Arial"/>
                <w:sz w:val="18"/>
                <w:szCs w:val="18"/>
              </w:rPr>
              <w:t xml:space="preserve"> </w:t>
            </w:r>
            <w:r w:rsidRPr="002849E1">
              <w:rPr>
                <w:rFonts w:ascii="Arial" w:hAnsi="Arial"/>
                <w:sz w:val="18"/>
                <w:szCs w:val="18"/>
              </w:rPr>
              <w:t>РАД, СА</w:t>
            </w:r>
            <w:r w:rsidR="002D3676">
              <w:rPr>
                <w:rFonts w:ascii="Arial" w:hAnsi="Arial"/>
                <w:sz w:val="18"/>
                <w:szCs w:val="18"/>
              </w:rPr>
              <w:t xml:space="preserve"> </w:t>
            </w:r>
            <w:r w:rsidRPr="002849E1">
              <w:rPr>
                <w:rFonts w:ascii="Arial" w:hAnsi="Arial"/>
                <w:sz w:val="18"/>
                <w:szCs w:val="18"/>
              </w:rPr>
              <w:t>СЛЕДЕЋИМ</w:t>
            </w:r>
            <w:r w:rsidR="002D3676">
              <w:rPr>
                <w:rFonts w:ascii="Arial" w:hAnsi="Arial"/>
                <w:sz w:val="18"/>
                <w:szCs w:val="18"/>
              </w:rPr>
              <w:t xml:space="preserve"> </w:t>
            </w:r>
            <w:r w:rsidRPr="002849E1">
              <w:rPr>
                <w:rFonts w:ascii="Arial" w:hAnsi="Arial"/>
                <w:sz w:val="18"/>
                <w:szCs w:val="18"/>
              </w:rPr>
              <w:t>ЕЛЕМЕНТИМА:</w:t>
            </w:r>
          </w:p>
          <w:p w:rsidR="004C1C70" w:rsidRPr="002849E1" w:rsidRDefault="004C1C70" w:rsidP="00D239AB">
            <w:pPr>
              <w:numPr>
                <w:ilvl w:val="0"/>
                <w:numId w:val="1"/>
              </w:numPr>
              <w:jc w:val="both"/>
              <w:rPr>
                <w:rFonts w:ascii="Arial" w:hAnsi="Arial"/>
                <w:sz w:val="16"/>
                <w:szCs w:val="16"/>
              </w:rPr>
            </w:pPr>
            <w:r w:rsidRPr="002849E1">
              <w:rPr>
                <w:rFonts w:ascii="Arial" w:hAnsi="Arial"/>
                <w:sz w:val="16"/>
                <w:szCs w:val="16"/>
              </w:rPr>
              <w:t>проблем – тема</w:t>
            </w:r>
            <w:r w:rsidR="002D3676">
              <w:rPr>
                <w:rFonts w:ascii="Arial" w:hAnsi="Arial"/>
                <w:sz w:val="16"/>
                <w:szCs w:val="16"/>
              </w:rPr>
              <w:t xml:space="preserve"> </w:t>
            </w:r>
            <w:r w:rsidRPr="002849E1">
              <w:rPr>
                <w:rFonts w:ascii="Arial" w:hAnsi="Arial"/>
                <w:sz w:val="16"/>
                <w:szCs w:val="16"/>
              </w:rPr>
              <w:t>рада;</w:t>
            </w:r>
          </w:p>
          <w:p w:rsidR="004C1C70" w:rsidRPr="002849E1" w:rsidRDefault="004C1C70" w:rsidP="00D239AB">
            <w:pPr>
              <w:numPr>
                <w:ilvl w:val="0"/>
                <w:numId w:val="1"/>
              </w:numPr>
              <w:jc w:val="both"/>
              <w:rPr>
                <w:rFonts w:ascii="Arial" w:hAnsi="Arial"/>
                <w:sz w:val="16"/>
                <w:szCs w:val="16"/>
              </w:rPr>
            </w:pPr>
            <w:r w:rsidRPr="002849E1">
              <w:rPr>
                <w:rFonts w:ascii="Arial" w:hAnsi="Arial"/>
                <w:sz w:val="16"/>
                <w:szCs w:val="16"/>
              </w:rPr>
              <w:t>начин</w:t>
            </w:r>
            <w:r w:rsidR="002D3676">
              <w:rPr>
                <w:rFonts w:ascii="Arial" w:hAnsi="Arial"/>
                <w:sz w:val="16"/>
                <w:szCs w:val="16"/>
              </w:rPr>
              <w:t xml:space="preserve"> </w:t>
            </w:r>
            <w:r w:rsidRPr="002849E1">
              <w:rPr>
                <w:rFonts w:ascii="Arial" w:hAnsi="Arial"/>
                <w:sz w:val="16"/>
                <w:szCs w:val="16"/>
              </w:rPr>
              <w:t>решавања</w:t>
            </w:r>
            <w:r w:rsidR="002D3676">
              <w:rPr>
                <w:rFonts w:ascii="Arial" w:hAnsi="Arial"/>
                <w:sz w:val="16"/>
                <w:szCs w:val="16"/>
              </w:rPr>
              <w:t xml:space="preserve"> </w:t>
            </w:r>
            <w:r w:rsidRPr="002849E1">
              <w:rPr>
                <w:rFonts w:ascii="Arial" w:hAnsi="Arial"/>
                <w:sz w:val="16"/>
                <w:szCs w:val="16"/>
              </w:rPr>
              <w:t>проблема</w:t>
            </w:r>
            <w:r w:rsidR="002D3676">
              <w:rPr>
                <w:rFonts w:ascii="Arial" w:hAnsi="Arial"/>
                <w:sz w:val="16"/>
                <w:szCs w:val="16"/>
              </w:rPr>
              <w:t xml:space="preserve"> </w:t>
            </w:r>
            <w:r w:rsidRPr="002849E1">
              <w:rPr>
                <w:rFonts w:ascii="Arial" w:hAnsi="Arial"/>
                <w:sz w:val="16"/>
                <w:szCs w:val="16"/>
              </w:rPr>
              <w:t>и</w:t>
            </w:r>
            <w:r w:rsidR="002D3676">
              <w:rPr>
                <w:rFonts w:ascii="Arial" w:hAnsi="Arial"/>
                <w:sz w:val="16"/>
                <w:szCs w:val="16"/>
              </w:rPr>
              <w:t xml:space="preserve"> </w:t>
            </w:r>
            <w:r w:rsidRPr="002849E1">
              <w:rPr>
                <w:rFonts w:ascii="Arial" w:hAnsi="Arial"/>
                <w:sz w:val="16"/>
                <w:szCs w:val="16"/>
              </w:rPr>
              <w:t>начин</w:t>
            </w:r>
            <w:r w:rsidR="002D3676">
              <w:rPr>
                <w:rFonts w:ascii="Arial" w:hAnsi="Arial"/>
                <w:sz w:val="16"/>
                <w:szCs w:val="16"/>
              </w:rPr>
              <w:t xml:space="preserve"> </w:t>
            </w:r>
            <w:r w:rsidRPr="002849E1">
              <w:rPr>
                <w:rFonts w:ascii="Arial" w:hAnsi="Arial"/>
                <w:sz w:val="16"/>
                <w:szCs w:val="16"/>
              </w:rPr>
              <w:t>практичне</w:t>
            </w:r>
            <w:r w:rsidR="002D3676">
              <w:rPr>
                <w:rFonts w:ascii="Arial" w:hAnsi="Arial"/>
                <w:sz w:val="16"/>
                <w:szCs w:val="16"/>
              </w:rPr>
              <w:t xml:space="preserve"> </w:t>
            </w:r>
            <w:r w:rsidRPr="002849E1">
              <w:rPr>
                <w:rFonts w:ascii="Arial" w:hAnsi="Arial"/>
                <w:sz w:val="16"/>
                <w:szCs w:val="16"/>
              </w:rPr>
              <w:t>провере</w:t>
            </w:r>
            <w:r w:rsidR="002D3676">
              <w:rPr>
                <w:rFonts w:ascii="Arial" w:hAnsi="Arial"/>
                <w:sz w:val="16"/>
                <w:szCs w:val="16"/>
              </w:rPr>
              <w:t xml:space="preserve"> </w:t>
            </w:r>
            <w:r w:rsidRPr="002849E1">
              <w:rPr>
                <w:rFonts w:ascii="Arial" w:hAnsi="Arial"/>
                <w:sz w:val="16"/>
                <w:szCs w:val="16"/>
              </w:rPr>
              <w:t>резултата</w:t>
            </w:r>
            <w:r w:rsidR="002D3676">
              <w:rPr>
                <w:rFonts w:ascii="Arial" w:hAnsi="Arial"/>
                <w:sz w:val="16"/>
                <w:szCs w:val="16"/>
              </w:rPr>
              <w:t xml:space="preserve"> </w:t>
            </w:r>
            <w:r w:rsidRPr="002849E1">
              <w:rPr>
                <w:rFonts w:ascii="Arial" w:hAnsi="Arial"/>
                <w:sz w:val="16"/>
                <w:szCs w:val="16"/>
              </w:rPr>
              <w:t>рада, ако</w:t>
            </w:r>
            <w:r w:rsidR="002D3676">
              <w:rPr>
                <w:rFonts w:ascii="Arial" w:hAnsi="Arial"/>
                <w:sz w:val="16"/>
                <w:szCs w:val="16"/>
              </w:rPr>
              <w:t xml:space="preserve"> </w:t>
            </w:r>
            <w:r w:rsidRPr="002849E1">
              <w:rPr>
                <w:rFonts w:ascii="Arial" w:hAnsi="Arial"/>
                <w:sz w:val="16"/>
                <w:szCs w:val="16"/>
              </w:rPr>
              <w:t>је</w:t>
            </w:r>
            <w:r w:rsidR="002D3676">
              <w:rPr>
                <w:rFonts w:ascii="Arial" w:hAnsi="Arial"/>
                <w:sz w:val="16"/>
                <w:szCs w:val="16"/>
              </w:rPr>
              <w:t xml:space="preserve"> </w:t>
            </w:r>
            <w:r w:rsidRPr="002849E1">
              <w:rPr>
                <w:rFonts w:ascii="Arial" w:hAnsi="Arial"/>
                <w:sz w:val="16"/>
                <w:szCs w:val="16"/>
              </w:rPr>
              <w:t>таква</w:t>
            </w:r>
            <w:r w:rsidR="002D3676">
              <w:rPr>
                <w:rFonts w:ascii="Arial" w:hAnsi="Arial"/>
                <w:sz w:val="16"/>
                <w:szCs w:val="16"/>
              </w:rPr>
              <w:t xml:space="preserve"> </w:t>
            </w:r>
            <w:r w:rsidRPr="002849E1">
              <w:rPr>
                <w:rFonts w:ascii="Arial" w:hAnsi="Arial"/>
                <w:sz w:val="16"/>
                <w:szCs w:val="16"/>
              </w:rPr>
              <w:t>провера</w:t>
            </w:r>
            <w:r w:rsidR="002D3676">
              <w:rPr>
                <w:rFonts w:ascii="Arial" w:hAnsi="Arial"/>
                <w:sz w:val="16"/>
                <w:szCs w:val="16"/>
              </w:rPr>
              <w:t xml:space="preserve"> </w:t>
            </w:r>
            <w:r w:rsidRPr="002849E1">
              <w:rPr>
                <w:rFonts w:ascii="Arial" w:hAnsi="Arial"/>
                <w:sz w:val="16"/>
                <w:szCs w:val="16"/>
              </w:rPr>
              <w:t>неопходна;</w:t>
            </w:r>
          </w:p>
          <w:p w:rsidR="004C1C70" w:rsidRPr="002849E1" w:rsidRDefault="004C1C70" w:rsidP="00D239AB">
            <w:pPr>
              <w:numPr>
                <w:ilvl w:val="0"/>
                <w:numId w:val="1"/>
              </w:numPr>
              <w:jc w:val="both"/>
              <w:rPr>
                <w:rFonts w:ascii="Arial" w:hAnsi="Arial"/>
                <w:sz w:val="16"/>
                <w:szCs w:val="16"/>
              </w:rPr>
            </w:pPr>
            <w:r w:rsidRPr="002849E1">
              <w:rPr>
                <w:rFonts w:ascii="Arial" w:hAnsi="Arial"/>
                <w:sz w:val="16"/>
                <w:szCs w:val="16"/>
              </w:rPr>
              <w:t>литература</w:t>
            </w:r>
          </w:p>
          <w:p w:rsidR="004C1C70" w:rsidRPr="002849E1" w:rsidRDefault="004C1C70" w:rsidP="004C1C70">
            <w:pPr>
              <w:pStyle w:val="tab"/>
              <w:spacing w:before="0" w:after="0"/>
              <w:ind w:left="34" w:right="-108"/>
              <w:jc w:val="left"/>
              <w:rPr>
                <w:rFonts w:ascii="Arial" w:hAnsi="Arial"/>
              </w:rPr>
            </w:pPr>
          </w:p>
          <w:p w:rsidR="004C1C70" w:rsidRPr="002849E1" w:rsidRDefault="004C1C70" w:rsidP="004C1C70">
            <w:pPr>
              <w:pStyle w:val="tab"/>
              <w:spacing w:before="0" w:after="0"/>
              <w:ind w:left="34" w:right="-108"/>
              <w:jc w:val="left"/>
              <w:rPr>
                <w:rFonts w:ascii="Arial" w:hAnsi="Arial"/>
              </w:rPr>
            </w:pPr>
          </w:p>
          <w:p w:rsidR="004C1C70" w:rsidRPr="002849E1" w:rsidRDefault="004C1C70" w:rsidP="004C1C70">
            <w:pPr>
              <w:pStyle w:val="tab"/>
              <w:spacing w:before="0" w:after="0"/>
              <w:ind w:left="34" w:right="-108"/>
              <w:jc w:val="left"/>
              <w:rPr>
                <w:rFonts w:ascii="Arial" w:hAnsi="Arial"/>
              </w:rPr>
            </w:pPr>
          </w:p>
        </w:tc>
      </w:tr>
    </w:tbl>
    <w:p w:rsidR="004C1C70" w:rsidRPr="002849E1" w:rsidRDefault="004C1C70" w:rsidP="004C1C70">
      <w:pPr>
        <w:pStyle w:val="tab"/>
        <w:tabs>
          <w:tab w:val="left" w:pos="6237"/>
        </w:tabs>
        <w:spacing w:before="0" w:after="0"/>
        <w:ind w:left="115"/>
        <w:jc w:val="left"/>
        <w:rPr>
          <w:rFonts w:ascii="Arial" w:hAnsi="Arial"/>
          <w:b/>
          <w:spacing w:val="-4"/>
        </w:rPr>
      </w:pPr>
      <w:r w:rsidRPr="002849E1">
        <w:rPr>
          <w:rFonts w:ascii="Arial" w:hAnsi="Arial"/>
          <w:b/>
          <w:spacing w:val="-4"/>
        </w:rPr>
        <w:t>НАСЛОВ</w:t>
      </w:r>
      <w:r w:rsidR="002D3676">
        <w:rPr>
          <w:rFonts w:ascii="Arial" w:hAnsi="Arial"/>
          <w:b/>
          <w:spacing w:val="-4"/>
        </w:rPr>
        <w:t xml:space="preserve"> </w:t>
      </w:r>
      <w:r w:rsidRPr="002849E1">
        <w:rPr>
          <w:rFonts w:ascii="Arial" w:hAnsi="Arial"/>
          <w:b/>
          <w:spacing w:val="-4"/>
        </w:rPr>
        <w:t>ДИПЛОМСКОГ</w:t>
      </w:r>
      <w:r w:rsidR="002D3676">
        <w:rPr>
          <w:rFonts w:ascii="Arial" w:hAnsi="Arial"/>
          <w:b/>
          <w:spacing w:val="-4"/>
        </w:rPr>
        <w:t xml:space="preserve"> </w:t>
      </w:r>
      <w:r w:rsidRPr="002849E1">
        <w:rPr>
          <w:rFonts w:ascii="Arial" w:hAnsi="Arial"/>
          <w:b/>
          <w:spacing w:val="-4"/>
        </w:rPr>
        <w:t>(BACHELOR) РАДА:</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663"/>
      </w:tblGrid>
      <w:tr w:rsidR="004C1C70" w:rsidRPr="002849E1" w:rsidTr="00420DB6">
        <w:trPr>
          <w:cantSplit/>
          <w:trHeight w:hRule="exact" w:val="601"/>
        </w:trPr>
        <w:tc>
          <w:tcPr>
            <w:tcW w:w="6663" w:type="dxa"/>
            <w:tcBorders>
              <w:top w:val="single" w:sz="12" w:space="0" w:color="auto"/>
              <w:bottom w:val="single" w:sz="12" w:space="0" w:color="auto"/>
            </w:tcBorders>
            <w:vAlign w:val="center"/>
          </w:tcPr>
          <w:p w:rsidR="004C1C70" w:rsidRPr="002849E1" w:rsidRDefault="004C1C70" w:rsidP="00D239AB">
            <w:pPr>
              <w:pStyle w:val="tab"/>
              <w:spacing w:before="0" w:after="0" w:line="259" w:lineRule="auto"/>
              <w:jc w:val="center"/>
              <w:rPr>
                <w:rFonts w:ascii="Arial" w:hAnsi="Arial"/>
                <w:b/>
                <w:bCs/>
                <w:sz w:val="18"/>
                <w:szCs w:val="18"/>
              </w:rPr>
            </w:pPr>
            <w:r>
              <w:rPr>
                <w:rFonts w:ascii="Arial" w:hAnsi="Arial"/>
                <w:b/>
                <w:bCs/>
                <w:sz w:val="18"/>
                <w:szCs w:val="18"/>
              </w:rPr>
              <w:t>Систем за</w:t>
            </w:r>
          </w:p>
        </w:tc>
      </w:tr>
    </w:tbl>
    <w:p w:rsidR="004C1C70" w:rsidRPr="002849E1" w:rsidRDefault="004C1C70" w:rsidP="004C1C70">
      <w:pPr>
        <w:pStyle w:val="tab"/>
        <w:tabs>
          <w:tab w:val="left" w:pos="6237"/>
        </w:tabs>
        <w:spacing w:before="0" w:after="0"/>
        <w:ind w:left="115"/>
        <w:jc w:val="left"/>
        <w:rPr>
          <w:rFonts w:ascii="Arial" w:hAnsi="Arial"/>
          <w:b/>
          <w:spacing w:val="-4"/>
        </w:rPr>
      </w:pPr>
      <w:r w:rsidRPr="002849E1">
        <w:rPr>
          <w:rFonts w:ascii="Arial" w:hAnsi="Arial"/>
          <w:b/>
          <w:spacing w:val="-4"/>
        </w:rPr>
        <w:t>ТЕКСТ</w:t>
      </w:r>
      <w:r w:rsidR="002D3676">
        <w:rPr>
          <w:rFonts w:ascii="Arial" w:hAnsi="Arial"/>
          <w:b/>
          <w:spacing w:val="-4"/>
        </w:rPr>
        <w:t xml:space="preserve"> </w:t>
      </w:r>
      <w:r w:rsidRPr="002849E1">
        <w:rPr>
          <w:rFonts w:ascii="Arial" w:hAnsi="Arial"/>
          <w:b/>
          <w:spacing w:val="-4"/>
        </w:rPr>
        <w:t>ЗАДАТКА:</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663"/>
      </w:tblGrid>
      <w:tr w:rsidR="004C1C70" w:rsidRPr="002849E1" w:rsidTr="00420DB6">
        <w:trPr>
          <w:cantSplit/>
          <w:trHeight w:hRule="exact" w:val="1668"/>
        </w:trPr>
        <w:tc>
          <w:tcPr>
            <w:tcW w:w="6663" w:type="dxa"/>
            <w:tcBorders>
              <w:top w:val="single" w:sz="12" w:space="0" w:color="auto"/>
              <w:bottom w:val="single" w:sz="12" w:space="0" w:color="auto"/>
            </w:tcBorders>
          </w:tcPr>
          <w:p w:rsidR="004C1C70" w:rsidRPr="002849E1" w:rsidRDefault="004C1C70" w:rsidP="00D239AB">
            <w:pPr>
              <w:spacing w:before="60"/>
              <w:jc w:val="both"/>
              <w:rPr>
                <w:rFonts w:ascii="Arial" w:hAnsi="Arial" w:cs="Arial"/>
                <w:kern w:val="20"/>
                <w:sz w:val="18"/>
                <w:szCs w:val="18"/>
              </w:rPr>
            </w:pPr>
            <w:r w:rsidRPr="002849E1">
              <w:rPr>
                <w:rFonts w:ascii="Arial" w:hAnsi="Arial" w:cs="Arial"/>
                <w:kern w:val="20"/>
                <w:sz w:val="18"/>
                <w:szCs w:val="18"/>
              </w:rPr>
              <w:t>1. Анализирати стање у области.</w:t>
            </w:r>
          </w:p>
          <w:p w:rsidR="004C1C70" w:rsidRPr="002849E1" w:rsidRDefault="004C1C70" w:rsidP="00D239AB">
            <w:pPr>
              <w:spacing w:before="60"/>
              <w:jc w:val="both"/>
              <w:rPr>
                <w:rFonts w:ascii="Arial" w:hAnsi="Arial" w:cs="Arial"/>
                <w:kern w:val="20"/>
                <w:sz w:val="18"/>
                <w:szCs w:val="18"/>
              </w:rPr>
            </w:pPr>
            <w:r w:rsidRPr="002849E1">
              <w:rPr>
                <w:rFonts w:ascii="Arial" w:hAnsi="Arial" w:cs="Arial"/>
                <w:kern w:val="20"/>
                <w:sz w:val="18"/>
                <w:szCs w:val="18"/>
              </w:rPr>
              <w:t>2. Израдити спецификацију захтева софтверског решења.</w:t>
            </w:r>
          </w:p>
          <w:p w:rsidR="004C1C70" w:rsidRPr="002849E1" w:rsidRDefault="004C1C70" w:rsidP="00D239AB">
            <w:pPr>
              <w:spacing w:before="60"/>
              <w:jc w:val="both"/>
              <w:rPr>
                <w:rFonts w:ascii="Arial" w:hAnsi="Arial" w:cs="Arial"/>
                <w:kern w:val="20"/>
                <w:sz w:val="18"/>
                <w:szCs w:val="18"/>
              </w:rPr>
            </w:pPr>
            <w:r w:rsidRPr="002849E1">
              <w:rPr>
                <w:rFonts w:ascii="Arial" w:hAnsi="Arial" w:cs="Arial"/>
                <w:kern w:val="20"/>
                <w:sz w:val="18"/>
                <w:szCs w:val="18"/>
              </w:rPr>
              <w:t>3. Израдити спецификацију дизајна софтверског решења.</w:t>
            </w:r>
          </w:p>
          <w:p w:rsidR="004C1C70" w:rsidRPr="002849E1" w:rsidRDefault="004C1C70" w:rsidP="00D239AB">
            <w:pPr>
              <w:spacing w:before="60"/>
              <w:jc w:val="both"/>
              <w:rPr>
                <w:rFonts w:ascii="Arial" w:hAnsi="Arial" w:cs="Arial"/>
                <w:kern w:val="20"/>
                <w:sz w:val="18"/>
                <w:szCs w:val="18"/>
              </w:rPr>
            </w:pPr>
            <w:r w:rsidRPr="002849E1">
              <w:rPr>
                <w:rFonts w:ascii="Arial" w:hAnsi="Arial" w:cs="Arial"/>
                <w:kern w:val="20"/>
                <w:sz w:val="18"/>
                <w:szCs w:val="18"/>
              </w:rPr>
              <w:t>4. Имплементирати софтверско решење према израђеној спецификацији.</w:t>
            </w:r>
          </w:p>
          <w:p w:rsidR="004C1C70" w:rsidRPr="002849E1" w:rsidRDefault="004C1C70" w:rsidP="00D239AB">
            <w:pPr>
              <w:spacing w:before="60"/>
              <w:jc w:val="both"/>
              <w:rPr>
                <w:rFonts w:ascii="Arial" w:hAnsi="Arial" w:cs="Arial"/>
                <w:kern w:val="20"/>
                <w:sz w:val="18"/>
                <w:szCs w:val="18"/>
              </w:rPr>
            </w:pPr>
            <w:r w:rsidRPr="002849E1">
              <w:rPr>
                <w:rFonts w:ascii="Arial" w:hAnsi="Arial" w:cs="Arial"/>
                <w:kern w:val="20"/>
                <w:sz w:val="18"/>
                <w:szCs w:val="18"/>
              </w:rPr>
              <w:t>5. Тестирати имплементирано софтверско решење.</w:t>
            </w:r>
          </w:p>
          <w:p w:rsidR="004C1C70" w:rsidRPr="002849E1" w:rsidRDefault="004C1C70" w:rsidP="00D239AB">
            <w:pPr>
              <w:spacing w:before="60"/>
              <w:jc w:val="both"/>
              <w:rPr>
                <w:rFonts w:ascii="Arial" w:hAnsi="Arial" w:cs="Arial"/>
                <w:kern w:val="20"/>
                <w:sz w:val="18"/>
                <w:szCs w:val="18"/>
                <w:highlight w:val="yellow"/>
              </w:rPr>
            </w:pPr>
            <w:r w:rsidRPr="002849E1">
              <w:rPr>
                <w:rFonts w:ascii="Arial" w:hAnsi="Arial" w:cs="Arial"/>
                <w:kern w:val="20"/>
                <w:sz w:val="18"/>
                <w:szCs w:val="18"/>
              </w:rPr>
              <w:t>6. Документовати (1), (2), (3), (4) и (5).</w:t>
            </w:r>
          </w:p>
        </w:tc>
      </w:tr>
    </w:tbl>
    <w:p w:rsidR="004C1C70" w:rsidRPr="002849E1" w:rsidRDefault="004C1C70" w:rsidP="004C1C70">
      <w:pPr>
        <w:spacing w:before="60"/>
        <w:rPr>
          <w:rFonts w:ascii="Arial" w:hAnsi="Arial" w:cs="Arial"/>
          <w:kern w:val="20"/>
          <w:sz w:val="18"/>
          <w:szCs w:val="18"/>
          <w:highlight w:val="yellow"/>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3261"/>
        <w:gridCol w:w="3402"/>
      </w:tblGrid>
      <w:tr w:rsidR="004C1C70" w:rsidRPr="002849E1" w:rsidTr="00420DB6">
        <w:trPr>
          <w:cantSplit/>
          <w:trHeight w:hRule="exact" w:val="569"/>
        </w:trPr>
        <w:tc>
          <w:tcPr>
            <w:tcW w:w="3261" w:type="dxa"/>
            <w:tcBorders>
              <w:top w:val="single" w:sz="12" w:space="0" w:color="auto"/>
              <w:bottom w:val="single" w:sz="4" w:space="0" w:color="auto"/>
            </w:tcBorders>
            <w:vAlign w:val="center"/>
          </w:tcPr>
          <w:p w:rsidR="004C1C70" w:rsidRPr="002849E1" w:rsidRDefault="004C1C70" w:rsidP="004C1C70">
            <w:pPr>
              <w:rPr>
                <w:rFonts w:ascii="Arial" w:hAnsi="Arial"/>
                <w:sz w:val="20"/>
              </w:rPr>
            </w:pPr>
            <w:r w:rsidRPr="002849E1">
              <w:rPr>
                <w:rFonts w:ascii="Arial" w:hAnsi="Arial"/>
                <w:sz w:val="20"/>
              </w:rPr>
              <w:t>Руководилац</w:t>
            </w:r>
            <w:r w:rsidR="002D3676">
              <w:rPr>
                <w:rFonts w:ascii="Arial" w:hAnsi="Arial"/>
                <w:sz w:val="20"/>
              </w:rPr>
              <w:t xml:space="preserve"> </w:t>
            </w:r>
            <w:r w:rsidRPr="002849E1">
              <w:rPr>
                <w:rFonts w:ascii="Arial" w:hAnsi="Arial"/>
                <w:sz w:val="20"/>
              </w:rPr>
              <w:t>студијског</w:t>
            </w:r>
            <w:r w:rsidR="002D3676">
              <w:rPr>
                <w:rFonts w:ascii="Arial" w:hAnsi="Arial"/>
                <w:sz w:val="20"/>
              </w:rPr>
              <w:t xml:space="preserve"> </w:t>
            </w:r>
            <w:r w:rsidRPr="002849E1">
              <w:rPr>
                <w:rFonts w:ascii="Arial" w:hAnsi="Arial"/>
                <w:sz w:val="20"/>
              </w:rPr>
              <w:t>програма:</w:t>
            </w:r>
          </w:p>
        </w:tc>
        <w:tc>
          <w:tcPr>
            <w:tcW w:w="3402" w:type="dxa"/>
            <w:tcBorders>
              <w:top w:val="single" w:sz="12" w:space="0" w:color="auto"/>
              <w:bottom w:val="single" w:sz="4" w:space="0" w:color="auto"/>
            </w:tcBorders>
            <w:vAlign w:val="center"/>
          </w:tcPr>
          <w:p w:rsidR="004C1C70" w:rsidRPr="002849E1" w:rsidRDefault="004C1C70" w:rsidP="004C1C70">
            <w:pPr>
              <w:rPr>
                <w:rFonts w:ascii="Arial" w:hAnsi="Arial"/>
                <w:sz w:val="20"/>
              </w:rPr>
            </w:pPr>
            <w:r w:rsidRPr="002849E1">
              <w:rPr>
                <w:rFonts w:ascii="Arial" w:hAnsi="Arial"/>
                <w:sz w:val="20"/>
              </w:rPr>
              <w:t>Ментор</w:t>
            </w:r>
            <w:r w:rsidR="002D3676">
              <w:rPr>
                <w:rFonts w:ascii="Arial" w:hAnsi="Arial"/>
                <w:sz w:val="20"/>
              </w:rPr>
              <w:t xml:space="preserve"> </w:t>
            </w:r>
            <w:r w:rsidRPr="002849E1">
              <w:rPr>
                <w:rFonts w:ascii="Arial" w:hAnsi="Arial"/>
                <w:sz w:val="20"/>
              </w:rPr>
              <w:t>рада:</w:t>
            </w:r>
          </w:p>
        </w:tc>
      </w:tr>
      <w:tr w:rsidR="004C1C70" w:rsidRPr="002849E1" w:rsidTr="00420DB6">
        <w:trPr>
          <w:cantSplit/>
          <w:trHeight w:hRule="exact" w:val="325"/>
        </w:trPr>
        <w:tc>
          <w:tcPr>
            <w:tcW w:w="3261" w:type="dxa"/>
            <w:tcBorders>
              <w:top w:val="single" w:sz="4" w:space="0" w:color="auto"/>
              <w:bottom w:val="single" w:sz="12" w:space="0" w:color="auto"/>
            </w:tcBorders>
          </w:tcPr>
          <w:p w:rsidR="004C1C70" w:rsidRPr="002849E1" w:rsidRDefault="004C1C70" w:rsidP="004C1C70">
            <w:pPr>
              <w:rPr>
                <w:rFonts w:ascii="Arial" w:hAnsi="Arial"/>
                <w:sz w:val="20"/>
              </w:rPr>
            </w:pPr>
          </w:p>
        </w:tc>
        <w:tc>
          <w:tcPr>
            <w:tcW w:w="3402" w:type="dxa"/>
            <w:tcBorders>
              <w:top w:val="single" w:sz="4" w:space="0" w:color="auto"/>
              <w:bottom w:val="single" w:sz="12" w:space="0" w:color="auto"/>
            </w:tcBorders>
          </w:tcPr>
          <w:p w:rsidR="004C1C70" w:rsidRPr="002849E1" w:rsidRDefault="004C1C70" w:rsidP="004C1C70">
            <w:pPr>
              <w:rPr>
                <w:rFonts w:ascii="Arial" w:hAnsi="Arial"/>
                <w:sz w:val="20"/>
              </w:rPr>
            </w:pPr>
          </w:p>
        </w:tc>
      </w:tr>
    </w:tbl>
    <w:p w:rsidR="004C1C70" w:rsidRPr="002849E1" w:rsidRDefault="004C1C70" w:rsidP="004C1C70">
      <w:pPr>
        <w:rPr>
          <w:rFonts w:ascii="Arial" w:hAnsi="Arial"/>
          <w:sz w:val="16"/>
        </w:rPr>
      </w:pPr>
    </w:p>
    <w:tbl>
      <w:tblPr>
        <w:tblW w:w="6663"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6663"/>
      </w:tblGrid>
      <w:tr w:rsidR="004C1C70" w:rsidRPr="002849E1" w:rsidTr="00420DB6">
        <w:trPr>
          <w:cantSplit/>
          <w:trHeight w:hRule="exact" w:val="400"/>
        </w:trPr>
        <w:tc>
          <w:tcPr>
            <w:tcW w:w="6663" w:type="dxa"/>
            <w:vAlign w:val="center"/>
          </w:tcPr>
          <w:p w:rsidR="004C1C70" w:rsidRPr="002849E1" w:rsidRDefault="004C1C70" w:rsidP="004C1C70">
            <w:pPr>
              <w:ind w:left="-57" w:right="-57"/>
              <w:rPr>
                <w:rFonts w:ascii="Arial" w:hAnsi="Arial"/>
                <w:sz w:val="16"/>
                <w:szCs w:val="16"/>
              </w:rPr>
            </w:pPr>
            <w:r w:rsidRPr="002849E1">
              <w:rPr>
                <w:rFonts w:ascii="Arial" w:hAnsi="Arial"/>
                <w:sz w:val="20"/>
                <w:szCs w:val="20"/>
              </w:rPr>
              <w:t>Примерак</w:t>
            </w:r>
            <w:r w:rsidR="002D3676">
              <w:rPr>
                <w:rFonts w:ascii="Arial" w:hAnsi="Arial"/>
                <w:sz w:val="20"/>
                <w:szCs w:val="20"/>
              </w:rPr>
              <w:t xml:space="preserve"> </w:t>
            </w:r>
            <w:r w:rsidRPr="002849E1">
              <w:rPr>
                <w:rFonts w:ascii="Arial" w:hAnsi="Arial"/>
                <w:sz w:val="20"/>
                <w:szCs w:val="20"/>
              </w:rPr>
              <w:t>за:</w:t>
            </w:r>
            <w:r w:rsidR="002D183D" w:rsidRPr="002849E1">
              <w:rPr>
                <w:rFonts w:ascii="Arial" w:hAnsi="Arial"/>
              </w:rPr>
              <w:fldChar w:fldCharType="begin">
                <w:ffData>
                  <w:name w:val="Check3"/>
                  <w:enabled/>
                  <w:calcOnExit w:val="0"/>
                  <w:checkBox>
                    <w:sizeAuto/>
                    <w:default w:val="0"/>
                  </w:checkBox>
                </w:ffData>
              </w:fldChar>
            </w:r>
            <w:r w:rsidRPr="002849E1">
              <w:rPr>
                <w:rFonts w:ascii="Arial" w:hAnsi="Arial"/>
              </w:rPr>
              <w:instrText xml:space="preserve"> FORMCHECKBOX </w:instrText>
            </w:r>
            <w:r w:rsidR="002D183D" w:rsidRPr="002849E1">
              <w:rPr>
                <w:rFonts w:ascii="Arial" w:hAnsi="Arial"/>
              </w:rPr>
            </w:r>
            <w:r w:rsidR="002D183D" w:rsidRPr="002849E1">
              <w:rPr>
                <w:rFonts w:ascii="Arial" w:hAnsi="Arial"/>
              </w:rPr>
              <w:fldChar w:fldCharType="end"/>
            </w:r>
            <w:r w:rsidRPr="002849E1">
              <w:rPr>
                <w:rFonts w:ascii="Arial" w:hAnsi="Arial"/>
                <w:sz w:val="20"/>
              </w:rPr>
              <w:t xml:space="preserve">-  Студента;   </w:t>
            </w:r>
            <w:r w:rsidR="002D183D" w:rsidRPr="002849E1">
              <w:rPr>
                <w:rFonts w:ascii="Arial" w:hAnsi="Arial"/>
              </w:rPr>
              <w:fldChar w:fldCharType="begin">
                <w:ffData>
                  <w:name w:val="Check3"/>
                  <w:enabled/>
                  <w:calcOnExit w:val="0"/>
                  <w:checkBox>
                    <w:sizeAuto/>
                    <w:default w:val="0"/>
                  </w:checkBox>
                </w:ffData>
              </w:fldChar>
            </w:r>
            <w:r w:rsidRPr="002849E1">
              <w:rPr>
                <w:rFonts w:ascii="Arial" w:hAnsi="Arial"/>
              </w:rPr>
              <w:instrText xml:space="preserve"> FORMCHECKBOX </w:instrText>
            </w:r>
            <w:r w:rsidR="002D183D" w:rsidRPr="002849E1">
              <w:rPr>
                <w:rFonts w:ascii="Arial" w:hAnsi="Arial"/>
              </w:rPr>
            </w:r>
            <w:r w:rsidR="002D183D" w:rsidRPr="002849E1">
              <w:rPr>
                <w:rFonts w:ascii="Arial" w:hAnsi="Arial"/>
              </w:rPr>
              <w:fldChar w:fldCharType="end"/>
            </w:r>
            <w:r w:rsidRPr="002849E1">
              <w:rPr>
                <w:rFonts w:ascii="Arial" w:hAnsi="Arial"/>
                <w:sz w:val="20"/>
              </w:rPr>
              <w:t xml:space="preserve"> - Ментора</w:t>
            </w:r>
          </w:p>
        </w:tc>
      </w:tr>
    </w:tbl>
    <w:p w:rsidR="00D239AB" w:rsidRDefault="00D239AB" w:rsidP="004C1C70"/>
    <w:p w:rsidR="00D239AB" w:rsidRPr="00A764DC" w:rsidRDefault="00D239AB">
      <w:pPr>
        <w:spacing w:after="200" w:line="276" w:lineRule="auto"/>
      </w:pPr>
      <w:r>
        <w:lastRenderedPageBreak/>
        <w:br w:type="page"/>
      </w:r>
    </w:p>
    <w:p w:rsidR="00D239AB" w:rsidRPr="002849E1" w:rsidRDefault="00D239AB" w:rsidP="00D239AB">
      <w:pPr>
        <w:pStyle w:val="Heading1"/>
        <w:numPr>
          <w:ilvl w:val="0"/>
          <w:numId w:val="0"/>
        </w:numPr>
        <w:rPr>
          <w:sz w:val="28"/>
          <w:szCs w:val="28"/>
        </w:rPr>
      </w:pPr>
      <w:bookmarkStart w:id="0" w:name="_Toc148373571"/>
      <w:bookmarkStart w:id="1" w:name="_Toc162451703"/>
      <w:r w:rsidRPr="002849E1">
        <w:rPr>
          <w:sz w:val="28"/>
          <w:szCs w:val="28"/>
        </w:rPr>
        <w:lastRenderedPageBreak/>
        <w:t>КЉУЧНА ДОКУМЕНТАЦИЈСКА ИНФОРМАЦИЈА</w:t>
      </w:r>
      <w:bookmarkEnd w:id="0"/>
      <w:bookmarkEnd w:id="1"/>
    </w:p>
    <w:tbl>
      <w:tblPr>
        <w:tblW w:w="6750" w:type="dxa"/>
        <w:tblBorders>
          <w:top w:val="dashSmallGap" w:sz="4" w:space="0" w:color="auto"/>
          <w:bottom w:val="dashSmallGap" w:sz="4" w:space="0" w:color="auto"/>
          <w:insideV w:val="dashSmallGap" w:sz="4" w:space="0" w:color="auto"/>
        </w:tblBorders>
        <w:tblLayout w:type="fixed"/>
        <w:tblLook w:val="0000"/>
      </w:tblPr>
      <w:tblGrid>
        <w:gridCol w:w="2790"/>
        <w:gridCol w:w="3960"/>
      </w:tblGrid>
      <w:tr w:rsidR="00D239AB" w:rsidRPr="002849E1" w:rsidTr="00420DB6">
        <w:trPr>
          <w:cantSplit/>
          <w:trHeight w:hRule="exact" w:val="350"/>
        </w:trPr>
        <w:tc>
          <w:tcPr>
            <w:tcW w:w="2790" w:type="dxa"/>
            <w:tcBorders>
              <w:top w:val="single" w:sz="12"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Редни број, </w:t>
            </w:r>
            <w:r w:rsidRPr="002849E1">
              <w:rPr>
                <w:rFonts w:ascii="Arial Narrow" w:hAnsi="Arial Narrow"/>
                <w:b/>
                <w:sz w:val="18"/>
              </w:rPr>
              <w:t>РБР</w:t>
            </w:r>
            <w:r w:rsidRPr="002849E1">
              <w:rPr>
                <w:rFonts w:ascii="Arial Narrow" w:hAnsi="Arial Narrow"/>
                <w:sz w:val="18"/>
              </w:rPr>
              <w:t>:</w:t>
            </w:r>
          </w:p>
        </w:tc>
        <w:tc>
          <w:tcPr>
            <w:tcW w:w="3960" w:type="dxa"/>
            <w:tcBorders>
              <w:top w:val="single" w:sz="12" w:space="0" w:color="auto"/>
              <w:bottom w:val="dashSmallGap" w:sz="4" w:space="0" w:color="auto"/>
            </w:tcBorders>
          </w:tcPr>
          <w:p w:rsidR="00D239AB" w:rsidRPr="002849E1" w:rsidRDefault="00D239AB" w:rsidP="00420DB6">
            <w:pPr>
              <w:spacing w:before="60" w:after="60"/>
              <w:rPr>
                <w:rFonts w:ascii="Arial Narrow" w:hAnsi="Arial Narrow"/>
                <w:sz w:val="18"/>
                <w:szCs w:val="18"/>
              </w:rPr>
            </w:pPr>
          </w:p>
        </w:tc>
      </w:tr>
      <w:tr w:rsidR="00D239AB" w:rsidRPr="002849E1" w:rsidTr="00420DB6">
        <w:trPr>
          <w:cantSplit/>
          <w:trHeight w:hRule="exact" w:val="35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Идентификациони број, </w:t>
            </w:r>
            <w:r w:rsidRPr="002849E1">
              <w:rPr>
                <w:rFonts w:ascii="Arial Narrow" w:hAnsi="Arial Narrow"/>
                <w:b/>
                <w:sz w:val="18"/>
              </w:rPr>
              <w:t>ИБР</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p>
        </w:tc>
      </w:tr>
      <w:tr w:rsidR="00D239AB" w:rsidRPr="002849E1" w:rsidTr="00420DB6">
        <w:trPr>
          <w:cantSplit/>
          <w:trHeight w:hRule="exact" w:val="35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Тип документације, </w:t>
            </w:r>
            <w:r w:rsidRPr="002849E1">
              <w:rPr>
                <w:rFonts w:ascii="Arial Narrow" w:hAnsi="Arial Narrow"/>
                <w:b/>
                <w:sz w:val="18"/>
              </w:rPr>
              <w:t>ТД</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r w:rsidRPr="002849E1">
              <w:rPr>
                <w:rFonts w:ascii="Arial Narrow" w:hAnsi="Arial Narrow"/>
                <w:iCs/>
                <w:sz w:val="18"/>
                <w:szCs w:val="18"/>
              </w:rPr>
              <w:t>монографска публикација</w:t>
            </w:r>
          </w:p>
        </w:tc>
      </w:tr>
      <w:tr w:rsidR="00D239AB" w:rsidRPr="002849E1" w:rsidTr="00420DB6">
        <w:trPr>
          <w:cantSplit/>
          <w:trHeight w:hRule="exact" w:val="35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Тип записа, </w:t>
            </w:r>
            <w:r w:rsidRPr="002849E1">
              <w:rPr>
                <w:rFonts w:ascii="Arial Narrow" w:hAnsi="Arial Narrow"/>
                <w:b/>
                <w:sz w:val="18"/>
              </w:rPr>
              <w:t>ТЗ</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r w:rsidRPr="002849E1">
              <w:rPr>
                <w:rFonts w:ascii="Arial Narrow" w:hAnsi="Arial Narrow"/>
                <w:iCs/>
                <w:sz w:val="18"/>
                <w:szCs w:val="18"/>
              </w:rPr>
              <w:t>текстуални штампани документ</w:t>
            </w:r>
          </w:p>
        </w:tc>
      </w:tr>
      <w:tr w:rsidR="00D239AB" w:rsidRPr="002849E1" w:rsidTr="00420DB6">
        <w:trPr>
          <w:cantSplit/>
          <w:trHeight w:hRule="exact" w:val="35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Врста рада, </w:t>
            </w:r>
            <w:r w:rsidRPr="002849E1">
              <w:rPr>
                <w:rFonts w:ascii="Arial Narrow" w:hAnsi="Arial Narrow"/>
                <w:b/>
                <w:sz w:val="18"/>
              </w:rPr>
              <w:t>ВР</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r w:rsidRPr="002849E1">
              <w:rPr>
                <w:rFonts w:ascii="Arial Narrow" w:hAnsi="Arial Narrow"/>
                <w:sz w:val="18"/>
                <w:szCs w:val="18"/>
              </w:rPr>
              <w:t>дипломски рад</w:t>
            </w:r>
          </w:p>
        </w:tc>
      </w:tr>
      <w:tr w:rsidR="00D239AB" w:rsidRPr="002849E1" w:rsidTr="00420DB6">
        <w:trPr>
          <w:cantSplit/>
          <w:trHeight w:hRule="exact" w:val="35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Аутор, </w:t>
            </w:r>
            <w:r w:rsidRPr="002849E1">
              <w:rPr>
                <w:rFonts w:ascii="Arial Narrow" w:hAnsi="Arial Narrow"/>
                <w:b/>
                <w:sz w:val="18"/>
              </w:rPr>
              <w:t>АУ</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r>
              <w:rPr>
                <w:rFonts w:ascii="Arial Narrow" w:hAnsi="Arial Narrow"/>
                <w:sz w:val="18"/>
                <w:szCs w:val="18"/>
              </w:rPr>
              <w:t>Лука Мандић</w:t>
            </w:r>
          </w:p>
        </w:tc>
      </w:tr>
      <w:tr w:rsidR="00D239AB" w:rsidRPr="002849E1" w:rsidTr="00420DB6">
        <w:trPr>
          <w:cantSplit/>
          <w:trHeight w:hRule="exact" w:val="35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Ментор, </w:t>
            </w:r>
            <w:r w:rsidRPr="002849E1">
              <w:rPr>
                <w:rFonts w:ascii="Arial Narrow" w:hAnsi="Arial Narrow"/>
                <w:b/>
                <w:sz w:val="18"/>
              </w:rPr>
              <w:t>МН</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D239AB">
            <w:pPr>
              <w:spacing w:before="60" w:after="60"/>
              <w:rPr>
                <w:rFonts w:ascii="Arial Narrow" w:hAnsi="Arial Narrow"/>
                <w:sz w:val="18"/>
                <w:szCs w:val="18"/>
              </w:rPr>
            </w:pPr>
            <w:r w:rsidRPr="002849E1">
              <w:rPr>
                <w:rFonts w:ascii="Arial Narrow" w:hAnsi="Arial Narrow"/>
                <w:sz w:val="18"/>
                <w:szCs w:val="18"/>
              </w:rPr>
              <w:t xml:space="preserve">др </w:t>
            </w:r>
            <w:r>
              <w:rPr>
                <w:rFonts w:ascii="Arial Narrow" w:hAnsi="Arial Narrow"/>
                <w:sz w:val="18"/>
                <w:szCs w:val="18"/>
              </w:rPr>
              <w:t>Жељко Вуковић</w:t>
            </w:r>
            <w:r w:rsidRPr="002849E1">
              <w:rPr>
                <w:rFonts w:ascii="Arial Narrow" w:hAnsi="Arial Narrow"/>
                <w:sz w:val="18"/>
                <w:szCs w:val="18"/>
              </w:rPr>
              <w:t>, доцент</w:t>
            </w:r>
          </w:p>
        </w:tc>
      </w:tr>
      <w:tr w:rsidR="00D239AB" w:rsidRPr="002849E1" w:rsidTr="00420DB6">
        <w:trPr>
          <w:cantSplit/>
          <w:trHeight w:hRule="exact" w:val="80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Наслов рада, </w:t>
            </w:r>
            <w:r w:rsidRPr="002849E1">
              <w:rPr>
                <w:rFonts w:ascii="Arial Narrow" w:hAnsi="Arial Narrow"/>
                <w:b/>
                <w:sz w:val="18"/>
              </w:rPr>
              <w:t>НР</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D239AB">
            <w:pPr>
              <w:tabs>
                <w:tab w:val="left" w:pos="1350"/>
              </w:tabs>
              <w:spacing w:before="60"/>
              <w:ind w:right="285"/>
              <w:rPr>
                <w:rFonts w:ascii="Arial Narrow" w:hAnsi="Arial Narrow"/>
                <w:iCs/>
                <w:sz w:val="18"/>
                <w:szCs w:val="18"/>
              </w:rPr>
            </w:pPr>
            <w:r w:rsidRPr="002849E1">
              <w:rPr>
                <w:rFonts w:ascii="Arial Narrow" w:hAnsi="Arial Narrow"/>
                <w:iCs/>
                <w:sz w:val="18"/>
                <w:szCs w:val="18"/>
              </w:rPr>
              <w:t xml:space="preserve">Систем за </w:t>
            </w:r>
          </w:p>
        </w:tc>
      </w:tr>
      <w:tr w:rsidR="00D239AB" w:rsidRPr="002849E1" w:rsidTr="00420DB6">
        <w:trPr>
          <w:cantSplit/>
          <w:trHeight w:hRule="exact" w:val="35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Језик публикације, </w:t>
            </w:r>
            <w:r w:rsidRPr="002849E1">
              <w:rPr>
                <w:rFonts w:ascii="Arial Narrow" w:hAnsi="Arial Narrow"/>
                <w:b/>
                <w:sz w:val="18"/>
              </w:rPr>
              <w:t>ЈП</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r w:rsidRPr="002849E1">
              <w:rPr>
                <w:rFonts w:ascii="Arial Narrow" w:hAnsi="Arial Narrow"/>
                <w:iCs/>
                <w:sz w:val="18"/>
                <w:szCs w:val="18"/>
              </w:rPr>
              <w:t>српски</w:t>
            </w:r>
          </w:p>
        </w:tc>
      </w:tr>
      <w:tr w:rsidR="00D239AB" w:rsidRPr="002849E1" w:rsidTr="00420DB6">
        <w:trPr>
          <w:cantSplit/>
          <w:trHeight w:hRule="exact" w:val="35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Језик извода, </w:t>
            </w:r>
            <w:r w:rsidRPr="002849E1">
              <w:rPr>
                <w:rFonts w:ascii="Arial Narrow" w:hAnsi="Arial Narrow"/>
                <w:b/>
                <w:sz w:val="18"/>
              </w:rPr>
              <w:t>ЈИ</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r w:rsidRPr="002849E1">
              <w:rPr>
                <w:rFonts w:ascii="Arial Narrow" w:hAnsi="Arial Narrow"/>
                <w:iCs/>
                <w:sz w:val="18"/>
                <w:szCs w:val="18"/>
              </w:rPr>
              <w:t>српски / енглески</w:t>
            </w:r>
          </w:p>
        </w:tc>
      </w:tr>
      <w:tr w:rsidR="00D239AB" w:rsidRPr="002849E1" w:rsidTr="00420DB6">
        <w:trPr>
          <w:cantSplit/>
          <w:trHeight w:hRule="exact" w:val="35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Земља публиковања, </w:t>
            </w:r>
            <w:r w:rsidRPr="002849E1">
              <w:rPr>
                <w:rFonts w:ascii="Arial Narrow" w:hAnsi="Arial Narrow"/>
                <w:b/>
                <w:sz w:val="18"/>
              </w:rPr>
              <w:t>ЗП</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r w:rsidRPr="002849E1">
              <w:rPr>
                <w:rFonts w:ascii="Arial Narrow" w:hAnsi="Arial Narrow"/>
                <w:iCs/>
                <w:sz w:val="18"/>
                <w:szCs w:val="18"/>
              </w:rPr>
              <w:t>Србија</w:t>
            </w:r>
          </w:p>
        </w:tc>
      </w:tr>
      <w:tr w:rsidR="00D239AB" w:rsidRPr="002849E1" w:rsidTr="00420DB6">
        <w:trPr>
          <w:cantSplit/>
          <w:trHeight w:hRule="exact" w:val="35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Уже географско подручје, </w:t>
            </w:r>
            <w:r w:rsidRPr="002849E1">
              <w:rPr>
                <w:rFonts w:ascii="Arial Narrow" w:hAnsi="Arial Narrow"/>
                <w:b/>
                <w:sz w:val="18"/>
              </w:rPr>
              <w:t>УГП</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r w:rsidRPr="002849E1">
              <w:rPr>
                <w:rFonts w:ascii="Arial Narrow" w:hAnsi="Arial Narrow"/>
                <w:iCs/>
                <w:sz w:val="18"/>
                <w:szCs w:val="18"/>
              </w:rPr>
              <w:t>Војводина</w:t>
            </w:r>
          </w:p>
        </w:tc>
      </w:tr>
      <w:tr w:rsidR="00D239AB" w:rsidRPr="002849E1" w:rsidTr="00420DB6">
        <w:trPr>
          <w:cantSplit/>
          <w:trHeight w:hRule="exact" w:val="35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Година, </w:t>
            </w:r>
            <w:r w:rsidRPr="002849E1">
              <w:rPr>
                <w:rFonts w:ascii="Arial Narrow" w:hAnsi="Arial Narrow"/>
                <w:b/>
                <w:sz w:val="18"/>
              </w:rPr>
              <w:t>ГО</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highlight w:val="yellow"/>
              </w:rPr>
            </w:pPr>
            <w:r w:rsidRPr="002849E1">
              <w:rPr>
                <w:rFonts w:ascii="Arial Narrow" w:hAnsi="Arial Narrow"/>
                <w:sz w:val="18"/>
                <w:szCs w:val="18"/>
              </w:rPr>
              <w:t>2023</w:t>
            </w:r>
          </w:p>
        </w:tc>
      </w:tr>
      <w:tr w:rsidR="00D239AB" w:rsidRPr="002849E1" w:rsidTr="00420DB6">
        <w:trPr>
          <w:cantSplit/>
          <w:trHeight w:hRule="exact" w:val="35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Издавач, </w:t>
            </w:r>
            <w:r w:rsidRPr="002849E1">
              <w:rPr>
                <w:rFonts w:ascii="Arial Narrow" w:hAnsi="Arial Narrow"/>
                <w:b/>
                <w:sz w:val="18"/>
              </w:rPr>
              <w:t>ИЗ</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r w:rsidRPr="002849E1">
              <w:rPr>
                <w:rFonts w:ascii="Arial Narrow" w:hAnsi="Arial Narrow"/>
                <w:iCs/>
                <w:sz w:val="18"/>
                <w:szCs w:val="18"/>
              </w:rPr>
              <w:t>ауторски репринт</w:t>
            </w:r>
          </w:p>
        </w:tc>
      </w:tr>
      <w:tr w:rsidR="00D239AB" w:rsidRPr="002849E1" w:rsidTr="00420DB6">
        <w:trPr>
          <w:cantSplit/>
          <w:trHeight w:hRule="exact" w:val="514"/>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Место и адреса, </w:t>
            </w:r>
            <w:r w:rsidRPr="002849E1">
              <w:rPr>
                <w:rFonts w:ascii="Arial Narrow" w:hAnsi="Arial Narrow"/>
                <w:b/>
                <w:sz w:val="18"/>
              </w:rPr>
              <w:t>МА</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r w:rsidRPr="002849E1">
              <w:rPr>
                <w:rFonts w:ascii="Arial Narrow" w:hAnsi="Arial Narrow"/>
                <w:iCs/>
                <w:sz w:val="18"/>
                <w:szCs w:val="18"/>
              </w:rPr>
              <w:t>Нови Сад, Факултет техничких наука,</w:t>
            </w:r>
            <w:r w:rsidRPr="002849E1">
              <w:rPr>
                <w:rFonts w:ascii="Arial Narrow" w:hAnsi="Arial Narrow"/>
                <w:iCs/>
                <w:sz w:val="18"/>
                <w:szCs w:val="18"/>
              </w:rPr>
              <w:br/>
              <w:t>Трг Доситеја Обрадовића 6</w:t>
            </w:r>
          </w:p>
        </w:tc>
      </w:tr>
      <w:tr w:rsidR="00D239AB" w:rsidRPr="002849E1" w:rsidTr="00420DB6">
        <w:trPr>
          <w:cantSplit/>
          <w:trHeight w:hRule="exact" w:val="45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20"/>
              </w:rPr>
            </w:pPr>
            <w:r w:rsidRPr="002849E1">
              <w:rPr>
                <w:rFonts w:ascii="Arial Narrow" w:hAnsi="Arial Narrow"/>
                <w:sz w:val="18"/>
              </w:rPr>
              <w:t xml:space="preserve">Физички опис рада, </w:t>
            </w:r>
            <w:r w:rsidRPr="002849E1">
              <w:rPr>
                <w:rFonts w:ascii="Arial Narrow" w:hAnsi="Arial Narrow"/>
                <w:b/>
                <w:sz w:val="18"/>
              </w:rPr>
              <w:t>ФО</w:t>
            </w:r>
            <w:r w:rsidRPr="002849E1">
              <w:rPr>
                <w:rFonts w:ascii="Arial Narrow" w:hAnsi="Arial Narrow"/>
                <w:sz w:val="18"/>
              </w:rPr>
              <w:t>:</w:t>
            </w:r>
            <w:r w:rsidRPr="002849E1">
              <w:rPr>
                <w:rFonts w:ascii="Arial Narrow" w:hAnsi="Arial Narrow"/>
                <w:sz w:val="18"/>
              </w:rPr>
              <w:br/>
            </w:r>
            <w:r w:rsidRPr="002849E1">
              <w:rPr>
                <w:rFonts w:ascii="Arial Narrow" w:hAnsi="Arial Narrow"/>
                <w:spacing w:val="-4"/>
                <w:sz w:val="12"/>
                <w:szCs w:val="12"/>
              </w:rPr>
              <w:t>(поглавља/страна/ цитата/табела/слика/графика/прилога)</w:t>
            </w:r>
          </w:p>
        </w:tc>
        <w:tc>
          <w:tcPr>
            <w:tcW w:w="3960" w:type="dxa"/>
            <w:tcBorders>
              <w:top w:val="dashSmallGap" w:sz="4" w:space="0" w:color="auto"/>
              <w:bottom w:val="dashSmallGap" w:sz="4" w:space="0" w:color="auto"/>
            </w:tcBorders>
          </w:tcPr>
          <w:p w:rsidR="00D239AB" w:rsidRPr="00C121DA" w:rsidRDefault="00D239AB" w:rsidP="00420DB6">
            <w:pPr>
              <w:spacing w:before="60" w:after="60"/>
              <w:rPr>
                <w:rFonts w:ascii="Arial Narrow" w:hAnsi="Arial Narrow"/>
                <w:sz w:val="18"/>
                <w:szCs w:val="18"/>
              </w:rPr>
            </w:pPr>
            <w:r w:rsidRPr="00C121DA">
              <w:rPr>
                <w:rFonts w:ascii="Arial Narrow" w:hAnsi="Arial Narrow"/>
                <w:iCs/>
                <w:sz w:val="18"/>
                <w:szCs w:val="18"/>
              </w:rPr>
              <w:t>7 / 77 / 20 / 6 / 23 / 0 / 19</w:t>
            </w:r>
          </w:p>
        </w:tc>
      </w:tr>
      <w:tr w:rsidR="00D239AB" w:rsidRPr="002849E1" w:rsidTr="00420DB6">
        <w:trPr>
          <w:cantSplit/>
          <w:trHeight w:hRule="exact" w:val="35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Научна област, </w:t>
            </w:r>
            <w:r w:rsidRPr="002849E1">
              <w:rPr>
                <w:rFonts w:ascii="Arial Narrow" w:hAnsi="Arial Narrow"/>
                <w:b/>
                <w:sz w:val="18"/>
              </w:rPr>
              <w:t>НО</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r w:rsidRPr="002849E1">
              <w:rPr>
                <w:rFonts w:ascii="Arial Narrow" w:hAnsi="Arial Narrow"/>
                <w:iCs/>
                <w:sz w:val="18"/>
                <w:szCs w:val="18"/>
              </w:rPr>
              <w:t>Електротехничко и рачунарско инжењерство</w:t>
            </w:r>
          </w:p>
        </w:tc>
      </w:tr>
      <w:tr w:rsidR="00D239AB" w:rsidRPr="002849E1" w:rsidTr="00420DB6">
        <w:trPr>
          <w:cantSplit/>
          <w:trHeight w:hRule="exact" w:val="35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Научна дисциплина, </w:t>
            </w:r>
            <w:r w:rsidRPr="002849E1">
              <w:rPr>
                <w:rFonts w:ascii="Arial Narrow" w:hAnsi="Arial Narrow"/>
                <w:b/>
                <w:sz w:val="18"/>
              </w:rPr>
              <w:t>НД</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r w:rsidRPr="002849E1">
              <w:rPr>
                <w:rFonts w:ascii="Arial Narrow" w:hAnsi="Arial Narrow"/>
                <w:sz w:val="18"/>
                <w:szCs w:val="18"/>
              </w:rPr>
              <w:t>Софтверско инжењерство</w:t>
            </w:r>
          </w:p>
        </w:tc>
      </w:tr>
      <w:tr w:rsidR="00D239AB" w:rsidRPr="002849E1" w:rsidTr="00420DB6">
        <w:trPr>
          <w:cantSplit/>
          <w:trHeight w:hRule="exact" w:val="50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pacing w:val="-8"/>
                <w:sz w:val="18"/>
              </w:rPr>
            </w:pPr>
            <w:r w:rsidRPr="002849E1">
              <w:rPr>
                <w:rFonts w:ascii="Arial Narrow" w:hAnsi="Arial Narrow"/>
                <w:spacing w:val="-8"/>
                <w:sz w:val="18"/>
              </w:rPr>
              <w:t xml:space="preserve">Предметна одредница/Кључне речи, </w:t>
            </w:r>
            <w:r w:rsidRPr="002849E1">
              <w:rPr>
                <w:rFonts w:ascii="Arial Narrow" w:hAnsi="Arial Narrow"/>
                <w:b/>
                <w:spacing w:val="-8"/>
                <w:sz w:val="18"/>
              </w:rPr>
              <w:t>ПО</w:t>
            </w:r>
            <w:r w:rsidRPr="002849E1">
              <w:rPr>
                <w:rFonts w:ascii="Arial Narrow" w:hAnsi="Arial Narrow"/>
                <w:spacing w:val="-8"/>
                <w:sz w:val="18"/>
              </w:rPr>
              <w:t>:</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r>
              <w:rPr>
                <w:rFonts w:ascii="Arial Narrow" w:hAnsi="Arial Narrow"/>
                <w:iCs/>
                <w:sz w:val="18"/>
                <w:szCs w:val="18"/>
              </w:rPr>
              <w:t>Спорт</w:t>
            </w:r>
          </w:p>
        </w:tc>
      </w:tr>
      <w:tr w:rsidR="00D239AB" w:rsidRPr="002849E1" w:rsidTr="00420DB6">
        <w:trPr>
          <w:cantSplit/>
          <w:trHeight w:hRule="exact" w:val="35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b/>
                <w:sz w:val="18"/>
              </w:rPr>
            </w:pPr>
            <w:r w:rsidRPr="002849E1">
              <w:rPr>
                <w:rFonts w:ascii="Arial Narrow" w:hAnsi="Arial Narrow"/>
                <w:b/>
                <w:sz w:val="18"/>
              </w:rPr>
              <w:t>УДК</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p>
        </w:tc>
      </w:tr>
      <w:tr w:rsidR="00D239AB" w:rsidRPr="002849E1" w:rsidTr="00420DB6">
        <w:trPr>
          <w:cantSplit/>
          <w:trHeight w:hRule="exact" w:val="523"/>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Чува се, </w:t>
            </w:r>
            <w:r w:rsidRPr="002849E1">
              <w:rPr>
                <w:rFonts w:ascii="Arial Narrow" w:hAnsi="Arial Narrow"/>
                <w:b/>
                <w:sz w:val="18"/>
              </w:rPr>
              <w:t>ЧУ</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r w:rsidRPr="002849E1">
              <w:rPr>
                <w:rFonts w:ascii="Arial Narrow" w:hAnsi="Arial Narrow"/>
                <w:iCs/>
                <w:sz w:val="18"/>
                <w:szCs w:val="18"/>
              </w:rPr>
              <w:t>Библиотека Факултета техничких наука, Трг Доситеја Обрадовића 6, Нови Сад</w:t>
            </w:r>
          </w:p>
        </w:tc>
      </w:tr>
      <w:tr w:rsidR="00D239AB" w:rsidRPr="002849E1" w:rsidTr="00D239AB">
        <w:trPr>
          <w:cantSplit/>
          <w:trHeight w:hRule="exact" w:val="365"/>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Важна напомена, </w:t>
            </w:r>
            <w:r w:rsidRPr="002849E1">
              <w:rPr>
                <w:rFonts w:ascii="Arial Narrow" w:hAnsi="Arial Narrow"/>
                <w:b/>
                <w:sz w:val="18"/>
              </w:rPr>
              <w:t>ВН</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p>
        </w:tc>
      </w:tr>
    </w:tbl>
    <w:p w:rsidR="00D239AB" w:rsidRDefault="00D239AB">
      <w:r>
        <w:br w:type="page"/>
      </w:r>
    </w:p>
    <w:tbl>
      <w:tblPr>
        <w:tblW w:w="6750" w:type="dxa"/>
        <w:tblBorders>
          <w:top w:val="dashSmallGap" w:sz="4" w:space="0" w:color="auto"/>
          <w:bottom w:val="dashSmallGap" w:sz="4" w:space="0" w:color="auto"/>
          <w:insideV w:val="dashSmallGap" w:sz="4" w:space="0" w:color="auto"/>
        </w:tblBorders>
        <w:tblLayout w:type="fixed"/>
        <w:tblLook w:val="0000"/>
      </w:tblPr>
      <w:tblGrid>
        <w:gridCol w:w="1440"/>
        <w:gridCol w:w="1350"/>
        <w:gridCol w:w="3510"/>
        <w:gridCol w:w="450"/>
      </w:tblGrid>
      <w:tr w:rsidR="00D239AB" w:rsidRPr="002849E1" w:rsidTr="00D239AB">
        <w:trPr>
          <w:cantSplit/>
          <w:trHeight w:hRule="exact" w:val="1988"/>
        </w:trPr>
        <w:tc>
          <w:tcPr>
            <w:tcW w:w="2790" w:type="dxa"/>
            <w:gridSpan w:val="2"/>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lastRenderedPageBreak/>
              <w:t xml:space="preserve">Извод, </w:t>
            </w:r>
            <w:r w:rsidRPr="00D239AB">
              <w:rPr>
                <w:rFonts w:ascii="Arial Narrow" w:hAnsi="Arial Narrow"/>
                <w:sz w:val="18"/>
              </w:rPr>
              <w:t>ИЗ</w:t>
            </w:r>
            <w:r w:rsidRPr="002849E1">
              <w:rPr>
                <w:rFonts w:ascii="Arial Narrow" w:hAnsi="Arial Narrow"/>
                <w:sz w:val="18"/>
              </w:rPr>
              <w:t>:</w:t>
            </w:r>
          </w:p>
        </w:tc>
        <w:tc>
          <w:tcPr>
            <w:tcW w:w="3960" w:type="dxa"/>
            <w:gridSpan w:val="2"/>
            <w:tcBorders>
              <w:top w:val="dashSmallGap" w:sz="4" w:space="0" w:color="auto"/>
              <w:left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r w:rsidRPr="00D239AB">
              <w:rPr>
                <w:rFonts w:ascii="Arial Narrow" w:hAnsi="Arial Narrow"/>
                <w:sz w:val="18"/>
                <w:szCs w:val="18"/>
              </w:rPr>
              <w:t>У оквиру рада се истражује домен превентивног лечења. Главна мотивација је била жеља за унапређењем квалитета живота а самим тим и здравља људи. Ово се постиже кроз софтверски систем који прати четири аспекта здравља пацијента а то су исхрана, физичка активност, витални знаци и посете лекару. Резултат је систем који ове податке обједињује и пацијенту приказује његово тренутно здравствено стање.</w:t>
            </w:r>
          </w:p>
        </w:tc>
      </w:tr>
      <w:tr w:rsidR="00D239AB" w:rsidRPr="002849E1" w:rsidTr="00D239AB">
        <w:trPr>
          <w:cantSplit/>
          <w:trHeight w:hRule="exact" w:val="500"/>
        </w:trPr>
        <w:tc>
          <w:tcPr>
            <w:tcW w:w="2790" w:type="dxa"/>
            <w:gridSpan w:val="2"/>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Датум прихватања теме, </w:t>
            </w:r>
            <w:r w:rsidRPr="00D239AB">
              <w:rPr>
                <w:rFonts w:ascii="Arial Narrow" w:hAnsi="Arial Narrow"/>
                <w:sz w:val="18"/>
              </w:rPr>
              <w:t>ДП</w:t>
            </w:r>
            <w:r w:rsidRPr="002849E1">
              <w:rPr>
                <w:rFonts w:ascii="Arial Narrow" w:hAnsi="Arial Narrow"/>
                <w:sz w:val="18"/>
              </w:rPr>
              <w:t>:</w:t>
            </w:r>
          </w:p>
        </w:tc>
        <w:tc>
          <w:tcPr>
            <w:tcW w:w="3960" w:type="dxa"/>
            <w:gridSpan w:val="2"/>
            <w:tcBorders>
              <w:top w:val="dashSmallGap" w:sz="4" w:space="0" w:color="auto"/>
              <w:left w:val="dashSmallGap" w:sz="4" w:space="0" w:color="auto"/>
              <w:bottom w:val="dashSmallGap" w:sz="4" w:space="0" w:color="auto"/>
            </w:tcBorders>
          </w:tcPr>
          <w:p w:rsidR="00D239AB" w:rsidRPr="00D239AB" w:rsidRDefault="00D239AB" w:rsidP="00420DB6">
            <w:pPr>
              <w:spacing w:before="60" w:after="60"/>
              <w:rPr>
                <w:rFonts w:ascii="Arial Narrow" w:hAnsi="Arial Narrow"/>
                <w:sz w:val="18"/>
                <w:szCs w:val="18"/>
              </w:rPr>
            </w:pPr>
          </w:p>
        </w:tc>
      </w:tr>
      <w:tr w:rsidR="00D239AB" w:rsidRPr="002849E1" w:rsidTr="00D239AB">
        <w:trPr>
          <w:cantSplit/>
          <w:trHeight w:hRule="exact" w:val="500"/>
        </w:trPr>
        <w:tc>
          <w:tcPr>
            <w:tcW w:w="2790" w:type="dxa"/>
            <w:gridSpan w:val="2"/>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Датум одбране, </w:t>
            </w:r>
            <w:r w:rsidRPr="00D239AB">
              <w:rPr>
                <w:rFonts w:ascii="Arial Narrow" w:hAnsi="Arial Narrow"/>
                <w:sz w:val="18"/>
              </w:rPr>
              <w:t>ДО</w:t>
            </w:r>
            <w:r w:rsidRPr="002849E1">
              <w:rPr>
                <w:rFonts w:ascii="Arial Narrow" w:hAnsi="Arial Narrow"/>
                <w:sz w:val="18"/>
              </w:rPr>
              <w:t>:</w:t>
            </w:r>
          </w:p>
        </w:tc>
        <w:tc>
          <w:tcPr>
            <w:tcW w:w="3960" w:type="dxa"/>
            <w:gridSpan w:val="2"/>
            <w:tcBorders>
              <w:top w:val="dashSmallGap" w:sz="4" w:space="0" w:color="auto"/>
              <w:left w:val="dashSmallGap" w:sz="4" w:space="0" w:color="auto"/>
              <w:bottom w:val="dashSmallGap" w:sz="4" w:space="0" w:color="auto"/>
            </w:tcBorders>
          </w:tcPr>
          <w:p w:rsidR="00D239AB" w:rsidRPr="00D239AB" w:rsidRDefault="00D239AB" w:rsidP="00420DB6">
            <w:pPr>
              <w:spacing w:before="60" w:after="60"/>
              <w:rPr>
                <w:rFonts w:ascii="Arial Narrow" w:hAnsi="Arial Narrow"/>
                <w:sz w:val="18"/>
                <w:szCs w:val="18"/>
              </w:rPr>
            </w:pPr>
          </w:p>
        </w:tc>
      </w:tr>
      <w:tr w:rsidR="00D239AB" w:rsidRPr="002849E1" w:rsidTr="00420DB6">
        <w:trPr>
          <w:gridAfter w:val="1"/>
          <w:wAfter w:w="450" w:type="dxa"/>
          <w:cantSplit/>
          <w:trHeight w:hRule="exact" w:val="350"/>
        </w:trPr>
        <w:tc>
          <w:tcPr>
            <w:tcW w:w="1440" w:type="dxa"/>
            <w:vMerge w:val="restart"/>
            <w:tcBorders>
              <w:top w:val="nil"/>
              <w:right w:val="nil"/>
            </w:tcBorders>
          </w:tcPr>
          <w:p w:rsidR="00D239AB" w:rsidRPr="002849E1" w:rsidRDefault="00D239AB" w:rsidP="00420DB6">
            <w:pPr>
              <w:rPr>
                <w:rFonts w:ascii="Arial Narrow" w:hAnsi="Arial Narrow"/>
                <w:spacing w:val="-4"/>
                <w:sz w:val="18"/>
              </w:rPr>
            </w:pPr>
            <w:r w:rsidRPr="002849E1">
              <w:rPr>
                <w:rFonts w:ascii="Arial Narrow" w:hAnsi="Arial Narrow"/>
                <w:spacing w:val="-4"/>
                <w:sz w:val="18"/>
              </w:rPr>
              <w:t xml:space="preserve">Чланови комисије, </w:t>
            </w:r>
            <w:r w:rsidRPr="002849E1">
              <w:rPr>
                <w:rFonts w:ascii="Arial Narrow" w:hAnsi="Arial Narrow"/>
                <w:b/>
                <w:spacing w:val="-4"/>
                <w:sz w:val="18"/>
              </w:rPr>
              <w:t>КО</w:t>
            </w:r>
            <w:r w:rsidRPr="002849E1">
              <w:rPr>
                <w:rFonts w:ascii="Arial Narrow" w:hAnsi="Arial Narrow"/>
                <w:spacing w:val="-4"/>
                <w:sz w:val="18"/>
              </w:rPr>
              <w:t>:</w:t>
            </w:r>
          </w:p>
        </w:tc>
        <w:tc>
          <w:tcPr>
            <w:tcW w:w="1350" w:type="dxa"/>
            <w:tcBorders>
              <w:top w:val="dashSmallGap" w:sz="4" w:space="0" w:color="auto"/>
              <w:left w:val="nil"/>
              <w:bottom w:val="dashSmallGap" w:sz="4" w:space="0" w:color="auto"/>
            </w:tcBorders>
            <w:vAlign w:val="center"/>
          </w:tcPr>
          <w:p w:rsidR="00D239AB" w:rsidRPr="002849E1" w:rsidRDefault="00D239AB" w:rsidP="00420DB6">
            <w:pPr>
              <w:rPr>
                <w:rFonts w:ascii="Arial Narrow" w:hAnsi="Arial Narrow"/>
                <w:sz w:val="18"/>
              </w:rPr>
            </w:pPr>
            <w:r w:rsidRPr="002849E1">
              <w:rPr>
                <w:rFonts w:ascii="Arial Narrow" w:hAnsi="Arial Narrow"/>
                <w:sz w:val="18"/>
              </w:rPr>
              <w:t>Председник:</w:t>
            </w:r>
          </w:p>
        </w:tc>
        <w:tc>
          <w:tcPr>
            <w:tcW w:w="3510" w:type="dxa"/>
            <w:tcBorders>
              <w:top w:val="dashSmallGap" w:sz="4" w:space="0" w:color="auto"/>
              <w:bottom w:val="dashSmallGap" w:sz="4" w:space="0" w:color="auto"/>
            </w:tcBorders>
          </w:tcPr>
          <w:p w:rsidR="00D239AB" w:rsidRPr="002849E1" w:rsidRDefault="00A764DC" w:rsidP="00A764DC">
            <w:pPr>
              <w:spacing w:before="60" w:after="60"/>
              <w:rPr>
                <w:rFonts w:ascii="Arial Narrow" w:hAnsi="Arial Narrow"/>
                <w:sz w:val="18"/>
              </w:rPr>
            </w:pPr>
            <w:r>
              <w:rPr>
                <w:rFonts w:ascii="Arial Narrow" w:hAnsi="Arial Narrow"/>
                <w:iCs/>
                <w:sz w:val="20"/>
                <w:szCs w:val="20"/>
              </w:rPr>
              <w:t>Д</w:t>
            </w:r>
            <w:r w:rsidR="00D239AB">
              <w:rPr>
                <w:rFonts w:ascii="Arial Narrow" w:hAnsi="Arial Narrow"/>
                <w:iCs/>
                <w:sz w:val="20"/>
                <w:szCs w:val="20"/>
              </w:rPr>
              <w:t>р</w:t>
            </w:r>
            <w:r>
              <w:rPr>
                <w:rFonts w:ascii="Arial Narrow" w:hAnsi="Arial Narrow"/>
                <w:iCs/>
                <w:sz w:val="20"/>
                <w:szCs w:val="20"/>
              </w:rPr>
              <w:t xml:space="preserve"> </w:t>
            </w:r>
            <w:r w:rsidR="00D239AB">
              <w:rPr>
                <w:rFonts w:ascii="Arial Narrow" w:hAnsi="Arial Narrow"/>
                <w:iCs/>
                <w:sz w:val="20"/>
                <w:szCs w:val="20"/>
              </w:rPr>
              <w:t>, редовни професор</w:t>
            </w:r>
          </w:p>
        </w:tc>
      </w:tr>
      <w:tr w:rsidR="00D239AB" w:rsidRPr="002849E1" w:rsidTr="00420DB6">
        <w:trPr>
          <w:cantSplit/>
          <w:trHeight w:hRule="exact" w:val="350"/>
        </w:trPr>
        <w:tc>
          <w:tcPr>
            <w:tcW w:w="1440" w:type="dxa"/>
            <w:vMerge/>
            <w:vAlign w:val="center"/>
          </w:tcPr>
          <w:p w:rsidR="00D239AB" w:rsidRPr="002849E1" w:rsidRDefault="00D239AB" w:rsidP="00420DB6">
            <w:pPr>
              <w:rPr>
                <w:rFonts w:ascii="Arial Narrow" w:hAnsi="Arial Narrow"/>
                <w:sz w:val="18"/>
              </w:rPr>
            </w:pPr>
          </w:p>
        </w:tc>
        <w:tc>
          <w:tcPr>
            <w:tcW w:w="1350" w:type="dxa"/>
            <w:tcBorders>
              <w:top w:val="dashSmallGap" w:sz="4" w:space="0" w:color="auto"/>
              <w:left w:val="nil"/>
              <w:bottom w:val="dashSmallGap" w:sz="4" w:space="0" w:color="auto"/>
            </w:tcBorders>
            <w:vAlign w:val="center"/>
          </w:tcPr>
          <w:p w:rsidR="00D239AB" w:rsidRPr="002849E1" w:rsidRDefault="00D239AB" w:rsidP="00420DB6">
            <w:pPr>
              <w:rPr>
                <w:rFonts w:ascii="Arial Narrow" w:hAnsi="Arial Narrow"/>
                <w:sz w:val="18"/>
              </w:rPr>
            </w:pPr>
            <w:r w:rsidRPr="002849E1">
              <w:rPr>
                <w:rFonts w:ascii="Arial Narrow" w:hAnsi="Arial Narrow"/>
                <w:sz w:val="18"/>
              </w:rPr>
              <w:t>Члан:</w:t>
            </w:r>
          </w:p>
        </w:tc>
        <w:tc>
          <w:tcPr>
            <w:tcW w:w="3960" w:type="dxa"/>
            <w:gridSpan w:val="2"/>
            <w:tcBorders>
              <w:top w:val="dashSmallGap" w:sz="4" w:space="0" w:color="auto"/>
              <w:bottom w:val="dashSmallGap" w:sz="4" w:space="0" w:color="auto"/>
              <w:right w:val="single" w:sz="4" w:space="0" w:color="FFFFFF" w:themeColor="background1"/>
            </w:tcBorders>
          </w:tcPr>
          <w:p w:rsidR="00D239AB" w:rsidRPr="002849E1" w:rsidRDefault="00D239AB" w:rsidP="00420DB6">
            <w:pPr>
              <w:spacing w:before="60" w:after="60"/>
              <w:rPr>
                <w:rFonts w:ascii="Arial Narrow" w:hAnsi="Arial Narrow"/>
                <w:sz w:val="18"/>
              </w:rPr>
            </w:pPr>
            <w:r>
              <w:rPr>
                <w:rFonts w:ascii="Arial Narrow" w:hAnsi="Arial Narrow"/>
                <w:iCs/>
                <w:sz w:val="20"/>
                <w:szCs w:val="20"/>
              </w:rPr>
              <w:t>др, редовно професор</w:t>
            </w:r>
          </w:p>
          <w:p w:rsidR="00D239AB" w:rsidRPr="002849E1" w:rsidRDefault="00D239AB" w:rsidP="00420DB6">
            <w:pPr>
              <w:spacing w:before="60" w:after="60"/>
              <w:jc w:val="center"/>
              <w:rPr>
                <w:rFonts w:ascii="Arial Narrow" w:hAnsi="Arial Narrow"/>
                <w:sz w:val="18"/>
              </w:rPr>
            </w:pPr>
            <w:r w:rsidRPr="002849E1">
              <w:rPr>
                <w:rFonts w:ascii="Arial Narrow" w:hAnsi="Arial Narrow"/>
                <w:iCs/>
                <w:sz w:val="20"/>
                <w:szCs w:val="20"/>
                <w:highlight w:val="yellow"/>
              </w:rPr>
              <w:t>др Име Презиме, звање</w:t>
            </w:r>
          </w:p>
        </w:tc>
      </w:tr>
      <w:tr w:rsidR="00D239AB" w:rsidRPr="002849E1" w:rsidTr="00420DB6">
        <w:trPr>
          <w:cantSplit/>
          <w:trHeight w:hRule="exact" w:val="350"/>
        </w:trPr>
        <w:tc>
          <w:tcPr>
            <w:tcW w:w="1440" w:type="dxa"/>
            <w:tcBorders>
              <w:top w:val="nil"/>
              <w:bottom w:val="nil"/>
              <w:right w:val="nil"/>
            </w:tcBorders>
            <w:vAlign w:val="center"/>
          </w:tcPr>
          <w:p w:rsidR="00D239AB" w:rsidRPr="002849E1" w:rsidRDefault="00D239AB" w:rsidP="00420DB6">
            <w:pPr>
              <w:rPr>
                <w:rFonts w:ascii="Arial Narrow" w:hAnsi="Arial Narrow"/>
                <w:sz w:val="18"/>
              </w:rPr>
            </w:pPr>
          </w:p>
        </w:tc>
        <w:tc>
          <w:tcPr>
            <w:tcW w:w="1350" w:type="dxa"/>
            <w:tcBorders>
              <w:top w:val="dashSmallGap" w:sz="4" w:space="0" w:color="auto"/>
              <w:left w:val="nil"/>
              <w:bottom w:val="dashSmallGap" w:sz="4" w:space="0" w:color="auto"/>
            </w:tcBorders>
            <w:vAlign w:val="center"/>
          </w:tcPr>
          <w:p w:rsidR="00D239AB" w:rsidRPr="002849E1" w:rsidRDefault="00D239AB" w:rsidP="00420DB6">
            <w:pPr>
              <w:rPr>
                <w:rFonts w:ascii="Arial Narrow" w:hAnsi="Arial Narrow"/>
                <w:sz w:val="18"/>
              </w:rPr>
            </w:pPr>
            <w:r w:rsidRPr="002849E1">
              <w:rPr>
                <w:rFonts w:ascii="Arial Narrow" w:hAnsi="Arial Narrow"/>
                <w:sz w:val="18"/>
              </w:rPr>
              <w:t>Члан, ментор:</w:t>
            </w:r>
          </w:p>
        </w:tc>
        <w:tc>
          <w:tcPr>
            <w:tcW w:w="3960" w:type="dxa"/>
            <w:gridSpan w:val="2"/>
            <w:tcBorders>
              <w:top w:val="dashSmallGap" w:sz="4" w:space="0" w:color="auto"/>
              <w:bottom w:val="dashSmallGap" w:sz="4" w:space="0" w:color="auto"/>
              <w:right w:val="single" w:sz="4" w:space="0" w:color="FFFFFF" w:themeColor="background1"/>
            </w:tcBorders>
          </w:tcPr>
          <w:p w:rsidR="00D239AB" w:rsidRPr="002849E1" w:rsidRDefault="00D239AB" w:rsidP="00A764DC">
            <w:pPr>
              <w:spacing w:before="60" w:after="60"/>
              <w:rPr>
                <w:rFonts w:ascii="Arial Narrow" w:hAnsi="Arial Narrow"/>
                <w:sz w:val="18"/>
              </w:rPr>
            </w:pPr>
            <w:r w:rsidRPr="002849E1">
              <w:rPr>
                <w:rFonts w:ascii="Arial Narrow" w:hAnsi="Arial Narrow"/>
                <w:iCs/>
                <w:sz w:val="20"/>
                <w:szCs w:val="20"/>
              </w:rPr>
              <w:t xml:space="preserve">др </w:t>
            </w:r>
            <w:r w:rsidR="00A764DC">
              <w:rPr>
                <w:rFonts w:ascii="Arial Narrow" w:hAnsi="Arial Narrow"/>
                <w:iCs/>
                <w:sz w:val="20"/>
                <w:szCs w:val="20"/>
              </w:rPr>
              <w:t>Жељко</w:t>
            </w:r>
            <w:r w:rsidRPr="002849E1">
              <w:rPr>
                <w:rFonts w:ascii="Arial Narrow" w:hAnsi="Arial Narrow"/>
                <w:iCs/>
                <w:sz w:val="20"/>
                <w:szCs w:val="20"/>
              </w:rPr>
              <w:t xml:space="preserve"> </w:t>
            </w:r>
            <w:r w:rsidR="00A764DC">
              <w:rPr>
                <w:rFonts w:ascii="Arial Narrow" w:hAnsi="Arial Narrow"/>
                <w:iCs/>
                <w:sz w:val="20"/>
                <w:szCs w:val="20"/>
              </w:rPr>
              <w:t>Вуков</w:t>
            </w:r>
            <w:r w:rsidRPr="002849E1">
              <w:rPr>
                <w:rFonts w:ascii="Arial Narrow" w:hAnsi="Arial Narrow"/>
                <w:iCs/>
                <w:sz w:val="20"/>
                <w:szCs w:val="20"/>
              </w:rPr>
              <w:t>ић, доцент</w:t>
            </w:r>
          </w:p>
        </w:tc>
      </w:tr>
      <w:tr w:rsidR="00D239AB" w:rsidRPr="002849E1" w:rsidTr="00420DB6">
        <w:trPr>
          <w:cantSplit/>
          <w:trHeight w:hRule="exact" w:val="595"/>
        </w:trPr>
        <w:tc>
          <w:tcPr>
            <w:tcW w:w="1440" w:type="dxa"/>
            <w:tcBorders>
              <w:top w:val="nil"/>
              <w:bottom w:val="single" w:sz="12" w:space="0" w:color="auto"/>
              <w:right w:val="nil"/>
            </w:tcBorders>
            <w:vAlign w:val="center"/>
          </w:tcPr>
          <w:p w:rsidR="00D239AB" w:rsidRPr="002849E1" w:rsidRDefault="00D239AB" w:rsidP="00420DB6">
            <w:pPr>
              <w:rPr>
                <w:rFonts w:ascii="Arial Narrow" w:hAnsi="Arial Narrow"/>
                <w:sz w:val="18"/>
              </w:rPr>
            </w:pPr>
          </w:p>
        </w:tc>
        <w:tc>
          <w:tcPr>
            <w:tcW w:w="1350" w:type="dxa"/>
            <w:tcBorders>
              <w:top w:val="dashSmallGap" w:sz="4" w:space="0" w:color="auto"/>
              <w:left w:val="nil"/>
              <w:bottom w:val="single" w:sz="12" w:space="0" w:color="auto"/>
            </w:tcBorders>
            <w:vAlign w:val="center"/>
          </w:tcPr>
          <w:p w:rsidR="00D239AB" w:rsidRPr="002849E1" w:rsidRDefault="00D239AB" w:rsidP="00420DB6">
            <w:pPr>
              <w:rPr>
                <w:rFonts w:ascii="Arial Narrow" w:hAnsi="Arial Narrow"/>
                <w:sz w:val="18"/>
              </w:rPr>
            </w:pPr>
          </w:p>
        </w:tc>
        <w:tc>
          <w:tcPr>
            <w:tcW w:w="3960" w:type="dxa"/>
            <w:gridSpan w:val="2"/>
            <w:tcBorders>
              <w:top w:val="dashSmallGap" w:sz="4" w:space="0" w:color="auto"/>
              <w:bottom w:val="single" w:sz="12" w:space="0" w:color="auto"/>
              <w:right w:val="single" w:sz="4" w:space="0" w:color="FFFFFF" w:themeColor="background1"/>
            </w:tcBorders>
          </w:tcPr>
          <w:p w:rsidR="00D239AB" w:rsidRPr="002849E1" w:rsidRDefault="00D239AB" w:rsidP="00420DB6">
            <w:pPr>
              <w:spacing w:before="60" w:after="60"/>
              <w:jc w:val="right"/>
              <w:rPr>
                <w:rFonts w:ascii="Arial Narrow" w:hAnsi="Arial Narrow"/>
                <w:sz w:val="18"/>
              </w:rPr>
            </w:pPr>
            <w:r w:rsidRPr="002849E1">
              <w:rPr>
                <w:rFonts w:ascii="Arial Narrow" w:hAnsi="Arial Narrow"/>
                <w:sz w:val="18"/>
              </w:rPr>
              <w:t>Потпис ментора</w:t>
            </w:r>
          </w:p>
        </w:tc>
      </w:tr>
    </w:tbl>
    <w:p w:rsidR="00A764DC" w:rsidRDefault="00A764DC" w:rsidP="004C1C70"/>
    <w:p w:rsidR="00A764DC" w:rsidRDefault="00A764DC">
      <w:pPr>
        <w:spacing w:after="200" w:line="276" w:lineRule="auto"/>
      </w:pPr>
      <w:r>
        <w:br w:type="page"/>
      </w:r>
    </w:p>
    <w:p w:rsidR="00A764DC" w:rsidRPr="002849E1" w:rsidRDefault="00A764DC" w:rsidP="00A764DC">
      <w:pPr>
        <w:pStyle w:val="Heading1"/>
        <w:numPr>
          <w:ilvl w:val="0"/>
          <w:numId w:val="0"/>
        </w:numPr>
        <w:rPr>
          <w:sz w:val="28"/>
          <w:szCs w:val="28"/>
        </w:rPr>
      </w:pPr>
      <w:bookmarkStart w:id="2" w:name="_Toc148373572"/>
      <w:bookmarkStart w:id="3" w:name="_Toc162451704"/>
      <w:r w:rsidRPr="002849E1">
        <w:rPr>
          <w:sz w:val="28"/>
          <w:szCs w:val="28"/>
        </w:rPr>
        <w:lastRenderedPageBreak/>
        <w:t>KEY WORDS DOCUMENTATION</w:t>
      </w:r>
      <w:bookmarkEnd w:id="2"/>
      <w:bookmarkEnd w:id="3"/>
    </w:p>
    <w:tbl>
      <w:tblPr>
        <w:tblW w:w="6750" w:type="dxa"/>
        <w:tblBorders>
          <w:top w:val="dashSmallGap" w:sz="4" w:space="0" w:color="auto"/>
          <w:bottom w:val="dashSmallGap" w:sz="4" w:space="0" w:color="auto"/>
          <w:insideV w:val="dashSmallGap" w:sz="4" w:space="0" w:color="auto"/>
        </w:tblBorders>
        <w:tblLayout w:type="fixed"/>
        <w:tblLook w:val="0000"/>
      </w:tblPr>
      <w:tblGrid>
        <w:gridCol w:w="1440"/>
        <w:gridCol w:w="1350"/>
        <w:gridCol w:w="3330"/>
        <w:gridCol w:w="630"/>
      </w:tblGrid>
      <w:tr w:rsidR="00A764DC" w:rsidRPr="002849E1" w:rsidTr="00420DB6">
        <w:trPr>
          <w:cantSplit/>
          <w:trHeight w:hRule="exact" w:val="350"/>
        </w:trPr>
        <w:tc>
          <w:tcPr>
            <w:tcW w:w="2790" w:type="dxa"/>
            <w:gridSpan w:val="2"/>
            <w:tcBorders>
              <w:top w:val="single" w:sz="12"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Accession number, </w:t>
            </w:r>
            <w:r w:rsidRPr="002849E1">
              <w:rPr>
                <w:rFonts w:ascii="Arial Narrow" w:hAnsi="Arial Narrow"/>
                <w:b/>
                <w:sz w:val="18"/>
                <w:szCs w:val="18"/>
              </w:rPr>
              <w:t>ANO</w:t>
            </w:r>
            <w:r w:rsidRPr="002849E1">
              <w:rPr>
                <w:rFonts w:ascii="Arial Narrow" w:hAnsi="Arial Narrow"/>
                <w:sz w:val="18"/>
                <w:szCs w:val="18"/>
              </w:rPr>
              <w:t>:</w:t>
            </w:r>
          </w:p>
        </w:tc>
        <w:tc>
          <w:tcPr>
            <w:tcW w:w="3960" w:type="dxa"/>
            <w:gridSpan w:val="2"/>
            <w:tcBorders>
              <w:top w:val="single" w:sz="12" w:space="0" w:color="auto"/>
              <w:bottom w:val="dashSmallGap" w:sz="4" w:space="0" w:color="auto"/>
            </w:tcBorders>
          </w:tcPr>
          <w:p w:rsidR="00A764DC" w:rsidRPr="002849E1" w:rsidRDefault="00A764DC" w:rsidP="00420DB6">
            <w:pPr>
              <w:spacing w:before="60" w:after="60"/>
              <w:rPr>
                <w:rFonts w:ascii="Arial Narrow" w:hAnsi="Arial Narrow"/>
                <w:sz w:val="18"/>
                <w:szCs w:val="18"/>
              </w:rPr>
            </w:pPr>
          </w:p>
        </w:tc>
      </w:tr>
      <w:tr w:rsidR="00A764DC" w:rsidRPr="002849E1" w:rsidTr="00420DB6">
        <w:trPr>
          <w:cantSplit/>
          <w:trHeight w:hRule="exact" w:val="35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Identification number, </w:t>
            </w:r>
            <w:r w:rsidRPr="002849E1">
              <w:rPr>
                <w:rFonts w:ascii="Arial Narrow" w:hAnsi="Arial Narrow"/>
                <w:b/>
                <w:sz w:val="18"/>
                <w:szCs w:val="18"/>
              </w:rPr>
              <w:t>INO</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p>
        </w:tc>
      </w:tr>
      <w:tr w:rsidR="00A764DC" w:rsidRPr="002849E1" w:rsidTr="00420DB6">
        <w:trPr>
          <w:cantSplit/>
          <w:trHeight w:hRule="exact" w:val="35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Document type, </w:t>
            </w:r>
            <w:r w:rsidRPr="002849E1">
              <w:rPr>
                <w:rFonts w:ascii="Arial Narrow" w:hAnsi="Arial Narrow"/>
                <w:b/>
                <w:sz w:val="18"/>
                <w:szCs w:val="18"/>
              </w:rPr>
              <w:t>DT</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iCs/>
                <w:sz w:val="20"/>
                <w:szCs w:val="20"/>
              </w:rPr>
              <w:t>monographic publication</w:t>
            </w:r>
          </w:p>
        </w:tc>
      </w:tr>
      <w:tr w:rsidR="00A764DC" w:rsidRPr="002849E1" w:rsidTr="00420DB6">
        <w:trPr>
          <w:cantSplit/>
          <w:trHeight w:hRule="exact" w:val="35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Type of record, </w:t>
            </w:r>
            <w:r w:rsidRPr="002849E1">
              <w:rPr>
                <w:rFonts w:ascii="Arial Narrow" w:hAnsi="Arial Narrow"/>
                <w:b/>
                <w:sz w:val="18"/>
                <w:szCs w:val="18"/>
              </w:rPr>
              <w:t>TR</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iCs/>
                <w:sz w:val="20"/>
                <w:szCs w:val="20"/>
              </w:rPr>
              <w:t>textual material</w:t>
            </w:r>
          </w:p>
        </w:tc>
      </w:tr>
      <w:tr w:rsidR="00A764DC" w:rsidRPr="002849E1" w:rsidTr="00420DB6">
        <w:trPr>
          <w:cantSplit/>
          <w:trHeight w:hRule="exact" w:val="35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Contents code, </w:t>
            </w:r>
            <w:r w:rsidRPr="002849E1">
              <w:rPr>
                <w:rFonts w:ascii="Arial Narrow" w:hAnsi="Arial Narrow"/>
                <w:b/>
                <w:sz w:val="18"/>
                <w:szCs w:val="18"/>
              </w:rPr>
              <w:t>CC</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20"/>
                <w:szCs w:val="20"/>
              </w:rPr>
            </w:pPr>
            <w:r w:rsidRPr="002849E1">
              <w:rPr>
                <w:rFonts w:ascii="Arial Narrow" w:hAnsi="Arial Narrow"/>
                <w:sz w:val="20"/>
                <w:szCs w:val="20"/>
              </w:rPr>
              <w:t>bachelor thesis</w:t>
            </w:r>
          </w:p>
        </w:tc>
      </w:tr>
      <w:tr w:rsidR="00A764DC" w:rsidRPr="002849E1" w:rsidTr="00420DB6">
        <w:trPr>
          <w:cantSplit/>
          <w:trHeight w:hRule="exact" w:val="35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Author, </w:t>
            </w:r>
            <w:r w:rsidRPr="002849E1">
              <w:rPr>
                <w:rFonts w:ascii="Arial Narrow" w:hAnsi="Arial Narrow"/>
                <w:b/>
                <w:sz w:val="18"/>
                <w:szCs w:val="18"/>
              </w:rPr>
              <w:t>AU</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A764DC" w:rsidRDefault="00A764DC" w:rsidP="00420DB6">
            <w:pPr>
              <w:spacing w:before="60" w:after="60"/>
              <w:rPr>
                <w:rFonts w:ascii="Arial Narrow" w:hAnsi="Arial Narrow"/>
                <w:sz w:val="20"/>
                <w:szCs w:val="20"/>
              </w:rPr>
            </w:pPr>
            <w:r>
              <w:rPr>
                <w:rFonts w:ascii="Arial Narrow" w:hAnsi="Arial Narrow"/>
                <w:sz w:val="20"/>
                <w:szCs w:val="20"/>
                <w:lang w:val="en-US"/>
              </w:rPr>
              <w:t>Luka Mandi</w:t>
            </w:r>
            <w:r>
              <w:rPr>
                <w:rFonts w:ascii="Arial Narrow" w:hAnsi="Arial Narrow"/>
                <w:sz w:val="20"/>
                <w:szCs w:val="20"/>
              </w:rPr>
              <w:t>ć</w:t>
            </w:r>
          </w:p>
        </w:tc>
      </w:tr>
      <w:tr w:rsidR="00A764DC" w:rsidRPr="002849E1" w:rsidTr="00420DB6">
        <w:trPr>
          <w:cantSplit/>
          <w:trHeight w:hRule="exact" w:val="584"/>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Mentor, </w:t>
            </w:r>
            <w:r w:rsidRPr="002849E1">
              <w:rPr>
                <w:rFonts w:ascii="Arial Narrow" w:hAnsi="Arial Narrow"/>
                <w:b/>
                <w:sz w:val="18"/>
                <w:szCs w:val="18"/>
              </w:rPr>
              <w:t>MN</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Pr>
                <w:rFonts w:ascii="Arial Narrow" w:hAnsi="Arial Narrow"/>
                <w:sz w:val="20"/>
                <w:szCs w:val="20"/>
              </w:rPr>
              <w:t>Željko Vuković</w:t>
            </w:r>
            <w:r w:rsidRPr="002849E1">
              <w:rPr>
                <w:rFonts w:ascii="Arial Narrow" w:hAnsi="Arial Narrow"/>
                <w:sz w:val="20"/>
                <w:szCs w:val="20"/>
              </w:rPr>
              <w:t>, assistant professor</w:t>
            </w:r>
            <w:r>
              <w:rPr>
                <w:rFonts w:ascii="Arial Narrow" w:hAnsi="Arial Narrow"/>
                <w:sz w:val="20"/>
                <w:szCs w:val="20"/>
              </w:rPr>
              <w:t xml:space="preserve">, </w:t>
            </w:r>
            <w:r w:rsidRPr="002849E1">
              <w:rPr>
                <w:rFonts w:ascii="Arial Narrow" w:hAnsi="Arial Narrow"/>
                <w:sz w:val="20"/>
                <w:szCs w:val="20"/>
              </w:rPr>
              <w:t>PhD</w:t>
            </w:r>
          </w:p>
        </w:tc>
      </w:tr>
      <w:tr w:rsidR="00A764DC" w:rsidRPr="002849E1" w:rsidTr="00420DB6">
        <w:trPr>
          <w:cantSplit/>
          <w:trHeight w:hRule="exact" w:val="80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Title, </w:t>
            </w:r>
            <w:r w:rsidRPr="002849E1">
              <w:rPr>
                <w:rFonts w:ascii="Arial Narrow" w:hAnsi="Arial Narrow"/>
                <w:b/>
                <w:sz w:val="18"/>
                <w:szCs w:val="18"/>
              </w:rPr>
              <w:t>TI</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A764DC">
            <w:pPr>
              <w:spacing w:before="60" w:after="60"/>
              <w:rPr>
                <w:rFonts w:ascii="Arial Narrow" w:hAnsi="Arial Narrow"/>
                <w:sz w:val="20"/>
                <w:szCs w:val="20"/>
                <w:lang w:val="en-US"/>
              </w:rPr>
            </w:pPr>
            <w:r w:rsidRPr="002849E1">
              <w:rPr>
                <w:rFonts w:ascii="Arial Narrow" w:hAnsi="Arial Narrow"/>
                <w:sz w:val="20"/>
                <w:szCs w:val="20"/>
              </w:rPr>
              <w:t xml:space="preserve">Software </w:t>
            </w:r>
            <w:r>
              <w:rPr>
                <w:rFonts w:ascii="Arial Narrow" w:hAnsi="Arial Narrow"/>
                <w:sz w:val="20"/>
                <w:szCs w:val="20"/>
                <w:lang w:val="en-US"/>
              </w:rPr>
              <w:t xml:space="preserve">for </w:t>
            </w:r>
          </w:p>
        </w:tc>
      </w:tr>
      <w:tr w:rsidR="00A764DC" w:rsidRPr="002849E1" w:rsidTr="00420DB6">
        <w:trPr>
          <w:cantSplit/>
          <w:trHeight w:hRule="exact" w:val="35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Language of text, </w:t>
            </w:r>
            <w:r w:rsidRPr="002849E1">
              <w:rPr>
                <w:rFonts w:ascii="Arial Narrow" w:hAnsi="Arial Narrow"/>
                <w:b/>
                <w:sz w:val="18"/>
                <w:szCs w:val="18"/>
              </w:rPr>
              <w:t>LT</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iCs/>
                <w:sz w:val="20"/>
                <w:szCs w:val="20"/>
              </w:rPr>
              <w:t>Serbian</w:t>
            </w:r>
          </w:p>
        </w:tc>
      </w:tr>
      <w:tr w:rsidR="00A764DC" w:rsidRPr="002849E1" w:rsidTr="00420DB6">
        <w:trPr>
          <w:cantSplit/>
          <w:trHeight w:hRule="exact" w:val="35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Language of abstract, </w:t>
            </w:r>
            <w:r w:rsidRPr="002849E1">
              <w:rPr>
                <w:rFonts w:ascii="Arial Narrow" w:hAnsi="Arial Narrow"/>
                <w:b/>
                <w:sz w:val="18"/>
                <w:szCs w:val="18"/>
              </w:rPr>
              <w:t>LA</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iCs/>
                <w:sz w:val="20"/>
                <w:szCs w:val="20"/>
              </w:rPr>
              <w:t>Serbian / English</w:t>
            </w:r>
          </w:p>
        </w:tc>
      </w:tr>
      <w:tr w:rsidR="00A764DC" w:rsidRPr="002849E1" w:rsidTr="00420DB6">
        <w:trPr>
          <w:cantSplit/>
          <w:trHeight w:hRule="exact" w:val="35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Country of publication, </w:t>
            </w:r>
            <w:r w:rsidRPr="002849E1">
              <w:rPr>
                <w:rFonts w:ascii="Arial Narrow" w:hAnsi="Arial Narrow"/>
                <w:b/>
                <w:sz w:val="18"/>
                <w:szCs w:val="18"/>
              </w:rPr>
              <w:t>CP</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iCs/>
                <w:sz w:val="20"/>
                <w:szCs w:val="20"/>
              </w:rPr>
              <w:t>Serbia</w:t>
            </w:r>
          </w:p>
        </w:tc>
      </w:tr>
      <w:tr w:rsidR="00A764DC" w:rsidRPr="002849E1" w:rsidTr="00420DB6">
        <w:trPr>
          <w:cantSplit/>
          <w:trHeight w:hRule="exact" w:val="35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Locality of publication, </w:t>
            </w:r>
            <w:r w:rsidRPr="002849E1">
              <w:rPr>
                <w:rFonts w:ascii="Arial Narrow" w:hAnsi="Arial Narrow"/>
                <w:b/>
                <w:sz w:val="18"/>
                <w:szCs w:val="18"/>
              </w:rPr>
              <w:t>LP</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iCs/>
                <w:sz w:val="20"/>
                <w:szCs w:val="20"/>
              </w:rPr>
              <w:t>Vojvodina</w:t>
            </w:r>
          </w:p>
        </w:tc>
      </w:tr>
      <w:tr w:rsidR="00A764DC" w:rsidRPr="002849E1" w:rsidTr="00420DB6">
        <w:trPr>
          <w:cantSplit/>
          <w:trHeight w:hRule="exact" w:val="35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Publication year, </w:t>
            </w:r>
            <w:r w:rsidRPr="002849E1">
              <w:rPr>
                <w:rFonts w:ascii="Arial Narrow" w:hAnsi="Arial Narrow"/>
                <w:b/>
                <w:sz w:val="18"/>
                <w:szCs w:val="18"/>
              </w:rPr>
              <w:t>PY</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line="259" w:lineRule="auto"/>
            </w:pPr>
            <w:r w:rsidRPr="002849E1">
              <w:rPr>
                <w:rFonts w:ascii="Arial Narrow" w:hAnsi="Arial Narrow"/>
                <w:sz w:val="20"/>
                <w:szCs w:val="20"/>
              </w:rPr>
              <w:t>2023</w:t>
            </w:r>
          </w:p>
        </w:tc>
      </w:tr>
      <w:tr w:rsidR="00A764DC" w:rsidRPr="002849E1" w:rsidTr="00420DB6">
        <w:trPr>
          <w:cantSplit/>
          <w:trHeight w:hRule="exact" w:val="35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Publisher, </w:t>
            </w:r>
            <w:r w:rsidRPr="002849E1">
              <w:rPr>
                <w:rFonts w:ascii="Arial Narrow" w:hAnsi="Arial Narrow"/>
                <w:b/>
                <w:sz w:val="18"/>
                <w:szCs w:val="18"/>
              </w:rPr>
              <w:t>PB</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iCs/>
                <w:sz w:val="20"/>
                <w:szCs w:val="20"/>
              </w:rPr>
              <w:t>author’s reprint</w:t>
            </w:r>
          </w:p>
        </w:tc>
      </w:tr>
      <w:tr w:rsidR="00A764DC" w:rsidRPr="002849E1" w:rsidTr="00420DB6">
        <w:trPr>
          <w:cantSplit/>
          <w:trHeight w:hRule="exact" w:val="604"/>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Publication place, </w:t>
            </w:r>
            <w:r w:rsidRPr="002849E1">
              <w:rPr>
                <w:rFonts w:ascii="Arial Narrow" w:hAnsi="Arial Narrow"/>
                <w:b/>
                <w:sz w:val="18"/>
                <w:szCs w:val="18"/>
              </w:rPr>
              <w:t>PP</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iCs/>
                <w:sz w:val="20"/>
                <w:szCs w:val="20"/>
              </w:rPr>
              <w:t>Novi Sad, Faculty of Technical Sciences,</w:t>
            </w:r>
            <w:r w:rsidRPr="002849E1">
              <w:rPr>
                <w:rFonts w:ascii="Arial Narrow" w:hAnsi="Arial Narrow"/>
                <w:iCs/>
                <w:sz w:val="20"/>
                <w:szCs w:val="20"/>
              </w:rPr>
              <w:br/>
              <w:t>Trg Dositeja Obradovića 6</w:t>
            </w:r>
          </w:p>
        </w:tc>
      </w:tr>
      <w:tr w:rsidR="00A764DC" w:rsidRPr="002849E1" w:rsidTr="00420DB6">
        <w:trPr>
          <w:cantSplit/>
          <w:trHeight w:hRule="exact" w:val="45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Physical description, </w:t>
            </w:r>
            <w:r w:rsidRPr="002849E1">
              <w:rPr>
                <w:rFonts w:ascii="Arial Narrow" w:hAnsi="Arial Narrow"/>
                <w:b/>
                <w:sz w:val="18"/>
                <w:szCs w:val="18"/>
              </w:rPr>
              <w:t>PD</w:t>
            </w:r>
            <w:r w:rsidRPr="002849E1">
              <w:rPr>
                <w:rFonts w:ascii="Arial Narrow" w:hAnsi="Arial Narrow"/>
                <w:sz w:val="18"/>
                <w:szCs w:val="18"/>
              </w:rPr>
              <w:t>:</w:t>
            </w:r>
            <w:r w:rsidRPr="002849E1">
              <w:rPr>
                <w:rFonts w:ascii="Arial Narrow" w:hAnsi="Arial Narrow"/>
                <w:sz w:val="18"/>
                <w:szCs w:val="18"/>
              </w:rPr>
              <w:br/>
            </w:r>
            <w:r w:rsidRPr="002849E1">
              <w:rPr>
                <w:rFonts w:ascii="Arial Narrow" w:hAnsi="Arial Narrow"/>
                <w:sz w:val="12"/>
                <w:szCs w:val="12"/>
              </w:rPr>
              <w:t>(chapters/pages/ref./tables/pictures/graphs/appendixes)</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C121DA">
              <w:rPr>
                <w:rFonts w:ascii="Arial Narrow" w:hAnsi="Arial Narrow"/>
                <w:iCs/>
                <w:sz w:val="18"/>
                <w:szCs w:val="18"/>
              </w:rPr>
              <w:t>7 / 77 / 20 / 6 / 23 / 0 / 19</w:t>
            </w:r>
          </w:p>
        </w:tc>
      </w:tr>
      <w:tr w:rsidR="00A764DC" w:rsidRPr="002849E1" w:rsidTr="00420DB6">
        <w:trPr>
          <w:cantSplit/>
          <w:trHeight w:hRule="exact" w:val="35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Scientific field, </w:t>
            </w:r>
            <w:r w:rsidRPr="002849E1">
              <w:rPr>
                <w:rFonts w:ascii="Arial Narrow" w:hAnsi="Arial Narrow"/>
                <w:b/>
                <w:sz w:val="18"/>
                <w:szCs w:val="18"/>
              </w:rPr>
              <w:t>SF</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iCs/>
                <w:sz w:val="20"/>
                <w:szCs w:val="20"/>
                <w:lang w:val="en-US"/>
              </w:rPr>
              <w:t xml:space="preserve">Electrotechnical and Computer </w:t>
            </w:r>
            <w:r w:rsidRPr="002849E1">
              <w:rPr>
                <w:rFonts w:ascii="Arial Narrow" w:hAnsi="Arial Narrow"/>
                <w:iCs/>
                <w:sz w:val="20"/>
                <w:szCs w:val="20"/>
              </w:rPr>
              <w:t>Engineering</w:t>
            </w:r>
          </w:p>
        </w:tc>
      </w:tr>
      <w:tr w:rsidR="00A764DC" w:rsidRPr="002849E1" w:rsidTr="00420DB6">
        <w:trPr>
          <w:cantSplit/>
          <w:trHeight w:hRule="exact" w:val="35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Scientific discipline, </w:t>
            </w:r>
            <w:r w:rsidRPr="002849E1">
              <w:rPr>
                <w:rFonts w:ascii="Arial Narrow" w:hAnsi="Arial Narrow"/>
                <w:b/>
                <w:sz w:val="18"/>
                <w:szCs w:val="18"/>
              </w:rPr>
              <w:t>SD</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iCs/>
                <w:sz w:val="20"/>
                <w:szCs w:val="20"/>
              </w:rPr>
              <w:t>Software Engineering</w:t>
            </w:r>
          </w:p>
        </w:tc>
      </w:tr>
      <w:tr w:rsidR="00A764DC" w:rsidRPr="002849E1" w:rsidTr="00420DB6">
        <w:trPr>
          <w:cantSplit/>
          <w:trHeight w:hRule="exact" w:val="50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pacing w:val="-8"/>
                <w:sz w:val="18"/>
                <w:szCs w:val="18"/>
              </w:rPr>
            </w:pPr>
            <w:r w:rsidRPr="002849E1">
              <w:rPr>
                <w:rFonts w:ascii="Arial Narrow" w:hAnsi="Arial Narrow"/>
                <w:sz w:val="18"/>
                <w:szCs w:val="18"/>
              </w:rPr>
              <w:t xml:space="preserve">Subject/Key words, </w:t>
            </w:r>
            <w:r w:rsidRPr="002849E1">
              <w:rPr>
                <w:rFonts w:ascii="Arial Narrow" w:hAnsi="Arial Narrow"/>
                <w:b/>
                <w:sz w:val="18"/>
                <w:szCs w:val="18"/>
              </w:rPr>
              <w:t>S</w:t>
            </w:r>
            <w:r w:rsidRPr="002849E1">
              <w:rPr>
                <w:rFonts w:ascii="Arial Narrow" w:hAnsi="Arial Narrow"/>
                <w:sz w:val="18"/>
                <w:szCs w:val="18"/>
              </w:rPr>
              <w:t>/</w:t>
            </w:r>
            <w:r w:rsidRPr="002849E1">
              <w:rPr>
                <w:rFonts w:ascii="Arial Narrow" w:hAnsi="Arial Narrow"/>
                <w:b/>
                <w:sz w:val="18"/>
                <w:szCs w:val="18"/>
              </w:rPr>
              <w:t>KW</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A764DC" w:rsidRDefault="00A764DC" w:rsidP="00420DB6">
            <w:pPr>
              <w:spacing w:before="60" w:after="60"/>
              <w:rPr>
                <w:rFonts w:ascii="Arial Narrow" w:hAnsi="Arial Narrow"/>
                <w:sz w:val="18"/>
                <w:szCs w:val="18"/>
              </w:rPr>
            </w:pPr>
            <w:r>
              <w:rPr>
                <w:rFonts w:ascii="Arial Narrow" w:hAnsi="Arial Narrow"/>
                <w:iCs/>
                <w:sz w:val="20"/>
                <w:szCs w:val="20"/>
              </w:rPr>
              <w:t>Sport</w:t>
            </w:r>
          </w:p>
        </w:tc>
      </w:tr>
      <w:tr w:rsidR="00A764DC" w:rsidRPr="002849E1" w:rsidTr="00420DB6">
        <w:trPr>
          <w:cantSplit/>
          <w:trHeight w:hRule="exact" w:val="35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b/>
                <w:sz w:val="18"/>
                <w:szCs w:val="18"/>
              </w:rPr>
            </w:pPr>
            <w:r w:rsidRPr="002849E1">
              <w:rPr>
                <w:rFonts w:ascii="Arial Narrow" w:hAnsi="Arial Narrow"/>
                <w:b/>
                <w:sz w:val="18"/>
                <w:szCs w:val="18"/>
              </w:rPr>
              <w:t>UC</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p>
        </w:tc>
      </w:tr>
      <w:tr w:rsidR="00A764DC" w:rsidRPr="002849E1" w:rsidTr="00420DB6">
        <w:trPr>
          <w:cantSplit/>
          <w:trHeight w:hRule="exact" w:val="613"/>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Holding data, </w:t>
            </w:r>
            <w:r w:rsidRPr="002849E1">
              <w:rPr>
                <w:rFonts w:ascii="Arial Narrow" w:hAnsi="Arial Narrow"/>
                <w:b/>
                <w:sz w:val="18"/>
                <w:szCs w:val="18"/>
              </w:rPr>
              <w:t>HD</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iCs/>
                <w:sz w:val="20"/>
                <w:szCs w:val="20"/>
              </w:rPr>
              <w:t>Library of the Faculty of Technical Sciences, Trg Dositeja Obradovića 6, Novi Sad</w:t>
            </w:r>
          </w:p>
        </w:tc>
      </w:tr>
      <w:tr w:rsidR="00A764DC" w:rsidRPr="002849E1" w:rsidTr="00420DB6">
        <w:trPr>
          <w:cantSplit/>
          <w:trHeight w:hRule="exact" w:val="50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Note, </w:t>
            </w:r>
            <w:r w:rsidRPr="002849E1">
              <w:rPr>
                <w:rFonts w:ascii="Arial Narrow" w:hAnsi="Arial Narrow"/>
                <w:b/>
                <w:sz w:val="18"/>
                <w:szCs w:val="18"/>
              </w:rPr>
              <w:t>N</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p>
        </w:tc>
      </w:tr>
      <w:tr w:rsidR="00A764DC" w:rsidRPr="002849E1" w:rsidTr="00420DB6">
        <w:trPr>
          <w:cantSplit/>
          <w:trHeight w:hRule="exact" w:val="226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lastRenderedPageBreak/>
              <w:t xml:space="preserve">Abstract, </w:t>
            </w:r>
            <w:r w:rsidRPr="002849E1">
              <w:rPr>
                <w:rFonts w:ascii="Arial Narrow" w:hAnsi="Arial Narrow"/>
                <w:b/>
                <w:sz w:val="18"/>
                <w:szCs w:val="18"/>
              </w:rPr>
              <w:t>AB</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3E5A11" w:rsidRDefault="00A764DC" w:rsidP="00420DB6">
            <w:pPr>
              <w:spacing w:before="60" w:after="60"/>
              <w:rPr>
                <w:rFonts w:ascii="Arial Narrow" w:hAnsi="Arial Narrow"/>
                <w:sz w:val="16"/>
                <w:szCs w:val="18"/>
              </w:rPr>
            </w:pPr>
            <w:r w:rsidRPr="003E5A11">
              <w:rPr>
                <w:rFonts w:ascii="Arial Narrow" w:hAnsi="Arial Narrow"/>
                <w:iCs/>
                <w:sz w:val="18"/>
                <w:szCs w:val="18"/>
              </w:rPr>
              <w:t xml:space="preserve">The </w:t>
            </w:r>
            <w:r>
              <w:rPr>
                <w:rFonts w:ascii="Arial Narrow" w:hAnsi="Arial Narrow"/>
                <w:iCs/>
                <w:sz w:val="18"/>
                <w:szCs w:val="18"/>
                <w:lang w:val="en-US"/>
              </w:rPr>
              <w:t>paper</w:t>
            </w:r>
            <w:r w:rsidRPr="003E5A11">
              <w:rPr>
                <w:rFonts w:ascii="Arial Narrow" w:hAnsi="Arial Narrow"/>
                <w:iCs/>
                <w:sz w:val="18"/>
                <w:szCs w:val="18"/>
              </w:rPr>
              <w:t xml:space="preserve"> focuses on the domain of preventive healthcare. The main motivation behind this was the desire to improve the quality of life and, consequently, the health of individuals. This is achieved through a software system that monitors four aspects of a patient's health, namely diet, physical activity, vital signs, and doctor visits. The result is a system that </w:t>
            </w:r>
            <w:r>
              <w:rPr>
                <w:rFonts w:ascii="Arial Narrow" w:hAnsi="Arial Narrow"/>
                <w:iCs/>
                <w:sz w:val="18"/>
                <w:szCs w:val="18"/>
                <w:lang w:val="en-US"/>
              </w:rPr>
              <w:t>unifies</w:t>
            </w:r>
            <w:r w:rsidRPr="003E5A11">
              <w:rPr>
                <w:rFonts w:ascii="Arial Narrow" w:hAnsi="Arial Narrow"/>
                <w:iCs/>
                <w:sz w:val="18"/>
                <w:szCs w:val="18"/>
              </w:rPr>
              <w:t xml:space="preserve"> this data and presents the patient with their current health status.</w:t>
            </w:r>
          </w:p>
        </w:tc>
      </w:tr>
      <w:tr w:rsidR="00A764DC" w:rsidRPr="002849E1" w:rsidTr="00420DB6">
        <w:trPr>
          <w:cantSplit/>
          <w:trHeight w:hRule="exact" w:val="35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pacing w:val="-8"/>
                <w:sz w:val="18"/>
                <w:szCs w:val="18"/>
              </w:rPr>
              <w:t xml:space="preserve">Accepted by the Scientific Board on, </w:t>
            </w:r>
            <w:r w:rsidRPr="002849E1">
              <w:rPr>
                <w:rFonts w:ascii="Arial Narrow" w:hAnsi="Arial Narrow"/>
                <w:b/>
                <w:sz w:val="18"/>
                <w:szCs w:val="18"/>
              </w:rPr>
              <w:t>ASB</w:t>
            </w:r>
            <w:r w:rsidRPr="002849E1">
              <w:rPr>
                <w:rFonts w:ascii="Arial Narrow" w:hAnsi="Arial Narrow"/>
                <w:spacing w:val="-8"/>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rPr>
            </w:pPr>
          </w:p>
        </w:tc>
      </w:tr>
      <w:tr w:rsidR="00A764DC" w:rsidRPr="002849E1" w:rsidTr="00420DB6">
        <w:trPr>
          <w:cantSplit/>
          <w:trHeight w:hRule="exact" w:val="35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Defended on, </w:t>
            </w:r>
            <w:r w:rsidRPr="002849E1">
              <w:rPr>
                <w:rFonts w:ascii="Arial Narrow" w:hAnsi="Arial Narrow"/>
                <w:b/>
                <w:sz w:val="18"/>
                <w:szCs w:val="18"/>
              </w:rPr>
              <w:t>DE</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rPr>
            </w:pPr>
          </w:p>
        </w:tc>
      </w:tr>
      <w:tr w:rsidR="00A764DC" w:rsidRPr="002849E1" w:rsidTr="00420DB6">
        <w:trPr>
          <w:gridAfter w:val="1"/>
          <w:wAfter w:w="630" w:type="dxa"/>
          <w:cantSplit/>
          <w:trHeight w:hRule="exact" w:val="350"/>
        </w:trPr>
        <w:tc>
          <w:tcPr>
            <w:tcW w:w="1440" w:type="dxa"/>
            <w:vMerge w:val="restart"/>
            <w:tcBorders>
              <w:top w:val="nil"/>
              <w:right w:val="nil"/>
            </w:tcBorders>
            <w:vAlign w:val="center"/>
          </w:tcPr>
          <w:p w:rsidR="00A764DC" w:rsidRPr="002849E1" w:rsidRDefault="00A764DC" w:rsidP="00420DB6">
            <w:pPr>
              <w:rPr>
                <w:rFonts w:ascii="Arial Narrow" w:hAnsi="Arial Narrow"/>
                <w:spacing w:val="-4"/>
                <w:sz w:val="18"/>
                <w:szCs w:val="18"/>
              </w:rPr>
            </w:pPr>
            <w:r w:rsidRPr="002849E1">
              <w:rPr>
                <w:rFonts w:ascii="Arial Narrow" w:hAnsi="Arial Narrow"/>
                <w:sz w:val="18"/>
                <w:szCs w:val="18"/>
              </w:rPr>
              <w:t xml:space="preserve">Defended Board, </w:t>
            </w:r>
            <w:r w:rsidRPr="002849E1">
              <w:rPr>
                <w:rFonts w:ascii="Arial Narrow" w:hAnsi="Arial Narrow"/>
                <w:b/>
                <w:sz w:val="18"/>
                <w:szCs w:val="18"/>
              </w:rPr>
              <w:t>DB</w:t>
            </w:r>
            <w:r w:rsidRPr="002849E1">
              <w:rPr>
                <w:rFonts w:ascii="Arial Narrow" w:hAnsi="Arial Narrow"/>
                <w:sz w:val="18"/>
                <w:szCs w:val="18"/>
              </w:rPr>
              <w:t>:</w:t>
            </w:r>
          </w:p>
          <w:p w:rsidR="00A764DC" w:rsidRPr="002849E1" w:rsidRDefault="00A764DC" w:rsidP="00420DB6">
            <w:pPr>
              <w:rPr>
                <w:rFonts w:ascii="Arial Narrow" w:hAnsi="Arial Narrow"/>
                <w:spacing w:val="-4"/>
                <w:sz w:val="18"/>
                <w:szCs w:val="18"/>
              </w:rPr>
            </w:pPr>
          </w:p>
        </w:tc>
        <w:tc>
          <w:tcPr>
            <w:tcW w:w="1350" w:type="dxa"/>
            <w:tcBorders>
              <w:top w:val="dashSmallGap" w:sz="4" w:space="0" w:color="auto"/>
              <w:left w:val="nil"/>
              <w:bottom w:val="dashSmallGap" w:sz="4" w:space="0" w:color="auto"/>
            </w:tcBorders>
            <w:vAlign w:val="center"/>
          </w:tcPr>
          <w:p w:rsidR="00A764DC" w:rsidRPr="002849E1" w:rsidRDefault="00A764DC" w:rsidP="00420DB6">
            <w:pPr>
              <w:rPr>
                <w:rFonts w:ascii="Arial Narrow" w:hAnsi="Arial Narrow"/>
                <w:sz w:val="18"/>
                <w:szCs w:val="18"/>
              </w:rPr>
            </w:pPr>
            <w:r w:rsidRPr="002849E1">
              <w:rPr>
                <w:rFonts w:ascii="Arial" w:hAnsi="Arial"/>
                <w:sz w:val="18"/>
              </w:rPr>
              <w:t>President:</w:t>
            </w:r>
          </w:p>
        </w:tc>
        <w:tc>
          <w:tcPr>
            <w:tcW w:w="3330" w:type="dxa"/>
            <w:tcBorders>
              <w:top w:val="dashSmallGap" w:sz="4" w:space="0" w:color="auto"/>
              <w:bottom w:val="dashSmallGap" w:sz="4" w:space="0" w:color="auto"/>
            </w:tcBorders>
          </w:tcPr>
          <w:p w:rsidR="00A764DC" w:rsidRPr="002849E1" w:rsidRDefault="00A764DC" w:rsidP="00A764DC">
            <w:pPr>
              <w:spacing w:before="60" w:after="60"/>
              <w:rPr>
                <w:rFonts w:ascii="Arial Narrow" w:hAnsi="Arial Narrow"/>
                <w:sz w:val="18"/>
              </w:rPr>
            </w:pPr>
            <w:r>
              <w:rPr>
                <w:rFonts w:ascii="Arial Narrow" w:hAnsi="Arial Narrow"/>
                <w:iCs/>
                <w:sz w:val="20"/>
                <w:szCs w:val="20"/>
              </w:rPr>
              <w:t>PhD, full professor</w:t>
            </w:r>
          </w:p>
        </w:tc>
      </w:tr>
      <w:tr w:rsidR="00A764DC" w:rsidRPr="002849E1" w:rsidTr="00420DB6">
        <w:trPr>
          <w:cantSplit/>
          <w:trHeight w:hRule="exact" w:val="350"/>
        </w:trPr>
        <w:tc>
          <w:tcPr>
            <w:tcW w:w="1440" w:type="dxa"/>
            <w:vMerge/>
            <w:vAlign w:val="center"/>
          </w:tcPr>
          <w:p w:rsidR="00A764DC" w:rsidRPr="002849E1" w:rsidRDefault="00A764DC" w:rsidP="00420DB6">
            <w:pPr>
              <w:rPr>
                <w:rFonts w:ascii="Arial Narrow" w:hAnsi="Arial Narrow"/>
                <w:sz w:val="18"/>
              </w:rPr>
            </w:pPr>
          </w:p>
        </w:tc>
        <w:tc>
          <w:tcPr>
            <w:tcW w:w="1350" w:type="dxa"/>
            <w:tcBorders>
              <w:top w:val="dashSmallGap" w:sz="4" w:space="0" w:color="auto"/>
              <w:left w:val="nil"/>
              <w:bottom w:val="dashSmallGap" w:sz="4" w:space="0" w:color="auto"/>
            </w:tcBorders>
            <w:vAlign w:val="center"/>
          </w:tcPr>
          <w:p w:rsidR="00A764DC" w:rsidRPr="002849E1" w:rsidRDefault="00A764DC" w:rsidP="00420DB6">
            <w:pPr>
              <w:rPr>
                <w:rFonts w:ascii="Arial Narrow" w:hAnsi="Arial Narrow"/>
                <w:sz w:val="18"/>
              </w:rPr>
            </w:pPr>
            <w:r w:rsidRPr="002849E1">
              <w:rPr>
                <w:rFonts w:ascii="Arial Narrow" w:hAnsi="Arial Narrow"/>
                <w:sz w:val="18"/>
              </w:rPr>
              <w:t>Member:</w:t>
            </w:r>
          </w:p>
        </w:tc>
        <w:tc>
          <w:tcPr>
            <w:tcW w:w="3960" w:type="dxa"/>
            <w:gridSpan w:val="2"/>
            <w:tcBorders>
              <w:top w:val="dashSmallGap" w:sz="4" w:space="0" w:color="auto"/>
              <w:bottom w:val="dashSmallGap" w:sz="4" w:space="0" w:color="auto"/>
              <w:right w:val="single" w:sz="4" w:space="0" w:color="FFFFFF" w:themeColor="background1"/>
            </w:tcBorders>
          </w:tcPr>
          <w:p w:rsidR="00A764DC" w:rsidRPr="002849E1" w:rsidRDefault="00A764DC" w:rsidP="00420DB6">
            <w:pPr>
              <w:spacing w:before="60" w:after="60"/>
              <w:rPr>
                <w:rFonts w:ascii="Arial Narrow" w:hAnsi="Arial Narrow"/>
                <w:sz w:val="18"/>
              </w:rPr>
            </w:pPr>
            <w:r>
              <w:rPr>
                <w:rFonts w:ascii="Arial Narrow" w:hAnsi="Arial Narrow"/>
                <w:iCs/>
                <w:sz w:val="20"/>
                <w:szCs w:val="20"/>
                <w:lang w:val="en-US"/>
              </w:rPr>
              <w:t>PhD</w:t>
            </w:r>
            <w:r>
              <w:rPr>
                <w:rFonts w:ascii="Arial Narrow" w:hAnsi="Arial Narrow"/>
                <w:iCs/>
                <w:sz w:val="20"/>
                <w:szCs w:val="20"/>
              </w:rPr>
              <w:t>, full professor</w:t>
            </w:r>
          </w:p>
          <w:p w:rsidR="00A764DC" w:rsidRPr="002849E1" w:rsidRDefault="00A764DC" w:rsidP="00420DB6">
            <w:pPr>
              <w:spacing w:before="60" w:after="60"/>
              <w:jc w:val="center"/>
              <w:rPr>
                <w:rFonts w:ascii="Arial Narrow" w:hAnsi="Arial Narrow"/>
                <w:sz w:val="18"/>
              </w:rPr>
            </w:pPr>
            <w:r w:rsidRPr="002849E1">
              <w:rPr>
                <w:rFonts w:ascii="Arial Narrow" w:hAnsi="Arial Narrow"/>
                <w:iCs/>
                <w:sz w:val="20"/>
                <w:szCs w:val="20"/>
                <w:highlight w:val="yellow"/>
              </w:rPr>
              <w:t>др Име Презиме, звање</w:t>
            </w:r>
          </w:p>
        </w:tc>
      </w:tr>
      <w:tr w:rsidR="00A764DC" w:rsidRPr="002849E1" w:rsidTr="00420DB6">
        <w:trPr>
          <w:cantSplit/>
          <w:trHeight w:hRule="exact" w:val="350"/>
        </w:trPr>
        <w:tc>
          <w:tcPr>
            <w:tcW w:w="1440" w:type="dxa"/>
            <w:tcBorders>
              <w:top w:val="nil"/>
              <w:bottom w:val="nil"/>
              <w:right w:val="nil"/>
            </w:tcBorders>
            <w:vAlign w:val="center"/>
          </w:tcPr>
          <w:p w:rsidR="00A764DC" w:rsidRPr="002849E1" w:rsidRDefault="00A764DC" w:rsidP="00420DB6">
            <w:pPr>
              <w:rPr>
                <w:rFonts w:ascii="Arial Narrow" w:hAnsi="Arial Narrow"/>
                <w:sz w:val="18"/>
              </w:rPr>
            </w:pPr>
          </w:p>
        </w:tc>
        <w:tc>
          <w:tcPr>
            <w:tcW w:w="1350" w:type="dxa"/>
            <w:tcBorders>
              <w:top w:val="dashSmallGap" w:sz="4" w:space="0" w:color="auto"/>
              <w:left w:val="nil"/>
              <w:bottom w:val="dashSmallGap" w:sz="4" w:space="0" w:color="auto"/>
            </w:tcBorders>
            <w:vAlign w:val="center"/>
          </w:tcPr>
          <w:p w:rsidR="00A764DC" w:rsidRPr="002849E1" w:rsidRDefault="00A764DC" w:rsidP="00420DB6">
            <w:pPr>
              <w:rPr>
                <w:rFonts w:ascii="Arial Narrow" w:hAnsi="Arial Narrow"/>
                <w:sz w:val="18"/>
              </w:rPr>
            </w:pPr>
            <w:r w:rsidRPr="002849E1">
              <w:rPr>
                <w:rFonts w:ascii="Arial Narrow" w:hAnsi="Arial Narrow"/>
                <w:sz w:val="18"/>
              </w:rPr>
              <w:t>Member, Mentor:</w:t>
            </w:r>
          </w:p>
        </w:tc>
        <w:tc>
          <w:tcPr>
            <w:tcW w:w="3960" w:type="dxa"/>
            <w:gridSpan w:val="2"/>
            <w:tcBorders>
              <w:top w:val="dashSmallGap" w:sz="4" w:space="0" w:color="auto"/>
              <w:bottom w:val="dashSmallGap" w:sz="4" w:space="0" w:color="auto"/>
              <w:right w:val="single" w:sz="4" w:space="0" w:color="FFFFFF" w:themeColor="background1"/>
            </w:tcBorders>
          </w:tcPr>
          <w:p w:rsidR="00A764DC" w:rsidRPr="002849E1" w:rsidRDefault="00A764DC" w:rsidP="00A764DC">
            <w:pPr>
              <w:spacing w:before="60" w:after="60"/>
              <w:rPr>
                <w:rFonts w:ascii="Arial Narrow" w:hAnsi="Arial Narrow"/>
                <w:sz w:val="18"/>
                <w:szCs w:val="18"/>
                <w:lang w:val="en-US"/>
              </w:rPr>
            </w:pPr>
            <w:r w:rsidRPr="002849E1">
              <w:rPr>
                <w:rFonts w:ascii="Arial Narrow" w:hAnsi="Arial Narrow"/>
                <w:sz w:val="20"/>
                <w:szCs w:val="20"/>
              </w:rPr>
              <w:t xml:space="preserve">PhD </w:t>
            </w:r>
            <w:r>
              <w:rPr>
                <w:rFonts w:ascii="Arial Narrow" w:hAnsi="Arial Narrow"/>
                <w:sz w:val="20"/>
                <w:szCs w:val="20"/>
              </w:rPr>
              <w:t>Željko Vuković</w:t>
            </w:r>
            <w:r>
              <w:rPr>
                <w:rFonts w:ascii="Arial Narrow" w:hAnsi="Arial Narrow"/>
                <w:sz w:val="20"/>
                <w:szCs w:val="20"/>
                <w:lang w:val="en-US"/>
              </w:rPr>
              <w:t>, assistant professor</w:t>
            </w:r>
          </w:p>
        </w:tc>
      </w:tr>
      <w:tr w:rsidR="00A764DC" w:rsidRPr="002849E1" w:rsidTr="00420DB6">
        <w:trPr>
          <w:cantSplit/>
          <w:trHeight w:hRule="exact" w:val="595"/>
        </w:trPr>
        <w:tc>
          <w:tcPr>
            <w:tcW w:w="1440" w:type="dxa"/>
            <w:tcBorders>
              <w:top w:val="nil"/>
              <w:bottom w:val="single" w:sz="12" w:space="0" w:color="auto"/>
              <w:right w:val="nil"/>
            </w:tcBorders>
            <w:vAlign w:val="center"/>
          </w:tcPr>
          <w:p w:rsidR="00A764DC" w:rsidRPr="002849E1" w:rsidRDefault="00A764DC" w:rsidP="00420DB6">
            <w:pPr>
              <w:rPr>
                <w:rFonts w:ascii="Arial Narrow" w:hAnsi="Arial Narrow"/>
                <w:sz w:val="18"/>
              </w:rPr>
            </w:pPr>
          </w:p>
        </w:tc>
        <w:tc>
          <w:tcPr>
            <w:tcW w:w="1350" w:type="dxa"/>
            <w:tcBorders>
              <w:top w:val="dashSmallGap" w:sz="4" w:space="0" w:color="auto"/>
              <w:left w:val="nil"/>
              <w:bottom w:val="single" w:sz="12" w:space="0" w:color="auto"/>
            </w:tcBorders>
            <w:vAlign w:val="center"/>
          </w:tcPr>
          <w:p w:rsidR="00A764DC" w:rsidRPr="002849E1" w:rsidRDefault="00A764DC" w:rsidP="00420DB6">
            <w:pPr>
              <w:rPr>
                <w:rFonts w:ascii="Arial Narrow" w:hAnsi="Arial Narrow"/>
                <w:sz w:val="18"/>
              </w:rPr>
            </w:pPr>
          </w:p>
        </w:tc>
        <w:tc>
          <w:tcPr>
            <w:tcW w:w="3960" w:type="dxa"/>
            <w:gridSpan w:val="2"/>
            <w:tcBorders>
              <w:top w:val="dashSmallGap" w:sz="4" w:space="0" w:color="auto"/>
              <w:bottom w:val="single" w:sz="12" w:space="0" w:color="auto"/>
              <w:right w:val="single" w:sz="4" w:space="0" w:color="FFFFFF" w:themeColor="background1"/>
            </w:tcBorders>
          </w:tcPr>
          <w:p w:rsidR="00A764DC" w:rsidRPr="002849E1" w:rsidRDefault="00A764DC" w:rsidP="00420DB6">
            <w:pPr>
              <w:spacing w:before="60" w:after="60"/>
              <w:jc w:val="right"/>
              <w:rPr>
                <w:rFonts w:ascii="Arial Narrow" w:hAnsi="Arial Narrow"/>
                <w:sz w:val="18"/>
              </w:rPr>
            </w:pPr>
            <w:r w:rsidRPr="002849E1">
              <w:rPr>
                <w:rFonts w:ascii="Arial Narrow" w:hAnsi="Arial Narrow"/>
                <w:sz w:val="18"/>
              </w:rPr>
              <w:t>Mentor’s signature</w:t>
            </w:r>
          </w:p>
        </w:tc>
      </w:tr>
    </w:tbl>
    <w:p w:rsidR="00A764DC" w:rsidRPr="002849E1" w:rsidRDefault="00A764DC" w:rsidP="00A764DC">
      <w:pPr>
        <w:pStyle w:val="BodyText"/>
      </w:pPr>
    </w:p>
    <w:p w:rsidR="00A764DC" w:rsidRPr="002849E1" w:rsidRDefault="00A764DC" w:rsidP="00A764DC">
      <w:pPr>
        <w:autoSpaceDE w:val="0"/>
        <w:autoSpaceDN w:val="0"/>
        <w:adjustRightInd w:val="0"/>
        <w:sectPr w:rsidR="00A764DC" w:rsidRPr="002849E1" w:rsidSect="0057680D">
          <w:headerReference w:type="even" r:id="rId11"/>
          <w:footerReference w:type="even" r:id="rId12"/>
          <w:footerReference w:type="default" r:id="rId13"/>
          <w:pgSz w:w="10325" w:h="14573" w:code="13"/>
          <w:pgMar w:top="1440" w:right="1151" w:bottom="2552" w:left="2449" w:header="1021" w:footer="1021" w:gutter="0"/>
          <w:cols w:space="720"/>
          <w:docGrid w:linePitch="360"/>
        </w:sectPr>
      </w:pPr>
    </w:p>
    <w:p w:rsidR="00A764DC" w:rsidRPr="002849E1" w:rsidRDefault="00A764DC" w:rsidP="00A764DC">
      <w:pPr>
        <w:spacing w:after="240"/>
        <w:rPr>
          <w:rFonts w:ascii="Arial" w:hAnsi="Arial" w:cs="Arial"/>
          <w:b/>
          <w:sz w:val="32"/>
          <w:szCs w:val="32"/>
        </w:rPr>
      </w:pPr>
      <w:r w:rsidRPr="002849E1">
        <w:rPr>
          <w:rFonts w:ascii="Arial" w:hAnsi="Arial" w:cs="Arial"/>
          <w:b/>
          <w:sz w:val="32"/>
          <w:szCs w:val="32"/>
        </w:rPr>
        <w:lastRenderedPageBreak/>
        <w:t>САДРЖАЈ</w:t>
      </w:r>
    </w:p>
    <w:p w:rsidR="007760C7" w:rsidRDefault="002D183D">
      <w:pPr>
        <w:pStyle w:val="TOC1"/>
        <w:rPr>
          <w:rFonts w:asciiTheme="minorHAnsi" w:eastAsiaTheme="minorEastAsia" w:hAnsiTheme="minorHAnsi" w:cstheme="minorBidi"/>
          <w:noProof/>
          <w:szCs w:val="22"/>
          <w:lang w:val="sr-Latn-CS" w:eastAsia="sr-Latn-CS"/>
        </w:rPr>
      </w:pPr>
      <w:r w:rsidRPr="002D183D">
        <w:fldChar w:fldCharType="begin"/>
      </w:r>
      <w:r w:rsidR="00A764DC" w:rsidRPr="002849E1">
        <w:instrText>TOC \o "1-3" \h \z</w:instrText>
      </w:r>
      <w:r w:rsidRPr="002D183D">
        <w:fldChar w:fldCharType="separate"/>
      </w:r>
      <w:hyperlink w:anchor="_Toc162451703" w:history="1">
        <w:r w:rsidR="007760C7" w:rsidRPr="005D0014">
          <w:rPr>
            <w:rStyle w:val="Hyperlink"/>
            <w:noProof/>
          </w:rPr>
          <w:t>КЉУЧНА ДОКУМЕНТАЦИЈСКА ИНФОРМАЦИЈА</w:t>
        </w:r>
        <w:r w:rsidR="007760C7">
          <w:rPr>
            <w:noProof/>
            <w:webHidden/>
          </w:rPr>
          <w:tab/>
        </w:r>
        <w:r w:rsidR="007760C7">
          <w:rPr>
            <w:noProof/>
            <w:webHidden/>
          </w:rPr>
          <w:fldChar w:fldCharType="begin"/>
        </w:r>
        <w:r w:rsidR="007760C7">
          <w:rPr>
            <w:noProof/>
            <w:webHidden/>
          </w:rPr>
          <w:instrText xml:space="preserve"> PAGEREF _Toc162451703 \h </w:instrText>
        </w:r>
        <w:r w:rsidR="007760C7">
          <w:rPr>
            <w:noProof/>
            <w:webHidden/>
          </w:rPr>
        </w:r>
        <w:r w:rsidR="007760C7">
          <w:rPr>
            <w:noProof/>
            <w:webHidden/>
          </w:rPr>
          <w:fldChar w:fldCharType="separate"/>
        </w:r>
        <w:r w:rsidR="007760C7">
          <w:rPr>
            <w:noProof/>
            <w:webHidden/>
          </w:rPr>
          <w:t>5</w:t>
        </w:r>
        <w:r w:rsidR="007760C7">
          <w:rPr>
            <w:noProof/>
            <w:webHidden/>
          </w:rPr>
          <w:fldChar w:fldCharType="end"/>
        </w:r>
      </w:hyperlink>
    </w:p>
    <w:p w:rsidR="007760C7" w:rsidRDefault="007760C7">
      <w:pPr>
        <w:pStyle w:val="TOC1"/>
        <w:rPr>
          <w:rFonts w:asciiTheme="minorHAnsi" w:eastAsiaTheme="minorEastAsia" w:hAnsiTheme="minorHAnsi" w:cstheme="minorBidi"/>
          <w:noProof/>
          <w:szCs w:val="22"/>
          <w:lang w:val="sr-Latn-CS" w:eastAsia="sr-Latn-CS"/>
        </w:rPr>
      </w:pPr>
      <w:hyperlink w:anchor="_Toc162451704" w:history="1">
        <w:r w:rsidRPr="005D0014">
          <w:rPr>
            <w:rStyle w:val="Hyperlink"/>
            <w:noProof/>
          </w:rPr>
          <w:t>KEY WORDS DOCUMENTATION</w:t>
        </w:r>
        <w:r>
          <w:rPr>
            <w:noProof/>
            <w:webHidden/>
          </w:rPr>
          <w:tab/>
        </w:r>
        <w:r>
          <w:rPr>
            <w:noProof/>
            <w:webHidden/>
          </w:rPr>
          <w:fldChar w:fldCharType="begin"/>
        </w:r>
        <w:r>
          <w:rPr>
            <w:noProof/>
            <w:webHidden/>
          </w:rPr>
          <w:instrText xml:space="preserve"> PAGEREF _Toc162451704 \h </w:instrText>
        </w:r>
        <w:r>
          <w:rPr>
            <w:noProof/>
            <w:webHidden/>
          </w:rPr>
        </w:r>
        <w:r>
          <w:rPr>
            <w:noProof/>
            <w:webHidden/>
          </w:rPr>
          <w:fldChar w:fldCharType="separate"/>
        </w:r>
        <w:r>
          <w:rPr>
            <w:noProof/>
            <w:webHidden/>
          </w:rPr>
          <w:t>7</w:t>
        </w:r>
        <w:r>
          <w:rPr>
            <w:noProof/>
            <w:webHidden/>
          </w:rPr>
          <w:fldChar w:fldCharType="end"/>
        </w:r>
      </w:hyperlink>
    </w:p>
    <w:p w:rsidR="007760C7" w:rsidRDefault="007760C7">
      <w:pPr>
        <w:pStyle w:val="TOC1"/>
        <w:rPr>
          <w:rFonts w:asciiTheme="minorHAnsi" w:eastAsiaTheme="minorEastAsia" w:hAnsiTheme="minorHAnsi" w:cstheme="minorBidi"/>
          <w:noProof/>
          <w:szCs w:val="22"/>
          <w:lang w:val="sr-Latn-CS" w:eastAsia="sr-Latn-CS"/>
        </w:rPr>
      </w:pPr>
      <w:hyperlink w:anchor="_Toc162451705" w:history="1">
        <w:r w:rsidRPr="005D0014">
          <w:rPr>
            <w:rStyle w:val="Hyperlink"/>
            <w:noProof/>
          </w:rPr>
          <w:t>1.</w:t>
        </w:r>
        <w:r>
          <w:rPr>
            <w:rFonts w:asciiTheme="minorHAnsi" w:eastAsiaTheme="minorEastAsia" w:hAnsiTheme="minorHAnsi" w:cstheme="minorBidi"/>
            <w:noProof/>
            <w:szCs w:val="22"/>
            <w:lang w:val="sr-Latn-CS" w:eastAsia="sr-Latn-CS"/>
          </w:rPr>
          <w:tab/>
        </w:r>
        <w:r w:rsidRPr="005D0014">
          <w:rPr>
            <w:rStyle w:val="Hyperlink"/>
            <w:noProof/>
          </w:rPr>
          <w:t>УВОД</w:t>
        </w:r>
        <w:r>
          <w:rPr>
            <w:noProof/>
            <w:webHidden/>
          </w:rPr>
          <w:tab/>
        </w:r>
        <w:r>
          <w:rPr>
            <w:noProof/>
            <w:webHidden/>
          </w:rPr>
          <w:fldChar w:fldCharType="begin"/>
        </w:r>
        <w:r>
          <w:rPr>
            <w:noProof/>
            <w:webHidden/>
          </w:rPr>
          <w:instrText xml:space="preserve"> PAGEREF _Toc162451705 \h </w:instrText>
        </w:r>
        <w:r>
          <w:rPr>
            <w:noProof/>
            <w:webHidden/>
          </w:rPr>
        </w:r>
        <w:r>
          <w:rPr>
            <w:noProof/>
            <w:webHidden/>
          </w:rPr>
          <w:fldChar w:fldCharType="separate"/>
        </w:r>
        <w:r>
          <w:rPr>
            <w:noProof/>
            <w:webHidden/>
          </w:rPr>
          <w:t>10</w:t>
        </w:r>
        <w:r>
          <w:rPr>
            <w:noProof/>
            <w:webHidden/>
          </w:rPr>
          <w:fldChar w:fldCharType="end"/>
        </w:r>
      </w:hyperlink>
    </w:p>
    <w:p w:rsidR="007760C7" w:rsidRDefault="007760C7">
      <w:pPr>
        <w:pStyle w:val="TOC2"/>
        <w:rPr>
          <w:rFonts w:asciiTheme="minorHAnsi" w:eastAsiaTheme="minorEastAsia" w:hAnsiTheme="minorHAnsi" w:cstheme="minorBidi"/>
          <w:noProof/>
          <w:szCs w:val="22"/>
          <w:lang w:eastAsia="sr-Latn-CS"/>
        </w:rPr>
      </w:pPr>
      <w:hyperlink w:anchor="_Toc162451706" w:history="1">
        <w:r w:rsidRPr="005D0014">
          <w:rPr>
            <w:rStyle w:val="Hyperlink"/>
            <w:noProof/>
          </w:rPr>
          <w:t>1.1</w:t>
        </w:r>
        <w:r>
          <w:rPr>
            <w:rFonts w:asciiTheme="minorHAnsi" w:eastAsiaTheme="minorEastAsia" w:hAnsiTheme="minorHAnsi" w:cstheme="minorBidi"/>
            <w:noProof/>
            <w:szCs w:val="22"/>
            <w:lang w:eastAsia="sr-Latn-CS"/>
          </w:rPr>
          <w:tab/>
        </w:r>
        <w:r w:rsidRPr="005D0014">
          <w:rPr>
            <w:rStyle w:val="Hyperlink"/>
            <w:noProof/>
          </w:rPr>
          <w:t>Дефиниција проблемa</w:t>
        </w:r>
        <w:r>
          <w:rPr>
            <w:noProof/>
            <w:webHidden/>
          </w:rPr>
          <w:tab/>
        </w:r>
        <w:r>
          <w:rPr>
            <w:noProof/>
            <w:webHidden/>
          </w:rPr>
          <w:fldChar w:fldCharType="begin"/>
        </w:r>
        <w:r>
          <w:rPr>
            <w:noProof/>
            <w:webHidden/>
          </w:rPr>
          <w:instrText xml:space="preserve"> PAGEREF _Toc162451706 \h </w:instrText>
        </w:r>
        <w:r>
          <w:rPr>
            <w:noProof/>
            <w:webHidden/>
          </w:rPr>
        </w:r>
        <w:r>
          <w:rPr>
            <w:noProof/>
            <w:webHidden/>
          </w:rPr>
          <w:fldChar w:fldCharType="separate"/>
        </w:r>
        <w:r>
          <w:rPr>
            <w:noProof/>
            <w:webHidden/>
          </w:rPr>
          <w:t>10</w:t>
        </w:r>
        <w:r>
          <w:rPr>
            <w:noProof/>
            <w:webHidden/>
          </w:rPr>
          <w:fldChar w:fldCharType="end"/>
        </w:r>
      </w:hyperlink>
    </w:p>
    <w:p w:rsidR="007760C7" w:rsidRDefault="007760C7">
      <w:pPr>
        <w:pStyle w:val="TOC2"/>
        <w:rPr>
          <w:rFonts w:asciiTheme="minorHAnsi" w:eastAsiaTheme="minorEastAsia" w:hAnsiTheme="minorHAnsi" w:cstheme="minorBidi"/>
          <w:noProof/>
          <w:szCs w:val="22"/>
          <w:lang w:eastAsia="sr-Latn-CS"/>
        </w:rPr>
      </w:pPr>
      <w:hyperlink w:anchor="_Toc162451707" w:history="1">
        <w:r w:rsidRPr="005D0014">
          <w:rPr>
            <w:rStyle w:val="Hyperlink"/>
            <w:noProof/>
          </w:rPr>
          <w:t>1.2</w:t>
        </w:r>
        <w:r>
          <w:rPr>
            <w:rFonts w:asciiTheme="minorHAnsi" w:eastAsiaTheme="minorEastAsia" w:hAnsiTheme="minorHAnsi" w:cstheme="minorBidi"/>
            <w:noProof/>
            <w:szCs w:val="22"/>
            <w:lang w:eastAsia="sr-Latn-CS"/>
          </w:rPr>
          <w:tab/>
        </w:r>
        <w:r w:rsidRPr="005D0014">
          <w:rPr>
            <w:rStyle w:val="Hyperlink"/>
            <w:noProof/>
          </w:rPr>
          <w:t>Преглед софтверског решења</w:t>
        </w:r>
        <w:r>
          <w:rPr>
            <w:noProof/>
            <w:webHidden/>
          </w:rPr>
          <w:tab/>
        </w:r>
        <w:r>
          <w:rPr>
            <w:noProof/>
            <w:webHidden/>
          </w:rPr>
          <w:fldChar w:fldCharType="begin"/>
        </w:r>
        <w:r>
          <w:rPr>
            <w:noProof/>
            <w:webHidden/>
          </w:rPr>
          <w:instrText xml:space="preserve"> PAGEREF _Toc162451707 \h </w:instrText>
        </w:r>
        <w:r>
          <w:rPr>
            <w:noProof/>
            <w:webHidden/>
          </w:rPr>
        </w:r>
        <w:r>
          <w:rPr>
            <w:noProof/>
            <w:webHidden/>
          </w:rPr>
          <w:fldChar w:fldCharType="separate"/>
        </w:r>
        <w:r>
          <w:rPr>
            <w:noProof/>
            <w:webHidden/>
          </w:rPr>
          <w:t>11</w:t>
        </w:r>
        <w:r>
          <w:rPr>
            <w:noProof/>
            <w:webHidden/>
          </w:rPr>
          <w:fldChar w:fldCharType="end"/>
        </w:r>
      </w:hyperlink>
    </w:p>
    <w:p w:rsidR="007760C7" w:rsidRDefault="007760C7">
      <w:pPr>
        <w:pStyle w:val="TOC2"/>
        <w:rPr>
          <w:rFonts w:asciiTheme="minorHAnsi" w:eastAsiaTheme="minorEastAsia" w:hAnsiTheme="minorHAnsi" w:cstheme="minorBidi"/>
          <w:noProof/>
          <w:szCs w:val="22"/>
          <w:lang w:eastAsia="sr-Latn-CS"/>
        </w:rPr>
      </w:pPr>
      <w:hyperlink w:anchor="_Toc162451708" w:history="1">
        <w:r w:rsidRPr="005D0014">
          <w:rPr>
            <w:rStyle w:val="Hyperlink"/>
            <w:noProof/>
          </w:rPr>
          <w:t>1.3</w:t>
        </w:r>
        <w:r>
          <w:rPr>
            <w:rFonts w:asciiTheme="minorHAnsi" w:eastAsiaTheme="minorEastAsia" w:hAnsiTheme="minorHAnsi" w:cstheme="minorBidi"/>
            <w:noProof/>
            <w:szCs w:val="22"/>
            <w:lang w:eastAsia="sr-Latn-CS"/>
          </w:rPr>
          <w:tab/>
        </w:r>
        <w:r w:rsidRPr="005D0014">
          <w:rPr>
            <w:rStyle w:val="Hyperlink"/>
            <w:noProof/>
          </w:rPr>
          <w:t>Јединственост софтверског решења</w:t>
        </w:r>
        <w:r>
          <w:rPr>
            <w:noProof/>
            <w:webHidden/>
          </w:rPr>
          <w:tab/>
        </w:r>
        <w:r>
          <w:rPr>
            <w:noProof/>
            <w:webHidden/>
          </w:rPr>
          <w:fldChar w:fldCharType="begin"/>
        </w:r>
        <w:r>
          <w:rPr>
            <w:noProof/>
            <w:webHidden/>
          </w:rPr>
          <w:instrText xml:space="preserve"> PAGEREF _Toc162451708 \h </w:instrText>
        </w:r>
        <w:r>
          <w:rPr>
            <w:noProof/>
            <w:webHidden/>
          </w:rPr>
        </w:r>
        <w:r>
          <w:rPr>
            <w:noProof/>
            <w:webHidden/>
          </w:rPr>
          <w:fldChar w:fldCharType="separate"/>
        </w:r>
        <w:r>
          <w:rPr>
            <w:noProof/>
            <w:webHidden/>
          </w:rPr>
          <w:t>11</w:t>
        </w:r>
        <w:r>
          <w:rPr>
            <w:noProof/>
            <w:webHidden/>
          </w:rPr>
          <w:fldChar w:fldCharType="end"/>
        </w:r>
      </w:hyperlink>
    </w:p>
    <w:p w:rsidR="007760C7" w:rsidRDefault="007760C7">
      <w:pPr>
        <w:pStyle w:val="TOC2"/>
        <w:rPr>
          <w:rFonts w:asciiTheme="minorHAnsi" w:eastAsiaTheme="minorEastAsia" w:hAnsiTheme="minorHAnsi" w:cstheme="minorBidi"/>
          <w:noProof/>
          <w:szCs w:val="22"/>
          <w:lang w:eastAsia="sr-Latn-CS"/>
        </w:rPr>
      </w:pPr>
      <w:hyperlink w:anchor="_Toc162451709" w:history="1">
        <w:r w:rsidRPr="005D0014">
          <w:rPr>
            <w:rStyle w:val="Hyperlink"/>
            <w:noProof/>
          </w:rPr>
          <w:t>1.4</w:t>
        </w:r>
        <w:r>
          <w:rPr>
            <w:rFonts w:asciiTheme="minorHAnsi" w:eastAsiaTheme="minorEastAsia" w:hAnsiTheme="minorHAnsi" w:cstheme="minorBidi"/>
            <w:noProof/>
            <w:szCs w:val="22"/>
            <w:lang w:eastAsia="sr-Latn-CS"/>
          </w:rPr>
          <w:tab/>
        </w:r>
        <w:r w:rsidRPr="005D0014">
          <w:rPr>
            <w:rStyle w:val="Hyperlink"/>
            <w:noProof/>
          </w:rPr>
          <w:t>Организација рада</w:t>
        </w:r>
        <w:r>
          <w:rPr>
            <w:noProof/>
            <w:webHidden/>
          </w:rPr>
          <w:tab/>
        </w:r>
        <w:r>
          <w:rPr>
            <w:noProof/>
            <w:webHidden/>
          </w:rPr>
          <w:fldChar w:fldCharType="begin"/>
        </w:r>
        <w:r>
          <w:rPr>
            <w:noProof/>
            <w:webHidden/>
          </w:rPr>
          <w:instrText xml:space="preserve"> PAGEREF _Toc162451709 \h </w:instrText>
        </w:r>
        <w:r>
          <w:rPr>
            <w:noProof/>
            <w:webHidden/>
          </w:rPr>
        </w:r>
        <w:r>
          <w:rPr>
            <w:noProof/>
            <w:webHidden/>
          </w:rPr>
          <w:fldChar w:fldCharType="separate"/>
        </w:r>
        <w:r>
          <w:rPr>
            <w:noProof/>
            <w:webHidden/>
          </w:rPr>
          <w:t>11</w:t>
        </w:r>
        <w:r>
          <w:rPr>
            <w:noProof/>
            <w:webHidden/>
          </w:rPr>
          <w:fldChar w:fldCharType="end"/>
        </w:r>
      </w:hyperlink>
    </w:p>
    <w:p w:rsidR="007760C7" w:rsidRDefault="007760C7">
      <w:pPr>
        <w:pStyle w:val="TOC1"/>
        <w:rPr>
          <w:rFonts w:asciiTheme="minorHAnsi" w:eastAsiaTheme="minorEastAsia" w:hAnsiTheme="minorHAnsi" w:cstheme="minorBidi"/>
          <w:noProof/>
          <w:szCs w:val="22"/>
          <w:lang w:val="sr-Latn-CS" w:eastAsia="sr-Latn-CS"/>
        </w:rPr>
      </w:pPr>
      <w:hyperlink w:anchor="_Toc162451710" w:history="1">
        <w:r w:rsidRPr="005D0014">
          <w:rPr>
            <w:rStyle w:val="Hyperlink"/>
            <w:noProof/>
          </w:rPr>
          <w:t>2.</w:t>
        </w:r>
        <w:r>
          <w:rPr>
            <w:rFonts w:asciiTheme="minorHAnsi" w:eastAsiaTheme="minorEastAsia" w:hAnsiTheme="minorHAnsi" w:cstheme="minorBidi"/>
            <w:noProof/>
            <w:szCs w:val="22"/>
            <w:lang w:val="sr-Latn-CS" w:eastAsia="sr-Latn-CS"/>
          </w:rPr>
          <w:tab/>
        </w:r>
        <w:r w:rsidRPr="005D0014">
          <w:rPr>
            <w:rStyle w:val="Hyperlink"/>
            <w:noProof/>
          </w:rPr>
          <w:t>ПРЕГЛЕД СЛИЧНИХ СИСТЕМА</w:t>
        </w:r>
        <w:r>
          <w:rPr>
            <w:noProof/>
            <w:webHidden/>
          </w:rPr>
          <w:tab/>
        </w:r>
        <w:r>
          <w:rPr>
            <w:noProof/>
            <w:webHidden/>
          </w:rPr>
          <w:fldChar w:fldCharType="begin"/>
        </w:r>
        <w:r>
          <w:rPr>
            <w:noProof/>
            <w:webHidden/>
          </w:rPr>
          <w:instrText xml:space="preserve"> PAGEREF _Toc162451710 \h </w:instrText>
        </w:r>
        <w:r>
          <w:rPr>
            <w:noProof/>
            <w:webHidden/>
          </w:rPr>
        </w:r>
        <w:r>
          <w:rPr>
            <w:noProof/>
            <w:webHidden/>
          </w:rPr>
          <w:fldChar w:fldCharType="separate"/>
        </w:r>
        <w:r>
          <w:rPr>
            <w:noProof/>
            <w:webHidden/>
          </w:rPr>
          <w:t>14</w:t>
        </w:r>
        <w:r>
          <w:rPr>
            <w:noProof/>
            <w:webHidden/>
          </w:rPr>
          <w:fldChar w:fldCharType="end"/>
        </w:r>
      </w:hyperlink>
    </w:p>
    <w:p w:rsidR="007760C7" w:rsidRDefault="007760C7">
      <w:pPr>
        <w:pStyle w:val="TOC1"/>
        <w:rPr>
          <w:rFonts w:asciiTheme="minorHAnsi" w:eastAsiaTheme="minorEastAsia" w:hAnsiTheme="minorHAnsi" w:cstheme="minorBidi"/>
          <w:noProof/>
          <w:szCs w:val="22"/>
          <w:lang w:val="sr-Latn-CS" w:eastAsia="sr-Latn-CS"/>
        </w:rPr>
      </w:pPr>
      <w:hyperlink w:anchor="_Toc162451711" w:history="1">
        <w:r w:rsidRPr="005D0014">
          <w:rPr>
            <w:rStyle w:val="Hyperlink"/>
            <w:noProof/>
          </w:rPr>
          <w:t>3.</w:t>
        </w:r>
        <w:r>
          <w:rPr>
            <w:rFonts w:asciiTheme="minorHAnsi" w:eastAsiaTheme="minorEastAsia" w:hAnsiTheme="minorHAnsi" w:cstheme="minorBidi"/>
            <w:noProof/>
            <w:szCs w:val="22"/>
            <w:lang w:val="sr-Latn-CS" w:eastAsia="sr-Latn-CS"/>
          </w:rPr>
          <w:tab/>
        </w:r>
        <w:r w:rsidRPr="005D0014">
          <w:rPr>
            <w:rStyle w:val="Hyperlink"/>
            <w:noProof/>
          </w:rPr>
          <w:t>КОРИШЋЕНЕ СОФТВЕРСКЕ ТЕХНОЛОГИЈЕ</w:t>
        </w:r>
        <w:r>
          <w:rPr>
            <w:noProof/>
            <w:webHidden/>
          </w:rPr>
          <w:tab/>
        </w:r>
        <w:r>
          <w:rPr>
            <w:noProof/>
            <w:webHidden/>
          </w:rPr>
          <w:fldChar w:fldCharType="begin"/>
        </w:r>
        <w:r>
          <w:rPr>
            <w:noProof/>
            <w:webHidden/>
          </w:rPr>
          <w:instrText xml:space="preserve"> PAGEREF _Toc162451711 \h </w:instrText>
        </w:r>
        <w:r>
          <w:rPr>
            <w:noProof/>
            <w:webHidden/>
          </w:rPr>
        </w:r>
        <w:r>
          <w:rPr>
            <w:noProof/>
            <w:webHidden/>
          </w:rPr>
          <w:fldChar w:fldCharType="separate"/>
        </w:r>
        <w:r>
          <w:rPr>
            <w:noProof/>
            <w:webHidden/>
          </w:rPr>
          <w:t>15</w:t>
        </w:r>
        <w:r>
          <w:rPr>
            <w:noProof/>
            <w:webHidden/>
          </w:rPr>
          <w:fldChar w:fldCharType="end"/>
        </w:r>
      </w:hyperlink>
    </w:p>
    <w:p w:rsidR="007760C7" w:rsidRDefault="007760C7">
      <w:pPr>
        <w:pStyle w:val="TOC2"/>
        <w:rPr>
          <w:rFonts w:asciiTheme="minorHAnsi" w:eastAsiaTheme="minorEastAsia" w:hAnsiTheme="minorHAnsi" w:cstheme="minorBidi"/>
          <w:noProof/>
          <w:szCs w:val="22"/>
          <w:lang w:eastAsia="sr-Latn-CS"/>
        </w:rPr>
      </w:pPr>
      <w:hyperlink w:anchor="_Toc162451712" w:history="1">
        <w:r w:rsidRPr="005D0014">
          <w:rPr>
            <w:rStyle w:val="Hyperlink"/>
            <w:noProof/>
          </w:rPr>
          <w:t>3.1</w:t>
        </w:r>
        <w:r>
          <w:rPr>
            <w:rFonts w:asciiTheme="minorHAnsi" w:eastAsiaTheme="minorEastAsia" w:hAnsiTheme="minorHAnsi" w:cstheme="minorBidi"/>
            <w:noProof/>
            <w:szCs w:val="22"/>
            <w:lang w:eastAsia="sr-Latn-CS"/>
          </w:rPr>
          <w:tab/>
        </w:r>
        <w:r w:rsidRPr="005D0014">
          <w:rPr>
            <w:rStyle w:val="Hyperlink"/>
            <w:noProof/>
          </w:rPr>
          <w:t>Серверске технологије</w:t>
        </w:r>
        <w:r>
          <w:rPr>
            <w:noProof/>
            <w:webHidden/>
          </w:rPr>
          <w:tab/>
        </w:r>
        <w:r>
          <w:rPr>
            <w:noProof/>
            <w:webHidden/>
          </w:rPr>
          <w:fldChar w:fldCharType="begin"/>
        </w:r>
        <w:r>
          <w:rPr>
            <w:noProof/>
            <w:webHidden/>
          </w:rPr>
          <w:instrText xml:space="preserve"> PAGEREF _Toc162451712 \h </w:instrText>
        </w:r>
        <w:r>
          <w:rPr>
            <w:noProof/>
            <w:webHidden/>
          </w:rPr>
        </w:r>
        <w:r>
          <w:rPr>
            <w:noProof/>
            <w:webHidden/>
          </w:rPr>
          <w:fldChar w:fldCharType="separate"/>
        </w:r>
        <w:r>
          <w:rPr>
            <w:noProof/>
            <w:webHidden/>
          </w:rPr>
          <w:t>15</w:t>
        </w:r>
        <w:r>
          <w:rPr>
            <w:noProof/>
            <w:webHidden/>
          </w:rPr>
          <w:fldChar w:fldCharType="end"/>
        </w:r>
      </w:hyperlink>
    </w:p>
    <w:p w:rsidR="007760C7" w:rsidRDefault="007760C7">
      <w:pPr>
        <w:pStyle w:val="TOC3"/>
        <w:rPr>
          <w:rFonts w:asciiTheme="minorHAnsi" w:eastAsiaTheme="minorEastAsia" w:hAnsiTheme="minorHAnsi" w:cstheme="minorBidi"/>
          <w:noProof/>
          <w:szCs w:val="22"/>
          <w:lang w:eastAsia="sr-Latn-CS"/>
        </w:rPr>
      </w:pPr>
      <w:hyperlink w:anchor="_Toc162451713" w:history="1">
        <w:r w:rsidRPr="005D0014">
          <w:rPr>
            <w:rStyle w:val="Hyperlink"/>
            <w:noProof/>
          </w:rPr>
          <w:t>3.1.1</w:t>
        </w:r>
        <w:r>
          <w:rPr>
            <w:rFonts w:asciiTheme="minorHAnsi" w:eastAsiaTheme="minorEastAsia" w:hAnsiTheme="minorHAnsi" w:cstheme="minorBidi"/>
            <w:noProof/>
            <w:szCs w:val="22"/>
            <w:lang w:eastAsia="sr-Latn-CS"/>
          </w:rPr>
          <w:tab/>
        </w:r>
        <w:r w:rsidRPr="005D0014">
          <w:rPr>
            <w:rStyle w:val="Hyperlink"/>
            <w:noProof/>
          </w:rPr>
          <w:t>.NET 6</w:t>
        </w:r>
        <w:r>
          <w:rPr>
            <w:noProof/>
            <w:webHidden/>
          </w:rPr>
          <w:tab/>
        </w:r>
        <w:r>
          <w:rPr>
            <w:noProof/>
            <w:webHidden/>
          </w:rPr>
          <w:fldChar w:fldCharType="begin"/>
        </w:r>
        <w:r>
          <w:rPr>
            <w:noProof/>
            <w:webHidden/>
          </w:rPr>
          <w:instrText xml:space="preserve"> PAGEREF _Toc162451713 \h </w:instrText>
        </w:r>
        <w:r>
          <w:rPr>
            <w:noProof/>
            <w:webHidden/>
          </w:rPr>
        </w:r>
        <w:r>
          <w:rPr>
            <w:noProof/>
            <w:webHidden/>
          </w:rPr>
          <w:fldChar w:fldCharType="separate"/>
        </w:r>
        <w:r>
          <w:rPr>
            <w:noProof/>
            <w:webHidden/>
          </w:rPr>
          <w:t>15</w:t>
        </w:r>
        <w:r>
          <w:rPr>
            <w:noProof/>
            <w:webHidden/>
          </w:rPr>
          <w:fldChar w:fldCharType="end"/>
        </w:r>
      </w:hyperlink>
    </w:p>
    <w:p w:rsidR="007760C7" w:rsidRDefault="007760C7">
      <w:pPr>
        <w:pStyle w:val="TOC3"/>
        <w:rPr>
          <w:rFonts w:asciiTheme="minorHAnsi" w:eastAsiaTheme="minorEastAsia" w:hAnsiTheme="minorHAnsi" w:cstheme="minorBidi"/>
          <w:noProof/>
          <w:szCs w:val="22"/>
          <w:lang w:eastAsia="sr-Latn-CS"/>
        </w:rPr>
      </w:pPr>
      <w:hyperlink w:anchor="_Toc162451714" w:history="1">
        <w:r w:rsidRPr="005D0014">
          <w:rPr>
            <w:rStyle w:val="Hyperlink"/>
            <w:noProof/>
          </w:rPr>
          <w:t>3.1.2</w:t>
        </w:r>
        <w:r>
          <w:rPr>
            <w:rFonts w:asciiTheme="minorHAnsi" w:eastAsiaTheme="minorEastAsia" w:hAnsiTheme="minorHAnsi" w:cstheme="minorBidi"/>
            <w:noProof/>
            <w:szCs w:val="22"/>
            <w:lang w:eastAsia="sr-Latn-CS"/>
          </w:rPr>
          <w:tab/>
        </w:r>
        <w:r w:rsidRPr="005D0014">
          <w:rPr>
            <w:rStyle w:val="Hyperlink"/>
            <w:noProof/>
          </w:rPr>
          <w:t>MongoDB</w:t>
        </w:r>
        <w:r>
          <w:rPr>
            <w:noProof/>
            <w:webHidden/>
          </w:rPr>
          <w:tab/>
        </w:r>
        <w:r>
          <w:rPr>
            <w:noProof/>
            <w:webHidden/>
          </w:rPr>
          <w:fldChar w:fldCharType="begin"/>
        </w:r>
        <w:r>
          <w:rPr>
            <w:noProof/>
            <w:webHidden/>
          </w:rPr>
          <w:instrText xml:space="preserve"> PAGEREF _Toc162451714 \h </w:instrText>
        </w:r>
        <w:r>
          <w:rPr>
            <w:noProof/>
            <w:webHidden/>
          </w:rPr>
        </w:r>
        <w:r>
          <w:rPr>
            <w:noProof/>
            <w:webHidden/>
          </w:rPr>
          <w:fldChar w:fldCharType="separate"/>
        </w:r>
        <w:r>
          <w:rPr>
            <w:noProof/>
            <w:webHidden/>
          </w:rPr>
          <w:t>16</w:t>
        </w:r>
        <w:r>
          <w:rPr>
            <w:noProof/>
            <w:webHidden/>
          </w:rPr>
          <w:fldChar w:fldCharType="end"/>
        </w:r>
      </w:hyperlink>
    </w:p>
    <w:p w:rsidR="007760C7" w:rsidRDefault="007760C7">
      <w:pPr>
        <w:pStyle w:val="TOC3"/>
        <w:rPr>
          <w:rFonts w:asciiTheme="minorHAnsi" w:eastAsiaTheme="minorEastAsia" w:hAnsiTheme="minorHAnsi" w:cstheme="minorBidi"/>
          <w:noProof/>
          <w:szCs w:val="22"/>
          <w:lang w:eastAsia="sr-Latn-CS"/>
        </w:rPr>
      </w:pPr>
      <w:hyperlink w:anchor="_Toc162451715" w:history="1">
        <w:r w:rsidRPr="005D0014">
          <w:rPr>
            <w:rStyle w:val="Hyperlink"/>
            <w:noProof/>
          </w:rPr>
          <w:t>3.1.3</w:t>
        </w:r>
        <w:r>
          <w:rPr>
            <w:rFonts w:asciiTheme="minorHAnsi" w:eastAsiaTheme="minorEastAsia" w:hAnsiTheme="minorHAnsi" w:cstheme="minorBidi"/>
            <w:noProof/>
            <w:szCs w:val="22"/>
            <w:lang w:eastAsia="sr-Latn-CS"/>
          </w:rPr>
          <w:tab/>
        </w:r>
        <w:r w:rsidRPr="005D0014">
          <w:rPr>
            <w:rStyle w:val="Hyperlink"/>
            <w:noProof/>
          </w:rPr>
          <w:t>MongoDB Driver</w:t>
        </w:r>
        <w:r>
          <w:rPr>
            <w:noProof/>
            <w:webHidden/>
          </w:rPr>
          <w:tab/>
        </w:r>
        <w:r>
          <w:rPr>
            <w:noProof/>
            <w:webHidden/>
          </w:rPr>
          <w:fldChar w:fldCharType="begin"/>
        </w:r>
        <w:r>
          <w:rPr>
            <w:noProof/>
            <w:webHidden/>
          </w:rPr>
          <w:instrText xml:space="preserve"> PAGEREF _Toc162451715 \h </w:instrText>
        </w:r>
        <w:r>
          <w:rPr>
            <w:noProof/>
            <w:webHidden/>
          </w:rPr>
        </w:r>
        <w:r>
          <w:rPr>
            <w:noProof/>
            <w:webHidden/>
          </w:rPr>
          <w:fldChar w:fldCharType="separate"/>
        </w:r>
        <w:r>
          <w:rPr>
            <w:noProof/>
            <w:webHidden/>
          </w:rPr>
          <w:t>16</w:t>
        </w:r>
        <w:r>
          <w:rPr>
            <w:noProof/>
            <w:webHidden/>
          </w:rPr>
          <w:fldChar w:fldCharType="end"/>
        </w:r>
      </w:hyperlink>
    </w:p>
    <w:p w:rsidR="007760C7" w:rsidRDefault="007760C7">
      <w:pPr>
        <w:pStyle w:val="TOC2"/>
        <w:rPr>
          <w:rFonts w:asciiTheme="minorHAnsi" w:eastAsiaTheme="minorEastAsia" w:hAnsiTheme="minorHAnsi" w:cstheme="minorBidi"/>
          <w:noProof/>
          <w:szCs w:val="22"/>
          <w:lang w:eastAsia="sr-Latn-CS"/>
        </w:rPr>
      </w:pPr>
      <w:hyperlink w:anchor="_Toc162451716" w:history="1">
        <w:r w:rsidRPr="005D0014">
          <w:rPr>
            <w:rStyle w:val="Hyperlink"/>
            <w:noProof/>
          </w:rPr>
          <w:t>3.2</w:t>
        </w:r>
        <w:r>
          <w:rPr>
            <w:rFonts w:asciiTheme="minorHAnsi" w:eastAsiaTheme="minorEastAsia" w:hAnsiTheme="minorHAnsi" w:cstheme="minorBidi"/>
            <w:noProof/>
            <w:szCs w:val="22"/>
            <w:lang w:eastAsia="sr-Latn-CS"/>
          </w:rPr>
          <w:tab/>
        </w:r>
        <w:r w:rsidRPr="005D0014">
          <w:rPr>
            <w:rStyle w:val="Hyperlink"/>
            <w:noProof/>
          </w:rPr>
          <w:t>Клијентске технологије</w:t>
        </w:r>
        <w:r>
          <w:rPr>
            <w:noProof/>
            <w:webHidden/>
          </w:rPr>
          <w:tab/>
        </w:r>
        <w:r>
          <w:rPr>
            <w:noProof/>
            <w:webHidden/>
          </w:rPr>
          <w:fldChar w:fldCharType="begin"/>
        </w:r>
        <w:r>
          <w:rPr>
            <w:noProof/>
            <w:webHidden/>
          </w:rPr>
          <w:instrText xml:space="preserve"> PAGEREF _Toc162451716 \h </w:instrText>
        </w:r>
        <w:r>
          <w:rPr>
            <w:noProof/>
            <w:webHidden/>
          </w:rPr>
        </w:r>
        <w:r>
          <w:rPr>
            <w:noProof/>
            <w:webHidden/>
          </w:rPr>
          <w:fldChar w:fldCharType="separate"/>
        </w:r>
        <w:r>
          <w:rPr>
            <w:noProof/>
            <w:webHidden/>
          </w:rPr>
          <w:t>16</w:t>
        </w:r>
        <w:r>
          <w:rPr>
            <w:noProof/>
            <w:webHidden/>
          </w:rPr>
          <w:fldChar w:fldCharType="end"/>
        </w:r>
      </w:hyperlink>
    </w:p>
    <w:p w:rsidR="007760C7" w:rsidRDefault="007760C7">
      <w:pPr>
        <w:pStyle w:val="TOC3"/>
        <w:rPr>
          <w:rFonts w:asciiTheme="minorHAnsi" w:eastAsiaTheme="minorEastAsia" w:hAnsiTheme="minorHAnsi" w:cstheme="minorBidi"/>
          <w:noProof/>
          <w:szCs w:val="22"/>
          <w:lang w:eastAsia="sr-Latn-CS"/>
        </w:rPr>
      </w:pPr>
      <w:hyperlink w:anchor="_Toc162451717" w:history="1">
        <w:r w:rsidRPr="005D0014">
          <w:rPr>
            <w:rStyle w:val="Hyperlink"/>
            <w:noProof/>
          </w:rPr>
          <w:t>3.2.1</w:t>
        </w:r>
        <w:r>
          <w:rPr>
            <w:rFonts w:asciiTheme="minorHAnsi" w:eastAsiaTheme="minorEastAsia" w:hAnsiTheme="minorHAnsi" w:cstheme="minorBidi"/>
            <w:noProof/>
            <w:szCs w:val="22"/>
            <w:lang w:eastAsia="sr-Latn-CS"/>
          </w:rPr>
          <w:tab/>
        </w:r>
        <w:r w:rsidRPr="005D0014">
          <w:rPr>
            <w:rStyle w:val="Hyperlink"/>
            <w:noProof/>
          </w:rPr>
          <w:t>Angular Framework</w:t>
        </w:r>
        <w:r>
          <w:rPr>
            <w:noProof/>
            <w:webHidden/>
          </w:rPr>
          <w:tab/>
        </w:r>
        <w:r>
          <w:rPr>
            <w:noProof/>
            <w:webHidden/>
          </w:rPr>
          <w:fldChar w:fldCharType="begin"/>
        </w:r>
        <w:r>
          <w:rPr>
            <w:noProof/>
            <w:webHidden/>
          </w:rPr>
          <w:instrText xml:space="preserve"> PAGEREF _Toc162451717 \h </w:instrText>
        </w:r>
        <w:r>
          <w:rPr>
            <w:noProof/>
            <w:webHidden/>
          </w:rPr>
        </w:r>
        <w:r>
          <w:rPr>
            <w:noProof/>
            <w:webHidden/>
          </w:rPr>
          <w:fldChar w:fldCharType="separate"/>
        </w:r>
        <w:r>
          <w:rPr>
            <w:noProof/>
            <w:webHidden/>
          </w:rPr>
          <w:t>17</w:t>
        </w:r>
        <w:r>
          <w:rPr>
            <w:noProof/>
            <w:webHidden/>
          </w:rPr>
          <w:fldChar w:fldCharType="end"/>
        </w:r>
      </w:hyperlink>
    </w:p>
    <w:p w:rsidR="007760C7" w:rsidRDefault="007760C7">
      <w:pPr>
        <w:pStyle w:val="TOC3"/>
        <w:rPr>
          <w:rFonts w:asciiTheme="minorHAnsi" w:eastAsiaTheme="minorEastAsia" w:hAnsiTheme="minorHAnsi" w:cstheme="minorBidi"/>
          <w:noProof/>
          <w:szCs w:val="22"/>
          <w:lang w:eastAsia="sr-Latn-CS"/>
        </w:rPr>
      </w:pPr>
      <w:hyperlink w:anchor="_Toc162451718" w:history="1">
        <w:r w:rsidRPr="005D0014">
          <w:rPr>
            <w:rStyle w:val="Hyperlink"/>
            <w:noProof/>
          </w:rPr>
          <w:t>3.2.2</w:t>
        </w:r>
        <w:r>
          <w:rPr>
            <w:rFonts w:asciiTheme="minorHAnsi" w:eastAsiaTheme="minorEastAsia" w:hAnsiTheme="minorHAnsi" w:cstheme="minorBidi"/>
            <w:noProof/>
            <w:szCs w:val="22"/>
            <w:lang w:eastAsia="sr-Latn-CS"/>
          </w:rPr>
          <w:tab/>
        </w:r>
        <w:r w:rsidRPr="005D0014">
          <w:rPr>
            <w:rStyle w:val="Hyperlink"/>
            <w:noProof/>
          </w:rPr>
          <w:t>SweetAlert2</w:t>
        </w:r>
        <w:r>
          <w:rPr>
            <w:noProof/>
            <w:webHidden/>
          </w:rPr>
          <w:tab/>
        </w:r>
        <w:r>
          <w:rPr>
            <w:noProof/>
            <w:webHidden/>
          </w:rPr>
          <w:fldChar w:fldCharType="begin"/>
        </w:r>
        <w:r>
          <w:rPr>
            <w:noProof/>
            <w:webHidden/>
          </w:rPr>
          <w:instrText xml:space="preserve"> PAGEREF _Toc162451718 \h </w:instrText>
        </w:r>
        <w:r>
          <w:rPr>
            <w:noProof/>
            <w:webHidden/>
          </w:rPr>
        </w:r>
        <w:r>
          <w:rPr>
            <w:noProof/>
            <w:webHidden/>
          </w:rPr>
          <w:fldChar w:fldCharType="separate"/>
        </w:r>
        <w:r>
          <w:rPr>
            <w:noProof/>
            <w:webHidden/>
          </w:rPr>
          <w:t>17</w:t>
        </w:r>
        <w:r>
          <w:rPr>
            <w:noProof/>
            <w:webHidden/>
          </w:rPr>
          <w:fldChar w:fldCharType="end"/>
        </w:r>
      </w:hyperlink>
    </w:p>
    <w:p w:rsidR="007760C7" w:rsidRDefault="007760C7">
      <w:pPr>
        <w:pStyle w:val="TOC1"/>
        <w:rPr>
          <w:rFonts w:asciiTheme="minorHAnsi" w:eastAsiaTheme="minorEastAsia" w:hAnsiTheme="minorHAnsi" w:cstheme="minorBidi"/>
          <w:noProof/>
          <w:szCs w:val="22"/>
          <w:lang w:val="sr-Latn-CS" w:eastAsia="sr-Latn-CS"/>
        </w:rPr>
      </w:pPr>
      <w:hyperlink w:anchor="_Toc162451719" w:history="1">
        <w:r w:rsidRPr="005D0014">
          <w:rPr>
            <w:rStyle w:val="Hyperlink"/>
            <w:noProof/>
          </w:rPr>
          <w:t>4.</w:t>
        </w:r>
        <w:r>
          <w:rPr>
            <w:rFonts w:asciiTheme="minorHAnsi" w:eastAsiaTheme="minorEastAsia" w:hAnsiTheme="minorHAnsi" w:cstheme="minorBidi"/>
            <w:noProof/>
            <w:szCs w:val="22"/>
            <w:lang w:val="sr-Latn-CS" w:eastAsia="sr-Latn-CS"/>
          </w:rPr>
          <w:tab/>
        </w:r>
        <w:r w:rsidRPr="005D0014">
          <w:rPr>
            <w:rStyle w:val="Hyperlink"/>
            <w:noProof/>
          </w:rPr>
          <w:t>Спецификација</w:t>
        </w:r>
        <w:r>
          <w:rPr>
            <w:noProof/>
            <w:webHidden/>
          </w:rPr>
          <w:tab/>
        </w:r>
        <w:r>
          <w:rPr>
            <w:noProof/>
            <w:webHidden/>
          </w:rPr>
          <w:fldChar w:fldCharType="begin"/>
        </w:r>
        <w:r>
          <w:rPr>
            <w:noProof/>
            <w:webHidden/>
          </w:rPr>
          <w:instrText xml:space="preserve"> PAGEREF _Toc162451719 \h </w:instrText>
        </w:r>
        <w:r>
          <w:rPr>
            <w:noProof/>
            <w:webHidden/>
          </w:rPr>
        </w:r>
        <w:r>
          <w:rPr>
            <w:noProof/>
            <w:webHidden/>
          </w:rPr>
          <w:fldChar w:fldCharType="separate"/>
        </w:r>
        <w:r>
          <w:rPr>
            <w:noProof/>
            <w:webHidden/>
          </w:rPr>
          <w:t>18</w:t>
        </w:r>
        <w:r>
          <w:rPr>
            <w:noProof/>
            <w:webHidden/>
          </w:rPr>
          <w:fldChar w:fldCharType="end"/>
        </w:r>
      </w:hyperlink>
    </w:p>
    <w:p w:rsidR="007760C7" w:rsidRDefault="007760C7">
      <w:pPr>
        <w:pStyle w:val="TOC2"/>
        <w:rPr>
          <w:rFonts w:asciiTheme="minorHAnsi" w:eastAsiaTheme="minorEastAsia" w:hAnsiTheme="minorHAnsi" w:cstheme="minorBidi"/>
          <w:noProof/>
          <w:szCs w:val="22"/>
          <w:lang w:eastAsia="sr-Latn-CS"/>
        </w:rPr>
      </w:pPr>
      <w:hyperlink w:anchor="_Toc162451720" w:history="1">
        <w:r w:rsidRPr="005D0014">
          <w:rPr>
            <w:rStyle w:val="Hyperlink"/>
            <w:noProof/>
          </w:rPr>
          <w:t>4.1</w:t>
        </w:r>
        <w:r>
          <w:rPr>
            <w:rFonts w:asciiTheme="minorHAnsi" w:eastAsiaTheme="minorEastAsia" w:hAnsiTheme="minorHAnsi" w:cstheme="minorBidi"/>
            <w:noProof/>
            <w:szCs w:val="22"/>
            <w:lang w:eastAsia="sr-Latn-CS"/>
          </w:rPr>
          <w:tab/>
        </w:r>
        <w:r w:rsidRPr="005D0014">
          <w:rPr>
            <w:rStyle w:val="Hyperlink"/>
            <w:noProof/>
          </w:rPr>
          <w:t>Спецификација захтева</w:t>
        </w:r>
        <w:r>
          <w:rPr>
            <w:noProof/>
            <w:webHidden/>
          </w:rPr>
          <w:tab/>
        </w:r>
        <w:r>
          <w:rPr>
            <w:noProof/>
            <w:webHidden/>
          </w:rPr>
          <w:fldChar w:fldCharType="begin"/>
        </w:r>
        <w:r>
          <w:rPr>
            <w:noProof/>
            <w:webHidden/>
          </w:rPr>
          <w:instrText xml:space="preserve"> PAGEREF _Toc162451720 \h </w:instrText>
        </w:r>
        <w:r>
          <w:rPr>
            <w:noProof/>
            <w:webHidden/>
          </w:rPr>
        </w:r>
        <w:r>
          <w:rPr>
            <w:noProof/>
            <w:webHidden/>
          </w:rPr>
          <w:fldChar w:fldCharType="separate"/>
        </w:r>
        <w:r>
          <w:rPr>
            <w:noProof/>
            <w:webHidden/>
          </w:rPr>
          <w:t>18</w:t>
        </w:r>
        <w:r>
          <w:rPr>
            <w:noProof/>
            <w:webHidden/>
          </w:rPr>
          <w:fldChar w:fldCharType="end"/>
        </w:r>
      </w:hyperlink>
    </w:p>
    <w:p w:rsidR="007760C7" w:rsidRDefault="007760C7">
      <w:pPr>
        <w:pStyle w:val="TOC3"/>
        <w:rPr>
          <w:rFonts w:asciiTheme="minorHAnsi" w:eastAsiaTheme="minorEastAsia" w:hAnsiTheme="minorHAnsi" w:cstheme="minorBidi"/>
          <w:noProof/>
          <w:szCs w:val="22"/>
          <w:lang w:eastAsia="sr-Latn-CS"/>
        </w:rPr>
      </w:pPr>
      <w:hyperlink w:anchor="_Toc162451721" w:history="1">
        <w:r w:rsidRPr="005D0014">
          <w:rPr>
            <w:rStyle w:val="Hyperlink"/>
            <w:noProof/>
          </w:rPr>
          <w:t>4.1.1</w:t>
        </w:r>
        <w:r>
          <w:rPr>
            <w:rFonts w:asciiTheme="minorHAnsi" w:eastAsiaTheme="minorEastAsia" w:hAnsiTheme="minorHAnsi" w:cstheme="minorBidi"/>
            <w:noProof/>
            <w:szCs w:val="22"/>
            <w:lang w:eastAsia="sr-Latn-CS"/>
          </w:rPr>
          <w:tab/>
        </w:r>
        <w:r w:rsidRPr="005D0014">
          <w:rPr>
            <w:rStyle w:val="Hyperlink"/>
            <w:noProof/>
          </w:rPr>
          <w:t>Функционални захтеви</w:t>
        </w:r>
        <w:r>
          <w:rPr>
            <w:noProof/>
            <w:webHidden/>
          </w:rPr>
          <w:tab/>
        </w:r>
        <w:r>
          <w:rPr>
            <w:noProof/>
            <w:webHidden/>
          </w:rPr>
          <w:fldChar w:fldCharType="begin"/>
        </w:r>
        <w:r>
          <w:rPr>
            <w:noProof/>
            <w:webHidden/>
          </w:rPr>
          <w:instrText xml:space="preserve"> PAGEREF _Toc162451721 \h </w:instrText>
        </w:r>
        <w:r>
          <w:rPr>
            <w:noProof/>
            <w:webHidden/>
          </w:rPr>
        </w:r>
        <w:r>
          <w:rPr>
            <w:noProof/>
            <w:webHidden/>
          </w:rPr>
          <w:fldChar w:fldCharType="separate"/>
        </w:r>
        <w:r>
          <w:rPr>
            <w:noProof/>
            <w:webHidden/>
          </w:rPr>
          <w:t>18</w:t>
        </w:r>
        <w:r>
          <w:rPr>
            <w:noProof/>
            <w:webHidden/>
          </w:rPr>
          <w:fldChar w:fldCharType="end"/>
        </w:r>
      </w:hyperlink>
    </w:p>
    <w:p w:rsidR="007760C7" w:rsidRDefault="007760C7">
      <w:pPr>
        <w:pStyle w:val="TOC1"/>
        <w:rPr>
          <w:rFonts w:asciiTheme="minorHAnsi" w:eastAsiaTheme="minorEastAsia" w:hAnsiTheme="minorHAnsi" w:cstheme="minorBidi"/>
          <w:noProof/>
          <w:szCs w:val="22"/>
          <w:lang w:val="sr-Latn-CS" w:eastAsia="sr-Latn-CS"/>
        </w:rPr>
      </w:pPr>
      <w:hyperlink w:anchor="_Toc162451722" w:history="1">
        <w:r w:rsidRPr="005D0014">
          <w:rPr>
            <w:rStyle w:val="Hyperlink"/>
            <w:noProof/>
          </w:rPr>
          <w:t>5.</w:t>
        </w:r>
        <w:r>
          <w:rPr>
            <w:rFonts w:asciiTheme="minorHAnsi" w:eastAsiaTheme="minorEastAsia" w:hAnsiTheme="minorHAnsi" w:cstheme="minorBidi"/>
            <w:noProof/>
            <w:szCs w:val="22"/>
            <w:lang w:val="sr-Latn-CS" w:eastAsia="sr-Latn-CS"/>
          </w:rPr>
          <w:tab/>
        </w:r>
        <w:r w:rsidRPr="005D0014">
          <w:rPr>
            <w:rStyle w:val="Hyperlink"/>
            <w:noProof/>
          </w:rPr>
          <w:t>Закључак</w:t>
        </w:r>
        <w:r>
          <w:rPr>
            <w:noProof/>
            <w:webHidden/>
          </w:rPr>
          <w:tab/>
        </w:r>
        <w:r>
          <w:rPr>
            <w:noProof/>
            <w:webHidden/>
          </w:rPr>
          <w:fldChar w:fldCharType="begin"/>
        </w:r>
        <w:r>
          <w:rPr>
            <w:noProof/>
            <w:webHidden/>
          </w:rPr>
          <w:instrText xml:space="preserve"> PAGEREF _Toc162451722 \h </w:instrText>
        </w:r>
        <w:r>
          <w:rPr>
            <w:noProof/>
            <w:webHidden/>
          </w:rPr>
        </w:r>
        <w:r>
          <w:rPr>
            <w:noProof/>
            <w:webHidden/>
          </w:rPr>
          <w:fldChar w:fldCharType="separate"/>
        </w:r>
        <w:r>
          <w:rPr>
            <w:noProof/>
            <w:webHidden/>
          </w:rPr>
          <w:t>24</w:t>
        </w:r>
        <w:r>
          <w:rPr>
            <w:noProof/>
            <w:webHidden/>
          </w:rPr>
          <w:fldChar w:fldCharType="end"/>
        </w:r>
      </w:hyperlink>
    </w:p>
    <w:p w:rsidR="007760C7" w:rsidRDefault="007760C7">
      <w:pPr>
        <w:pStyle w:val="TOC1"/>
        <w:rPr>
          <w:rFonts w:asciiTheme="minorHAnsi" w:eastAsiaTheme="minorEastAsia" w:hAnsiTheme="minorHAnsi" w:cstheme="minorBidi"/>
          <w:noProof/>
          <w:szCs w:val="22"/>
          <w:lang w:val="sr-Latn-CS" w:eastAsia="sr-Latn-CS"/>
        </w:rPr>
      </w:pPr>
      <w:hyperlink w:anchor="_Toc162451723" w:history="1">
        <w:r w:rsidRPr="005D0014">
          <w:rPr>
            <w:rStyle w:val="Hyperlink"/>
            <w:noProof/>
          </w:rPr>
          <w:t>ЛИТЕРАТУРА</w:t>
        </w:r>
        <w:r>
          <w:rPr>
            <w:noProof/>
            <w:webHidden/>
          </w:rPr>
          <w:tab/>
        </w:r>
        <w:r>
          <w:rPr>
            <w:noProof/>
            <w:webHidden/>
          </w:rPr>
          <w:fldChar w:fldCharType="begin"/>
        </w:r>
        <w:r>
          <w:rPr>
            <w:noProof/>
            <w:webHidden/>
          </w:rPr>
          <w:instrText xml:space="preserve"> PAGEREF _Toc162451723 \h </w:instrText>
        </w:r>
        <w:r>
          <w:rPr>
            <w:noProof/>
            <w:webHidden/>
          </w:rPr>
        </w:r>
        <w:r>
          <w:rPr>
            <w:noProof/>
            <w:webHidden/>
          </w:rPr>
          <w:fldChar w:fldCharType="separate"/>
        </w:r>
        <w:r>
          <w:rPr>
            <w:noProof/>
            <w:webHidden/>
          </w:rPr>
          <w:t>25</w:t>
        </w:r>
        <w:r>
          <w:rPr>
            <w:noProof/>
            <w:webHidden/>
          </w:rPr>
          <w:fldChar w:fldCharType="end"/>
        </w:r>
      </w:hyperlink>
    </w:p>
    <w:p w:rsidR="007760C7" w:rsidRDefault="007760C7">
      <w:pPr>
        <w:pStyle w:val="TOC1"/>
        <w:rPr>
          <w:rFonts w:asciiTheme="minorHAnsi" w:eastAsiaTheme="minorEastAsia" w:hAnsiTheme="minorHAnsi" w:cstheme="minorBidi"/>
          <w:noProof/>
          <w:szCs w:val="22"/>
          <w:lang w:val="sr-Latn-CS" w:eastAsia="sr-Latn-CS"/>
        </w:rPr>
      </w:pPr>
      <w:hyperlink w:anchor="_Toc162451724" w:history="1">
        <w:r w:rsidRPr="005D0014">
          <w:rPr>
            <w:rStyle w:val="Hyperlink"/>
            <w:noProof/>
          </w:rPr>
          <w:t>БИОГРАФИЈА</w:t>
        </w:r>
        <w:r>
          <w:rPr>
            <w:noProof/>
            <w:webHidden/>
          </w:rPr>
          <w:tab/>
        </w:r>
        <w:r>
          <w:rPr>
            <w:noProof/>
            <w:webHidden/>
          </w:rPr>
          <w:fldChar w:fldCharType="begin"/>
        </w:r>
        <w:r>
          <w:rPr>
            <w:noProof/>
            <w:webHidden/>
          </w:rPr>
          <w:instrText xml:space="preserve"> PAGEREF _Toc162451724 \h </w:instrText>
        </w:r>
        <w:r>
          <w:rPr>
            <w:noProof/>
            <w:webHidden/>
          </w:rPr>
        </w:r>
        <w:r>
          <w:rPr>
            <w:noProof/>
            <w:webHidden/>
          </w:rPr>
          <w:fldChar w:fldCharType="separate"/>
        </w:r>
        <w:r>
          <w:rPr>
            <w:noProof/>
            <w:webHidden/>
          </w:rPr>
          <w:t>26</w:t>
        </w:r>
        <w:r>
          <w:rPr>
            <w:noProof/>
            <w:webHidden/>
          </w:rPr>
          <w:fldChar w:fldCharType="end"/>
        </w:r>
      </w:hyperlink>
    </w:p>
    <w:p w:rsidR="007E5EFA" w:rsidRDefault="002D183D" w:rsidP="00A764DC">
      <w:r w:rsidRPr="002849E1">
        <w:fldChar w:fldCharType="end"/>
      </w:r>
    </w:p>
    <w:p w:rsidR="007E5EFA" w:rsidRDefault="007E5EFA">
      <w:pPr>
        <w:spacing w:after="200" w:line="276" w:lineRule="auto"/>
      </w:pPr>
      <w:r>
        <w:br w:type="page"/>
      </w:r>
    </w:p>
    <w:p w:rsidR="007E5EFA" w:rsidRPr="002849E1" w:rsidRDefault="007E5EFA" w:rsidP="007E5EFA">
      <w:pPr>
        <w:pStyle w:val="Heading1"/>
        <w:numPr>
          <w:ilvl w:val="0"/>
          <w:numId w:val="3"/>
        </w:numPr>
        <w:ind w:left="360"/>
      </w:pPr>
      <w:bookmarkStart w:id="4" w:name="_Toc158153461"/>
      <w:bookmarkStart w:id="5" w:name="_Toc162451705"/>
      <w:r w:rsidRPr="002849E1">
        <w:lastRenderedPageBreak/>
        <w:t>УВОД</w:t>
      </w:r>
      <w:bookmarkStart w:id="6" w:name="_Toc71118735"/>
      <w:bookmarkStart w:id="7" w:name="_Toc74351923"/>
      <w:bookmarkEnd w:id="4"/>
      <w:bookmarkEnd w:id="5"/>
      <w:bookmarkEnd w:id="6"/>
      <w:bookmarkEnd w:id="7"/>
    </w:p>
    <w:p w:rsidR="00A80CE3" w:rsidRPr="006127E1" w:rsidRDefault="00A80CE3" w:rsidP="006127E1">
      <w:pPr>
        <w:pStyle w:val="Obiantekst"/>
        <w:ind w:firstLine="360"/>
      </w:pPr>
      <w:r>
        <w:t xml:space="preserve">У савременом дигиталном окружењу веб сајт представља незаменљиву основу за повезивање фудбалског клуба са својим фановима широм света. </w:t>
      </w:r>
      <w:r w:rsidRPr="00A80CE3">
        <w:t>Кроз добро дизајниран и редовно ажуриран веб сајт, фудбалски клуб може пренети кључне информације о распореду утакмица, профилима играча, вестима о тиму и детаљима о продаји улазница, негујући осећај транспарентности и доступности</w:t>
      </w:r>
      <w:r w:rsidR="006127E1">
        <w:t>.</w:t>
      </w:r>
      <w:r w:rsidR="006127E1" w:rsidRPr="006127E1">
        <w:t xml:space="preserve"> Осим тога, веб сајт представља кључно маркетиншко средство, привлачећи спонзоре и потенцијалне инвеститоре, док истовремено пружа платформу за продају спортске опреме.</w:t>
      </w:r>
      <w:r w:rsidR="006127E1">
        <w:t xml:space="preserve"> </w:t>
      </w:r>
      <w:r w:rsidR="006127E1" w:rsidRPr="006127E1">
        <w:t xml:space="preserve">Сајт делује као виртуални стадион, омогућавајући навијачима широм света да учествују у узбуђењу игре, приступе ексклузивном садржају и </w:t>
      </w:r>
      <w:r w:rsidR="006127E1">
        <w:t>буду чланови онлајн заједница</w:t>
      </w:r>
      <w:r w:rsidR="006127E1" w:rsidRPr="006127E1">
        <w:t>.</w:t>
      </w:r>
      <w:r>
        <w:t xml:space="preserve"> </w:t>
      </w:r>
    </w:p>
    <w:p w:rsidR="007E5EFA" w:rsidRPr="002849E1" w:rsidRDefault="007E5EFA" w:rsidP="007E5EFA">
      <w:pPr>
        <w:pStyle w:val="Heading2"/>
        <w:numPr>
          <w:ilvl w:val="1"/>
          <w:numId w:val="3"/>
        </w:numPr>
        <w:ind w:left="360"/>
      </w:pPr>
      <w:bookmarkStart w:id="8" w:name="_Toc158153462"/>
      <w:bookmarkStart w:id="9" w:name="_Toc162451706"/>
      <w:r w:rsidRPr="002849E1">
        <w:t>Дефиниција проблем</w:t>
      </w:r>
      <w:r>
        <w:t>a</w:t>
      </w:r>
      <w:bookmarkEnd w:id="8"/>
      <w:bookmarkEnd w:id="9"/>
    </w:p>
    <w:p w:rsidR="006127E1" w:rsidRPr="00A80CE3" w:rsidRDefault="006127E1" w:rsidP="006127E1">
      <w:pPr>
        <w:pStyle w:val="Obiantekst"/>
        <w:ind w:firstLine="360"/>
      </w:pPr>
      <w:r>
        <w:t>Овај рад се фокусирао на решавање четири главна проблема, те га сачињавају четири кључна модула:</w:t>
      </w:r>
    </w:p>
    <w:p w:rsidR="007E5EFA" w:rsidRDefault="007E5EFA" w:rsidP="007E5EFA">
      <w:pPr>
        <w:pStyle w:val="Obiantekst"/>
        <w:ind w:firstLine="360"/>
      </w:pPr>
      <w:r w:rsidRPr="002849E1">
        <w:rPr>
          <w:b/>
          <w:bCs/>
        </w:rPr>
        <w:t>Модул за</w:t>
      </w:r>
      <w:r w:rsidR="00C02CDF">
        <w:rPr>
          <w:b/>
          <w:bCs/>
        </w:rPr>
        <w:t xml:space="preserve"> Преглед Профила И</w:t>
      </w:r>
      <w:r w:rsidR="006127E1">
        <w:rPr>
          <w:b/>
          <w:bCs/>
        </w:rPr>
        <w:t xml:space="preserve">грача </w:t>
      </w:r>
      <w:r w:rsidR="006127E1">
        <w:rPr>
          <w:bCs/>
        </w:rPr>
        <w:t>пружа корисницима увид у читав састав екипе</w:t>
      </w:r>
      <w:r w:rsidRPr="002849E1">
        <w:t>.</w:t>
      </w:r>
      <w:r w:rsidR="006127E1">
        <w:t xml:space="preserve"> Он омогућава </w:t>
      </w:r>
      <w:r w:rsidR="00D23D40">
        <w:t>једноставан преглед основне биографије сваког појединачног фудбалера, као и његове статистике кроз године и такмичења. Администратору система је омогућено додавање нових, избацивање старих и измена постојећих играча.</w:t>
      </w:r>
    </w:p>
    <w:p w:rsidR="00D23D40" w:rsidRDefault="00D23D40" w:rsidP="007E5EFA">
      <w:pPr>
        <w:pStyle w:val="Obiantekst"/>
        <w:ind w:firstLine="360"/>
      </w:pPr>
      <w:r>
        <w:rPr>
          <w:b/>
        </w:rPr>
        <w:t xml:space="preserve">Модул за Преглед Мечева </w:t>
      </w:r>
      <w:r>
        <w:t>пружа корисницима увид у распоред предстојећих утакмица, као и преглед резултата тренутне и претходних сезона. За сваку одиграну утакмицу је могуће видети саставе тимова и детаљно описана дешавања током меча. Осим тога корисници имају на располагању увид у стање на табели. Администратор система има слободу да управља табелама, мечевима и детаљима истих.</w:t>
      </w:r>
    </w:p>
    <w:p w:rsidR="00E92295" w:rsidRDefault="00E92295" w:rsidP="007E5EFA">
      <w:pPr>
        <w:pStyle w:val="Obiantekst"/>
        <w:ind w:firstLine="360"/>
      </w:pPr>
      <w:r>
        <w:rPr>
          <w:b/>
        </w:rPr>
        <w:t xml:space="preserve">Модул за Преглед Статистике </w:t>
      </w:r>
      <w:r>
        <w:t>даје могућност корисницима да за сваку одиграну утакмицу прегледају генералну статистику, као и индивидуалну статистику сваког играча који је учествовао на мечу. Администратор система може да управља статистиком.</w:t>
      </w:r>
    </w:p>
    <w:p w:rsidR="00E92295" w:rsidRPr="00E92295" w:rsidRDefault="00E92295" w:rsidP="007E5EFA">
      <w:pPr>
        <w:pStyle w:val="Obiantekst"/>
        <w:ind w:firstLine="360"/>
      </w:pPr>
      <w:r>
        <w:rPr>
          <w:b/>
        </w:rPr>
        <w:lastRenderedPageBreak/>
        <w:t xml:space="preserve">Модул за Праћење Новости </w:t>
      </w:r>
      <w:r>
        <w:t>олакшава корисницима да остану у току са свим дешавањима у вези са клубом и његовим играчима. У оквиру овог модула је корисницима омогућен приступ артиклима о историји клуба, као и артиклима који садрже битне информације. Администратор система има могућност управљања свим врстама артикала на веб сајту.</w:t>
      </w:r>
    </w:p>
    <w:p w:rsidR="007E5EFA" w:rsidRPr="002849E1" w:rsidRDefault="007E5EFA" w:rsidP="007E5EFA">
      <w:pPr>
        <w:pStyle w:val="Heading2"/>
        <w:numPr>
          <w:ilvl w:val="1"/>
          <w:numId w:val="3"/>
        </w:numPr>
        <w:ind w:left="360"/>
      </w:pPr>
      <w:bookmarkStart w:id="10" w:name="_Toc158153463"/>
      <w:bookmarkStart w:id="11" w:name="_Toc162451707"/>
      <w:r w:rsidRPr="002849E1">
        <w:t>Преглед софтверског решења</w:t>
      </w:r>
      <w:bookmarkEnd w:id="10"/>
      <w:bookmarkEnd w:id="11"/>
    </w:p>
    <w:p w:rsidR="009E507C" w:rsidRPr="009E507C" w:rsidRDefault="007E5EFA" w:rsidP="009E507C">
      <w:pPr>
        <w:pStyle w:val="Obiantekst"/>
        <w:ind w:firstLine="360"/>
        <w:rPr>
          <w:lang w:val="en-US"/>
        </w:rPr>
      </w:pPr>
      <w:r w:rsidRPr="002849E1">
        <w:t>Серверска апликација је разв</w:t>
      </w:r>
      <w:r w:rsidR="009E507C">
        <w:t>ијена у програмском језику C# [1</w:t>
      </w:r>
      <w:r w:rsidRPr="002849E1">
        <w:t>].</w:t>
      </w:r>
      <w:r w:rsidR="009E507C">
        <w:t xml:space="preserve"> Централни ентитети овог софтверског система су Меч</w:t>
      </w:r>
      <w:r w:rsidR="009E507C">
        <w:rPr>
          <w:lang w:val="en-US"/>
        </w:rPr>
        <w:t xml:space="preserve"> (</w:t>
      </w:r>
      <w:r w:rsidR="009E507C">
        <w:t>енгл.</w:t>
      </w:r>
      <w:r w:rsidR="009E507C">
        <w:rPr>
          <w:lang w:val="en-US"/>
        </w:rPr>
        <w:t xml:space="preserve"> </w:t>
      </w:r>
      <w:r w:rsidR="009E507C" w:rsidRPr="009E507C">
        <w:rPr>
          <w:i/>
          <w:lang w:val="en-US"/>
        </w:rPr>
        <w:t>Match</w:t>
      </w:r>
      <w:r w:rsidR="009E507C">
        <w:rPr>
          <w:lang w:val="en-US"/>
        </w:rPr>
        <w:t>)</w:t>
      </w:r>
      <w:r w:rsidR="009E507C">
        <w:t>, Играч</w:t>
      </w:r>
      <w:r w:rsidR="009E507C">
        <w:rPr>
          <w:lang w:val="en-US"/>
        </w:rPr>
        <w:t xml:space="preserve"> (</w:t>
      </w:r>
      <w:r w:rsidR="009E507C">
        <w:t>енгл.</w:t>
      </w:r>
      <w:r w:rsidR="009E507C">
        <w:rPr>
          <w:lang w:val="en-US"/>
        </w:rPr>
        <w:t xml:space="preserve"> </w:t>
      </w:r>
      <w:r w:rsidR="009E507C" w:rsidRPr="009E507C">
        <w:rPr>
          <w:i/>
          <w:lang w:val="en-US"/>
        </w:rPr>
        <w:t>Player</w:t>
      </w:r>
      <w:r w:rsidR="009E507C">
        <w:rPr>
          <w:lang w:val="en-US"/>
        </w:rPr>
        <w:t>)</w:t>
      </w:r>
      <w:r w:rsidR="009E507C">
        <w:t xml:space="preserve"> и Статистика</w:t>
      </w:r>
      <w:r w:rsidR="009E507C">
        <w:rPr>
          <w:lang w:val="en-US"/>
        </w:rPr>
        <w:t xml:space="preserve"> (</w:t>
      </w:r>
      <w:r w:rsidR="009E507C">
        <w:t>енгл.</w:t>
      </w:r>
      <w:r w:rsidR="009E507C">
        <w:rPr>
          <w:lang w:val="en-US"/>
        </w:rPr>
        <w:t xml:space="preserve"> </w:t>
      </w:r>
      <w:r w:rsidR="009E507C" w:rsidRPr="009E507C">
        <w:rPr>
          <w:i/>
          <w:lang w:val="en-US"/>
        </w:rPr>
        <w:t>Statistics</w:t>
      </w:r>
      <w:r w:rsidR="009E507C">
        <w:rPr>
          <w:lang w:val="en-US"/>
        </w:rPr>
        <w:t>)</w:t>
      </w:r>
      <w:r w:rsidR="009E507C">
        <w:t xml:space="preserve">. </w:t>
      </w:r>
      <w:r w:rsidR="009E507C" w:rsidRPr="002849E1">
        <w:t xml:space="preserve">Клијентска апликација је развијена користећи Ангулар радни оквир (енгл. </w:t>
      </w:r>
      <w:r w:rsidR="009E507C" w:rsidRPr="002849E1">
        <w:rPr>
          <w:i/>
          <w:iCs/>
        </w:rPr>
        <w:t>Angular framework</w:t>
      </w:r>
      <w:r w:rsidR="009E507C" w:rsidRPr="002849E1">
        <w:t>)</w:t>
      </w:r>
      <w:r w:rsidR="009E507C">
        <w:t xml:space="preserve"> и пружа корисницима интуитиван кориснички интерфејс који се пролагођава ширини екрана и омогућава фановима једноставно праћење свих новости и резултата клуба.</w:t>
      </w:r>
    </w:p>
    <w:p w:rsidR="007E5EFA" w:rsidRPr="002849E1" w:rsidRDefault="007E5EFA" w:rsidP="007E5EFA">
      <w:pPr>
        <w:pStyle w:val="Heading2"/>
        <w:numPr>
          <w:ilvl w:val="1"/>
          <w:numId w:val="3"/>
        </w:numPr>
        <w:ind w:left="360"/>
      </w:pPr>
      <w:bookmarkStart w:id="12" w:name="_Toc158153464"/>
      <w:bookmarkStart w:id="13" w:name="_Toc162451708"/>
      <w:r w:rsidRPr="002849E1">
        <w:t>Јединственост софтверског решења</w:t>
      </w:r>
      <w:bookmarkEnd w:id="12"/>
      <w:bookmarkEnd w:id="13"/>
    </w:p>
    <w:p w:rsidR="007E5EFA" w:rsidRPr="004806D7" w:rsidRDefault="004806D7" w:rsidP="007E5EFA">
      <w:pPr>
        <w:pStyle w:val="BodyText"/>
        <w:ind w:firstLine="360"/>
        <w:rPr>
          <w:szCs w:val="22"/>
        </w:rPr>
      </w:pPr>
      <w:r>
        <w:rPr>
          <w:rStyle w:val="ObiantekstChar"/>
        </w:rPr>
        <w:t>Интеграцијом четири претходно наведених кључних модула створено је уникатно софтверско решење које садржи све круцијалне функционалности модерног веб сајта фудбалског клуба.</w:t>
      </w:r>
      <w:r w:rsidR="00384C9B">
        <w:rPr>
          <w:rStyle w:val="ObiantekstChar"/>
        </w:rPr>
        <w:t xml:space="preserve"> Упркос томе што има много сличности са другим веб сајтовима тог типа, овај софтверски систем се издваја по јединственом дизајну и приступу решењу проблема. Повећавањем обима функционалности и интеграцијом са постојећим агрегаторима статистика овај рад би направио значајан корак ка унапређењу корисничког искуства  и генералног квалитета веб сајта.</w:t>
      </w:r>
    </w:p>
    <w:p w:rsidR="007E5EFA" w:rsidRPr="002849E1" w:rsidRDefault="007E5EFA" w:rsidP="007E5EFA">
      <w:pPr>
        <w:pStyle w:val="Heading2"/>
        <w:numPr>
          <w:ilvl w:val="1"/>
          <w:numId w:val="3"/>
        </w:numPr>
        <w:ind w:left="360"/>
      </w:pPr>
      <w:bookmarkStart w:id="14" w:name="_Toc158153465"/>
      <w:bookmarkStart w:id="15" w:name="_Toc162451709"/>
      <w:r w:rsidRPr="002849E1">
        <w:t>Организација рада</w:t>
      </w:r>
      <w:bookmarkEnd w:id="14"/>
      <w:bookmarkEnd w:id="15"/>
    </w:p>
    <w:p w:rsidR="00775BE2" w:rsidRDefault="007E5EFA" w:rsidP="00775BE2">
      <w:pPr>
        <w:pStyle w:val="Obiantekst"/>
      </w:pPr>
      <w:r w:rsidRPr="002849E1">
        <w:tab/>
      </w:r>
      <w:r w:rsidR="00C343AA" w:rsidRPr="00775BE2">
        <w:t xml:space="preserve">Преостали део овог дипломског рада организован је </w:t>
      </w:r>
      <w:r w:rsidR="00384C9B" w:rsidRPr="00775BE2">
        <w:t>према следећем обрасцу</w:t>
      </w:r>
      <w:r w:rsidR="00C343AA" w:rsidRPr="00775BE2">
        <w:t>: у другом поглављу су анализирана решења са сличним функционалностима која су инспирисала овај рад. Треће поглавље се фокусира на технологије</w:t>
      </w:r>
      <w:r w:rsidR="00775BE2">
        <w:t xml:space="preserve"> које су</w:t>
      </w:r>
      <w:r w:rsidR="00C343AA" w:rsidRPr="00775BE2">
        <w:t xml:space="preserve"> коришћене за развој софтверског система, док се у четвртом поглављу излаже комплетна спецификација решења. П</w:t>
      </w:r>
      <w:r w:rsidR="00775BE2">
        <w:t>ето  поглавље се односи</w:t>
      </w:r>
      <w:r w:rsidR="00C343AA" w:rsidRPr="00775BE2">
        <w:t xml:space="preserve"> на конкретну имплементацију</w:t>
      </w:r>
      <w:r w:rsidR="00775BE2">
        <w:t>, док се шесто поглавље бави демонстрацијом решења</w:t>
      </w:r>
      <w:r w:rsidR="00C343AA" w:rsidRPr="00775BE2">
        <w:t xml:space="preserve">. </w:t>
      </w:r>
      <w:r w:rsidR="00C343AA" w:rsidRPr="00775BE2">
        <w:lastRenderedPageBreak/>
        <w:t>На</w:t>
      </w:r>
      <w:r w:rsidR="00775BE2" w:rsidRPr="00775BE2">
        <w:t xml:space="preserve"> самом</w:t>
      </w:r>
      <w:r w:rsidR="00C343AA" w:rsidRPr="00775BE2">
        <w:t xml:space="preserve"> крају, седмо поглавље закључује овај рад и нуди</w:t>
      </w:r>
      <w:r w:rsidR="00775BE2">
        <w:t xml:space="preserve"> смернице за будућа истраживања и даљи развој.</w:t>
      </w:r>
    </w:p>
    <w:p w:rsidR="00C343AA" w:rsidRPr="00775BE2" w:rsidRDefault="00775BE2" w:rsidP="00775BE2">
      <w:pPr>
        <w:pStyle w:val="Obiantekst"/>
        <w:rPr>
          <w:szCs w:val="28"/>
        </w:rPr>
        <w:sectPr w:rsidR="00C343AA" w:rsidRPr="00775BE2" w:rsidSect="00C343AA">
          <w:pgSz w:w="10325" w:h="14573" w:code="13"/>
          <w:pgMar w:top="1440" w:right="1151" w:bottom="2552" w:left="2449" w:header="1021" w:footer="1021" w:gutter="0"/>
          <w:cols w:space="720"/>
          <w:docGrid w:linePitch="360"/>
        </w:sectPr>
      </w:pPr>
      <w:r>
        <w:t xml:space="preserve"> </w:t>
      </w:r>
    </w:p>
    <w:p w:rsidR="007E5EFA" w:rsidRPr="002849E1" w:rsidRDefault="007E5EFA" w:rsidP="007E5EFA">
      <w:pPr>
        <w:pStyle w:val="Obiantekst"/>
        <w:rPr>
          <w:szCs w:val="28"/>
        </w:rPr>
        <w:sectPr w:rsidR="007E5EFA" w:rsidRPr="002849E1" w:rsidSect="0057680D">
          <w:headerReference w:type="default" r:id="rId14"/>
          <w:pgSz w:w="10325" w:h="14573" w:code="13"/>
          <w:pgMar w:top="1440" w:right="1151" w:bottom="2552" w:left="2449" w:header="1021" w:footer="1021" w:gutter="0"/>
          <w:cols w:space="720"/>
          <w:docGrid w:linePitch="360"/>
        </w:sectPr>
      </w:pPr>
    </w:p>
    <w:p w:rsidR="003C7D8F" w:rsidRPr="002849E1" w:rsidRDefault="003C7D8F" w:rsidP="003C7D8F">
      <w:pPr>
        <w:pStyle w:val="Heading1"/>
      </w:pPr>
      <w:bookmarkStart w:id="16" w:name="_Toc148373578"/>
      <w:bookmarkStart w:id="17" w:name="_Toc162451710"/>
      <w:r w:rsidRPr="002849E1">
        <w:lastRenderedPageBreak/>
        <w:t>ПРЕГЛЕД СЛИЧНИХ СИСТЕМА</w:t>
      </w:r>
      <w:bookmarkEnd w:id="16"/>
      <w:bookmarkEnd w:id="17"/>
    </w:p>
    <w:p w:rsidR="003C7D8F" w:rsidRPr="00775BE2" w:rsidRDefault="00775BE2" w:rsidP="00775BE2">
      <w:pPr>
        <w:pStyle w:val="Obiantekst"/>
        <w:ind w:firstLine="360"/>
      </w:pPr>
      <w:r w:rsidRPr="002849E1">
        <w:t>Приликом развоја новог софтверског система је битно истражити тржиште и анализирати постојеће апликације и системе који се баве сличним циљевима и функционалностима као развијан систем.</w:t>
      </w:r>
    </w:p>
    <w:p w:rsidR="003C7D8F" w:rsidRPr="002849E1" w:rsidRDefault="003C7D8F" w:rsidP="003C7D8F">
      <w:pPr>
        <w:pStyle w:val="Heading1"/>
      </w:pPr>
      <w:bookmarkStart w:id="18" w:name="_Toc148373582"/>
      <w:bookmarkStart w:id="19" w:name="_Toc162451711"/>
      <w:r w:rsidRPr="002849E1">
        <w:lastRenderedPageBreak/>
        <w:t>КОРИШЋЕНЕ СОФТВЕРСКЕ ТЕХНОЛОГИЈЕ</w:t>
      </w:r>
      <w:bookmarkEnd w:id="18"/>
      <w:bookmarkEnd w:id="19"/>
    </w:p>
    <w:p w:rsidR="003C7D8F" w:rsidRPr="002849E1" w:rsidRDefault="003C7D8F" w:rsidP="003C7D8F">
      <w:pPr>
        <w:pStyle w:val="Obiantekst"/>
      </w:pPr>
      <w:r w:rsidRPr="002849E1">
        <w:tab/>
        <w:t>У овом поглављу ће бити описане кључне софтверске технологије које су кориштене за имплементацију система. Секција 3.1 ће детаљно описати технологије које су коришћене за имплементацију серверског дела система. Такође, ова секција даје увид у главне коришћене библиотеке. Секција 3.2 ће детаљно описати технологије које су коришћене за имплементацију клијентског дела система. Као и претходна секција, ова секција такође даје увид у главне коришћене библиотеке. Циљ целокупног поглавља је да олакша разумевање основних технологија и њихових библиотека које су употребљене у дипломском раду јер свака од наведених технологија игра кључну улогу у функционисању система.</w:t>
      </w:r>
    </w:p>
    <w:p w:rsidR="003C7D8F" w:rsidRPr="002849E1" w:rsidRDefault="003C7D8F" w:rsidP="003C7D8F">
      <w:pPr>
        <w:pStyle w:val="Heading2"/>
      </w:pPr>
      <w:bookmarkStart w:id="20" w:name="_Toc148373583"/>
      <w:bookmarkStart w:id="21" w:name="_Toc162451712"/>
      <w:r w:rsidRPr="002849E1">
        <w:t>Серверске технологије</w:t>
      </w:r>
      <w:bookmarkEnd w:id="20"/>
      <w:bookmarkEnd w:id="21"/>
    </w:p>
    <w:p w:rsidR="003C7D8F" w:rsidRPr="003C7D8F" w:rsidRDefault="003C7D8F" w:rsidP="003C7D8F">
      <w:pPr>
        <w:pStyle w:val="Obiantekst"/>
      </w:pPr>
      <w:r w:rsidRPr="002849E1">
        <w:tab/>
        <w:t xml:space="preserve">У наставку ове секције ће бити описане серверске технологије и главни пакети и библиотеке коришћене за развој система а то су: .NET Framework, </w:t>
      </w:r>
      <w:r w:rsidR="00D879ED">
        <w:t>MongoDb</w:t>
      </w:r>
      <w:r w:rsidRPr="002849E1">
        <w:t xml:space="preserve">, </w:t>
      </w:r>
      <w:r>
        <w:t>МоngoDb</w:t>
      </w:r>
      <w:r w:rsidR="00D879ED">
        <w:t xml:space="preserve"> Driver</w:t>
      </w:r>
      <w:r>
        <w:t>.</w:t>
      </w:r>
    </w:p>
    <w:p w:rsidR="003C7D8F" w:rsidRPr="002849E1" w:rsidRDefault="003C7D8F" w:rsidP="003C7D8F">
      <w:pPr>
        <w:pStyle w:val="Heading3"/>
      </w:pPr>
      <w:bookmarkStart w:id="22" w:name="_Toc148373584"/>
      <w:bookmarkStart w:id="23" w:name="_Toc162451713"/>
      <w:r w:rsidRPr="002849E1">
        <w:t xml:space="preserve">.NET </w:t>
      </w:r>
      <w:bookmarkEnd w:id="22"/>
      <w:r w:rsidR="00775BE2">
        <w:t>6</w:t>
      </w:r>
      <w:bookmarkEnd w:id="23"/>
    </w:p>
    <w:p w:rsidR="003C7D8F" w:rsidRPr="002849E1" w:rsidRDefault="003C7D8F" w:rsidP="003C7D8F">
      <w:pPr>
        <w:pStyle w:val="Obiantekst"/>
      </w:pPr>
      <w:r w:rsidRPr="002849E1">
        <w:tab/>
      </w:r>
      <w:r>
        <w:t>.NET 6</w:t>
      </w:r>
      <w:r w:rsidRPr="002849E1">
        <w:t xml:space="preserve"> [8], такође познат као</w:t>
      </w:r>
      <w:r>
        <w:t xml:space="preserve"> .NET 6</w:t>
      </w:r>
      <w:r w:rsidRPr="002849E1">
        <w:t>.0, представља значајно издање развојне платформе .NET од стране Microsoft-a. Оно означава битну промену у односу на претходне верзије.NET Framework-a i .NET Core, јер обједињује различите варијанте .NET-a у једну платформу која је доступна на различитим платформама, отвореног кода и дизајнирана за различите врсте апликација.</w:t>
      </w:r>
      <w:r>
        <w:t xml:space="preserve"> .NET 6</w:t>
      </w:r>
      <w:r w:rsidRPr="002849E1">
        <w:t xml:space="preserve"> нуди побољшане перформансе, проширене могућности и доследан скуп библиотека и алатки на различитим оперативним системима, укључујући Windows, macOS i Linux. Са</w:t>
      </w:r>
      <w:r>
        <w:t xml:space="preserve"> .NET 6</w:t>
      </w:r>
      <w:r w:rsidRPr="002849E1">
        <w:t>, програмери могу креирати веб апликације, десктоп апликације, микросервисе у облаку и још много тога, све то уз предности модерних и ефикасних карактеристика ове уједињене платформе.</w:t>
      </w:r>
    </w:p>
    <w:p w:rsidR="003C7D8F" w:rsidRPr="002849E1" w:rsidRDefault="003C7D8F" w:rsidP="003C7D8F">
      <w:pPr>
        <w:pStyle w:val="Obiantekst"/>
      </w:pPr>
      <w:r w:rsidRPr="002849E1">
        <w:tab/>
        <w:t>У оквиру дипломског рада .NET</w:t>
      </w:r>
      <w:r>
        <w:t xml:space="preserve"> 6</w:t>
      </w:r>
      <w:r w:rsidRPr="002849E1">
        <w:t>.0</w:t>
      </w:r>
      <w:r>
        <w:t xml:space="preserve"> </w:t>
      </w:r>
      <w:r w:rsidRPr="002849E1">
        <w:t>платформа се користи за развој целокупног серверског система.</w:t>
      </w:r>
    </w:p>
    <w:p w:rsidR="003C7D8F" w:rsidRPr="002849E1" w:rsidRDefault="003C7D8F" w:rsidP="003C7D8F">
      <w:pPr>
        <w:pStyle w:val="Obiantekst"/>
      </w:pPr>
    </w:p>
    <w:p w:rsidR="003C7D8F" w:rsidRDefault="00D879ED" w:rsidP="003C7D8F">
      <w:pPr>
        <w:pStyle w:val="Heading3"/>
      </w:pPr>
      <w:bookmarkStart w:id="24" w:name="_Toc162451714"/>
      <w:r>
        <w:lastRenderedPageBreak/>
        <w:t>MongoDB</w:t>
      </w:r>
      <w:bookmarkEnd w:id="24"/>
    </w:p>
    <w:p w:rsidR="00F33E8A" w:rsidRPr="00F33E8A" w:rsidRDefault="00D879ED" w:rsidP="00F33E8A">
      <w:pPr>
        <w:pStyle w:val="Obiantekst"/>
        <w:ind w:firstLine="708"/>
      </w:pPr>
      <w:r w:rsidRPr="00F33E8A">
        <w:t>MongoDB</w:t>
      </w:r>
      <w:r w:rsidR="00420DB6" w:rsidRPr="00F33E8A">
        <w:t xml:space="preserve"> је широко распрострањена, NoSQL </w:t>
      </w:r>
      <w:r w:rsidRPr="00F33E8A">
        <w:t>база података</w:t>
      </w:r>
      <w:r w:rsidR="00420DB6" w:rsidRPr="00F33E8A">
        <w:t xml:space="preserve"> отвореног кода (</w:t>
      </w:r>
      <w:r w:rsidR="00F33E8A" w:rsidRPr="00F33E8A">
        <w:t xml:space="preserve">енгл.  </w:t>
      </w:r>
      <w:r w:rsidR="00F33E8A" w:rsidRPr="00F33E8A">
        <w:rPr>
          <w:i/>
        </w:rPr>
        <w:t>open-</w:t>
      </w:r>
      <w:r w:rsidR="00420DB6" w:rsidRPr="00F33E8A">
        <w:rPr>
          <w:i/>
        </w:rPr>
        <w:t>source</w:t>
      </w:r>
      <w:r w:rsidR="00420DB6" w:rsidRPr="00F33E8A">
        <w:t>)</w:t>
      </w:r>
      <w:r w:rsidR="00C902B5" w:rsidRPr="00F33E8A">
        <w:t xml:space="preserve"> која користи документ-оријентисани модел података и складишти информације у</w:t>
      </w:r>
    </w:p>
    <w:p w:rsidR="00296793" w:rsidRPr="00F33E8A" w:rsidRDefault="00C902B5" w:rsidP="00F33E8A">
      <w:pPr>
        <w:pStyle w:val="Obiantekst"/>
      </w:pPr>
      <w:r w:rsidRPr="00F33E8A">
        <w:t>BSON формату.</w:t>
      </w:r>
      <w:r w:rsidR="00D879ED" w:rsidRPr="00F33E8A">
        <w:t xml:space="preserve"> MongoDB </w:t>
      </w:r>
      <w:r w:rsidRPr="00F33E8A">
        <w:t>је постао популаран</w:t>
      </w:r>
      <w:r w:rsidR="00420DB6" w:rsidRPr="00F33E8A">
        <w:t xml:space="preserve"> због своје скалабилности и флексибилности при руковању са великом количином неструктуираних или полуструктуираних података. База података нема шему што омогућава динамичан и агилан приступ развоју структуре података. </w:t>
      </w:r>
      <w:r w:rsidRPr="00F33E8A">
        <w:t>Великe предности су једноставност употребе, могућност беспрекорне интеграције са многобројним популарним програмским језицима, као и богат језик упита који доприноси високој ефикасности приликом добављања података.</w:t>
      </w:r>
    </w:p>
    <w:p w:rsidR="00C902B5" w:rsidRDefault="00C902B5" w:rsidP="00C61053">
      <w:pPr>
        <w:pStyle w:val="Obiantekst"/>
        <w:ind w:firstLine="360"/>
      </w:pPr>
      <w:r w:rsidRPr="00F33E8A">
        <w:t>У оквиру овог дипломског рада MongoD</w:t>
      </w:r>
      <w:r w:rsidR="00D879ED" w:rsidRPr="00F33E8A">
        <w:t>B</w:t>
      </w:r>
      <w:r w:rsidRPr="00F33E8A">
        <w:t xml:space="preserve"> се користи за складиштење свих података у систему.</w:t>
      </w:r>
    </w:p>
    <w:p w:rsidR="00F33E8A" w:rsidRPr="00F33E8A" w:rsidRDefault="00F33E8A" w:rsidP="00F33E8A">
      <w:pPr>
        <w:pStyle w:val="Obiantekst"/>
      </w:pPr>
    </w:p>
    <w:p w:rsidR="00D879ED" w:rsidRDefault="00D879ED" w:rsidP="00D879ED">
      <w:pPr>
        <w:pStyle w:val="Heading3"/>
      </w:pPr>
      <w:bookmarkStart w:id="25" w:name="_Toc162451715"/>
      <w:r>
        <w:t>MongoDB Driver</w:t>
      </w:r>
      <w:bookmarkEnd w:id="25"/>
    </w:p>
    <w:p w:rsidR="00D879ED" w:rsidRDefault="00F33E8A" w:rsidP="00F33E8A">
      <w:pPr>
        <w:pStyle w:val="Obiantekst"/>
        <w:ind w:firstLine="360"/>
      </w:pPr>
      <w:r w:rsidRPr="00F33E8A">
        <w:t xml:space="preserve">MongoDB пружа робустан и ефикасан драјвер (енгл. </w:t>
      </w:r>
      <w:r w:rsidRPr="00F33E8A">
        <w:rPr>
          <w:i/>
        </w:rPr>
        <w:t>driver</w:t>
      </w:r>
      <w:r w:rsidRPr="00F33E8A">
        <w:t>) који омогућава глатку интеграцију</w:t>
      </w:r>
      <w:r>
        <w:t xml:space="preserve"> и интеракцију</w:t>
      </w:r>
      <w:r>
        <w:rPr>
          <w:lang w:val="en-US"/>
        </w:rPr>
        <w:t xml:space="preserve"> </w:t>
      </w:r>
      <w:r>
        <w:t xml:space="preserve">са </w:t>
      </w:r>
      <w:r>
        <w:rPr>
          <w:lang w:val="en-US"/>
        </w:rPr>
        <w:t>MongoDB</w:t>
      </w:r>
      <w:r>
        <w:t xml:space="preserve"> базама података из </w:t>
      </w:r>
      <w:r>
        <w:rPr>
          <w:lang w:val="en-US"/>
        </w:rPr>
        <w:t xml:space="preserve">C# </w:t>
      </w:r>
      <w:r>
        <w:t xml:space="preserve">апликација. Званични </w:t>
      </w:r>
      <w:r>
        <w:rPr>
          <w:lang w:val="en-US"/>
        </w:rPr>
        <w:t xml:space="preserve">MongoDB </w:t>
      </w:r>
      <w:r>
        <w:t xml:space="preserve">драјвер је библиотека богата функцијама које омогућавају комуникацију са базама података на природан начин. Са подршком за </w:t>
      </w:r>
      <w:r>
        <w:rPr>
          <w:lang w:val="en-US"/>
        </w:rPr>
        <w:t xml:space="preserve">LINQ </w:t>
      </w:r>
      <w:r>
        <w:t>упите, програмери могу написати комплексне упите на познатом језику</w:t>
      </w:r>
      <w:r w:rsidR="00C61053">
        <w:t>, побољшавајући читљивост и одрживост кода.</w:t>
      </w:r>
    </w:p>
    <w:p w:rsidR="00C61053" w:rsidRPr="00C61053" w:rsidRDefault="00C61053" w:rsidP="00F33E8A">
      <w:pPr>
        <w:pStyle w:val="Obiantekst"/>
        <w:ind w:firstLine="360"/>
        <w:rPr>
          <w:lang w:val="en-US"/>
        </w:rPr>
      </w:pPr>
      <w:r w:rsidRPr="002849E1">
        <w:t xml:space="preserve">У оквиру овог дипломског рада </w:t>
      </w:r>
      <w:r>
        <w:rPr>
          <w:lang w:val="en-US"/>
        </w:rPr>
        <w:t>MongoDB Driver</w:t>
      </w:r>
      <w:r w:rsidRPr="002849E1">
        <w:t xml:space="preserve"> је од суштинског значаја за комуникацију са базом података. Користи се за мапирање ентитета система, као што су </w:t>
      </w:r>
      <w:r>
        <w:t>играчи</w:t>
      </w:r>
      <w:r w:rsidRPr="002849E1">
        <w:t xml:space="preserve">, </w:t>
      </w:r>
      <w:r>
        <w:t>утакмице</w:t>
      </w:r>
      <w:r w:rsidRPr="002849E1">
        <w:t xml:space="preserve">, </w:t>
      </w:r>
      <w:r>
        <w:t>табеле</w:t>
      </w:r>
      <w:r w:rsidRPr="002849E1">
        <w:t xml:space="preserve"> и други, на одговарајуће </w:t>
      </w:r>
      <w:r>
        <w:t>документе</w:t>
      </w:r>
      <w:r w:rsidRPr="002849E1">
        <w:t xml:space="preserve"> у бази података. Ово омогућава манипулацију података система путем C# објеката, а </w:t>
      </w:r>
      <w:r>
        <w:rPr>
          <w:lang w:val="en-US"/>
        </w:rPr>
        <w:t>MongoDB</w:t>
      </w:r>
      <w:r w:rsidRPr="002849E1">
        <w:t xml:space="preserve"> аутоматски генерише </w:t>
      </w:r>
      <w:r>
        <w:t>No</w:t>
      </w:r>
      <w:r w:rsidRPr="002849E1">
        <w:t xml:space="preserve">SQL упите и управља везама између објеката и </w:t>
      </w:r>
      <w:r>
        <w:t>колекција</w:t>
      </w:r>
      <w:r w:rsidRPr="002849E1">
        <w:t xml:space="preserve"> у бази података</w:t>
      </w:r>
      <w:r>
        <w:t>.</w:t>
      </w:r>
    </w:p>
    <w:p w:rsidR="003C7D8F" w:rsidRPr="002849E1" w:rsidRDefault="003C7D8F" w:rsidP="00296793">
      <w:pPr>
        <w:pStyle w:val="Heading2"/>
      </w:pPr>
      <w:r w:rsidRPr="002849E1">
        <w:rPr>
          <w:rFonts w:ascii="system-ui" w:hAnsi="system-ui"/>
          <w:color w:val="374151"/>
          <w:sz w:val="24"/>
        </w:rPr>
        <w:tab/>
      </w:r>
      <w:bookmarkStart w:id="26" w:name="_Toc148373588"/>
      <w:bookmarkStart w:id="27" w:name="_Toc162451716"/>
      <w:r w:rsidRPr="002849E1">
        <w:t>Клијентске технологије</w:t>
      </w:r>
      <w:bookmarkEnd w:id="26"/>
      <w:bookmarkEnd w:id="27"/>
    </w:p>
    <w:p w:rsidR="003C7D8F" w:rsidRPr="002849E1" w:rsidRDefault="003C7D8F" w:rsidP="003C7D8F">
      <w:pPr>
        <w:pStyle w:val="Obiantekst"/>
      </w:pPr>
      <w:r w:rsidRPr="002849E1">
        <w:tab/>
        <w:t>У наставку ове секције ће бити описанеклијентске технологије и главне библиотеке коришћене за развој овог система а то су: Angular Framework, sweetalert2</w:t>
      </w:r>
    </w:p>
    <w:p w:rsidR="003C7D8F" w:rsidRPr="002849E1" w:rsidRDefault="003C7D8F" w:rsidP="003C7D8F">
      <w:pPr>
        <w:pStyle w:val="Heading3"/>
      </w:pPr>
      <w:bookmarkStart w:id="28" w:name="_Toc148373589"/>
      <w:bookmarkStart w:id="29" w:name="_Toc162451717"/>
      <w:r w:rsidRPr="002849E1">
        <w:lastRenderedPageBreak/>
        <w:t>Angular Framework</w:t>
      </w:r>
      <w:bookmarkEnd w:id="28"/>
      <w:bookmarkEnd w:id="29"/>
    </w:p>
    <w:p w:rsidR="003C7D8F" w:rsidRPr="002849E1" w:rsidRDefault="008E5467" w:rsidP="003C7D8F">
      <w:pPr>
        <w:pStyle w:val="Obiantekst"/>
        <w:ind w:firstLine="347"/>
      </w:pPr>
      <w:r>
        <w:t>Ангулар [4</w:t>
      </w:r>
      <w:r w:rsidR="003C7D8F" w:rsidRPr="002849E1">
        <w:t>]</w:t>
      </w:r>
      <w:r w:rsidR="00296793">
        <w:t xml:space="preserve"> </w:t>
      </w:r>
      <w:r w:rsidR="003C7D8F" w:rsidRPr="002849E1">
        <w:t xml:space="preserve">је развојни оквир (енгл. </w:t>
      </w:r>
      <w:r w:rsidR="003C7D8F" w:rsidRPr="002849E1">
        <w:rPr>
          <w:i/>
          <w:iCs/>
        </w:rPr>
        <w:t>framework</w:t>
      </w:r>
      <w:r w:rsidR="003C7D8F" w:rsidRPr="002849E1">
        <w:t>) који се користи за израду клијентских апликација. Овај развојни оквир изграђен је на п</w:t>
      </w:r>
      <w:r>
        <w:t>рограмском језику TypeScript [5</w:t>
      </w:r>
      <w:r w:rsidR="003C7D8F" w:rsidRPr="002849E1">
        <w:t>] и пружа разне могућности за креирање скалабилних веб апликација. Ангулар нуди интегрисане библиотеке које покривају различите аспекте развоја, укључујући рутирање, управљање формама, комуникацију са сервером и многе друге. Такође, Ангулар долази са алатима за развој, изградњу, тестирање и ажурирање кода, што олакшава развојни процес.</w:t>
      </w:r>
    </w:p>
    <w:p w:rsidR="003C7D8F" w:rsidRPr="002849E1" w:rsidRDefault="003C7D8F" w:rsidP="003C7D8F">
      <w:pPr>
        <w:pStyle w:val="Obiantekst"/>
      </w:pPr>
      <w:r w:rsidRPr="002849E1">
        <w:tab/>
        <w:t>У оквиру дипломског рада Ангулар радни оквир је коришћен за креирање целокупне</w:t>
      </w:r>
      <w:r w:rsidR="00296793">
        <w:t xml:space="preserve"> </w:t>
      </w:r>
      <w:r w:rsidRPr="002849E1">
        <w:t>клијентске</w:t>
      </w:r>
      <w:r w:rsidR="00296793">
        <w:t xml:space="preserve"> </w:t>
      </w:r>
      <w:r w:rsidRPr="002849E1">
        <w:t>апликације. Коришћене су компоненте из AngularMaterial библиотеке, као што су mat-button (дугме), mat-dialog (дијалог), mat-table (табела) и друге. У</w:t>
      </w:r>
      <w:r w:rsidR="00296793">
        <w:t xml:space="preserve"> </w:t>
      </w:r>
      <w:r w:rsidRPr="002849E1">
        <w:t>потпуности су искоришћене и ангуларове интегрисане библиотеке које укључују</w:t>
      </w:r>
      <w:r w:rsidR="00296793">
        <w:t xml:space="preserve"> </w:t>
      </w:r>
      <w:r w:rsidRPr="002849E1">
        <w:t>библиотеку за рутирање, библиотеку за комуникацију са сервером као и библиотека за руковање формама.</w:t>
      </w:r>
      <w:r w:rsidR="00296793">
        <w:t xml:space="preserve"> </w:t>
      </w:r>
      <w:r w:rsidRPr="002849E1">
        <w:t xml:space="preserve">Ангулар ЦЛИ (енгл. </w:t>
      </w:r>
      <w:r w:rsidRPr="002849E1">
        <w:rPr>
          <w:i/>
          <w:iCs/>
        </w:rPr>
        <w:t>Command Line Interface CLI</w:t>
      </w:r>
      <w:r w:rsidRPr="002849E1">
        <w:t>) је коришћен за генерисање свих компоненти и сервиса у апликацији, што је олакшало развој и омогућило ефикасно креирање корисничког интерфејса.</w:t>
      </w:r>
    </w:p>
    <w:p w:rsidR="003C7D8F" w:rsidRPr="002849E1" w:rsidRDefault="003C7D8F" w:rsidP="003C7D8F">
      <w:pPr>
        <w:pStyle w:val="Heading3"/>
      </w:pPr>
      <w:bookmarkStart w:id="30" w:name="_Toc148373591"/>
      <w:bookmarkStart w:id="31" w:name="_Toc162451718"/>
      <w:r w:rsidRPr="002849E1">
        <w:t>SweetAlert2</w:t>
      </w:r>
      <w:bookmarkEnd w:id="30"/>
      <w:bookmarkEnd w:id="31"/>
    </w:p>
    <w:p w:rsidR="003C7D8F" w:rsidRPr="002849E1" w:rsidRDefault="008E5467" w:rsidP="003C7D8F">
      <w:pPr>
        <w:pStyle w:val="Obiantekst"/>
      </w:pPr>
      <w:r>
        <w:tab/>
        <w:t>SweetAlert2 [6</w:t>
      </w:r>
      <w:r w:rsidR="003C7D8F" w:rsidRPr="002849E1">
        <w:t>]</w:t>
      </w:r>
      <w:r w:rsidR="00296793">
        <w:t xml:space="preserve"> </w:t>
      </w:r>
      <w:r w:rsidR="003C7D8F" w:rsidRPr="002849E1">
        <w:t>је популарна JavaScript библиотека која се користи за приказивање интерактивних</w:t>
      </w:r>
      <w:r w:rsidR="00296793">
        <w:t xml:space="preserve"> </w:t>
      </w:r>
      <w:r w:rsidR="003C7D8F" w:rsidRPr="002849E1">
        <w:t xml:space="preserve">нотификација које искачу (енгл. </w:t>
      </w:r>
      <w:r w:rsidR="003C7D8F" w:rsidRPr="002849E1">
        <w:rPr>
          <w:i/>
          <w:iCs/>
        </w:rPr>
        <w:t>pop-up</w:t>
      </w:r>
      <w:r w:rsidR="003C7D8F" w:rsidRPr="002849E1">
        <w:t xml:space="preserve">) и дијалога у веб апликацијама. Ова библиотека омогућава да се брзо и једноставно прикажу обавештења, упозорења, потврде и друге врсте интерактивних порука корисницима, чиме се побољшава корисничко искуство. Ова библиотека пружа различите опције за прилагођавање изгледа и понашања </w:t>
      </w:r>
      <w:r w:rsidR="003C7D8F" w:rsidRPr="002849E1">
        <w:rPr>
          <w:i/>
          <w:iCs/>
        </w:rPr>
        <w:t>pop-up</w:t>
      </w:r>
      <w:r w:rsidR="00296793">
        <w:rPr>
          <w:i/>
          <w:iCs/>
        </w:rPr>
        <w:t xml:space="preserve"> </w:t>
      </w:r>
      <w:r w:rsidR="003C7D8F" w:rsidRPr="002849E1">
        <w:t xml:space="preserve">порука, укључујући могућност додавања дугмади, </w:t>
      </w:r>
      <w:r w:rsidR="00296793">
        <w:t>сличица</w:t>
      </w:r>
      <w:r w:rsidR="003C7D8F" w:rsidRPr="002849E1">
        <w:t xml:space="preserve"> и анимација. </w:t>
      </w:r>
    </w:p>
    <w:p w:rsidR="00676F8B" w:rsidRDefault="003C7D8F" w:rsidP="003C7D8F">
      <w:r w:rsidRPr="002849E1">
        <w:tab/>
        <w:t xml:space="preserve">У оквиру </w:t>
      </w:r>
      <w:r w:rsidR="00296793">
        <w:t>клијентске</w:t>
      </w:r>
      <w:r w:rsidRPr="002849E1">
        <w:t xml:space="preserve"> </w:t>
      </w:r>
      <w:r w:rsidR="00296793">
        <w:t>апликације</w:t>
      </w:r>
      <w:r w:rsidRPr="002849E1">
        <w:t xml:space="preserve"> неке од </w:t>
      </w:r>
      <w:r w:rsidR="00296793">
        <w:t>примена могућности ове библиотеке</w:t>
      </w:r>
      <w:r w:rsidRPr="002849E1">
        <w:t xml:space="preserve"> су: нотификације о </w:t>
      </w:r>
      <w:r w:rsidR="00296793">
        <w:t>успешном ажурирању података</w:t>
      </w:r>
      <w:r w:rsidRPr="002849E1">
        <w:t>,</w:t>
      </w:r>
      <w:r w:rsidR="00420DB6" w:rsidRPr="00420DB6">
        <w:t xml:space="preserve"> </w:t>
      </w:r>
      <w:r w:rsidR="00420DB6" w:rsidRPr="002849E1">
        <w:t xml:space="preserve">нотификација о </w:t>
      </w:r>
      <w:r w:rsidR="00420DB6">
        <w:t>успешној пријави на систем,</w:t>
      </w:r>
      <w:r w:rsidRPr="002849E1">
        <w:t xml:space="preserve"> </w:t>
      </w:r>
      <w:r w:rsidR="00296793">
        <w:t>потврде о брисању битних података</w:t>
      </w:r>
      <w:r w:rsidRPr="002849E1">
        <w:t xml:space="preserve"> и друге.</w:t>
      </w:r>
    </w:p>
    <w:p w:rsidR="00616076" w:rsidRDefault="00616076" w:rsidP="00616076">
      <w:pPr>
        <w:pStyle w:val="Heading1"/>
      </w:pPr>
      <w:bookmarkStart w:id="32" w:name="_Toc162451719"/>
      <w:r>
        <w:lastRenderedPageBreak/>
        <w:t>Спецификација</w:t>
      </w:r>
      <w:bookmarkEnd w:id="32"/>
    </w:p>
    <w:p w:rsidR="00616076" w:rsidRDefault="00616076" w:rsidP="00616076">
      <w:pPr>
        <w:pStyle w:val="Heading2"/>
      </w:pPr>
      <w:bookmarkStart w:id="33" w:name="_Toc162451720"/>
      <w:r>
        <w:t>Спецификација захтева</w:t>
      </w:r>
      <w:bookmarkEnd w:id="33"/>
    </w:p>
    <w:p w:rsidR="000525DA" w:rsidRPr="000525DA" w:rsidRDefault="000525DA" w:rsidP="000525DA">
      <w:pPr>
        <w:pStyle w:val="Obiantekst"/>
        <w:ind w:firstLine="347"/>
      </w:pPr>
      <w:r w:rsidRPr="002849E1">
        <w:t>У овом поглављу се дефинишу функционални и нефункционални захтеви који су кључни за рад и функционисање система. Функционални захтеви обухватају опис свих функционалности које систем треба да пружи, односно шта систем треба да ради како би задовољио потребе корисника. Нефункционални захтеви дефинишу квалитете система, као што су перформансе, безбедност, употребљивост и друге карактеристике, односно дефинишу како систем треба да ради. Ово поглавље ће описати све аспекте система кој</w:t>
      </w:r>
      <w:r>
        <w:t>е је требало</w:t>
      </w:r>
      <w:r w:rsidRPr="002849E1">
        <w:t xml:space="preserve"> имплемент</w:t>
      </w:r>
      <w:r>
        <w:t>ират</w:t>
      </w:r>
      <w:r w:rsidRPr="002849E1">
        <w:t>и како би се оствариле функционалности и перформансе система у складу са захтевима корисника без уласка у детаље имплементације.</w:t>
      </w:r>
    </w:p>
    <w:p w:rsidR="00616076" w:rsidRDefault="00616076" w:rsidP="00616076">
      <w:pPr>
        <w:pStyle w:val="Heading3"/>
      </w:pPr>
      <w:bookmarkStart w:id="34" w:name="_Toc162451721"/>
      <w:r>
        <w:t>Функционални захтеви</w:t>
      </w:r>
      <w:bookmarkEnd w:id="34"/>
    </w:p>
    <w:p w:rsidR="000039DC" w:rsidRPr="000039DC" w:rsidRDefault="000039DC" w:rsidP="000039DC">
      <w:pPr>
        <w:pStyle w:val="Obiantekst"/>
        <w:keepNext/>
        <w:ind w:firstLine="347"/>
      </w:pPr>
      <w:r w:rsidRPr="002849E1">
        <w:t>Функционални захтеви представљају срж система и дефинишу које функционалности систем треба да пружи корисницима. Ови захтеви су произ</w:t>
      </w:r>
      <w:r>
        <w:t>и</w:t>
      </w:r>
      <w:r w:rsidRPr="002849E1">
        <w:t xml:space="preserve">шли из детаљне анализе </w:t>
      </w:r>
      <w:r>
        <w:t>услуга које пружају софтверска решења која се баве истим доменом.</w:t>
      </w:r>
    </w:p>
    <w:p w:rsidR="000039DC" w:rsidRDefault="000039DC" w:rsidP="000039DC">
      <w:pPr>
        <w:pStyle w:val="BodyText"/>
        <w:ind w:firstLine="347"/>
      </w:pPr>
      <w:r w:rsidRPr="002849E1">
        <w:t>На основу разговора са ментором и детаљне анализе постојећих решења спроведене у претходној секцији дефинисани су главни функционални захтеви. Ови захтеви су представљени као случајеви коришћења</w:t>
      </w:r>
      <w:r w:rsidR="008E5467">
        <w:t xml:space="preserve"> [7</w:t>
      </w:r>
      <w:r w:rsidRPr="002849E1">
        <w:t xml:space="preserve">] (енгл. </w:t>
      </w:r>
      <w:r w:rsidRPr="002849E1">
        <w:rPr>
          <w:i/>
          <w:iCs/>
        </w:rPr>
        <w:t>Use Cases</w:t>
      </w:r>
      <w:r w:rsidRPr="002849E1">
        <w:t>) који описују како корисници могу да користе систем како би извршили различите задатке. Сви</w:t>
      </w:r>
      <w:r>
        <w:t xml:space="preserve"> </w:t>
      </w:r>
      <w:r w:rsidRPr="002849E1">
        <w:t>функционални захтеви су приказани на следећим дијаграмима случајева коришћења и биће детаљно објашњени у наставку.</w:t>
      </w:r>
    </w:p>
    <w:p w:rsidR="001C043A" w:rsidRDefault="001C043A" w:rsidP="001C043A">
      <w:pPr>
        <w:pStyle w:val="Obiantekst"/>
        <w:ind w:firstLine="347"/>
      </w:pPr>
      <w:r w:rsidRPr="002849E1">
        <w:t xml:space="preserve">Случајеви коришћења су подељени на четири групе по једна група за сваки модуо који систем обрађује. Сваки појединачни случај коришћења ће бити детаљно анализиран и обухватати предуслове, основни ток, алтернативне токове, изузетке и последице које оставља у систему. Ова анализа ће бити приказана табеларно. </w:t>
      </w:r>
    </w:p>
    <w:p w:rsidR="00C02CDF" w:rsidRPr="00444819" w:rsidRDefault="00C02CDF" w:rsidP="00C02CDF">
      <w:pPr>
        <w:pStyle w:val="Obiantekst"/>
        <w:keepNext/>
        <w:ind w:firstLine="347"/>
      </w:pPr>
      <w:r>
        <w:lastRenderedPageBreak/>
        <w:t>Слика 4.1 илуст</w:t>
      </w:r>
      <w:r w:rsidR="00190A8C">
        <w:t>р</w:t>
      </w:r>
      <w:r>
        <w:t>ује случајеве коришћења модула</w:t>
      </w:r>
      <w:r w:rsidR="00F06B23">
        <w:t xml:space="preserve"> </w:t>
      </w:r>
      <w:r w:rsidR="00F06B23">
        <w:rPr>
          <w:lang/>
        </w:rPr>
        <w:t>за</w:t>
      </w:r>
      <w:r>
        <w:t xml:space="preserve"> </w:t>
      </w:r>
      <w:r w:rsidR="00190A8C">
        <w:t>преглед профила играча</w:t>
      </w:r>
      <w:r>
        <w:t>.</w:t>
      </w:r>
    </w:p>
    <w:p w:rsidR="00C02CDF" w:rsidRPr="002849E1" w:rsidRDefault="00C02CDF" w:rsidP="001C043A">
      <w:pPr>
        <w:pStyle w:val="Obiantekst"/>
        <w:ind w:firstLine="347"/>
      </w:pPr>
      <w:r>
        <w:rPr>
          <w:noProof/>
          <w:lang w:eastAsia="sr-Latn-CS"/>
        </w:rPr>
        <w:drawing>
          <wp:inline distT="0" distB="0" distL="0" distR="0">
            <wp:extent cx="4063104" cy="1963554"/>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4078992" cy="1971232"/>
                    </a:xfrm>
                    <a:prstGeom prst="rect">
                      <a:avLst/>
                    </a:prstGeom>
                    <a:noFill/>
                    <a:ln w="9525">
                      <a:noFill/>
                      <a:miter lim="800000"/>
                      <a:headEnd/>
                      <a:tailEnd/>
                    </a:ln>
                  </pic:spPr>
                </pic:pic>
              </a:graphicData>
            </a:graphic>
          </wp:inline>
        </w:drawing>
      </w:r>
    </w:p>
    <w:p w:rsidR="00C02CDF" w:rsidRDefault="00C02CDF" w:rsidP="00C02CDF">
      <w:pPr>
        <w:pStyle w:val="Labelaslike"/>
      </w:pPr>
      <w:r w:rsidRPr="002849E1">
        <w:t xml:space="preserve">Слика </w:t>
      </w:r>
      <w:fldSimple w:instr=" STYLEREF 1 \s ">
        <w:r>
          <w:rPr>
            <w:noProof/>
          </w:rPr>
          <w:t>4</w:t>
        </w:r>
      </w:fldSimple>
      <w:r>
        <w:t>.</w:t>
      </w:r>
      <w:fldSimple w:instr=" SEQ Слика \* ARABIC \s 1 ">
        <w:r>
          <w:rPr>
            <w:noProof/>
          </w:rPr>
          <w:t>1</w:t>
        </w:r>
      </w:fldSimple>
      <w:r w:rsidRPr="002849E1">
        <w:t xml:space="preserve"> Случајеви коришћења </w:t>
      </w:r>
      <w:r>
        <w:t xml:space="preserve">модула </w:t>
      </w:r>
      <w:r w:rsidRPr="002849E1">
        <w:t xml:space="preserve">за </w:t>
      </w:r>
      <w:r w:rsidR="00F06B23">
        <w:rPr>
          <w:lang/>
        </w:rPr>
        <w:t>п</w:t>
      </w:r>
      <w:r w:rsidR="00F06B23">
        <w:t xml:space="preserve">реглед </w:t>
      </w:r>
      <w:r w:rsidR="00F06B23">
        <w:rPr>
          <w:lang/>
        </w:rPr>
        <w:t>п</w:t>
      </w:r>
      <w:r w:rsidR="00F06B23">
        <w:t xml:space="preserve">рофила </w:t>
      </w:r>
      <w:r w:rsidR="00F06B23">
        <w:rPr>
          <w:lang/>
        </w:rPr>
        <w:t>и</w:t>
      </w:r>
      <w:r>
        <w:t>грача</w:t>
      </w:r>
    </w:p>
    <w:p w:rsidR="00F06B23" w:rsidRDefault="00F06B23" w:rsidP="00F06B23">
      <w:pPr>
        <w:pStyle w:val="Obiantekst"/>
        <w:keepNext/>
        <w:ind w:firstLine="360"/>
      </w:pPr>
      <w:r>
        <w:rPr>
          <w:lang/>
        </w:rPr>
        <w:t>С</w:t>
      </w:r>
      <w:r>
        <w:t>лика 4.2 илуструје случајеве коришћења модула</w:t>
      </w:r>
      <w:r>
        <w:rPr>
          <w:lang/>
        </w:rPr>
        <w:t xml:space="preserve"> за</w:t>
      </w:r>
      <w:r>
        <w:t xml:space="preserve"> преглед </w:t>
      </w:r>
      <w:r>
        <w:rPr>
          <w:lang/>
        </w:rPr>
        <w:t>мечева</w:t>
      </w:r>
      <w:r>
        <w:t>.</w:t>
      </w:r>
      <w:r w:rsidRPr="00F06B23">
        <w:t xml:space="preserve"> </w:t>
      </w:r>
      <w:r>
        <w:rPr>
          <w:noProof/>
          <w:lang w:eastAsia="sr-Latn-CS"/>
        </w:rPr>
        <w:drawing>
          <wp:inline distT="0" distB="0" distL="0" distR="0">
            <wp:extent cx="5247143" cy="2290813"/>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253532" cy="2293602"/>
                    </a:xfrm>
                    <a:prstGeom prst="rect">
                      <a:avLst/>
                    </a:prstGeom>
                    <a:noFill/>
                    <a:ln w="9525">
                      <a:noFill/>
                      <a:miter lim="800000"/>
                      <a:headEnd/>
                      <a:tailEnd/>
                    </a:ln>
                  </pic:spPr>
                </pic:pic>
              </a:graphicData>
            </a:graphic>
          </wp:inline>
        </w:drawing>
      </w:r>
    </w:p>
    <w:p w:rsidR="00F06B23" w:rsidRPr="00F06B23" w:rsidRDefault="00F06B23" w:rsidP="00F06B23">
      <w:pPr>
        <w:pStyle w:val="Labelaslike"/>
        <w:rPr>
          <w:lang/>
        </w:rPr>
      </w:pPr>
      <w:r>
        <w:rPr>
          <w:lang/>
        </w:rPr>
        <w:t>Слика 4.2 Случајеви коришћења модула за преглед мечева</w:t>
      </w:r>
    </w:p>
    <w:p w:rsidR="001C043A" w:rsidRDefault="00F06B23" w:rsidP="000039DC">
      <w:pPr>
        <w:pStyle w:val="BodyText"/>
        <w:ind w:firstLine="347"/>
        <w:rPr>
          <w:lang/>
        </w:rPr>
      </w:pPr>
      <w:r>
        <w:rPr>
          <w:lang/>
        </w:rPr>
        <w:lastRenderedPageBreak/>
        <w:t>С</w:t>
      </w:r>
      <w:r>
        <w:t>лика 4.</w:t>
      </w:r>
      <w:r>
        <w:rPr>
          <w:lang/>
        </w:rPr>
        <w:t>3</w:t>
      </w:r>
      <w:r>
        <w:t xml:space="preserve"> илуструје случајеве коришћења модула</w:t>
      </w:r>
      <w:r>
        <w:rPr>
          <w:lang/>
        </w:rPr>
        <w:t xml:space="preserve"> за</w:t>
      </w:r>
      <w:r>
        <w:t xml:space="preserve"> преглед </w:t>
      </w:r>
      <w:r>
        <w:rPr>
          <w:lang/>
        </w:rPr>
        <w:t>статистике</w:t>
      </w:r>
      <w:r>
        <w:t>.</w:t>
      </w:r>
      <w:r w:rsidR="00AB64AF" w:rsidRPr="00AB64AF">
        <w:t xml:space="preserve"> </w:t>
      </w:r>
      <w:r w:rsidR="00AB64AF">
        <w:rPr>
          <w:noProof/>
          <w:lang w:eastAsia="sr-Latn-CS"/>
        </w:rPr>
        <w:drawing>
          <wp:inline distT="0" distB="0" distL="0" distR="0">
            <wp:extent cx="4977901" cy="1896177"/>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srcRect/>
                    <a:stretch>
                      <a:fillRect/>
                    </a:stretch>
                  </pic:blipFill>
                  <pic:spPr bwMode="auto">
                    <a:xfrm>
                      <a:off x="0" y="0"/>
                      <a:ext cx="4976372" cy="1895594"/>
                    </a:xfrm>
                    <a:prstGeom prst="rect">
                      <a:avLst/>
                    </a:prstGeom>
                    <a:noFill/>
                    <a:ln w="9525">
                      <a:noFill/>
                      <a:miter lim="800000"/>
                      <a:headEnd/>
                      <a:tailEnd/>
                    </a:ln>
                  </pic:spPr>
                </pic:pic>
              </a:graphicData>
            </a:graphic>
          </wp:inline>
        </w:drawing>
      </w:r>
      <w:r w:rsidRPr="00F06B23">
        <w:t xml:space="preserve"> </w:t>
      </w:r>
    </w:p>
    <w:p w:rsidR="00F06B23" w:rsidRDefault="00F06B23" w:rsidP="00F06B23">
      <w:pPr>
        <w:pStyle w:val="Labelaslike"/>
        <w:rPr>
          <w:lang w:val="en-US"/>
        </w:rPr>
      </w:pPr>
      <w:r>
        <w:rPr>
          <w:lang/>
        </w:rPr>
        <w:t>Слика 4.3 Случајеви коришћења модула за преглед статистике</w:t>
      </w:r>
    </w:p>
    <w:p w:rsidR="003E6198" w:rsidRDefault="003E6198" w:rsidP="003E6198">
      <w:pPr>
        <w:pStyle w:val="Obiantekst"/>
        <w:ind w:firstLine="360"/>
        <w:rPr>
          <w:lang/>
        </w:rPr>
      </w:pPr>
      <w:r>
        <w:rPr>
          <w:lang/>
        </w:rPr>
        <w:t>С</w:t>
      </w:r>
      <w:r>
        <w:t>лика 4.</w:t>
      </w:r>
      <w:r w:rsidR="00AB64AF">
        <w:rPr>
          <w:lang w:val="en-US"/>
        </w:rPr>
        <w:t>4</w:t>
      </w:r>
      <w:r>
        <w:t xml:space="preserve"> илуструје случајеве коришћења модула</w:t>
      </w:r>
      <w:r>
        <w:rPr>
          <w:lang/>
        </w:rPr>
        <w:t xml:space="preserve"> за</w:t>
      </w:r>
      <w:r>
        <w:t xml:space="preserve"> </w:t>
      </w:r>
      <w:r>
        <w:rPr>
          <w:lang/>
        </w:rPr>
        <w:t>праћење</w:t>
      </w:r>
      <w:r>
        <w:t xml:space="preserve"> </w:t>
      </w:r>
      <w:r>
        <w:rPr>
          <w:lang/>
        </w:rPr>
        <w:t>новости.</w:t>
      </w:r>
      <w:r>
        <w:rPr>
          <w:noProof/>
          <w:lang w:eastAsia="sr-Latn-CS"/>
        </w:rPr>
        <w:drawing>
          <wp:inline distT="0" distB="0" distL="0" distR="0">
            <wp:extent cx="4158113" cy="18519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4158321" cy="1852018"/>
                    </a:xfrm>
                    <a:prstGeom prst="rect">
                      <a:avLst/>
                    </a:prstGeom>
                    <a:noFill/>
                    <a:ln w="9525">
                      <a:noFill/>
                      <a:miter lim="800000"/>
                      <a:headEnd/>
                      <a:tailEnd/>
                    </a:ln>
                  </pic:spPr>
                </pic:pic>
              </a:graphicData>
            </a:graphic>
          </wp:inline>
        </w:drawing>
      </w:r>
    </w:p>
    <w:p w:rsidR="003E6198" w:rsidRDefault="003E6198" w:rsidP="003E6198">
      <w:pPr>
        <w:pStyle w:val="Labelaslike"/>
        <w:rPr>
          <w:lang/>
        </w:rPr>
      </w:pPr>
      <w:r>
        <w:rPr>
          <w:lang/>
        </w:rPr>
        <w:t>Слика 4.4 Слувајеви коришћења модула за праћење новости</w:t>
      </w:r>
    </w:p>
    <w:p w:rsidR="003E6198" w:rsidRDefault="003E6198" w:rsidP="003E6198">
      <w:pPr>
        <w:pStyle w:val="Obiantekst"/>
        <w:ind w:firstLine="347"/>
      </w:pPr>
      <w:r w:rsidRPr="002849E1">
        <w:t xml:space="preserve">Случајеви коришћења су подељени на четири групе по једна група за сваки модуо који систем обрађује. </w:t>
      </w:r>
      <w:r>
        <w:rPr>
          <w:lang/>
        </w:rPr>
        <w:t>Случајеви</w:t>
      </w:r>
      <w:r w:rsidRPr="002849E1">
        <w:t xml:space="preserve"> коришћења ће бити детаљно анализиран</w:t>
      </w:r>
      <w:r>
        <w:rPr>
          <w:lang/>
        </w:rPr>
        <w:t>и</w:t>
      </w:r>
      <w:r w:rsidRPr="002849E1">
        <w:t xml:space="preserve"> и обухва</w:t>
      </w:r>
      <w:r>
        <w:rPr>
          <w:lang/>
        </w:rPr>
        <w:t>таће</w:t>
      </w:r>
      <w:r w:rsidRPr="002849E1">
        <w:t xml:space="preserve"> предуслове, основни ток, алтернативне токове, изузетке и последице које оставља у систему. Ова анализа ће бити приказана табеларно. </w:t>
      </w:r>
    </w:p>
    <w:p w:rsidR="00F1669B" w:rsidRDefault="00F1669B" w:rsidP="003E6198">
      <w:pPr>
        <w:pStyle w:val="Obiantekst"/>
        <w:ind w:firstLine="347"/>
        <w:rPr>
          <w:lang/>
        </w:rPr>
      </w:pPr>
      <w:r w:rsidRPr="002849E1">
        <w:t xml:space="preserve">Прва група случајева коришћења која ће </w:t>
      </w:r>
      <w:r>
        <w:rPr>
          <w:lang/>
        </w:rPr>
        <w:t>бити</w:t>
      </w:r>
      <w:r w:rsidRPr="002849E1">
        <w:t xml:space="preserve"> анализира</w:t>
      </w:r>
      <w:r>
        <w:rPr>
          <w:lang/>
        </w:rPr>
        <w:t>на</w:t>
      </w:r>
      <w:r w:rsidRPr="002849E1">
        <w:t xml:space="preserve"> је група везана за модуо </w:t>
      </w:r>
      <w:r>
        <w:rPr>
          <w:lang/>
        </w:rPr>
        <w:t>за преглед профила играча</w:t>
      </w:r>
      <w:r w:rsidRPr="002849E1">
        <w:t xml:space="preserve">, где су истакнута два случаја коришћења: Додавање, Преглед, Ажурирање и Брисање </w:t>
      </w:r>
      <w:r>
        <w:rPr>
          <w:lang/>
        </w:rPr>
        <w:t>играча које обавља администратор система</w:t>
      </w:r>
      <w:r w:rsidRPr="002849E1">
        <w:t xml:space="preserve">, као и </w:t>
      </w:r>
      <w:r>
        <w:rPr>
          <w:lang/>
        </w:rPr>
        <w:t>приказ играча за обичног корисника</w:t>
      </w:r>
      <w:r w:rsidRPr="002849E1">
        <w:t xml:space="preserve">. </w:t>
      </w:r>
    </w:p>
    <w:p w:rsidR="00F1669B" w:rsidRDefault="00F1669B" w:rsidP="003E6198">
      <w:pPr>
        <w:pStyle w:val="Obiantekst"/>
        <w:ind w:firstLine="347"/>
        <w:rPr>
          <w:lang/>
        </w:rPr>
      </w:pPr>
      <w:r w:rsidRPr="002849E1">
        <w:t>У табели</w:t>
      </w:r>
      <w:r>
        <w:t xml:space="preserve"> 4.1</w:t>
      </w:r>
      <w:r w:rsidRPr="002849E1">
        <w:t xml:space="preserve"> је анализиран случај коришћења „Додавање, Преглед, Ажурирање и Брисање </w:t>
      </w:r>
      <w:r>
        <w:rPr>
          <w:lang/>
        </w:rPr>
        <w:t>играча</w:t>
      </w:r>
      <w:r w:rsidRPr="002849E1">
        <w:t>“</w:t>
      </w:r>
      <w:r>
        <w:rPr>
          <w:lang/>
        </w:rPr>
        <w:t xml:space="preserve">. Подаци које администратор мора да унесе су: име и презиме играча, датум и место рођења, број на дресу, позиција и </w:t>
      </w:r>
      <w:r>
        <w:rPr>
          <w:lang/>
        </w:rPr>
        <w:lastRenderedPageBreak/>
        <w:t xml:space="preserve">фотографија. Овај случај коришћења је од изузетне важности, јер омогућава администратору да </w:t>
      </w:r>
      <w:r w:rsidR="007D11F2">
        <w:rPr>
          <w:lang/>
        </w:rPr>
        <w:t>ажурира сваку промену која се дешава у саставу екипе.</w:t>
      </w:r>
      <w:r>
        <w:rPr>
          <w:lang/>
        </w:rPr>
        <w:t xml:space="preserve"> </w:t>
      </w:r>
    </w:p>
    <w:p w:rsidR="007D11F2" w:rsidRPr="007D11F2" w:rsidRDefault="007D11F2" w:rsidP="007D11F2">
      <w:pPr>
        <w:pStyle w:val="Labelaslike"/>
        <w:rPr>
          <w:lang/>
        </w:rPr>
      </w:pPr>
      <w:r>
        <w:rPr>
          <w:lang/>
        </w:rPr>
        <w:t xml:space="preserve">Табела 4.1 </w:t>
      </w:r>
      <w:r w:rsidRPr="002849E1">
        <w:t>Случај коришћењ</w:t>
      </w:r>
      <w:r w:rsidR="00855CE2">
        <w:t>а: Додавање, Преглед, Ажурирање</w:t>
      </w:r>
      <w:r w:rsidR="00855CE2">
        <w:rPr>
          <w:lang/>
        </w:rPr>
        <w:t xml:space="preserve"> и Брисање</w:t>
      </w:r>
      <w:r w:rsidRPr="002849E1">
        <w:t xml:space="preserve"> </w:t>
      </w:r>
      <w:r>
        <w:rPr>
          <w:lang/>
        </w:rPr>
        <w:t>играча</w:t>
      </w:r>
    </w:p>
    <w:tbl>
      <w:tblPr>
        <w:tblStyle w:val="TableGrid"/>
        <w:tblW w:w="0" w:type="auto"/>
        <w:tblLook w:val="04A0"/>
      </w:tblPr>
      <w:tblGrid>
        <w:gridCol w:w="6715"/>
      </w:tblGrid>
      <w:tr w:rsidR="003E6198" w:rsidRPr="002849E1" w:rsidTr="003E6198">
        <w:tc>
          <w:tcPr>
            <w:tcW w:w="6715" w:type="dxa"/>
          </w:tcPr>
          <w:p w:rsidR="003E6198" w:rsidRPr="007D11F2" w:rsidRDefault="003E6198" w:rsidP="007D11F2">
            <w:pPr>
              <w:pStyle w:val="Obiantekst"/>
              <w:rPr>
                <w:lang/>
              </w:rPr>
            </w:pPr>
            <w:r w:rsidRPr="002849E1">
              <w:rPr>
                <w:b/>
                <w:bCs/>
              </w:rPr>
              <w:t xml:space="preserve">Предуслов: </w:t>
            </w:r>
            <w:r w:rsidR="007D11F2">
              <w:rPr>
                <w:lang/>
              </w:rPr>
              <w:t>Корисник мора бити улогован са улогом администратора</w:t>
            </w:r>
          </w:p>
        </w:tc>
      </w:tr>
      <w:tr w:rsidR="003E6198" w:rsidRPr="002849E1" w:rsidTr="003E6198">
        <w:tc>
          <w:tcPr>
            <w:tcW w:w="6715" w:type="dxa"/>
          </w:tcPr>
          <w:p w:rsidR="003E6198" w:rsidRPr="002849E1" w:rsidRDefault="003E6198" w:rsidP="003E6198">
            <w:pPr>
              <w:pStyle w:val="Obiantekst"/>
              <w:rPr>
                <w:b/>
                <w:bCs/>
              </w:rPr>
            </w:pPr>
            <w:r w:rsidRPr="002849E1">
              <w:rPr>
                <w:b/>
                <w:bCs/>
              </w:rPr>
              <w:t>Основни ток извршавања:</w:t>
            </w:r>
          </w:p>
          <w:p w:rsidR="003E6198" w:rsidRPr="002849E1" w:rsidRDefault="007D11F2" w:rsidP="003E6198">
            <w:pPr>
              <w:pStyle w:val="ListParagraph"/>
              <w:numPr>
                <w:ilvl w:val="0"/>
                <w:numId w:val="5"/>
              </w:numPr>
              <w:rPr>
                <w:szCs w:val="20"/>
              </w:rPr>
            </w:pPr>
            <w:r>
              <w:rPr>
                <w:szCs w:val="20"/>
                <w:lang/>
              </w:rPr>
              <w:t>Администратор бира страницу за додавање/ажурирање играча</w:t>
            </w:r>
          </w:p>
          <w:p w:rsidR="003E6198" w:rsidRPr="002849E1" w:rsidRDefault="007D11F2" w:rsidP="003E6198">
            <w:pPr>
              <w:pStyle w:val="ListParagraph"/>
              <w:numPr>
                <w:ilvl w:val="0"/>
                <w:numId w:val="5"/>
              </w:numPr>
              <w:rPr>
                <w:szCs w:val="20"/>
              </w:rPr>
            </w:pPr>
            <w:r>
              <w:rPr>
                <w:szCs w:val="20"/>
                <w:lang/>
              </w:rPr>
              <w:t>Администратор попуњава форму одговарајућим подацима</w:t>
            </w:r>
          </w:p>
          <w:p w:rsidR="003E6198" w:rsidRPr="002849E1" w:rsidRDefault="007D11F2" w:rsidP="00BF64DF">
            <w:pPr>
              <w:pStyle w:val="ListParagraph"/>
              <w:numPr>
                <w:ilvl w:val="0"/>
                <w:numId w:val="5"/>
              </w:numPr>
              <w:rPr>
                <w:szCs w:val="20"/>
              </w:rPr>
            </w:pPr>
            <w:r>
              <w:rPr>
                <w:szCs w:val="20"/>
                <w:lang/>
              </w:rPr>
              <w:t>Валидност унетих података се утврђује и</w:t>
            </w:r>
            <w:r w:rsidR="00BF64DF">
              <w:rPr>
                <w:szCs w:val="20"/>
                <w:lang/>
              </w:rPr>
              <w:t xml:space="preserve"> администратор добија обавештење о успешности</w:t>
            </w:r>
            <w:r>
              <w:rPr>
                <w:szCs w:val="20"/>
                <w:lang/>
              </w:rPr>
              <w:t xml:space="preserve"> </w:t>
            </w:r>
            <w:r w:rsidR="00BF64DF">
              <w:rPr>
                <w:szCs w:val="20"/>
                <w:lang/>
              </w:rPr>
              <w:t>ажурирања</w:t>
            </w:r>
          </w:p>
        </w:tc>
      </w:tr>
      <w:tr w:rsidR="003E6198" w:rsidRPr="002849E1" w:rsidTr="003E6198">
        <w:tc>
          <w:tcPr>
            <w:tcW w:w="6715" w:type="dxa"/>
          </w:tcPr>
          <w:p w:rsidR="003E6198" w:rsidRPr="007D11F2" w:rsidRDefault="003E6198" w:rsidP="003E6198">
            <w:pPr>
              <w:pStyle w:val="Obiantekst"/>
              <w:rPr>
                <w:b/>
                <w:bCs/>
                <w:lang/>
              </w:rPr>
            </w:pPr>
            <w:r w:rsidRPr="002849E1">
              <w:rPr>
                <w:b/>
                <w:bCs/>
              </w:rPr>
              <w:t>Алтернативни</w:t>
            </w:r>
            <w:r>
              <w:rPr>
                <w:b/>
                <w:bCs/>
              </w:rPr>
              <w:t xml:space="preserve"> </w:t>
            </w:r>
            <w:r w:rsidRPr="002849E1">
              <w:rPr>
                <w:b/>
                <w:bCs/>
              </w:rPr>
              <w:t>ток</w:t>
            </w:r>
            <w:r>
              <w:rPr>
                <w:b/>
                <w:bCs/>
              </w:rPr>
              <w:t xml:space="preserve"> </w:t>
            </w:r>
            <w:r w:rsidR="007D11F2">
              <w:rPr>
                <w:b/>
                <w:bCs/>
                <w:lang/>
              </w:rPr>
              <w:t>3</w:t>
            </w:r>
            <w:r w:rsidRPr="002849E1">
              <w:rPr>
                <w:b/>
                <w:bCs/>
              </w:rPr>
              <w:t>А:</w:t>
            </w:r>
            <w:r w:rsidR="007D11F2">
              <w:rPr>
                <w:b/>
                <w:bCs/>
                <w:lang/>
              </w:rPr>
              <w:t xml:space="preserve"> </w:t>
            </w:r>
            <w:r w:rsidR="00BF64DF">
              <w:rPr>
                <w:b/>
                <w:bCs/>
                <w:lang/>
              </w:rPr>
              <w:t>Унет је број на дресу који је заузет</w:t>
            </w:r>
            <w:r w:rsidRPr="002849E1">
              <w:rPr>
                <w:b/>
                <w:bCs/>
              </w:rPr>
              <w:t xml:space="preserve"> </w:t>
            </w:r>
          </w:p>
          <w:p w:rsidR="003E6198" w:rsidRPr="00175C05" w:rsidRDefault="00BF64DF" w:rsidP="00175C05">
            <w:pPr>
              <w:pStyle w:val="ListParagraph"/>
              <w:numPr>
                <w:ilvl w:val="0"/>
                <w:numId w:val="7"/>
              </w:numPr>
              <w:rPr>
                <w:szCs w:val="20"/>
              </w:rPr>
            </w:pPr>
            <w:r>
              <w:rPr>
                <w:szCs w:val="20"/>
                <w:lang/>
              </w:rPr>
              <w:t>Администратор добија обавештење да мора променити унети број на дресу како би додао/ажурирао играча</w:t>
            </w:r>
          </w:p>
        </w:tc>
      </w:tr>
      <w:tr w:rsidR="003E6198" w:rsidRPr="002849E1" w:rsidTr="003E6198">
        <w:tc>
          <w:tcPr>
            <w:tcW w:w="6715" w:type="dxa"/>
          </w:tcPr>
          <w:p w:rsidR="003E6198" w:rsidRPr="00BF64DF" w:rsidRDefault="003E6198" w:rsidP="00BF64DF">
            <w:pPr>
              <w:pStyle w:val="Obiantekst"/>
              <w:keepNext/>
              <w:rPr>
                <w:b/>
                <w:bCs/>
                <w:lang/>
              </w:rPr>
            </w:pPr>
            <w:r w:rsidRPr="002849E1">
              <w:rPr>
                <w:b/>
                <w:bCs/>
              </w:rPr>
              <w:t xml:space="preserve">Последице: </w:t>
            </w:r>
            <w:r w:rsidR="00BF64DF">
              <w:rPr>
                <w:lang/>
              </w:rPr>
              <w:t>Додати играч је запамћен у систему, односно ажурирани подаци о играчу су запамћени</w:t>
            </w:r>
          </w:p>
        </w:tc>
      </w:tr>
    </w:tbl>
    <w:p w:rsidR="003E6198" w:rsidRDefault="00BF64DF" w:rsidP="00BF64DF">
      <w:pPr>
        <w:pStyle w:val="Obiantekst"/>
        <w:ind w:firstLine="360"/>
        <w:rPr>
          <w:lang/>
        </w:rPr>
      </w:pPr>
      <w:r>
        <w:rPr>
          <w:lang/>
        </w:rPr>
        <w:t xml:space="preserve">Други случај коришћења </w:t>
      </w:r>
      <w:r w:rsidR="00906933">
        <w:rPr>
          <w:lang/>
        </w:rPr>
        <w:t>приказа играча неће бити детаљно анализиран због своје једноставности. Кориснику је омогућен преглед свих играча, подељених на основу позиције, као и индивидуалан приказ одабраног играча.</w:t>
      </w:r>
    </w:p>
    <w:p w:rsidR="00906933" w:rsidRDefault="00906933" w:rsidP="00BF64DF">
      <w:pPr>
        <w:pStyle w:val="Obiantekst"/>
        <w:ind w:firstLine="360"/>
        <w:rPr>
          <w:lang/>
        </w:rPr>
      </w:pPr>
      <w:r>
        <w:rPr>
          <w:lang/>
        </w:rPr>
        <w:t xml:space="preserve">Друга група случајева коришћења која ће бити анализирана је група везана за модуо за преглед мечева, где су истакнута четири случаја коришћења: </w:t>
      </w:r>
      <w:r w:rsidRPr="002849E1">
        <w:t>Додавање, Преглед, Ажурирање и Брисање</w:t>
      </w:r>
      <w:r>
        <w:rPr>
          <w:lang/>
        </w:rPr>
        <w:t xml:space="preserve"> мечева, </w:t>
      </w:r>
      <w:r w:rsidRPr="002849E1">
        <w:t>Додавање, Преглед, Ажурирање и Брисање</w:t>
      </w:r>
      <w:r>
        <w:rPr>
          <w:lang/>
        </w:rPr>
        <w:t xml:space="preserve"> састава екипа за меч, </w:t>
      </w:r>
      <w:r w:rsidRPr="002849E1">
        <w:t>Додавање, Преглед, Ажурирање и Брисање</w:t>
      </w:r>
      <w:r>
        <w:rPr>
          <w:lang/>
        </w:rPr>
        <w:t xml:space="preserve"> истакнутих догађаја на мечу и приказ мечева.</w:t>
      </w:r>
    </w:p>
    <w:p w:rsidR="00906933" w:rsidRDefault="00793C04" w:rsidP="00BF64DF">
      <w:pPr>
        <w:pStyle w:val="Obiantekst"/>
        <w:ind w:firstLine="360"/>
        <w:rPr>
          <w:lang/>
        </w:rPr>
      </w:pPr>
      <w:r>
        <w:rPr>
          <w:lang/>
        </w:rPr>
        <w:t xml:space="preserve">Први случај коришћења </w:t>
      </w:r>
      <w:r w:rsidRPr="002849E1">
        <w:t>„Додавање, Преглед, Ажурирање и Брисање</w:t>
      </w:r>
      <w:r>
        <w:rPr>
          <w:lang/>
        </w:rPr>
        <w:t xml:space="preserve"> мечева</w:t>
      </w:r>
      <w:r w:rsidRPr="002849E1">
        <w:t>“</w:t>
      </w:r>
      <w:r>
        <w:rPr>
          <w:lang/>
        </w:rPr>
        <w:t xml:space="preserve"> неће бити детаљније анализиран због своје једноставности и сличности са претходно анализираним случајем коришћења </w:t>
      </w:r>
      <w:r w:rsidRPr="002849E1">
        <w:t xml:space="preserve">„Додавање, Преглед, Ажурирање и Брисање </w:t>
      </w:r>
      <w:r>
        <w:rPr>
          <w:lang/>
        </w:rPr>
        <w:t>играча</w:t>
      </w:r>
      <w:r w:rsidRPr="002849E1">
        <w:t>“</w:t>
      </w:r>
      <w:r>
        <w:rPr>
          <w:lang/>
        </w:rPr>
        <w:t>. Треба истаћи да приликом додавања/ажурирања меча не сме доћи до преклапања датума два меча.</w:t>
      </w:r>
    </w:p>
    <w:p w:rsidR="00793C04" w:rsidRDefault="00793C04" w:rsidP="00175C05">
      <w:pPr>
        <w:pStyle w:val="Obiantekst"/>
        <w:ind w:firstLine="360"/>
        <w:rPr>
          <w:lang/>
        </w:rPr>
      </w:pPr>
      <w:r>
        <w:rPr>
          <w:lang/>
        </w:rPr>
        <w:t xml:space="preserve">У табели 4.2 је анализиран случај коришћења </w:t>
      </w:r>
      <w:r w:rsidRPr="002849E1">
        <w:t xml:space="preserve">„Додавање, Преглед, Ажурирање и Брисање </w:t>
      </w:r>
      <w:r>
        <w:rPr>
          <w:lang/>
        </w:rPr>
        <w:t>састава екипа за меч</w:t>
      </w:r>
      <w:r w:rsidRPr="002849E1">
        <w:t>“</w:t>
      </w:r>
      <w:r>
        <w:rPr>
          <w:lang/>
        </w:rPr>
        <w:t>. Подаци о играчима које администратор мора да унесе су: име и презиме играча и број на дресу.</w:t>
      </w:r>
      <w:r w:rsidR="00175C05">
        <w:rPr>
          <w:lang/>
        </w:rPr>
        <w:t xml:space="preserve"> Састави екипа су једни од основних информација у вези са једним фудбалским мечем, стога је могућност ажурирања састава кључна за веб сајт фудбалског клуба.</w:t>
      </w:r>
    </w:p>
    <w:p w:rsidR="00793C04" w:rsidRPr="00855CE2" w:rsidRDefault="00793C04" w:rsidP="00793C04">
      <w:pPr>
        <w:pStyle w:val="Labelaslike"/>
        <w:rPr>
          <w:lang/>
        </w:rPr>
      </w:pPr>
      <w:r>
        <w:rPr>
          <w:lang/>
        </w:rPr>
        <w:lastRenderedPageBreak/>
        <w:t xml:space="preserve">Табела 4.2 </w:t>
      </w:r>
      <w:r w:rsidRPr="002849E1">
        <w:t>Случај коришћењ</w:t>
      </w:r>
      <w:r w:rsidR="00855CE2">
        <w:t>а: Додавање, Преглед, Ажурирање</w:t>
      </w:r>
      <w:r w:rsidR="00855CE2">
        <w:rPr>
          <w:lang/>
        </w:rPr>
        <w:t xml:space="preserve"> и Брисање</w:t>
      </w:r>
      <w:r w:rsidRPr="002849E1">
        <w:t xml:space="preserve"> </w:t>
      </w:r>
      <w:r w:rsidR="00855CE2">
        <w:rPr>
          <w:lang/>
        </w:rPr>
        <w:t>састава екипа за меч</w:t>
      </w:r>
    </w:p>
    <w:tbl>
      <w:tblPr>
        <w:tblStyle w:val="TableGrid"/>
        <w:tblW w:w="0" w:type="auto"/>
        <w:tblLook w:val="04A0"/>
      </w:tblPr>
      <w:tblGrid>
        <w:gridCol w:w="6715"/>
      </w:tblGrid>
      <w:tr w:rsidR="00793C04" w:rsidRPr="002849E1" w:rsidTr="00855CE2">
        <w:tc>
          <w:tcPr>
            <w:tcW w:w="6715" w:type="dxa"/>
          </w:tcPr>
          <w:p w:rsidR="00793C04" w:rsidRPr="007D11F2" w:rsidRDefault="00793C04" w:rsidP="00855CE2">
            <w:pPr>
              <w:pStyle w:val="Obiantekst"/>
              <w:rPr>
                <w:lang/>
              </w:rPr>
            </w:pPr>
            <w:r w:rsidRPr="002849E1">
              <w:rPr>
                <w:b/>
                <w:bCs/>
              </w:rPr>
              <w:t xml:space="preserve">Предуслов: </w:t>
            </w:r>
            <w:r>
              <w:rPr>
                <w:lang/>
              </w:rPr>
              <w:t>Корисник мора бити улогован са улогом администратора</w:t>
            </w:r>
          </w:p>
        </w:tc>
      </w:tr>
      <w:tr w:rsidR="00793C04" w:rsidRPr="002849E1" w:rsidTr="00855CE2">
        <w:tc>
          <w:tcPr>
            <w:tcW w:w="6715" w:type="dxa"/>
          </w:tcPr>
          <w:p w:rsidR="00793C04" w:rsidRPr="002849E1" w:rsidRDefault="00793C04" w:rsidP="00855CE2">
            <w:pPr>
              <w:pStyle w:val="Obiantekst"/>
              <w:rPr>
                <w:b/>
                <w:bCs/>
              </w:rPr>
            </w:pPr>
            <w:r w:rsidRPr="002849E1">
              <w:rPr>
                <w:b/>
                <w:bCs/>
              </w:rPr>
              <w:t>Основни ток извршавања:</w:t>
            </w:r>
          </w:p>
          <w:p w:rsidR="00855CE2" w:rsidRPr="00855CE2" w:rsidRDefault="00855CE2" w:rsidP="00855CE2">
            <w:pPr>
              <w:pStyle w:val="ListParagraph"/>
              <w:numPr>
                <w:ilvl w:val="0"/>
                <w:numId w:val="10"/>
              </w:numPr>
              <w:rPr>
                <w:szCs w:val="20"/>
              </w:rPr>
            </w:pPr>
            <w:r w:rsidRPr="00855CE2">
              <w:rPr>
                <w:szCs w:val="20"/>
                <w:lang/>
              </w:rPr>
              <w:t xml:space="preserve">Администратор бира меч </w:t>
            </w:r>
          </w:p>
          <w:p w:rsidR="00855CE2" w:rsidRPr="00855CE2" w:rsidRDefault="00855CE2" w:rsidP="00855CE2">
            <w:pPr>
              <w:pStyle w:val="ListParagraph"/>
              <w:numPr>
                <w:ilvl w:val="0"/>
                <w:numId w:val="10"/>
              </w:numPr>
              <w:rPr>
                <w:szCs w:val="20"/>
              </w:rPr>
            </w:pPr>
            <w:r w:rsidRPr="00855CE2">
              <w:rPr>
                <w:szCs w:val="20"/>
                <w:lang/>
              </w:rPr>
              <w:t xml:space="preserve">Администратор </w:t>
            </w:r>
            <w:r>
              <w:rPr>
                <w:szCs w:val="20"/>
                <w:lang/>
              </w:rPr>
              <w:t>бира страницу за ажурирање састава екипа</w:t>
            </w:r>
          </w:p>
          <w:p w:rsidR="00793C04" w:rsidRPr="00855CE2" w:rsidRDefault="00855CE2" w:rsidP="00855CE2">
            <w:pPr>
              <w:pStyle w:val="ListParagraph"/>
              <w:numPr>
                <w:ilvl w:val="0"/>
                <w:numId w:val="10"/>
              </w:numPr>
              <w:rPr>
                <w:szCs w:val="20"/>
              </w:rPr>
            </w:pPr>
            <w:r>
              <w:rPr>
                <w:szCs w:val="20"/>
                <w:lang/>
              </w:rPr>
              <w:t>Администратор превлачењем играча мења прву поставу и играче који се налазе на клупи</w:t>
            </w:r>
          </w:p>
          <w:p w:rsidR="00855CE2" w:rsidRPr="00855CE2" w:rsidRDefault="00855CE2" w:rsidP="00855CE2">
            <w:pPr>
              <w:pStyle w:val="ListParagraph"/>
              <w:numPr>
                <w:ilvl w:val="0"/>
                <w:numId w:val="10"/>
              </w:numPr>
              <w:rPr>
                <w:szCs w:val="20"/>
              </w:rPr>
            </w:pPr>
            <w:r>
              <w:rPr>
                <w:szCs w:val="20"/>
                <w:lang/>
              </w:rPr>
              <w:t>Администратор попуњавањем форме додаје играче противничке екипе у прву поставу или на клупу противника</w:t>
            </w:r>
          </w:p>
          <w:p w:rsidR="00855CE2" w:rsidRPr="002849E1" w:rsidRDefault="00855CE2" w:rsidP="00855CE2">
            <w:pPr>
              <w:pStyle w:val="ListParagraph"/>
              <w:numPr>
                <w:ilvl w:val="0"/>
                <w:numId w:val="10"/>
              </w:numPr>
              <w:rPr>
                <w:szCs w:val="20"/>
              </w:rPr>
            </w:pPr>
            <w:r>
              <w:rPr>
                <w:szCs w:val="20"/>
                <w:lang/>
              </w:rPr>
              <w:t>Након уноса података извршене промене се памте</w:t>
            </w:r>
          </w:p>
        </w:tc>
      </w:tr>
      <w:tr w:rsidR="00793C04" w:rsidRPr="002849E1" w:rsidTr="00855CE2">
        <w:tc>
          <w:tcPr>
            <w:tcW w:w="6715" w:type="dxa"/>
          </w:tcPr>
          <w:p w:rsidR="00855CE2" w:rsidRDefault="00793C04" w:rsidP="00855CE2">
            <w:pPr>
              <w:pStyle w:val="Obiantekst"/>
              <w:rPr>
                <w:b/>
                <w:bCs/>
                <w:lang/>
              </w:rPr>
            </w:pPr>
            <w:r w:rsidRPr="002849E1">
              <w:rPr>
                <w:b/>
                <w:bCs/>
              </w:rPr>
              <w:t>Алтернативни</w:t>
            </w:r>
            <w:r>
              <w:rPr>
                <w:b/>
                <w:bCs/>
              </w:rPr>
              <w:t xml:space="preserve"> </w:t>
            </w:r>
            <w:r w:rsidRPr="002849E1">
              <w:rPr>
                <w:b/>
                <w:bCs/>
              </w:rPr>
              <w:t>ток</w:t>
            </w:r>
            <w:r>
              <w:rPr>
                <w:b/>
                <w:bCs/>
              </w:rPr>
              <w:t xml:space="preserve"> </w:t>
            </w:r>
            <w:r>
              <w:rPr>
                <w:b/>
                <w:bCs/>
                <w:lang/>
              </w:rPr>
              <w:t>3</w:t>
            </w:r>
            <w:r w:rsidRPr="002849E1">
              <w:rPr>
                <w:b/>
                <w:bCs/>
              </w:rPr>
              <w:t>А:</w:t>
            </w:r>
            <w:r>
              <w:rPr>
                <w:b/>
                <w:bCs/>
                <w:lang/>
              </w:rPr>
              <w:t xml:space="preserve"> </w:t>
            </w:r>
            <w:r w:rsidR="00855CE2">
              <w:rPr>
                <w:b/>
                <w:bCs/>
                <w:lang/>
              </w:rPr>
              <w:t>Више играча се помера одједном</w:t>
            </w:r>
            <w:r w:rsidRPr="002849E1">
              <w:rPr>
                <w:b/>
                <w:bCs/>
              </w:rPr>
              <w:t xml:space="preserve"> </w:t>
            </w:r>
          </w:p>
          <w:p w:rsidR="00793C04" w:rsidRPr="00064C3E" w:rsidRDefault="00793C04" w:rsidP="00064C3E">
            <w:pPr>
              <w:pStyle w:val="Obiantekst"/>
              <w:numPr>
                <w:ilvl w:val="0"/>
                <w:numId w:val="12"/>
              </w:numPr>
            </w:pPr>
            <w:r w:rsidRPr="00855CE2">
              <w:rPr>
                <w:lang/>
              </w:rPr>
              <w:t xml:space="preserve">Администратор </w:t>
            </w:r>
            <w:r w:rsidR="00855CE2">
              <w:rPr>
                <w:lang/>
              </w:rPr>
              <w:t>има могућност да селектује више играча и да их истовремено пребаци у прву поставу или на клупу</w:t>
            </w:r>
          </w:p>
        </w:tc>
      </w:tr>
      <w:tr w:rsidR="00855CE2" w:rsidRPr="002849E1" w:rsidTr="00855CE2">
        <w:tc>
          <w:tcPr>
            <w:tcW w:w="6715" w:type="dxa"/>
          </w:tcPr>
          <w:p w:rsidR="00855CE2" w:rsidRDefault="00855CE2" w:rsidP="00855CE2">
            <w:pPr>
              <w:pStyle w:val="Obiantekst"/>
              <w:rPr>
                <w:b/>
                <w:bCs/>
                <w:lang/>
              </w:rPr>
            </w:pPr>
            <w:r w:rsidRPr="002849E1">
              <w:rPr>
                <w:b/>
                <w:bCs/>
              </w:rPr>
              <w:t>Алтернативни</w:t>
            </w:r>
            <w:r>
              <w:rPr>
                <w:b/>
                <w:bCs/>
              </w:rPr>
              <w:t xml:space="preserve"> </w:t>
            </w:r>
            <w:r w:rsidRPr="002849E1">
              <w:rPr>
                <w:b/>
                <w:bCs/>
              </w:rPr>
              <w:t>ток</w:t>
            </w:r>
            <w:r>
              <w:rPr>
                <w:b/>
                <w:bCs/>
              </w:rPr>
              <w:t xml:space="preserve"> </w:t>
            </w:r>
            <w:r>
              <w:rPr>
                <w:b/>
                <w:bCs/>
                <w:lang/>
              </w:rPr>
              <w:t>5</w:t>
            </w:r>
            <w:r w:rsidRPr="002849E1">
              <w:rPr>
                <w:b/>
                <w:bCs/>
              </w:rPr>
              <w:t>А:</w:t>
            </w:r>
            <w:r>
              <w:rPr>
                <w:b/>
                <w:bCs/>
                <w:lang/>
              </w:rPr>
              <w:t xml:space="preserve"> Погрешан број </w:t>
            </w:r>
            <w:r w:rsidR="00175C05">
              <w:rPr>
                <w:b/>
                <w:bCs/>
                <w:lang/>
              </w:rPr>
              <w:t>играча је унет</w:t>
            </w:r>
            <w:r w:rsidRPr="002849E1">
              <w:rPr>
                <w:b/>
                <w:bCs/>
              </w:rPr>
              <w:t xml:space="preserve"> </w:t>
            </w:r>
          </w:p>
          <w:p w:rsidR="00855CE2" w:rsidRPr="00175C05" w:rsidRDefault="00175C05" w:rsidP="00855CE2">
            <w:pPr>
              <w:pStyle w:val="Obiantekst"/>
              <w:numPr>
                <w:ilvl w:val="0"/>
                <w:numId w:val="13"/>
              </w:numPr>
            </w:pPr>
            <w:r>
              <w:rPr>
                <w:lang/>
              </w:rPr>
              <w:t>Администратор добија обавештење да није унет адекватан број играча у првој постави или на клупи једна од екипа</w:t>
            </w:r>
          </w:p>
        </w:tc>
      </w:tr>
      <w:tr w:rsidR="00793C04" w:rsidRPr="002849E1" w:rsidTr="00855CE2">
        <w:tc>
          <w:tcPr>
            <w:tcW w:w="6715" w:type="dxa"/>
          </w:tcPr>
          <w:p w:rsidR="00793C04" w:rsidRPr="00BF64DF" w:rsidRDefault="00793C04" w:rsidP="00175C05">
            <w:pPr>
              <w:pStyle w:val="Obiantekst"/>
              <w:keepNext/>
              <w:rPr>
                <w:b/>
                <w:bCs/>
                <w:lang/>
              </w:rPr>
            </w:pPr>
            <w:r w:rsidRPr="002849E1">
              <w:rPr>
                <w:b/>
                <w:bCs/>
              </w:rPr>
              <w:t xml:space="preserve">Последице: </w:t>
            </w:r>
            <w:r w:rsidR="00175C05">
              <w:rPr>
                <w:lang/>
              </w:rPr>
              <w:t>Састави екипа за изабрани меч су ажурирани и запамћени у систему</w:t>
            </w:r>
          </w:p>
        </w:tc>
      </w:tr>
    </w:tbl>
    <w:p w:rsidR="00793C04" w:rsidRDefault="001C26D9" w:rsidP="00BF64DF">
      <w:pPr>
        <w:pStyle w:val="Obiantekst"/>
        <w:ind w:firstLine="360"/>
        <w:rPr>
          <w:lang/>
        </w:rPr>
      </w:pPr>
      <w:r>
        <w:rPr>
          <w:lang/>
        </w:rPr>
        <w:t>У табели 4.3</w:t>
      </w:r>
      <w:r w:rsidR="00175C05">
        <w:rPr>
          <w:lang/>
        </w:rPr>
        <w:t xml:space="preserve"> је анализиран случај коришћења </w:t>
      </w:r>
      <w:r w:rsidR="00175C05" w:rsidRPr="002849E1">
        <w:t xml:space="preserve">„Додавање, Преглед, Ажурирање и Брисање </w:t>
      </w:r>
      <w:r w:rsidR="00A913B0">
        <w:rPr>
          <w:lang/>
        </w:rPr>
        <w:t>истакнутих догађаја на мечу</w:t>
      </w:r>
      <w:r w:rsidR="00175C05" w:rsidRPr="002849E1">
        <w:t>“</w:t>
      </w:r>
      <w:r w:rsidR="00175C05">
        <w:rPr>
          <w:lang/>
        </w:rPr>
        <w:t>.</w:t>
      </w:r>
      <w:r w:rsidR="00A913B0">
        <w:rPr>
          <w:lang/>
        </w:rPr>
        <w:t xml:space="preserve"> Подаци које администратор мора да унесе за сваки догађај јесу опис догађаја и минут у којем се он одиграо.</w:t>
      </w:r>
      <w:r w:rsidR="00EE56C7">
        <w:rPr>
          <w:lang/>
        </w:rPr>
        <w:t xml:space="preserve"> Опис догађаја треба да почне са кључном речју која описује тип догађаја.</w:t>
      </w:r>
    </w:p>
    <w:p w:rsidR="00EE56C7" w:rsidRPr="00855CE2" w:rsidRDefault="00EE56C7" w:rsidP="00EE56C7">
      <w:pPr>
        <w:pStyle w:val="Labelaslike"/>
        <w:rPr>
          <w:lang/>
        </w:rPr>
      </w:pPr>
      <w:r>
        <w:rPr>
          <w:lang/>
        </w:rPr>
        <w:t>Табела 4.</w:t>
      </w:r>
      <w:r w:rsidR="001C26D9">
        <w:rPr>
          <w:lang/>
        </w:rPr>
        <w:t>3</w:t>
      </w:r>
      <w:r>
        <w:rPr>
          <w:lang/>
        </w:rPr>
        <w:t xml:space="preserve"> </w:t>
      </w:r>
      <w:r w:rsidRPr="002849E1">
        <w:t>Случај коришћењ</w:t>
      </w:r>
      <w:r>
        <w:t>а: Додавање, Преглед, Ажурирање</w:t>
      </w:r>
      <w:r>
        <w:rPr>
          <w:lang/>
        </w:rPr>
        <w:t xml:space="preserve"> и Брисање</w:t>
      </w:r>
      <w:r w:rsidRPr="002849E1">
        <w:t xml:space="preserve"> </w:t>
      </w:r>
      <w:r>
        <w:rPr>
          <w:lang/>
        </w:rPr>
        <w:t>истакнутих догађаја на мечу</w:t>
      </w:r>
    </w:p>
    <w:tbl>
      <w:tblPr>
        <w:tblStyle w:val="TableGrid"/>
        <w:tblW w:w="0" w:type="auto"/>
        <w:tblLook w:val="04A0"/>
      </w:tblPr>
      <w:tblGrid>
        <w:gridCol w:w="6715"/>
      </w:tblGrid>
      <w:tr w:rsidR="00EE56C7" w:rsidRPr="002849E1" w:rsidTr="00EE56C7">
        <w:tc>
          <w:tcPr>
            <w:tcW w:w="6715" w:type="dxa"/>
          </w:tcPr>
          <w:p w:rsidR="00EE56C7" w:rsidRPr="007D11F2" w:rsidRDefault="00EE56C7" w:rsidP="00EE56C7">
            <w:pPr>
              <w:pStyle w:val="Obiantekst"/>
              <w:rPr>
                <w:lang/>
              </w:rPr>
            </w:pPr>
            <w:r w:rsidRPr="002849E1">
              <w:rPr>
                <w:b/>
                <w:bCs/>
              </w:rPr>
              <w:t xml:space="preserve">Предуслов: </w:t>
            </w:r>
            <w:r>
              <w:rPr>
                <w:lang/>
              </w:rPr>
              <w:t>Корисник мора бити улогован са улогом администратора</w:t>
            </w:r>
          </w:p>
        </w:tc>
      </w:tr>
      <w:tr w:rsidR="00EE56C7" w:rsidRPr="002849E1" w:rsidTr="00EE56C7">
        <w:tc>
          <w:tcPr>
            <w:tcW w:w="6715" w:type="dxa"/>
          </w:tcPr>
          <w:p w:rsidR="00EE56C7" w:rsidRPr="002849E1" w:rsidRDefault="00EE56C7" w:rsidP="00EE56C7">
            <w:pPr>
              <w:pStyle w:val="Obiantekst"/>
              <w:rPr>
                <w:b/>
                <w:bCs/>
              </w:rPr>
            </w:pPr>
            <w:r w:rsidRPr="002849E1">
              <w:rPr>
                <w:b/>
                <w:bCs/>
              </w:rPr>
              <w:t>Основни ток извршавања:</w:t>
            </w:r>
          </w:p>
          <w:p w:rsidR="00EE56C7" w:rsidRPr="00EE56C7" w:rsidRDefault="00EE56C7" w:rsidP="00EE56C7">
            <w:pPr>
              <w:pStyle w:val="ListParagraph"/>
              <w:numPr>
                <w:ilvl w:val="0"/>
                <w:numId w:val="14"/>
              </w:numPr>
              <w:rPr>
                <w:szCs w:val="20"/>
              </w:rPr>
            </w:pPr>
            <w:r w:rsidRPr="00EE56C7">
              <w:rPr>
                <w:szCs w:val="20"/>
                <w:lang/>
              </w:rPr>
              <w:t xml:space="preserve">Администратор бира меч </w:t>
            </w:r>
          </w:p>
          <w:p w:rsidR="00EE56C7" w:rsidRPr="00EE56C7" w:rsidRDefault="00EE56C7" w:rsidP="00EE56C7">
            <w:pPr>
              <w:pStyle w:val="ListParagraph"/>
              <w:numPr>
                <w:ilvl w:val="0"/>
                <w:numId w:val="14"/>
              </w:numPr>
              <w:rPr>
                <w:szCs w:val="20"/>
              </w:rPr>
            </w:pPr>
            <w:r w:rsidRPr="00EE56C7">
              <w:rPr>
                <w:szCs w:val="20"/>
                <w:lang/>
              </w:rPr>
              <w:t xml:space="preserve">Администратор бира страницу за ажурирање </w:t>
            </w:r>
            <w:r>
              <w:rPr>
                <w:szCs w:val="20"/>
                <w:lang/>
              </w:rPr>
              <w:t>истакнутих догађаја</w:t>
            </w:r>
          </w:p>
          <w:p w:rsidR="00EE56C7" w:rsidRPr="00EE56C7" w:rsidRDefault="00EE56C7" w:rsidP="00EE56C7">
            <w:pPr>
              <w:pStyle w:val="ListParagraph"/>
              <w:numPr>
                <w:ilvl w:val="0"/>
                <w:numId w:val="14"/>
              </w:numPr>
              <w:rPr>
                <w:szCs w:val="20"/>
              </w:rPr>
            </w:pPr>
            <w:r w:rsidRPr="00EE56C7">
              <w:rPr>
                <w:szCs w:val="20"/>
                <w:lang/>
              </w:rPr>
              <w:t xml:space="preserve">Администратор </w:t>
            </w:r>
            <w:r>
              <w:rPr>
                <w:szCs w:val="20"/>
                <w:lang/>
              </w:rPr>
              <w:t>попуњавањем форме додаје догађаје</w:t>
            </w:r>
          </w:p>
          <w:p w:rsidR="00EE56C7" w:rsidRPr="00EE56C7" w:rsidRDefault="00EE56C7" w:rsidP="00EE56C7">
            <w:pPr>
              <w:pStyle w:val="ListParagraph"/>
              <w:numPr>
                <w:ilvl w:val="0"/>
                <w:numId w:val="14"/>
              </w:numPr>
              <w:rPr>
                <w:szCs w:val="20"/>
              </w:rPr>
            </w:pPr>
            <w:r w:rsidRPr="00EE56C7">
              <w:rPr>
                <w:szCs w:val="20"/>
                <w:lang/>
              </w:rPr>
              <w:t>Након уноса података извршене промене се памте</w:t>
            </w:r>
          </w:p>
        </w:tc>
      </w:tr>
      <w:tr w:rsidR="00EE56C7" w:rsidRPr="002849E1" w:rsidTr="00EE56C7">
        <w:tc>
          <w:tcPr>
            <w:tcW w:w="6715" w:type="dxa"/>
          </w:tcPr>
          <w:p w:rsidR="00EE56C7" w:rsidRDefault="00EE56C7" w:rsidP="00EE56C7">
            <w:pPr>
              <w:pStyle w:val="Obiantekst"/>
              <w:rPr>
                <w:b/>
                <w:bCs/>
                <w:lang/>
              </w:rPr>
            </w:pPr>
            <w:r w:rsidRPr="002849E1">
              <w:rPr>
                <w:b/>
                <w:bCs/>
              </w:rPr>
              <w:lastRenderedPageBreak/>
              <w:t>Алтернативни</w:t>
            </w:r>
            <w:r>
              <w:rPr>
                <w:b/>
                <w:bCs/>
              </w:rPr>
              <w:t xml:space="preserve"> </w:t>
            </w:r>
            <w:r w:rsidRPr="002849E1">
              <w:rPr>
                <w:b/>
                <w:bCs/>
              </w:rPr>
              <w:t>ток</w:t>
            </w:r>
            <w:r>
              <w:rPr>
                <w:b/>
                <w:bCs/>
              </w:rPr>
              <w:t xml:space="preserve"> </w:t>
            </w:r>
            <w:r>
              <w:rPr>
                <w:b/>
                <w:bCs/>
                <w:lang/>
              </w:rPr>
              <w:t>3</w:t>
            </w:r>
            <w:r w:rsidRPr="002849E1">
              <w:rPr>
                <w:b/>
                <w:bCs/>
              </w:rPr>
              <w:t>А:</w:t>
            </w:r>
            <w:r>
              <w:rPr>
                <w:b/>
                <w:bCs/>
                <w:lang/>
              </w:rPr>
              <w:t xml:space="preserve"> Опис догађаја не садржи кључну реч</w:t>
            </w:r>
          </w:p>
          <w:p w:rsidR="00EE56C7" w:rsidRPr="00EE56C7" w:rsidRDefault="00EE56C7" w:rsidP="00EE56C7">
            <w:pPr>
              <w:pStyle w:val="Obiantekst"/>
              <w:numPr>
                <w:ilvl w:val="0"/>
                <w:numId w:val="15"/>
              </w:numPr>
            </w:pPr>
            <w:r w:rsidRPr="00855CE2">
              <w:rPr>
                <w:lang/>
              </w:rPr>
              <w:t xml:space="preserve">Администратор </w:t>
            </w:r>
            <w:r>
              <w:rPr>
                <w:lang/>
              </w:rPr>
              <w:t>има могућност да обрише погрешно унети догађај којем ће недостајати адекватна сличица</w:t>
            </w:r>
          </w:p>
        </w:tc>
      </w:tr>
      <w:tr w:rsidR="00EE56C7" w:rsidRPr="002849E1" w:rsidTr="00EE56C7">
        <w:tc>
          <w:tcPr>
            <w:tcW w:w="6715" w:type="dxa"/>
          </w:tcPr>
          <w:p w:rsidR="00EE56C7" w:rsidRPr="00BF64DF" w:rsidRDefault="00EE56C7" w:rsidP="00EE56C7">
            <w:pPr>
              <w:pStyle w:val="Obiantekst"/>
              <w:keepNext/>
              <w:rPr>
                <w:b/>
                <w:bCs/>
                <w:lang/>
              </w:rPr>
            </w:pPr>
            <w:r w:rsidRPr="002849E1">
              <w:rPr>
                <w:b/>
                <w:bCs/>
              </w:rPr>
              <w:t xml:space="preserve">Последице: </w:t>
            </w:r>
            <w:r>
              <w:rPr>
                <w:lang/>
              </w:rPr>
              <w:t>Истакнути догађаји за изабрани меч су ажурирани и запамћени у систему</w:t>
            </w:r>
          </w:p>
        </w:tc>
      </w:tr>
    </w:tbl>
    <w:p w:rsidR="00EE56C7" w:rsidRDefault="00EE56C7" w:rsidP="00BF64DF">
      <w:pPr>
        <w:pStyle w:val="Obiantekst"/>
        <w:ind w:firstLine="360"/>
        <w:rPr>
          <w:lang w:val="en-US"/>
        </w:rPr>
      </w:pPr>
      <w:r>
        <w:rPr>
          <w:lang/>
        </w:rPr>
        <w:t xml:space="preserve">Последњи случај коришћења везан за модуо за преглед мечева неће бити детањније анализиран збој своје једноставности и интуитивности. Корисник може да прегледа </w:t>
      </w:r>
      <w:r w:rsidR="007760C7">
        <w:rPr>
          <w:lang/>
        </w:rPr>
        <w:t>резултате,</w:t>
      </w:r>
      <w:r>
        <w:rPr>
          <w:lang/>
        </w:rPr>
        <w:t xml:space="preserve">распоред предстојећих мечева и да филтрира мечеве на основу такмичења. Такође је омогућено и филтрирање резултата </w:t>
      </w:r>
      <w:r w:rsidR="007760C7">
        <w:rPr>
          <w:lang/>
        </w:rPr>
        <w:t>по сезонама.</w:t>
      </w:r>
    </w:p>
    <w:p w:rsidR="001C26D9" w:rsidRDefault="001C26D9" w:rsidP="00BF64DF">
      <w:pPr>
        <w:pStyle w:val="Obiantekst"/>
        <w:ind w:firstLine="360"/>
        <w:rPr>
          <w:lang/>
        </w:rPr>
      </w:pPr>
      <w:r>
        <w:rPr>
          <w:lang/>
        </w:rPr>
        <w:t xml:space="preserve">Трећа група случајева коришћења које ће се анализирати је група везана за модуо за преглед статистике, где су истакнута четири случаја коришћења: </w:t>
      </w:r>
      <w:r w:rsidRPr="002849E1">
        <w:t>Додавање, Преглед, Ажурирање и Брисање</w:t>
      </w:r>
      <w:r>
        <w:rPr>
          <w:lang/>
        </w:rPr>
        <w:t xml:space="preserve"> статистике меча, </w:t>
      </w:r>
      <w:r w:rsidRPr="002849E1">
        <w:t>Додавање, Преглед, Ажурирање и Брисање</w:t>
      </w:r>
      <w:r>
        <w:rPr>
          <w:lang/>
        </w:rPr>
        <w:t xml:space="preserve"> статистике играча, приказ статистике играча и приказ статистике меча.</w:t>
      </w:r>
    </w:p>
    <w:p w:rsidR="001C26D9" w:rsidRDefault="001C26D9" w:rsidP="00BF64DF">
      <w:pPr>
        <w:pStyle w:val="Obiantekst"/>
        <w:ind w:firstLine="360"/>
        <w:rPr>
          <w:lang/>
        </w:rPr>
      </w:pPr>
      <w:r>
        <w:rPr>
          <w:lang/>
        </w:rPr>
        <w:t xml:space="preserve">Прва два случаја коришћења, </w:t>
      </w:r>
      <w:r w:rsidRPr="002849E1">
        <w:t>„Додавање, Преглед, Ажурирање и Брисање</w:t>
      </w:r>
      <w:r>
        <w:rPr>
          <w:lang/>
        </w:rPr>
        <w:t xml:space="preserve"> статистике меча и играча</w:t>
      </w:r>
      <w:r w:rsidRPr="002849E1">
        <w:t>“</w:t>
      </w:r>
      <w:r>
        <w:rPr>
          <w:lang/>
        </w:rPr>
        <w:t>, неће бити детаљније анализирани због своје једноставности. Ови случајеви коришћења се своде на попуњавање форми са адекватним многобројним статистичким подацима као што су: број шутева,број додавања, број корнера, број жутих и црвених картона и сл.</w:t>
      </w:r>
    </w:p>
    <w:p w:rsidR="001C26D9" w:rsidRDefault="001C26D9" w:rsidP="00BF64DF">
      <w:pPr>
        <w:pStyle w:val="Obiantekst"/>
        <w:ind w:firstLine="360"/>
        <w:rPr>
          <w:lang/>
        </w:rPr>
      </w:pPr>
      <w:r>
        <w:rPr>
          <w:lang/>
        </w:rPr>
        <w:t xml:space="preserve">У табели 4.4 је анализиран случај коришћења </w:t>
      </w:r>
      <w:r w:rsidRPr="002849E1">
        <w:t>„</w:t>
      </w:r>
      <w:r>
        <w:rPr>
          <w:lang/>
        </w:rPr>
        <w:t>Приказ статистике играча</w:t>
      </w:r>
      <w:r w:rsidRPr="002849E1">
        <w:t>“</w:t>
      </w:r>
      <w:r>
        <w:rPr>
          <w:lang/>
        </w:rPr>
        <w:t>.</w:t>
      </w:r>
      <w:r w:rsidR="00F71C1E">
        <w:rPr>
          <w:lang/>
        </w:rPr>
        <w:t xml:space="preserve"> Овај случај коришћења подразумева преглед статистике изабраног играча за један меч, као и приказ целокупне статистика тог играча. Детаљно ће се анализирати приказ целокупне статистике изабраног играча.</w:t>
      </w:r>
    </w:p>
    <w:p w:rsidR="00F71C1E" w:rsidRPr="00855CE2" w:rsidRDefault="00F71C1E" w:rsidP="00F71C1E">
      <w:pPr>
        <w:pStyle w:val="Labelaslike"/>
        <w:rPr>
          <w:lang/>
        </w:rPr>
      </w:pPr>
      <w:r>
        <w:rPr>
          <w:lang/>
        </w:rPr>
        <w:t xml:space="preserve">Табела 4.4 </w:t>
      </w:r>
      <w:r w:rsidRPr="002849E1">
        <w:t>Случај коришћењ</w:t>
      </w:r>
      <w:r>
        <w:t xml:space="preserve">а: </w:t>
      </w:r>
      <w:r>
        <w:rPr>
          <w:lang/>
        </w:rPr>
        <w:t>Приказ статистике играча</w:t>
      </w:r>
    </w:p>
    <w:tbl>
      <w:tblPr>
        <w:tblStyle w:val="TableGrid"/>
        <w:tblW w:w="0" w:type="auto"/>
        <w:tblLook w:val="04A0"/>
      </w:tblPr>
      <w:tblGrid>
        <w:gridCol w:w="6715"/>
      </w:tblGrid>
      <w:tr w:rsidR="00F71C1E" w:rsidRPr="002849E1" w:rsidTr="00064C3E">
        <w:tc>
          <w:tcPr>
            <w:tcW w:w="6715" w:type="dxa"/>
          </w:tcPr>
          <w:p w:rsidR="00F71C1E" w:rsidRPr="007D11F2" w:rsidRDefault="00F71C1E" w:rsidP="00F71C1E">
            <w:pPr>
              <w:pStyle w:val="Obiantekst"/>
              <w:rPr>
                <w:lang/>
              </w:rPr>
            </w:pPr>
            <w:r w:rsidRPr="002849E1">
              <w:rPr>
                <w:b/>
                <w:bCs/>
              </w:rPr>
              <w:t xml:space="preserve">Предуслов: </w:t>
            </w:r>
            <w:r>
              <w:rPr>
                <w:lang/>
              </w:rPr>
              <w:t>Увек се извршава</w:t>
            </w:r>
          </w:p>
        </w:tc>
      </w:tr>
      <w:tr w:rsidR="00F71C1E" w:rsidRPr="002849E1" w:rsidTr="00064C3E">
        <w:tc>
          <w:tcPr>
            <w:tcW w:w="6715" w:type="dxa"/>
          </w:tcPr>
          <w:p w:rsidR="00F71C1E" w:rsidRPr="002849E1" w:rsidRDefault="00F71C1E" w:rsidP="00064C3E">
            <w:pPr>
              <w:pStyle w:val="Obiantekst"/>
              <w:rPr>
                <w:b/>
                <w:bCs/>
              </w:rPr>
            </w:pPr>
            <w:r w:rsidRPr="002849E1">
              <w:rPr>
                <w:b/>
                <w:bCs/>
              </w:rPr>
              <w:t>Основни ток извршавања:</w:t>
            </w:r>
          </w:p>
          <w:p w:rsidR="00F71C1E" w:rsidRPr="00EE56C7" w:rsidRDefault="00F71C1E" w:rsidP="00F71C1E">
            <w:pPr>
              <w:pStyle w:val="ListParagraph"/>
              <w:numPr>
                <w:ilvl w:val="0"/>
                <w:numId w:val="17"/>
              </w:numPr>
              <w:rPr>
                <w:szCs w:val="20"/>
              </w:rPr>
            </w:pPr>
            <w:r>
              <w:rPr>
                <w:szCs w:val="20"/>
                <w:lang/>
              </w:rPr>
              <w:t>Корисник прелази на страницу за преглед свих играча</w:t>
            </w:r>
          </w:p>
          <w:p w:rsidR="00F71C1E" w:rsidRPr="00EE56C7" w:rsidRDefault="00F71C1E" w:rsidP="00F71C1E">
            <w:pPr>
              <w:pStyle w:val="ListParagraph"/>
              <w:numPr>
                <w:ilvl w:val="0"/>
                <w:numId w:val="17"/>
              </w:numPr>
              <w:rPr>
                <w:szCs w:val="20"/>
              </w:rPr>
            </w:pPr>
            <w:r>
              <w:rPr>
                <w:szCs w:val="20"/>
                <w:lang/>
              </w:rPr>
              <w:t>Корисник бира играча</w:t>
            </w:r>
          </w:p>
          <w:p w:rsidR="00F71C1E" w:rsidRPr="00064C3E" w:rsidRDefault="00F71C1E" w:rsidP="00F71C1E">
            <w:pPr>
              <w:pStyle w:val="ListParagraph"/>
              <w:numPr>
                <w:ilvl w:val="0"/>
                <w:numId w:val="17"/>
              </w:numPr>
              <w:rPr>
                <w:szCs w:val="20"/>
              </w:rPr>
            </w:pPr>
            <w:r>
              <w:rPr>
                <w:szCs w:val="20"/>
                <w:lang/>
              </w:rPr>
              <w:t>Аутоматски се добавља и приказује целокупна статистика изабраног играча за текућу сезону у свим такмичењима</w:t>
            </w:r>
          </w:p>
          <w:p w:rsidR="00064C3E" w:rsidRPr="00F71C1E" w:rsidRDefault="00064C3E" w:rsidP="00064C3E">
            <w:pPr>
              <w:pStyle w:val="ListParagraph"/>
              <w:rPr>
                <w:szCs w:val="20"/>
              </w:rPr>
            </w:pPr>
          </w:p>
        </w:tc>
      </w:tr>
      <w:tr w:rsidR="00F71C1E" w:rsidRPr="002849E1" w:rsidTr="00064C3E">
        <w:tc>
          <w:tcPr>
            <w:tcW w:w="6715" w:type="dxa"/>
          </w:tcPr>
          <w:p w:rsidR="00F71C1E" w:rsidRDefault="00F71C1E" w:rsidP="00064C3E">
            <w:pPr>
              <w:pStyle w:val="Obiantekst"/>
              <w:rPr>
                <w:b/>
                <w:bCs/>
                <w:lang/>
              </w:rPr>
            </w:pPr>
            <w:r w:rsidRPr="002849E1">
              <w:rPr>
                <w:b/>
                <w:bCs/>
              </w:rPr>
              <w:lastRenderedPageBreak/>
              <w:t>Алтернативни</w:t>
            </w:r>
            <w:r>
              <w:rPr>
                <w:b/>
                <w:bCs/>
              </w:rPr>
              <w:t xml:space="preserve"> </w:t>
            </w:r>
            <w:r w:rsidRPr="002849E1">
              <w:rPr>
                <w:b/>
                <w:bCs/>
              </w:rPr>
              <w:t>ток</w:t>
            </w:r>
            <w:r>
              <w:rPr>
                <w:b/>
                <w:bCs/>
              </w:rPr>
              <w:t xml:space="preserve"> </w:t>
            </w:r>
            <w:r>
              <w:rPr>
                <w:b/>
                <w:bCs/>
                <w:lang/>
              </w:rPr>
              <w:t>3</w:t>
            </w:r>
            <w:r w:rsidRPr="002849E1">
              <w:rPr>
                <w:b/>
                <w:bCs/>
              </w:rPr>
              <w:t>А:</w:t>
            </w:r>
            <w:r>
              <w:rPr>
                <w:b/>
                <w:bCs/>
                <w:lang/>
              </w:rPr>
              <w:t xml:space="preserve"> Филтрирање статистике</w:t>
            </w:r>
          </w:p>
          <w:p w:rsidR="00F71C1E" w:rsidRPr="00F71C1E" w:rsidRDefault="00F71C1E" w:rsidP="00F71C1E">
            <w:pPr>
              <w:pStyle w:val="Obiantekst"/>
              <w:numPr>
                <w:ilvl w:val="0"/>
                <w:numId w:val="18"/>
              </w:numPr>
            </w:pPr>
            <w:r>
              <w:rPr>
                <w:lang/>
              </w:rPr>
              <w:t>Корисник бира сезону и/или такмичење</w:t>
            </w:r>
          </w:p>
          <w:p w:rsidR="00F71C1E" w:rsidRPr="00EE56C7" w:rsidRDefault="00F71C1E" w:rsidP="00F71C1E">
            <w:pPr>
              <w:pStyle w:val="Obiantekst"/>
              <w:numPr>
                <w:ilvl w:val="0"/>
                <w:numId w:val="18"/>
              </w:numPr>
            </w:pPr>
            <w:r>
              <w:rPr>
                <w:lang/>
              </w:rPr>
              <w:t>Приказ</w:t>
            </w:r>
            <w:r w:rsidR="00064C3E">
              <w:rPr>
                <w:lang/>
              </w:rPr>
              <w:t xml:space="preserve"> се ажурира у складу са изабраним филтером</w:t>
            </w:r>
          </w:p>
        </w:tc>
      </w:tr>
      <w:tr w:rsidR="00F71C1E" w:rsidRPr="002849E1" w:rsidTr="00064C3E">
        <w:tc>
          <w:tcPr>
            <w:tcW w:w="6715" w:type="dxa"/>
          </w:tcPr>
          <w:p w:rsidR="00F71C1E" w:rsidRPr="00BF64DF" w:rsidRDefault="00F71C1E" w:rsidP="00064C3E">
            <w:pPr>
              <w:pStyle w:val="Obiantekst"/>
              <w:keepNext/>
              <w:rPr>
                <w:b/>
                <w:bCs/>
                <w:lang/>
              </w:rPr>
            </w:pPr>
            <w:r w:rsidRPr="002849E1">
              <w:rPr>
                <w:b/>
                <w:bCs/>
              </w:rPr>
              <w:t xml:space="preserve">Последице: </w:t>
            </w:r>
            <w:r w:rsidR="00064C3E">
              <w:rPr>
                <w:lang/>
              </w:rPr>
              <w:t>Корисник има увид у статистику изабраног играча по сезони и такмичењу</w:t>
            </w:r>
          </w:p>
        </w:tc>
      </w:tr>
    </w:tbl>
    <w:p w:rsidR="00F71C1E" w:rsidRDefault="00064C3E" w:rsidP="00BF64DF">
      <w:pPr>
        <w:pStyle w:val="Obiantekst"/>
        <w:ind w:firstLine="360"/>
        <w:rPr>
          <w:lang/>
        </w:rPr>
      </w:pPr>
      <w:r>
        <w:rPr>
          <w:lang/>
        </w:rPr>
        <w:t>Последњи случај коришћења везан за модуо за преглед статистика неће бити детањно анализиран због своје једноставности. Кориснику је омогућен генерални приказ статистике, подељене по категоријама, за изабрани меч.</w:t>
      </w:r>
    </w:p>
    <w:p w:rsidR="00064C3E" w:rsidRPr="00064C3E" w:rsidRDefault="00064C3E" w:rsidP="00BF64DF">
      <w:pPr>
        <w:pStyle w:val="Obiantekst"/>
        <w:ind w:firstLine="360"/>
        <w:rPr>
          <w:lang/>
        </w:rPr>
      </w:pPr>
      <w:r>
        <w:rPr>
          <w:lang/>
        </w:rPr>
        <w:t xml:space="preserve">Четврта и последња група случајева коришћења која ће се анализирати је група везана за модуо за праћење новости, где су истакнута два случаја коришћења: </w:t>
      </w:r>
      <w:r w:rsidRPr="002849E1">
        <w:t>Додавање, Преглед, Ажурирање и Брисање</w:t>
      </w:r>
      <w:r>
        <w:rPr>
          <w:lang/>
        </w:rPr>
        <w:t xml:space="preserve"> чланака и приказ чланака.</w:t>
      </w:r>
    </w:p>
    <w:p w:rsidR="004627E0" w:rsidRDefault="00676F8B" w:rsidP="00676F8B">
      <w:pPr>
        <w:pStyle w:val="Heading1"/>
      </w:pPr>
      <w:bookmarkStart w:id="35" w:name="_Toc162451722"/>
      <w:r>
        <w:lastRenderedPageBreak/>
        <w:t>Закључак</w:t>
      </w:r>
      <w:bookmarkEnd w:id="35"/>
    </w:p>
    <w:p w:rsidR="005B2E96" w:rsidRPr="005B2E96" w:rsidRDefault="005B2E96" w:rsidP="005B2E96">
      <w:pPr>
        <w:pStyle w:val="Obiantekst"/>
        <w:ind w:firstLine="360"/>
      </w:pPr>
      <w:r w:rsidRPr="005B2E96">
        <w:t>Први и основни проблем који се решава у оквиру овог рада јесте креирање свеобухватног софтверског система за праћење резултата, статистика и свих других новости у вези са једним фудбалским клубом.</w:t>
      </w:r>
    </w:p>
    <w:p w:rsidR="00676F8B" w:rsidRDefault="005B2E96" w:rsidP="005B2E96">
      <w:pPr>
        <w:pStyle w:val="Obiantekst"/>
        <w:ind w:firstLine="360"/>
      </w:pPr>
      <w:r>
        <w:t>Ово је постигнуто на следећи начин. На серверској страни развијен је пројекат са називом FootballClubBackend који садржи приступне тачке ка спољашњем свету и омогућава комуникацију са клијентском апликацијом. Он такође садржи модел система са ентитетима и репозиторијуме помоћу којих се координише рад система и складиштење података. Осим тога садржи и апликативне сервисе који извршавају кључне операције везане за бизнис логику.</w:t>
      </w:r>
      <w:r w:rsidR="00676F8B">
        <w:br w:type="page"/>
      </w:r>
    </w:p>
    <w:p w:rsidR="00676F8B" w:rsidRDefault="00676F8B" w:rsidP="00676F8B">
      <w:pPr>
        <w:pStyle w:val="Heading1"/>
        <w:numPr>
          <w:ilvl w:val="0"/>
          <w:numId w:val="0"/>
        </w:numPr>
      </w:pPr>
      <w:bookmarkStart w:id="36" w:name="_Toc162451723"/>
      <w:r>
        <w:lastRenderedPageBreak/>
        <w:t>ЛИТЕРАТУРА</w:t>
      </w:r>
      <w:bookmarkEnd w:id="36"/>
    </w:p>
    <w:p w:rsidR="009E507C" w:rsidRDefault="009E507C" w:rsidP="00676F8B">
      <w:pPr>
        <w:pStyle w:val="Obiantekst"/>
      </w:pPr>
      <w:r>
        <w:rPr>
          <w:lang w:val="en-US"/>
        </w:rPr>
        <w:t>[</w:t>
      </w:r>
      <w:r>
        <w:t>1</w:t>
      </w:r>
      <w:r w:rsidRPr="002849E1">
        <w:t xml:space="preserve">] C# програмски језик – </w:t>
      </w:r>
      <w:hyperlink r:id="rId19" w:history="1">
        <w:r w:rsidRPr="002849E1">
          <w:rPr>
            <w:rStyle w:val="Hyperlink"/>
          </w:rPr>
          <w:t>https://learn.microsoft.com/en-us/dotnet/csharp/tour-of-csharp/</w:t>
        </w:r>
      </w:hyperlink>
    </w:p>
    <w:p w:rsidR="00676F8B" w:rsidRDefault="009E507C" w:rsidP="00676F8B">
      <w:pPr>
        <w:pStyle w:val="Obiantekst"/>
      </w:pPr>
      <w:r>
        <w:rPr>
          <w:lang w:val="en-US"/>
        </w:rPr>
        <w:t>[</w:t>
      </w:r>
      <w:r>
        <w:t>2</w:t>
      </w:r>
      <w:r w:rsidR="00676F8B">
        <w:rPr>
          <w:lang w:val="en-US"/>
        </w:rPr>
        <w:t xml:space="preserve">] </w:t>
      </w:r>
      <w:r w:rsidR="00676F8B">
        <w:t xml:space="preserve">.NET 6.0 - </w:t>
      </w:r>
      <w:hyperlink r:id="rId20" w:history="1">
        <w:r w:rsidR="00676F8B" w:rsidRPr="002849E1">
          <w:rPr>
            <w:rStyle w:val="Hyperlink"/>
          </w:rPr>
          <w:t>https://learn.microsoft.com/en-us/dotnet/fundamentals/</w:t>
        </w:r>
      </w:hyperlink>
    </w:p>
    <w:p w:rsidR="00676F8B" w:rsidRPr="002849E1" w:rsidRDefault="00676F8B" w:rsidP="00676F8B">
      <w:pPr>
        <w:pStyle w:val="Obiantekst"/>
        <w:jc w:val="left"/>
      </w:pPr>
      <w:r>
        <w:t>[4</w:t>
      </w:r>
      <w:r w:rsidRPr="002849E1">
        <w:t xml:space="preserve">] Angular framework - </w:t>
      </w:r>
      <w:hyperlink r:id="rId21" w:history="1">
        <w:r w:rsidRPr="002849E1">
          <w:rPr>
            <w:rStyle w:val="Hyperlink"/>
          </w:rPr>
          <w:t>https://angular.io/</w:t>
        </w:r>
      </w:hyperlink>
    </w:p>
    <w:p w:rsidR="00676F8B" w:rsidRPr="002849E1" w:rsidRDefault="00676F8B" w:rsidP="00676F8B">
      <w:pPr>
        <w:pStyle w:val="Obiantekst"/>
        <w:jc w:val="left"/>
      </w:pPr>
      <w:r w:rsidRPr="002849E1">
        <w:t>[</w:t>
      </w:r>
      <w:r>
        <w:t>5</w:t>
      </w:r>
      <w:r w:rsidRPr="002849E1">
        <w:t xml:space="preserve">] TypeScript програмски језик - </w:t>
      </w:r>
      <w:hyperlink r:id="rId22" w:history="1">
        <w:r w:rsidRPr="002849E1">
          <w:rPr>
            <w:rStyle w:val="Hyperlink"/>
          </w:rPr>
          <w:t>https://www.typescriptlang.org/</w:t>
        </w:r>
      </w:hyperlink>
    </w:p>
    <w:p w:rsidR="00676F8B" w:rsidRDefault="00676F8B" w:rsidP="00676F8B">
      <w:pPr>
        <w:pStyle w:val="Obiantekst"/>
        <w:jc w:val="left"/>
      </w:pPr>
      <w:r w:rsidRPr="002849E1">
        <w:t>[</w:t>
      </w:r>
      <w:r>
        <w:t>6</w:t>
      </w:r>
      <w:r w:rsidRPr="002849E1">
        <w:t xml:space="preserve">] </w:t>
      </w:r>
      <w:r w:rsidR="00455781" w:rsidRPr="002849E1">
        <w:t xml:space="preserve">SweetAlert2 - </w:t>
      </w:r>
      <w:hyperlink r:id="rId23" w:history="1">
        <w:r w:rsidR="00455781" w:rsidRPr="002849E1">
          <w:rPr>
            <w:rStyle w:val="Hyperlink"/>
          </w:rPr>
          <w:t>https://sweetalert2.github.io/</w:t>
        </w:r>
      </w:hyperlink>
    </w:p>
    <w:p w:rsidR="008E5467" w:rsidRPr="002849E1" w:rsidRDefault="008E5467" w:rsidP="008E5467">
      <w:pPr>
        <w:pStyle w:val="Obiantekst"/>
        <w:jc w:val="left"/>
      </w:pPr>
      <w:r w:rsidRPr="002849E1">
        <w:t>[</w:t>
      </w:r>
      <w:r>
        <w:t>7</w:t>
      </w:r>
      <w:r w:rsidRPr="002849E1">
        <w:t xml:space="preserve">] Use Cases - </w:t>
      </w:r>
      <w:hyperlink r:id="rId24" w:history="1">
        <w:r w:rsidRPr="002849E1">
          <w:rPr>
            <w:rStyle w:val="Hyperlink"/>
          </w:rPr>
          <w:t>https://en.wikipedia.org/wiki/Use_case</w:t>
        </w:r>
      </w:hyperlink>
    </w:p>
    <w:p w:rsidR="008E5467" w:rsidRPr="002849E1" w:rsidRDefault="008E5467" w:rsidP="00676F8B">
      <w:pPr>
        <w:pStyle w:val="Obiantekst"/>
        <w:jc w:val="left"/>
      </w:pPr>
    </w:p>
    <w:p w:rsidR="00676F8B" w:rsidRDefault="00676F8B">
      <w:pPr>
        <w:spacing w:after="200" w:line="276" w:lineRule="auto"/>
        <w:rPr>
          <w:szCs w:val="20"/>
        </w:rPr>
      </w:pPr>
      <w:r>
        <w:br w:type="page"/>
      </w:r>
    </w:p>
    <w:p w:rsidR="00676F8B" w:rsidRDefault="00676F8B" w:rsidP="00676F8B">
      <w:pPr>
        <w:pStyle w:val="Heading1"/>
        <w:numPr>
          <w:ilvl w:val="0"/>
          <w:numId w:val="0"/>
        </w:numPr>
      </w:pPr>
      <w:bookmarkStart w:id="37" w:name="_Toc162451724"/>
      <w:r>
        <w:lastRenderedPageBreak/>
        <w:t>БИОГРАФИЈА</w:t>
      </w:r>
      <w:bookmarkEnd w:id="37"/>
    </w:p>
    <w:p w:rsidR="00676F8B" w:rsidRPr="00676F8B" w:rsidRDefault="00676F8B" w:rsidP="00676F8B">
      <w:pPr>
        <w:pStyle w:val="Obiantekst"/>
        <w:rPr>
          <w:highlight w:val="yellow"/>
          <w:lang w:val="en-US"/>
        </w:rPr>
      </w:pPr>
      <w:r>
        <w:t>Лука Мандић рођен је 27.08.2000. у Новом Саду, где је стекао првих 6 година основног образовања у Основној школи Доситеј Обрадовић. У Гимназији Јован Јовановић Змај је завршио своје основношколско образовање, као и средњошколско на природно-математичком смеру. Школске 2019/20. Године се уписао на Факултет техничких наука на студијски програм Рачунарство и Аутоматика.</w:t>
      </w:r>
      <w:r w:rsidRPr="00676F8B">
        <w:t xml:space="preserve"> </w:t>
      </w:r>
      <w:r w:rsidRPr="002849E1">
        <w:t>Положио је све испите предвиђене планом и програмом и стекао услов за одбрану завршног рада.</w:t>
      </w:r>
    </w:p>
    <w:sectPr w:rsidR="00676F8B" w:rsidRPr="00676F8B" w:rsidSect="00220654">
      <w:pgSz w:w="10319" w:h="14571" w:code="13"/>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6A76" w:rsidRDefault="00886A76" w:rsidP="0057680D">
      <w:r>
        <w:separator/>
      </w:r>
    </w:p>
  </w:endnote>
  <w:endnote w:type="continuationSeparator" w:id="0">
    <w:p w:rsidR="00886A76" w:rsidRDefault="00886A76" w:rsidP="005768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charset w:val="00"/>
    <w:family w:val="auto"/>
    <w:pitch w:val="variable"/>
    <w:sig w:usb0="00000001"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CHelvItalic">
    <w:altName w:val="Times New Roman"/>
    <w:charset w:val="00"/>
    <w:family w:val="auto"/>
    <w:pitch w:val="variable"/>
    <w:sig w:usb0="00000001" w:usb1="00000000" w:usb2="00000000" w:usb3="00000000" w:csb0="00000009" w:csb1="00000000"/>
  </w:font>
  <w:font w:name="VogueBold">
    <w:altName w:val="Times New Roman"/>
    <w:charset w:val="00"/>
    <w:family w:val="auto"/>
    <w:pitch w:val="variable"/>
    <w:sig w:usb0="00000001" w:usb1="00000000" w:usb2="00000000" w:usb3="00000000" w:csb0="00000009" w:csb1="00000000"/>
  </w:font>
  <w:font w:name="Arial Narrow">
    <w:panose1 w:val="020B0606020202030204"/>
    <w:charset w:val="00"/>
    <w:family w:val="swiss"/>
    <w:pitch w:val="variable"/>
    <w:sig w:usb0="00000287" w:usb1="00000800" w:usb2="00000000" w:usb3="00000000" w:csb0="0000009F" w:csb1="00000000"/>
  </w:font>
  <w:font w:name="system-ui">
    <w:altName w:val="Cambri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C3E" w:rsidRPr="00465F56" w:rsidRDefault="00064C3E" w:rsidP="00420DB6">
    <w:pPr>
      <w:pStyle w:val="Footer"/>
      <w:framePr w:wrap="around" w:vAnchor="text" w:hAnchor="margin" w:xAlign="outside" w:y="1"/>
      <w:rPr>
        <w:rStyle w:val="PageNumber"/>
      </w:rPr>
    </w:pPr>
    <w:r w:rsidRPr="00465F56">
      <w:rPr>
        <w:rStyle w:val="PageNumber"/>
      </w:rPr>
      <w:fldChar w:fldCharType="begin"/>
    </w:r>
    <w:r w:rsidRPr="00465F56">
      <w:rPr>
        <w:rStyle w:val="PageNumber"/>
      </w:rPr>
      <w:instrText xml:space="preserve">PAGE  </w:instrText>
    </w:r>
    <w:r w:rsidRPr="00465F56">
      <w:rPr>
        <w:rStyle w:val="PageNumber"/>
      </w:rPr>
      <w:fldChar w:fldCharType="end"/>
    </w:r>
  </w:p>
  <w:p w:rsidR="00064C3E" w:rsidRPr="00465F56" w:rsidRDefault="00064C3E" w:rsidP="00420DB6">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C3E" w:rsidRPr="00465F56" w:rsidRDefault="00064C3E">
    <w:pPr>
      <w:pStyle w:val="Footer"/>
      <w:framePr w:wrap="around" w:vAnchor="text" w:hAnchor="page" w:x="5689" w:y="104"/>
      <w:rPr>
        <w:rStyle w:val="PageNumber"/>
      </w:rPr>
    </w:pPr>
  </w:p>
  <w:p w:rsidR="00064C3E" w:rsidRPr="00465F56" w:rsidRDefault="00064C3E">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6A76" w:rsidRDefault="00886A76" w:rsidP="0057680D">
      <w:r>
        <w:separator/>
      </w:r>
    </w:p>
  </w:footnote>
  <w:footnote w:type="continuationSeparator" w:id="0">
    <w:p w:rsidR="00886A76" w:rsidRDefault="00886A76" w:rsidP="005768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C3E" w:rsidRPr="00465F56" w:rsidRDefault="00064C3E" w:rsidP="00420DB6">
    <w:pPr>
      <w:pStyle w:val="Header"/>
      <w:framePr w:wrap="around" w:vAnchor="text" w:hAnchor="margin" w:xAlign="outside" w:y="1"/>
      <w:rPr>
        <w:rStyle w:val="PageNumber"/>
      </w:rPr>
    </w:pPr>
    <w:r w:rsidRPr="00465F56">
      <w:rPr>
        <w:rStyle w:val="PageNumber"/>
      </w:rPr>
      <w:fldChar w:fldCharType="begin"/>
    </w:r>
    <w:r w:rsidRPr="00465F56">
      <w:rPr>
        <w:rStyle w:val="PageNumber"/>
      </w:rPr>
      <w:instrText xml:space="preserve">PAGE  </w:instrText>
    </w:r>
    <w:r w:rsidRPr="00465F56">
      <w:rPr>
        <w:rStyle w:val="PageNumber"/>
      </w:rPr>
      <w:fldChar w:fldCharType="end"/>
    </w:r>
  </w:p>
  <w:p w:rsidR="00064C3E" w:rsidRPr="00465F56" w:rsidRDefault="00064C3E" w:rsidP="00420DB6">
    <w:pPr>
      <w:pStyle w:val="Header"/>
      <w:ind w:right="360"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9819586"/>
      <w:docPartObj>
        <w:docPartGallery w:val="Page Numbers (Top of Page)"/>
        <w:docPartUnique/>
      </w:docPartObj>
    </w:sdtPr>
    <w:sdtContent>
      <w:p w:rsidR="00064C3E" w:rsidRDefault="00064C3E">
        <w:pPr>
          <w:pStyle w:val="Header"/>
          <w:jc w:val="right"/>
        </w:pPr>
        <w:fldSimple w:instr=" PAGE   \* MERGEFORMAT ">
          <w:r>
            <w:rPr>
              <w:noProof/>
            </w:rPr>
            <w:t>24</w:t>
          </w:r>
        </w:fldSimple>
      </w:p>
    </w:sdtContent>
  </w:sdt>
  <w:p w:rsidR="00064C3E" w:rsidRDefault="00064C3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F3641"/>
    <w:multiLevelType w:val="hybridMultilevel"/>
    <w:tmpl w:val="FBE29310"/>
    <w:lvl w:ilvl="0" w:tplc="241A000F">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
    <w:nsid w:val="066B7582"/>
    <w:multiLevelType w:val="hybridMultilevel"/>
    <w:tmpl w:val="928C9B64"/>
    <w:lvl w:ilvl="0" w:tplc="241A000F">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2">
    <w:nsid w:val="10BF1C9A"/>
    <w:multiLevelType w:val="hybridMultilevel"/>
    <w:tmpl w:val="E79C0786"/>
    <w:lvl w:ilvl="0" w:tplc="241A000F">
      <w:start w:val="1"/>
      <w:numFmt w:val="decimal"/>
      <w:lvlText w:val="%1."/>
      <w:lvlJc w:val="left"/>
      <w:pPr>
        <w:ind w:left="1080" w:hanging="360"/>
      </w:pPr>
    </w:lvl>
    <w:lvl w:ilvl="1" w:tplc="081A0019" w:tentative="1">
      <w:start w:val="1"/>
      <w:numFmt w:val="lowerLetter"/>
      <w:lvlText w:val="%2."/>
      <w:lvlJc w:val="left"/>
      <w:pPr>
        <w:ind w:left="1800" w:hanging="360"/>
      </w:pPr>
    </w:lvl>
    <w:lvl w:ilvl="2" w:tplc="081A001B" w:tentative="1">
      <w:start w:val="1"/>
      <w:numFmt w:val="lowerRoman"/>
      <w:lvlText w:val="%3."/>
      <w:lvlJc w:val="right"/>
      <w:pPr>
        <w:ind w:left="2520" w:hanging="180"/>
      </w:pPr>
    </w:lvl>
    <w:lvl w:ilvl="3" w:tplc="081A000F" w:tentative="1">
      <w:start w:val="1"/>
      <w:numFmt w:val="decimal"/>
      <w:lvlText w:val="%4."/>
      <w:lvlJc w:val="left"/>
      <w:pPr>
        <w:ind w:left="3240" w:hanging="360"/>
      </w:pPr>
    </w:lvl>
    <w:lvl w:ilvl="4" w:tplc="081A0019" w:tentative="1">
      <w:start w:val="1"/>
      <w:numFmt w:val="lowerLetter"/>
      <w:lvlText w:val="%5."/>
      <w:lvlJc w:val="left"/>
      <w:pPr>
        <w:ind w:left="3960" w:hanging="360"/>
      </w:pPr>
    </w:lvl>
    <w:lvl w:ilvl="5" w:tplc="081A001B" w:tentative="1">
      <w:start w:val="1"/>
      <w:numFmt w:val="lowerRoman"/>
      <w:lvlText w:val="%6."/>
      <w:lvlJc w:val="right"/>
      <w:pPr>
        <w:ind w:left="4680" w:hanging="180"/>
      </w:pPr>
    </w:lvl>
    <w:lvl w:ilvl="6" w:tplc="081A000F" w:tentative="1">
      <w:start w:val="1"/>
      <w:numFmt w:val="decimal"/>
      <w:lvlText w:val="%7."/>
      <w:lvlJc w:val="left"/>
      <w:pPr>
        <w:ind w:left="5400" w:hanging="360"/>
      </w:pPr>
    </w:lvl>
    <w:lvl w:ilvl="7" w:tplc="081A0019" w:tentative="1">
      <w:start w:val="1"/>
      <w:numFmt w:val="lowerLetter"/>
      <w:lvlText w:val="%8."/>
      <w:lvlJc w:val="left"/>
      <w:pPr>
        <w:ind w:left="6120" w:hanging="360"/>
      </w:pPr>
    </w:lvl>
    <w:lvl w:ilvl="8" w:tplc="081A001B" w:tentative="1">
      <w:start w:val="1"/>
      <w:numFmt w:val="lowerRoman"/>
      <w:lvlText w:val="%9."/>
      <w:lvlJc w:val="right"/>
      <w:pPr>
        <w:ind w:left="6840" w:hanging="180"/>
      </w:pPr>
    </w:lvl>
  </w:abstractNum>
  <w:abstractNum w:abstractNumId="3">
    <w:nsid w:val="16FF5AE7"/>
    <w:multiLevelType w:val="hybridMultilevel"/>
    <w:tmpl w:val="3F02AC26"/>
    <w:lvl w:ilvl="0" w:tplc="FFFFFFF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nsid w:val="289E74AE"/>
    <w:multiLevelType w:val="hybridMultilevel"/>
    <w:tmpl w:val="FBE29310"/>
    <w:lvl w:ilvl="0" w:tplc="241A000F">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5">
    <w:nsid w:val="294E5B04"/>
    <w:multiLevelType w:val="multilevel"/>
    <w:tmpl w:val="8BC2F74C"/>
    <w:styleLink w:val="MultilevelHeading"/>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6">
    <w:nsid w:val="35A52D93"/>
    <w:multiLevelType w:val="hybridMultilevel"/>
    <w:tmpl w:val="6AF0FDA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nsid w:val="35B63AA4"/>
    <w:multiLevelType w:val="hybridMultilevel"/>
    <w:tmpl w:val="CA187228"/>
    <w:lvl w:ilvl="0" w:tplc="241A000F">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8">
    <w:nsid w:val="3FE85E89"/>
    <w:multiLevelType w:val="hybridMultilevel"/>
    <w:tmpl w:val="928C9B64"/>
    <w:lvl w:ilvl="0" w:tplc="241A000F">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9">
    <w:nsid w:val="518069E0"/>
    <w:multiLevelType w:val="hybridMultilevel"/>
    <w:tmpl w:val="03A2A3EC"/>
    <w:lvl w:ilvl="0" w:tplc="081A000F">
      <w:start w:val="1"/>
      <w:numFmt w:val="decimal"/>
      <w:lvlText w:val="%1."/>
      <w:lvlJc w:val="left"/>
      <w:pPr>
        <w:ind w:left="1080" w:hanging="360"/>
      </w:pPr>
    </w:lvl>
    <w:lvl w:ilvl="1" w:tplc="081A0019" w:tentative="1">
      <w:start w:val="1"/>
      <w:numFmt w:val="lowerLetter"/>
      <w:lvlText w:val="%2."/>
      <w:lvlJc w:val="left"/>
      <w:pPr>
        <w:ind w:left="1800" w:hanging="360"/>
      </w:pPr>
    </w:lvl>
    <w:lvl w:ilvl="2" w:tplc="081A001B" w:tentative="1">
      <w:start w:val="1"/>
      <w:numFmt w:val="lowerRoman"/>
      <w:lvlText w:val="%3."/>
      <w:lvlJc w:val="right"/>
      <w:pPr>
        <w:ind w:left="2520" w:hanging="180"/>
      </w:pPr>
    </w:lvl>
    <w:lvl w:ilvl="3" w:tplc="081A000F" w:tentative="1">
      <w:start w:val="1"/>
      <w:numFmt w:val="decimal"/>
      <w:lvlText w:val="%4."/>
      <w:lvlJc w:val="left"/>
      <w:pPr>
        <w:ind w:left="3240" w:hanging="360"/>
      </w:pPr>
    </w:lvl>
    <w:lvl w:ilvl="4" w:tplc="081A0019" w:tentative="1">
      <w:start w:val="1"/>
      <w:numFmt w:val="lowerLetter"/>
      <w:lvlText w:val="%5."/>
      <w:lvlJc w:val="left"/>
      <w:pPr>
        <w:ind w:left="3960" w:hanging="360"/>
      </w:pPr>
    </w:lvl>
    <w:lvl w:ilvl="5" w:tplc="081A001B" w:tentative="1">
      <w:start w:val="1"/>
      <w:numFmt w:val="lowerRoman"/>
      <w:lvlText w:val="%6."/>
      <w:lvlJc w:val="right"/>
      <w:pPr>
        <w:ind w:left="4680" w:hanging="180"/>
      </w:pPr>
    </w:lvl>
    <w:lvl w:ilvl="6" w:tplc="081A000F" w:tentative="1">
      <w:start w:val="1"/>
      <w:numFmt w:val="decimal"/>
      <w:lvlText w:val="%7."/>
      <w:lvlJc w:val="left"/>
      <w:pPr>
        <w:ind w:left="5400" w:hanging="360"/>
      </w:pPr>
    </w:lvl>
    <w:lvl w:ilvl="7" w:tplc="081A0019" w:tentative="1">
      <w:start w:val="1"/>
      <w:numFmt w:val="lowerLetter"/>
      <w:lvlText w:val="%8."/>
      <w:lvlJc w:val="left"/>
      <w:pPr>
        <w:ind w:left="6120" w:hanging="360"/>
      </w:pPr>
    </w:lvl>
    <w:lvl w:ilvl="8" w:tplc="081A001B" w:tentative="1">
      <w:start w:val="1"/>
      <w:numFmt w:val="lowerRoman"/>
      <w:lvlText w:val="%9."/>
      <w:lvlJc w:val="right"/>
      <w:pPr>
        <w:ind w:left="6840" w:hanging="180"/>
      </w:pPr>
    </w:lvl>
  </w:abstractNum>
  <w:abstractNum w:abstractNumId="10">
    <w:nsid w:val="57103688"/>
    <w:multiLevelType w:val="hybridMultilevel"/>
    <w:tmpl w:val="8A8242C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1">
    <w:nsid w:val="5D7473D1"/>
    <w:multiLevelType w:val="hybridMultilevel"/>
    <w:tmpl w:val="D3BA08A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nsid w:val="5D9A1B2F"/>
    <w:multiLevelType w:val="hybridMultilevel"/>
    <w:tmpl w:val="8A8242C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3">
    <w:nsid w:val="65AF290D"/>
    <w:multiLevelType w:val="hybridMultilevel"/>
    <w:tmpl w:val="928C9B64"/>
    <w:lvl w:ilvl="0" w:tplc="241A000F">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4">
    <w:nsid w:val="65CB6725"/>
    <w:multiLevelType w:val="hybridMultilevel"/>
    <w:tmpl w:val="FBE29310"/>
    <w:lvl w:ilvl="0" w:tplc="241A000F">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5">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5"/>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360" w:hanging="360"/>
        </w:pPr>
      </w:lvl>
    </w:lvlOverride>
    <w:lvlOverride w:ilvl="2">
      <w:lvl w:ilvl="2">
        <w:start w:val="1"/>
        <w:numFmt w:val="decimal"/>
        <w:pStyle w:val="Heading3"/>
        <w:lvlText w:val="%1.%2.%3"/>
        <w:lvlJc w:val="left"/>
        <w:pPr>
          <w:ind w:left="360" w:hanging="360"/>
        </w:pPr>
        <w:rPr>
          <w:rFonts w:hint="default"/>
        </w:rPr>
      </w:lvl>
    </w:lvlOverride>
    <w:lvlOverride w:ilvl="3">
      <w:lvl w:ilvl="3">
        <w:start w:val="1"/>
        <w:numFmt w:val="decimal"/>
        <w:lvlText w:val="(%4)"/>
        <w:lvlJc w:val="left"/>
        <w:pPr>
          <w:ind w:left="360" w:hanging="360"/>
        </w:pPr>
        <w:rPr>
          <w:rFonts w:hint="default"/>
        </w:rPr>
      </w:lvl>
    </w:lvlOverride>
    <w:lvlOverride w:ilvl="4">
      <w:lvl w:ilvl="4">
        <w:start w:val="1"/>
        <w:numFmt w:val="lowerLetter"/>
        <w:lvlText w:val="(%5)"/>
        <w:lvlJc w:val="left"/>
        <w:pPr>
          <w:ind w:left="360" w:hanging="360"/>
        </w:pPr>
        <w:rPr>
          <w:rFonts w:hint="default"/>
        </w:rPr>
      </w:lvl>
    </w:lvlOverride>
    <w:lvlOverride w:ilvl="5">
      <w:lvl w:ilvl="5">
        <w:start w:val="1"/>
        <w:numFmt w:val="lowerRoman"/>
        <w:lvlText w:val="(%6)"/>
        <w:lvlJc w:val="left"/>
        <w:pPr>
          <w:ind w:left="360" w:hanging="360"/>
        </w:pPr>
        <w:rPr>
          <w:rFonts w:hint="default"/>
        </w:rPr>
      </w:lvl>
    </w:lvlOverride>
    <w:lvlOverride w:ilvl="6">
      <w:lvl w:ilvl="6">
        <w:start w:val="1"/>
        <w:numFmt w:val="decimal"/>
        <w:lvlText w:val="%7."/>
        <w:lvlJc w:val="left"/>
        <w:pPr>
          <w:ind w:left="360" w:hanging="360"/>
        </w:pPr>
        <w:rPr>
          <w:rFonts w:hint="default"/>
          <w:b w:val="0"/>
          <w:bCs w:val="0"/>
          <w:sz w:val="20"/>
          <w:szCs w:val="20"/>
        </w:rPr>
      </w:lvl>
    </w:lvlOverride>
    <w:lvlOverride w:ilvl="7">
      <w:lvl w:ilvl="7">
        <w:start w:val="1"/>
        <w:numFmt w:val="lowerLetter"/>
        <w:lvlText w:val="%8."/>
        <w:lvlJc w:val="left"/>
        <w:pPr>
          <w:ind w:left="360" w:hanging="360"/>
        </w:pPr>
        <w:rPr>
          <w:rFonts w:hint="default"/>
        </w:rPr>
      </w:lvl>
    </w:lvlOverride>
    <w:lvlOverride w:ilvl="8">
      <w:lvl w:ilvl="8">
        <w:start w:val="1"/>
        <w:numFmt w:val="lowerRoman"/>
        <w:lvlText w:val="%9."/>
        <w:lvlJc w:val="left"/>
        <w:pPr>
          <w:ind w:left="360" w:hanging="360"/>
        </w:pPr>
        <w:rPr>
          <w:rFonts w:hint="default"/>
        </w:rPr>
      </w:lvl>
    </w:lvlOverride>
  </w:num>
  <w:num w:numId="3">
    <w:abstractNumId w:val="5"/>
    <w:lvlOverride w:ilvl="0">
      <w:lvl w:ilvl="0">
        <w:start w:val="1"/>
        <w:numFmt w:val="decimal"/>
        <w:pStyle w:val="Heading1"/>
        <w:lvlText w:val="%1."/>
        <w:lvlJc w:val="left"/>
        <w:pPr>
          <w:ind w:left="6456" w:hanging="360"/>
        </w:pPr>
        <w:rPr>
          <w:rFonts w:hint="default"/>
        </w:rPr>
      </w:lvl>
    </w:lvlOverride>
    <w:lvlOverride w:ilvl="1">
      <w:lvl w:ilvl="1">
        <w:start w:val="1"/>
        <w:numFmt w:val="decimal"/>
        <w:pStyle w:val="Heading2"/>
        <w:lvlText w:val="%1.%2"/>
        <w:lvlJc w:val="left"/>
        <w:pPr>
          <w:ind w:left="6456" w:hanging="360"/>
        </w:pPr>
      </w:lvl>
    </w:lvlOverride>
    <w:lvlOverride w:ilvl="2">
      <w:lvl w:ilvl="2">
        <w:start w:val="1"/>
        <w:numFmt w:val="decimal"/>
        <w:pStyle w:val="Heading3"/>
        <w:lvlText w:val="%1.%2.%3"/>
        <w:lvlJc w:val="left"/>
        <w:pPr>
          <w:ind w:left="6456" w:hanging="360"/>
        </w:pPr>
        <w:rPr>
          <w:rFonts w:hint="default"/>
        </w:rPr>
      </w:lvl>
    </w:lvlOverride>
    <w:lvlOverride w:ilvl="3">
      <w:lvl w:ilvl="3">
        <w:start w:val="1"/>
        <w:numFmt w:val="decimal"/>
        <w:lvlText w:val="(%4)"/>
        <w:lvlJc w:val="left"/>
        <w:pPr>
          <w:ind w:left="6456" w:hanging="360"/>
        </w:pPr>
        <w:rPr>
          <w:rFonts w:hint="default"/>
        </w:rPr>
      </w:lvl>
    </w:lvlOverride>
    <w:lvlOverride w:ilvl="4">
      <w:lvl w:ilvl="4">
        <w:start w:val="1"/>
        <w:numFmt w:val="lowerLetter"/>
        <w:lvlText w:val="(%5)"/>
        <w:lvlJc w:val="left"/>
        <w:pPr>
          <w:ind w:left="6456" w:hanging="360"/>
        </w:pPr>
        <w:rPr>
          <w:rFonts w:hint="default"/>
        </w:rPr>
      </w:lvl>
    </w:lvlOverride>
    <w:lvlOverride w:ilvl="5">
      <w:lvl w:ilvl="5">
        <w:start w:val="1"/>
        <w:numFmt w:val="lowerRoman"/>
        <w:lvlText w:val="(%6)"/>
        <w:lvlJc w:val="left"/>
        <w:pPr>
          <w:ind w:left="6456" w:hanging="360"/>
        </w:pPr>
        <w:rPr>
          <w:rFonts w:hint="default"/>
        </w:rPr>
      </w:lvl>
    </w:lvlOverride>
    <w:lvlOverride w:ilvl="6">
      <w:lvl w:ilvl="6">
        <w:start w:val="1"/>
        <w:numFmt w:val="decimal"/>
        <w:lvlText w:val="%7."/>
        <w:lvlJc w:val="left"/>
        <w:pPr>
          <w:ind w:left="6456" w:hanging="360"/>
        </w:pPr>
        <w:rPr>
          <w:rFonts w:hint="default"/>
          <w:b w:val="0"/>
          <w:bCs w:val="0"/>
          <w:sz w:val="20"/>
          <w:szCs w:val="20"/>
        </w:rPr>
      </w:lvl>
    </w:lvlOverride>
    <w:lvlOverride w:ilvl="7">
      <w:lvl w:ilvl="7">
        <w:start w:val="1"/>
        <w:numFmt w:val="lowerLetter"/>
        <w:lvlText w:val="%8."/>
        <w:lvlJc w:val="left"/>
        <w:pPr>
          <w:ind w:left="6456" w:hanging="360"/>
        </w:pPr>
        <w:rPr>
          <w:rFonts w:hint="default"/>
        </w:rPr>
      </w:lvl>
    </w:lvlOverride>
    <w:lvlOverride w:ilvl="8">
      <w:lvl w:ilvl="8">
        <w:start w:val="1"/>
        <w:numFmt w:val="lowerRoman"/>
        <w:lvlText w:val="%9."/>
        <w:lvlJc w:val="left"/>
        <w:pPr>
          <w:ind w:left="6456" w:hanging="360"/>
        </w:pPr>
        <w:rPr>
          <w:rFonts w:hint="default"/>
        </w:rPr>
      </w:lvl>
    </w:lvlOverride>
  </w:num>
  <w:num w:numId="4">
    <w:abstractNumId w:val="5"/>
  </w:num>
  <w:num w:numId="5">
    <w:abstractNumId w:val="10"/>
  </w:num>
  <w:num w:numId="6">
    <w:abstractNumId w:val="11"/>
  </w:num>
  <w:num w:numId="7">
    <w:abstractNumId w:val="6"/>
  </w:num>
  <w:num w:numId="8">
    <w:abstractNumId w:val="3"/>
  </w:num>
  <w:num w:numId="9">
    <w:abstractNumId w:val="9"/>
  </w:num>
  <w:num w:numId="10">
    <w:abstractNumId w:val="12"/>
  </w:num>
  <w:num w:numId="11">
    <w:abstractNumId w:val="2"/>
  </w:num>
  <w:num w:numId="12">
    <w:abstractNumId w:val="4"/>
  </w:num>
  <w:num w:numId="13">
    <w:abstractNumId w:val="7"/>
  </w:num>
  <w:num w:numId="14">
    <w:abstractNumId w:val="1"/>
  </w:num>
  <w:num w:numId="15">
    <w:abstractNumId w:val="14"/>
  </w:num>
  <w:num w:numId="16">
    <w:abstractNumId w:val="8"/>
  </w:num>
  <w:num w:numId="17">
    <w:abstractNumId w:val="13"/>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08"/>
  <w:hyphenationZone w:val="425"/>
  <w:drawingGridHorizontalSpacing w:val="110"/>
  <w:displayHorizontalDrawingGridEvery w:val="2"/>
  <w:characterSpacingControl w:val="doNotCompress"/>
  <w:hdrShapeDefaults>
    <o:shapedefaults v:ext="edit" spidmax="21506"/>
  </w:hdrShapeDefaults>
  <w:footnotePr>
    <w:footnote w:id="-1"/>
    <w:footnote w:id="0"/>
  </w:footnotePr>
  <w:endnotePr>
    <w:endnote w:id="-1"/>
    <w:endnote w:id="0"/>
  </w:endnotePr>
  <w:compat/>
  <w:rsids>
    <w:rsidRoot w:val="00477E5F"/>
    <w:rsid w:val="000039DC"/>
    <w:rsid w:val="000141FD"/>
    <w:rsid w:val="000525DA"/>
    <w:rsid w:val="00064C3E"/>
    <w:rsid w:val="00175C05"/>
    <w:rsid w:val="00190A8C"/>
    <w:rsid w:val="001C043A"/>
    <w:rsid w:val="001C26D9"/>
    <w:rsid w:val="00220654"/>
    <w:rsid w:val="00276709"/>
    <w:rsid w:val="00296793"/>
    <w:rsid w:val="002B3D47"/>
    <w:rsid w:val="002D183D"/>
    <w:rsid w:val="002D3676"/>
    <w:rsid w:val="00314F38"/>
    <w:rsid w:val="00384C9B"/>
    <w:rsid w:val="003C7D8F"/>
    <w:rsid w:val="003E6198"/>
    <w:rsid w:val="00420DB6"/>
    <w:rsid w:val="00455781"/>
    <w:rsid w:val="004627E0"/>
    <w:rsid w:val="00477E5F"/>
    <w:rsid w:val="004806D7"/>
    <w:rsid w:val="004C1C70"/>
    <w:rsid w:val="00543004"/>
    <w:rsid w:val="0057680D"/>
    <w:rsid w:val="005B2E96"/>
    <w:rsid w:val="006127E1"/>
    <w:rsid w:val="00616076"/>
    <w:rsid w:val="00676F8B"/>
    <w:rsid w:val="006F2F52"/>
    <w:rsid w:val="00775BE2"/>
    <w:rsid w:val="007760C7"/>
    <w:rsid w:val="00793C04"/>
    <w:rsid w:val="007D0A3F"/>
    <w:rsid w:val="007D11F2"/>
    <w:rsid w:val="007E5EFA"/>
    <w:rsid w:val="00831DF8"/>
    <w:rsid w:val="00855CE2"/>
    <w:rsid w:val="00885AB8"/>
    <w:rsid w:val="00886A76"/>
    <w:rsid w:val="008E5467"/>
    <w:rsid w:val="00906933"/>
    <w:rsid w:val="009E507C"/>
    <w:rsid w:val="00A764DC"/>
    <w:rsid w:val="00A80CE3"/>
    <w:rsid w:val="00A913B0"/>
    <w:rsid w:val="00AB64AF"/>
    <w:rsid w:val="00AC72CE"/>
    <w:rsid w:val="00AD1BFA"/>
    <w:rsid w:val="00BF64DF"/>
    <w:rsid w:val="00C02CDF"/>
    <w:rsid w:val="00C343AA"/>
    <w:rsid w:val="00C61053"/>
    <w:rsid w:val="00C80A20"/>
    <w:rsid w:val="00C902B5"/>
    <w:rsid w:val="00D239AB"/>
    <w:rsid w:val="00D23D40"/>
    <w:rsid w:val="00D357C4"/>
    <w:rsid w:val="00D52918"/>
    <w:rsid w:val="00D879ED"/>
    <w:rsid w:val="00DC3E87"/>
    <w:rsid w:val="00E17542"/>
    <w:rsid w:val="00E92295"/>
    <w:rsid w:val="00EE56C7"/>
    <w:rsid w:val="00F06B23"/>
    <w:rsid w:val="00F1669B"/>
    <w:rsid w:val="00F17933"/>
    <w:rsid w:val="00F33E8A"/>
    <w:rsid w:val="00F71C1E"/>
  </w:rsids>
  <m:mathPr>
    <m:mathFont m:val="Cambria Math"/>
    <m:brkBin m:val="before"/>
    <m:brkBinSub m:val="--"/>
    <m:smallFrac m:val="off"/>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r-Latn-C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e koristi direktno"/>
    <w:qFormat/>
    <w:rsid w:val="00F71C1E"/>
    <w:pPr>
      <w:spacing w:after="0" w:line="240" w:lineRule="auto"/>
    </w:pPr>
    <w:rPr>
      <w:rFonts w:ascii="Times New Roman" w:eastAsia="Times New Roman" w:hAnsi="Times New Roman" w:cs="Times New Roman"/>
      <w:szCs w:val="24"/>
    </w:rPr>
  </w:style>
  <w:style w:type="paragraph" w:styleId="Heading1">
    <w:name w:val="heading 1"/>
    <w:basedOn w:val="Normal"/>
    <w:next w:val="BodyText"/>
    <w:link w:val="Heading1Char"/>
    <w:qFormat/>
    <w:rsid w:val="00D239AB"/>
    <w:pPr>
      <w:keepNext/>
      <w:pageBreakBefore/>
      <w:numPr>
        <w:numId w:val="2"/>
      </w:numPr>
      <w:spacing w:before="360" w:after="120"/>
      <w:jc w:val="right"/>
      <w:outlineLvl w:val="0"/>
    </w:pPr>
    <w:rPr>
      <w:rFonts w:ascii="Arial" w:hAnsi="Arial" w:cs="Arial"/>
      <w:b/>
      <w:bCs/>
      <w:kern w:val="32"/>
      <w:sz w:val="32"/>
      <w:szCs w:val="32"/>
    </w:rPr>
  </w:style>
  <w:style w:type="paragraph" w:styleId="Heading2">
    <w:name w:val="heading 2"/>
    <w:basedOn w:val="Normal"/>
    <w:next w:val="BodyText"/>
    <w:link w:val="Heading2Char"/>
    <w:qFormat/>
    <w:rsid w:val="00D239AB"/>
    <w:pPr>
      <w:keepNext/>
      <w:numPr>
        <w:ilvl w:val="1"/>
        <w:numId w:val="2"/>
      </w:numPr>
      <w:spacing w:before="240" w:after="120"/>
      <w:outlineLvl w:val="1"/>
    </w:pPr>
    <w:rPr>
      <w:rFonts w:ascii="Arial" w:hAnsi="Arial" w:cs="Arial"/>
      <w:b/>
      <w:bCs/>
      <w:iCs/>
      <w:sz w:val="28"/>
      <w:szCs w:val="28"/>
    </w:rPr>
  </w:style>
  <w:style w:type="paragraph" w:styleId="Heading3">
    <w:name w:val="heading 3"/>
    <w:basedOn w:val="Normal"/>
    <w:next w:val="BodyText"/>
    <w:link w:val="Heading3Char"/>
    <w:qFormat/>
    <w:rsid w:val="00D239AB"/>
    <w:pPr>
      <w:keepNext/>
      <w:numPr>
        <w:ilvl w:val="2"/>
        <w:numId w:val="2"/>
      </w:numPr>
      <w:spacing w:before="240" w:after="120"/>
      <w:outlineLvl w:val="2"/>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basedOn w:val="Normal"/>
    <w:link w:val="TekstChar"/>
    <w:rsid w:val="00477E5F"/>
    <w:pPr>
      <w:spacing w:before="120" w:after="120"/>
      <w:jc w:val="both"/>
    </w:pPr>
    <w:rPr>
      <w:rFonts w:ascii="TimesRoman" w:hAnsi="TimesRoman"/>
      <w:kern w:val="20"/>
      <w:sz w:val="28"/>
      <w:szCs w:val="20"/>
    </w:rPr>
  </w:style>
  <w:style w:type="character" w:customStyle="1" w:styleId="TekstChar">
    <w:name w:val="Tekst Char"/>
    <w:link w:val="Tekst"/>
    <w:rsid w:val="00477E5F"/>
    <w:rPr>
      <w:rFonts w:ascii="TimesRoman" w:eastAsia="Times New Roman" w:hAnsi="TimesRoman" w:cs="Times New Roman"/>
      <w:kern w:val="20"/>
      <w:sz w:val="28"/>
      <w:szCs w:val="20"/>
    </w:rPr>
  </w:style>
  <w:style w:type="paragraph" w:styleId="BalloonText">
    <w:name w:val="Balloon Text"/>
    <w:basedOn w:val="Normal"/>
    <w:link w:val="BalloonTextChar"/>
    <w:uiPriority w:val="99"/>
    <w:semiHidden/>
    <w:unhideWhenUsed/>
    <w:rsid w:val="00477E5F"/>
    <w:rPr>
      <w:rFonts w:ascii="Tahoma" w:hAnsi="Tahoma" w:cs="Tahoma"/>
      <w:sz w:val="16"/>
      <w:szCs w:val="16"/>
    </w:rPr>
  </w:style>
  <w:style w:type="character" w:customStyle="1" w:styleId="BalloonTextChar">
    <w:name w:val="Balloon Text Char"/>
    <w:basedOn w:val="DefaultParagraphFont"/>
    <w:link w:val="BalloonText"/>
    <w:uiPriority w:val="99"/>
    <w:semiHidden/>
    <w:rsid w:val="00477E5F"/>
    <w:rPr>
      <w:rFonts w:ascii="Tahoma" w:eastAsia="Times New Roman" w:hAnsi="Tahoma" w:cs="Tahoma"/>
      <w:sz w:val="16"/>
      <w:szCs w:val="16"/>
    </w:rPr>
  </w:style>
  <w:style w:type="paragraph" w:customStyle="1" w:styleId="Tabela">
    <w:name w:val="Tabela"/>
    <w:basedOn w:val="Normal"/>
    <w:rsid w:val="004C1C70"/>
    <w:pPr>
      <w:spacing w:before="120" w:after="60"/>
      <w:ind w:left="142" w:right="142"/>
      <w:jc w:val="right"/>
    </w:pPr>
    <w:rPr>
      <w:rFonts w:ascii="CHelvItalic" w:hAnsi="CHelvItalic"/>
      <w:kern w:val="20"/>
      <w:szCs w:val="20"/>
    </w:rPr>
  </w:style>
  <w:style w:type="paragraph" w:customStyle="1" w:styleId="tab">
    <w:name w:val="tab"/>
    <w:basedOn w:val="Normal"/>
    <w:link w:val="tabChar"/>
    <w:rsid w:val="004C1C70"/>
    <w:pPr>
      <w:spacing w:before="60" w:after="120"/>
      <w:jc w:val="both"/>
    </w:pPr>
    <w:rPr>
      <w:rFonts w:ascii="TimesRoman" w:hAnsi="TimesRoman"/>
      <w:kern w:val="20"/>
      <w:sz w:val="20"/>
      <w:szCs w:val="20"/>
    </w:rPr>
  </w:style>
  <w:style w:type="paragraph" w:customStyle="1" w:styleId="ime">
    <w:name w:val="ime"/>
    <w:basedOn w:val="Normal"/>
    <w:rsid w:val="004C1C70"/>
    <w:pPr>
      <w:spacing w:before="1440" w:after="120"/>
      <w:jc w:val="center"/>
    </w:pPr>
    <w:rPr>
      <w:rFonts w:ascii="VogueBold" w:hAnsi="VogueBold"/>
      <w:kern w:val="20"/>
      <w:sz w:val="30"/>
      <w:szCs w:val="20"/>
    </w:rPr>
  </w:style>
  <w:style w:type="character" w:customStyle="1" w:styleId="tabChar">
    <w:name w:val="tab Char"/>
    <w:link w:val="tab"/>
    <w:rsid w:val="004C1C70"/>
    <w:rPr>
      <w:rFonts w:ascii="TimesRoman" w:eastAsia="Times New Roman" w:hAnsi="TimesRoman" w:cs="Times New Roman"/>
      <w:kern w:val="20"/>
      <w:sz w:val="20"/>
      <w:szCs w:val="20"/>
    </w:rPr>
  </w:style>
  <w:style w:type="character" w:styleId="CommentReference">
    <w:name w:val="annotation reference"/>
    <w:basedOn w:val="DefaultParagraphFont"/>
    <w:semiHidden/>
    <w:unhideWhenUsed/>
    <w:rsid w:val="004C1C70"/>
    <w:rPr>
      <w:sz w:val="16"/>
      <w:szCs w:val="16"/>
    </w:rPr>
  </w:style>
  <w:style w:type="paragraph" w:styleId="CommentText">
    <w:name w:val="annotation text"/>
    <w:basedOn w:val="Normal"/>
    <w:link w:val="CommentTextChar"/>
    <w:semiHidden/>
    <w:unhideWhenUsed/>
    <w:rsid w:val="004C1C70"/>
    <w:rPr>
      <w:sz w:val="20"/>
      <w:szCs w:val="20"/>
    </w:rPr>
  </w:style>
  <w:style w:type="character" w:customStyle="1" w:styleId="CommentTextChar">
    <w:name w:val="Comment Text Char"/>
    <w:basedOn w:val="DefaultParagraphFont"/>
    <w:link w:val="CommentText"/>
    <w:semiHidden/>
    <w:rsid w:val="004C1C7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1C70"/>
    <w:rPr>
      <w:b/>
      <w:bCs/>
    </w:rPr>
  </w:style>
  <w:style w:type="character" w:customStyle="1" w:styleId="CommentSubjectChar">
    <w:name w:val="Comment Subject Char"/>
    <w:basedOn w:val="CommentTextChar"/>
    <w:link w:val="CommentSubject"/>
    <w:uiPriority w:val="99"/>
    <w:semiHidden/>
    <w:rsid w:val="004C1C70"/>
    <w:rPr>
      <w:b/>
      <w:bCs/>
    </w:rPr>
  </w:style>
  <w:style w:type="character" w:customStyle="1" w:styleId="Heading1Char">
    <w:name w:val="Heading 1 Char"/>
    <w:basedOn w:val="DefaultParagraphFont"/>
    <w:link w:val="Heading1"/>
    <w:rsid w:val="00D239AB"/>
    <w:rPr>
      <w:rFonts w:ascii="Arial" w:eastAsia="Times New Roman" w:hAnsi="Arial" w:cs="Arial"/>
      <w:b/>
      <w:bCs/>
      <w:kern w:val="32"/>
      <w:sz w:val="32"/>
      <w:szCs w:val="32"/>
    </w:rPr>
  </w:style>
  <w:style w:type="character" w:customStyle="1" w:styleId="Heading2Char">
    <w:name w:val="Heading 2 Char"/>
    <w:basedOn w:val="DefaultParagraphFont"/>
    <w:link w:val="Heading2"/>
    <w:rsid w:val="00D239AB"/>
    <w:rPr>
      <w:rFonts w:ascii="Arial" w:eastAsia="Times New Roman" w:hAnsi="Arial" w:cs="Arial"/>
      <w:b/>
      <w:bCs/>
      <w:iCs/>
      <w:sz w:val="28"/>
      <w:szCs w:val="28"/>
    </w:rPr>
  </w:style>
  <w:style w:type="character" w:customStyle="1" w:styleId="Heading3Char">
    <w:name w:val="Heading 3 Char"/>
    <w:basedOn w:val="DefaultParagraphFont"/>
    <w:link w:val="Heading3"/>
    <w:rsid w:val="00D239AB"/>
    <w:rPr>
      <w:rFonts w:ascii="Arial" w:eastAsia="Times New Roman" w:hAnsi="Arial" w:cs="Times New Roman"/>
      <w:b/>
      <w:bCs/>
      <w:szCs w:val="24"/>
    </w:rPr>
  </w:style>
  <w:style w:type="numbering" w:customStyle="1" w:styleId="MultilevelHeading">
    <w:name w:val="Multilevel Heading"/>
    <w:uiPriority w:val="99"/>
    <w:rsid w:val="00D239AB"/>
    <w:pPr>
      <w:numPr>
        <w:numId w:val="4"/>
      </w:numPr>
    </w:pPr>
  </w:style>
  <w:style w:type="paragraph" w:styleId="BodyText">
    <w:name w:val="Body Text"/>
    <w:basedOn w:val="Normal"/>
    <w:link w:val="BodyTextChar"/>
    <w:uiPriority w:val="99"/>
    <w:semiHidden/>
    <w:unhideWhenUsed/>
    <w:rsid w:val="00D239AB"/>
    <w:pPr>
      <w:spacing w:after="120"/>
    </w:pPr>
  </w:style>
  <w:style w:type="character" w:customStyle="1" w:styleId="BodyTextChar">
    <w:name w:val="Body Text Char"/>
    <w:basedOn w:val="DefaultParagraphFont"/>
    <w:link w:val="BodyText"/>
    <w:uiPriority w:val="99"/>
    <w:semiHidden/>
    <w:rsid w:val="00D239AB"/>
    <w:rPr>
      <w:rFonts w:ascii="Times New Roman" w:eastAsia="Times New Roman" w:hAnsi="Times New Roman" w:cs="Times New Roman"/>
      <w:szCs w:val="24"/>
    </w:rPr>
  </w:style>
  <w:style w:type="paragraph" w:styleId="Header">
    <w:name w:val="header"/>
    <w:basedOn w:val="Normal"/>
    <w:link w:val="HeaderChar"/>
    <w:uiPriority w:val="99"/>
    <w:rsid w:val="00A764DC"/>
    <w:pPr>
      <w:tabs>
        <w:tab w:val="center" w:pos="4320"/>
        <w:tab w:val="right" w:pos="8640"/>
      </w:tabs>
    </w:pPr>
    <w:rPr>
      <w:sz w:val="20"/>
    </w:rPr>
  </w:style>
  <w:style w:type="character" w:customStyle="1" w:styleId="HeaderChar">
    <w:name w:val="Header Char"/>
    <w:basedOn w:val="DefaultParagraphFont"/>
    <w:link w:val="Header"/>
    <w:uiPriority w:val="99"/>
    <w:rsid w:val="00A764DC"/>
    <w:rPr>
      <w:rFonts w:ascii="Times New Roman" w:eastAsia="Times New Roman" w:hAnsi="Times New Roman" w:cs="Times New Roman"/>
      <w:sz w:val="20"/>
      <w:szCs w:val="24"/>
    </w:rPr>
  </w:style>
  <w:style w:type="paragraph" w:styleId="Footer">
    <w:name w:val="footer"/>
    <w:basedOn w:val="Normal"/>
    <w:link w:val="FooterChar"/>
    <w:rsid w:val="00A764DC"/>
    <w:pPr>
      <w:tabs>
        <w:tab w:val="center" w:pos="4320"/>
        <w:tab w:val="right" w:pos="8640"/>
      </w:tabs>
    </w:pPr>
    <w:rPr>
      <w:sz w:val="20"/>
    </w:rPr>
  </w:style>
  <w:style w:type="character" w:customStyle="1" w:styleId="FooterChar">
    <w:name w:val="Footer Char"/>
    <w:basedOn w:val="DefaultParagraphFont"/>
    <w:link w:val="Footer"/>
    <w:rsid w:val="00A764DC"/>
    <w:rPr>
      <w:rFonts w:ascii="Times New Roman" w:eastAsia="Times New Roman" w:hAnsi="Times New Roman" w:cs="Times New Roman"/>
      <w:sz w:val="20"/>
      <w:szCs w:val="24"/>
    </w:rPr>
  </w:style>
  <w:style w:type="character" w:styleId="PageNumber">
    <w:name w:val="page number"/>
    <w:rsid w:val="00A764DC"/>
    <w:rPr>
      <w:sz w:val="20"/>
    </w:rPr>
  </w:style>
  <w:style w:type="paragraph" w:styleId="TOC1">
    <w:name w:val="toc 1"/>
    <w:basedOn w:val="Normal"/>
    <w:next w:val="Normal"/>
    <w:autoRedefine/>
    <w:uiPriority w:val="39"/>
    <w:rsid w:val="00A764DC"/>
    <w:pPr>
      <w:tabs>
        <w:tab w:val="left" w:pos="480"/>
        <w:tab w:val="right" w:leader="dot" w:pos="6715"/>
      </w:tabs>
    </w:pPr>
    <w:rPr>
      <w:lang w:val="de-DE" w:eastAsia="de-DE"/>
    </w:rPr>
  </w:style>
  <w:style w:type="paragraph" w:styleId="TOC2">
    <w:name w:val="toc 2"/>
    <w:basedOn w:val="Normal"/>
    <w:next w:val="Normal"/>
    <w:autoRedefine/>
    <w:uiPriority w:val="39"/>
    <w:rsid w:val="00A764DC"/>
    <w:pPr>
      <w:tabs>
        <w:tab w:val="left" w:pos="960"/>
        <w:tab w:val="right" w:leader="dot" w:pos="6715"/>
      </w:tabs>
      <w:ind w:left="240"/>
    </w:pPr>
  </w:style>
  <w:style w:type="paragraph" w:styleId="TOC3">
    <w:name w:val="toc 3"/>
    <w:basedOn w:val="Normal"/>
    <w:next w:val="Normal"/>
    <w:autoRedefine/>
    <w:uiPriority w:val="39"/>
    <w:rsid w:val="00A764DC"/>
    <w:pPr>
      <w:tabs>
        <w:tab w:val="left" w:pos="1200"/>
        <w:tab w:val="right" w:leader="dot" w:pos="6715"/>
      </w:tabs>
      <w:ind w:left="480"/>
    </w:pPr>
  </w:style>
  <w:style w:type="character" w:styleId="Hyperlink">
    <w:name w:val="Hyperlink"/>
    <w:uiPriority w:val="99"/>
    <w:rsid w:val="00A764DC"/>
    <w:rPr>
      <w:color w:val="0000FF"/>
      <w:u w:val="single"/>
    </w:rPr>
  </w:style>
  <w:style w:type="paragraph" w:customStyle="1" w:styleId="Obiantekst">
    <w:name w:val="Običan tekst"/>
    <w:basedOn w:val="BodyText"/>
    <w:link w:val="ObiantekstChar"/>
    <w:qFormat/>
    <w:rsid w:val="007E5EFA"/>
    <w:pPr>
      <w:spacing w:before="160" w:after="160" w:line="276" w:lineRule="auto"/>
      <w:jc w:val="both"/>
    </w:pPr>
    <w:rPr>
      <w:szCs w:val="20"/>
    </w:rPr>
  </w:style>
  <w:style w:type="character" w:customStyle="1" w:styleId="ObiantekstChar">
    <w:name w:val="Običan tekst Char"/>
    <w:basedOn w:val="BodyTextChar"/>
    <w:link w:val="Obiantekst"/>
    <w:rsid w:val="007E5EFA"/>
    <w:rPr>
      <w:szCs w:val="20"/>
    </w:rPr>
  </w:style>
  <w:style w:type="character" w:styleId="FollowedHyperlink">
    <w:name w:val="FollowedHyperlink"/>
    <w:basedOn w:val="DefaultParagraphFont"/>
    <w:uiPriority w:val="99"/>
    <w:semiHidden/>
    <w:unhideWhenUsed/>
    <w:rsid w:val="00676F8B"/>
    <w:rPr>
      <w:color w:val="800080" w:themeColor="followedHyperlink"/>
      <w:u w:val="single"/>
    </w:rPr>
  </w:style>
  <w:style w:type="paragraph" w:customStyle="1" w:styleId="Labelaslike">
    <w:name w:val="Labela (slike"/>
    <w:aliases w:val="listing)"/>
    <w:basedOn w:val="BodyText"/>
    <w:link w:val="LabelaslikeChar"/>
    <w:qFormat/>
    <w:rsid w:val="00C02CDF"/>
    <w:pPr>
      <w:spacing w:before="60" w:after="60"/>
      <w:jc w:val="center"/>
    </w:pPr>
    <w:rPr>
      <w:sz w:val="18"/>
      <w:szCs w:val="16"/>
    </w:rPr>
  </w:style>
  <w:style w:type="character" w:customStyle="1" w:styleId="LabelaslikeChar">
    <w:name w:val="Labela (slike Char"/>
    <w:aliases w:val="listing) Char"/>
    <w:basedOn w:val="BodyTextChar"/>
    <w:link w:val="Labelaslike"/>
    <w:rsid w:val="00C02CDF"/>
    <w:rPr>
      <w:sz w:val="18"/>
      <w:szCs w:val="16"/>
    </w:rPr>
  </w:style>
  <w:style w:type="table" w:styleId="TableGrid">
    <w:name w:val="Table Grid"/>
    <w:basedOn w:val="TableNormal"/>
    <w:rsid w:val="003E6198"/>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rsid w:val="003E6198"/>
    <w:pPr>
      <w:spacing w:after="160"/>
      <w:ind w:left="720"/>
      <w:contextualSpacing/>
      <w:jc w:val="both"/>
    </w:pPr>
    <w:rPr>
      <w:rFonts w:eastAsiaTheme="minorEastAsia" w:cstheme="minorBidi"/>
      <w:szCs w:val="22"/>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ngular.io/" TargetMode="External"/><Relationship Id="rId7" Type="http://schemas.openxmlformats.org/officeDocument/2006/relationships/image" Target="media/image1.wmf"/><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learn.microsoft.com/en-us/dotnet/fundamenta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s://en.wikipedia.org/wiki/Use_case"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sweetalert2.github.io/" TargetMode="External"/><Relationship Id="rId10" Type="http://schemas.openxmlformats.org/officeDocument/2006/relationships/image" Target="media/image3.png"/><Relationship Id="rId19" Type="http://schemas.openxmlformats.org/officeDocument/2006/relationships/hyperlink" Target="https://learn.microsoft.com/en-us/dotnet/csharp/tour-of-cshar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yperlink" Target="https://www.typescriptla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2204</TotalTime>
  <Pages>27</Pages>
  <Words>3976</Words>
  <Characters>22669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Lule</dc:creator>
  <cp:lastModifiedBy>Lule</cp:lastModifiedBy>
  <cp:revision>11</cp:revision>
  <dcterms:created xsi:type="dcterms:W3CDTF">2024-02-06T21:46:00Z</dcterms:created>
  <dcterms:modified xsi:type="dcterms:W3CDTF">2024-03-27T21:44:00Z</dcterms:modified>
</cp:coreProperties>
</file>