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2D338" w14:textId="2CE3F065" w:rsidR="0082791A" w:rsidRPr="008E4CDF" w:rsidRDefault="008E4CDF" w:rsidP="001D1B06">
      <w:pPr>
        <w:pStyle w:val="Title"/>
      </w:pPr>
      <w:r w:rsidRPr="008E4CDF">
        <w:t>Mandatory Assignment 01</w:t>
      </w:r>
    </w:p>
    <w:p w14:paraId="2F771623" w14:textId="54CCDEBC" w:rsidR="008E4CDF" w:rsidRDefault="008E4CDF" w:rsidP="001D1B06">
      <w:pPr>
        <w:pStyle w:val="Subtitle"/>
        <w:rPr>
          <w:rStyle w:val="SubtleEmphasis"/>
        </w:rPr>
      </w:pPr>
      <w:r w:rsidRPr="008E4CDF">
        <w:rPr>
          <w:rStyle w:val="SubtleEmphasis"/>
        </w:rPr>
        <w:t>Machine Learning F2023</w:t>
      </w:r>
    </w:p>
    <w:p w14:paraId="74810394" w14:textId="77777777" w:rsidR="008E4CDF" w:rsidRDefault="008E4CDF" w:rsidP="001D1B06"/>
    <w:p w14:paraId="3FA16CDD" w14:textId="77777777" w:rsidR="008E4CDF" w:rsidRDefault="008E4CDF" w:rsidP="001D1B06">
      <w:pPr>
        <w:pStyle w:val="Heading1"/>
      </w:pPr>
      <w:r>
        <w:t>Exercise 1 (Moons dataset)</w:t>
      </w:r>
    </w:p>
    <w:p w14:paraId="53EA426F" w14:textId="2EDA3806" w:rsidR="008E4CDF" w:rsidRPr="008E4CDF" w:rsidRDefault="008E4CDF" w:rsidP="008E4CDF">
      <w:pPr>
        <w:pStyle w:val="NoSpacing"/>
      </w:pPr>
    </w:p>
    <w:p w14:paraId="603D060C" w14:textId="0C282907" w:rsidR="008E4CDF" w:rsidRDefault="008E4CDF" w:rsidP="001D1B06">
      <w:pPr>
        <w:pStyle w:val="Heading2"/>
      </w:pPr>
      <w:r>
        <w:t xml:space="preserve">Subtask </w:t>
      </w:r>
      <w:r w:rsidR="001D1B06">
        <w:t>A</w:t>
      </w:r>
    </w:p>
    <w:p w14:paraId="548009FC" w14:textId="6CA109DB" w:rsidR="008E4CDF" w:rsidRDefault="00F943AF" w:rsidP="001D1B06">
      <w:r w:rsidRPr="00F943AF">
        <w:t xml:space="preserve">When working with a </w:t>
      </w:r>
      <w:proofErr w:type="spellStart"/>
      <w:r w:rsidRPr="00F943AF">
        <w:t>Mulit</w:t>
      </w:r>
      <w:proofErr w:type="spellEnd"/>
      <w:r w:rsidRPr="00F943AF">
        <w:t xml:space="preserve">-Layer Perceptron </w:t>
      </w:r>
      <w:r>
        <w:t xml:space="preserve">Classifier (MLPC) you </w:t>
      </w:r>
      <w:r w:rsidR="00F5662F">
        <w:t>have</w:t>
      </w:r>
      <w:r>
        <w:t xml:space="preserve"> parameters such as </w:t>
      </w:r>
      <w:proofErr w:type="spellStart"/>
      <w:r>
        <w:t>hidden_layers</w:t>
      </w:r>
      <w:proofErr w:type="spellEnd"/>
      <w:r>
        <w:t xml:space="preserve"> and alpha. </w:t>
      </w:r>
      <w:proofErr w:type="spellStart"/>
      <w:r>
        <w:t>Hidden_layers</w:t>
      </w:r>
      <w:proofErr w:type="spellEnd"/>
      <w:r>
        <w:t xml:space="preserve"> specify the number of layers and nodes per layer that you would like to process your inputs. The alpha parameter specifies the regularization term, simply a value that changes the answer to be simpler. This can be used to prevent overfitting.</w:t>
      </w:r>
    </w:p>
    <w:p w14:paraId="775B7E17" w14:textId="2EFFB257" w:rsidR="00F943AF" w:rsidRDefault="00F943AF" w:rsidP="001D1B06"/>
    <w:p w14:paraId="46C2FBD1" w14:textId="54A5399D" w:rsidR="00F943AF" w:rsidRDefault="00F943AF" w:rsidP="001D1B06">
      <w:r>
        <w:t xml:space="preserve">Specifically for the </w:t>
      </w:r>
      <w:proofErr w:type="gramStart"/>
      <w:r>
        <w:t>moons</w:t>
      </w:r>
      <w:proofErr w:type="gramEnd"/>
      <w:r>
        <w:t xml:space="preserve"> dataset, I found that </w:t>
      </w:r>
      <w:r w:rsidR="00F5662F">
        <w:t xml:space="preserve">using the parameters </w:t>
      </w:r>
      <w:proofErr w:type="spellStart"/>
      <w:r w:rsidR="00F5662F">
        <w:t>hidden_layers</w:t>
      </w:r>
      <w:proofErr w:type="spellEnd"/>
      <w:r w:rsidR="00F5662F">
        <w:t xml:space="preserve"> = (50, 25, 10), alpha = 0.01 works great as the input data is not restricted to too few nodes, which could lead to underfitting, yet you don’t have too many to </w:t>
      </w:r>
      <w:r w:rsidR="00F5662F" w:rsidRPr="001D1B06">
        <w:t>produce</w:t>
      </w:r>
      <w:r w:rsidR="00F5662F">
        <w:t xml:space="preserve"> an output that is in the category of overfitting. The alpha parameter helps to prevent the output data from being overfitted, and thus working with a higher node count, a higher alpha value works great.</w:t>
      </w:r>
    </w:p>
    <w:p w14:paraId="6E1BCFB6" w14:textId="77777777" w:rsidR="001D1B06" w:rsidRDefault="001D1B06" w:rsidP="001D1B06"/>
    <w:p w14:paraId="5C57781C" w14:textId="6BF0F243" w:rsidR="001D1B06" w:rsidRDefault="001D1B06" w:rsidP="001D1B06">
      <w:pPr>
        <w:pStyle w:val="Heading2"/>
      </w:pPr>
      <w:r>
        <w:t>Subtask B</w:t>
      </w:r>
    </w:p>
    <w:p w14:paraId="5F702E55" w14:textId="537F3A7D" w:rsidR="005C7837" w:rsidRDefault="005C7837" w:rsidP="001D1B06">
      <w:r>
        <w:t>Standard logistic regression using the ‘</w:t>
      </w:r>
      <w:proofErr w:type="spellStart"/>
      <w:r>
        <w:t>lbfgs</w:t>
      </w:r>
      <w:proofErr w:type="spellEnd"/>
      <w:r>
        <w:t>’ solver does not fit the moons dataset very well. This is more or so due to the curvature of two categories. However, using a polynomial logistic regression would probably be able to fit our dataset, however I feel that is out of the scope of this task.</w:t>
      </w:r>
    </w:p>
    <w:p w14:paraId="6880D2A0" w14:textId="77777777" w:rsidR="005C7837" w:rsidRDefault="005C7837" w:rsidP="001D1B06"/>
    <w:p w14:paraId="4A54A1E1" w14:textId="76B5E23B" w:rsidR="005C7837" w:rsidRDefault="00902726" w:rsidP="001D1B06">
      <w:r>
        <w:t>The exact same goes for k-means. As we are dealing with two categories, setting a cluster size of 2 gives an output where the edge-data for each group is categorized wrongfully. This is once again due to the coordinate intercept of the two categories.</w:t>
      </w:r>
    </w:p>
    <w:p w14:paraId="4C0B3BED" w14:textId="77777777" w:rsidR="00902726" w:rsidRDefault="00902726" w:rsidP="001D1B06"/>
    <w:p w14:paraId="2D138ED2" w14:textId="53278426" w:rsidR="00902726" w:rsidRDefault="00F44485" w:rsidP="001D1B06">
      <w:r>
        <w:t xml:space="preserve">Decision trees work a little bit differently. When having a </w:t>
      </w:r>
      <w:proofErr w:type="spellStart"/>
      <w:r>
        <w:t>max_depth</w:t>
      </w:r>
      <w:proofErr w:type="spellEnd"/>
      <w:r>
        <w:t xml:space="preserve"> of 5, I feel you have a good balance between well fit and overfitted output. Overfitting is a big problem with decision trees and setting the </w:t>
      </w:r>
      <w:proofErr w:type="spellStart"/>
      <w:r>
        <w:t>max_depth</w:t>
      </w:r>
      <w:proofErr w:type="spellEnd"/>
      <w:r>
        <w:t xml:space="preserve"> of the tree can help. The solution I found makes a good categorization about 50% of the time. The same goes when using a random forest classifier.</w:t>
      </w:r>
    </w:p>
    <w:p w14:paraId="0971B0AB" w14:textId="77777777" w:rsidR="00F44485" w:rsidRDefault="00F44485" w:rsidP="001D1B06"/>
    <w:p w14:paraId="14B2FC3A" w14:textId="134B6E4F" w:rsidR="00F464CF" w:rsidRDefault="00562340" w:rsidP="00F464CF">
      <w:r>
        <w:t xml:space="preserve">When using a support vector machine (SVM), I found that having the regularization parameter set to around 100, is plenty to output more normalized predictions, while it not being too “simple”. Using an SVM with the “RBF” kernel fits the moons dataset extremely well, while other kernels such as, “linear” or “sigmoid” don’t fit the shape. An RBF SVM is </w:t>
      </w:r>
      <w:r w:rsidR="00F464CF">
        <w:t>the</w:t>
      </w:r>
      <w:r>
        <w:t xml:space="preserve"> most efficient and effective choice when categorizing the moons dataset</w:t>
      </w:r>
      <w:r w:rsidR="00F464CF">
        <w:t>.</w:t>
      </w:r>
    </w:p>
    <w:p w14:paraId="09D6DF91" w14:textId="77777777" w:rsidR="00F464CF" w:rsidRDefault="00F464CF" w:rsidP="00F464CF"/>
    <w:p w14:paraId="09376661" w14:textId="0AE9BD81" w:rsidR="00F464CF" w:rsidRDefault="00F464CF" w:rsidP="00F464CF">
      <w:pPr>
        <w:pStyle w:val="Heading2"/>
      </w:pPr>
      <w:r>
        <w:t>Subtask C</w:t>
      </w:r>
    </w:p>
    <w:p w14:paraId="46D18DA6" w14:textId="34D37016" w:rsidR="00F464CF" w:rsidRDefault="00B11E55" w:rsidP="00F464CF">
      <w:r>
        <w:t>Looking at a couple different solutions using a Support Vector Machine Classifier (SVC) with various kernels, let’s start with the linear kernel.</w:t>
      </w:r>
    </w:p>
    <w:p w14:paraId="3DD64536" w14:textId="2E7FBEAE" w:rsidR="00B11E55" w:rsidRDefault="00B11E55" w:rsidP="00F464CF">
      <w:r w:rsidRPr="00B11E55">
        <w:drawing>
          <wp:anchor distT="0" distB="0" distL="114300" distR="114300" simplePos="0" relativeHeight="251658240" behindDoc="0" locked="0" layoutInCell="1" allowOverlap="1" wp14:anchorId="092E765D" wp14:editId="63240F79">
            <wp:simplePos x="0" y="0"/>
            <wp:positionH relativeFrom="column">
              <wp:posOffset>4048760</wp:posOffset>
            </wp:positionH>
            <wp:positionV relativeFrom="paragraph">
              <wp:posOffset>9525</wp:posOffset>
            </wp:positionV>
            <wp:extent cx="1684020" cy="143891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84020" cy="1438910"/>
                    </a:xfrm>
                    <a:prstGeom prst="rect">
                      <a:avLst/>
                    </a:prstGeom>
                  </pic:spPr>
                </pic:pic>
              </a:graphicData>
            </a:graphic>
            <wp14:sizeRelH relativeFrom="page">
              <wp14:pctWidth>0</wp14:pctWidth>
            </wp14:sizeRelH>
            <wp14:sizeRelV relativeFrom="page">
              <wp14:pctHeight>0</wp14:pctHeight>
            </wp14:sizeRelV>
          </wp:anchor>
        </w:drawing>
      </w:r>
    </w:p>
    <w:p w14:paraId="7FB58708" w14:textId="71B9F1E7" w:rsidR="00B11E55" w:rsidRDefault="00B11E55" w:rsidP="00F464CF">
      <w:r>
        <w:t>The linear kernel tries to find a common line that separates our two categories in our dataset (circles). However, it’s clear to see that the linear kernel is not the best option for the circles-dataset. This is because our categories are mixed within each other and therefor basically impossible to find a straight line that separates the two. In this case, it does not matter what our other parameters for the SVC would be.</w:t>
      </w:r>
    </w:p>
    <w:p w14:paraId="0582225C" w14:textId="77777777" w:rsidR="00B11E55" w:rsidRDefault="00B11E55">
      <w:r>
        <w:br w:type="page"/>
      </w:r>
    </w:p>
    <w:p w14:paraId="46C43F37" w14:textId="04152504" w:rsidR="00B11E55" w:rsidRDefault="00B11E55" w:rsidP="00F464CF">
      <w:r w:rsidRPr="00B11E55">
        <w:lastRenderedPageBreak/>
        <w:drawing>
          <wp:anchor distT="0" distB="0" distL="114300" distR="114300" simplePos="0" relativeHeight="251659264" behindDoc="0" locked="0" layoutInCell="1" allowOverlap="1" wp14:anchorId="032084A5" wp14:editId="6F3A19FB">
            <wp:simplePos x="0" y="0"/>
            <wp:positionH relativeFrom="column">
              <wp:posOffset>4083050</wp:posOffset>
            </wp:positionH>
            <wp:positionV relativeFrom="paragraph">
              <wp:posOffset>64135</wp:posOffset>
            </wp:positionV>
            <wp:extent cx="1687830" cy="1437005"/>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7830" cy="1437005"/>
                    </a:xfrm>
                    <a:prstGeom prst="rect">
                      <a:avLst/>
                    </a:prstGeom>
                  </pic:spPr>
                </pic:pic>
              </a:graphicData>
            </a:graphic>
            <wp14:sizeRelH relativeFrom="page">
              <wp14:pctWidth>0</wp14:pctWidth>
            </wp14:sizeRelH>
            <wp14:sizeRelV relativeFrom="page">
              <wp14:pctHeight>0</wp14:pctHeight>
            </wp14:sizeRelV>
          </wp:anchor>
        </w:drawing>
      </w:r>
      <w:r>
        <w:t>Another kernel we can use is the “poly” kernel. This is a kernel that tries to find a polynomial that separates our two categories.</w:t>
      </w:r>
    </w:p>
    <w:p w14:paraId="1FC1B57F" w14:textId="77777777" w:rsidR="00B11E55" w:rsidRDefault="00B11E55" w:rsidP="00F464CF"/>
    <w:p w14:paraId="3F7985AB" w14:textId="23DF4D37" w:rsidR="00B11E55" w:rsidRDefault="00B11E55" w:rsidP="00F464CF">
      <w:r>
        <w:t xml:space="preserve">Looking back at the linear kernel, this is a step up in terms of categorizing our dataset correctly, but there is still much to be desired. While </w:t>
      </w:r>
      <w:r w:rsidR="008166D6">
        <w:t xml:space="preserve">it seems </w:t>
      </w:r>
      <w:r>
        <w:t xml:space="preserve">the poly kernel </w:t>
      </w:r>
      <w:r w:rsidR="001B189F">
        <w:t>can</w:t>
      </w:r>
      <w:r>
        <w:t xml:space="preserve"> pick up more regularization between our two categories,</w:t>
      </w:r>
      <w:r w:rsidR="001B189F">
        <w:t xml:space="preserve"> it still has a</w:t>
      </w:r>
      <w:r w:rsidR="008166D6">
        <w:t>n accuracy score of 40%, which is the same as our linear kernel.</w:t>
      </w:r>
    </w:p>
    <w:p w14:paraId="00DAC0D5" w14:textId="77777777" w:rsidR="008166D6" w:rsidRDefault="008166D6" w:rsidP="00F464CF"/>
    <w:p w14:paraId="05E782C5" w14:textId="77777777" w:rsidR="008166D6" w:rsidRDefault="008166D6" w:rsidP="00F464CF"/>
    <w:p w14:paraId="491EA43B" w14:textId="77777777" w:rsidR="008166D6" w:rsidRDefault="008166D6" w:rsidP="00F464CF"/>
    <w:p w14:paraId="0C1F9A19" w14:textId="392A3535" w:rsidR="008166D6" w:rsidRDefault="008166D6" w:rsidP="00F464CF">
      <w:r w:rsidRPr="008166D6">
        <w:drawing>
          <wp:anchor distT="0" distB="0" distL="114300" distR="114300" simplePos="0" relativeHeight="251660288" behindDoc="0" locked="0" layoutInCell="1" allowOverlap="1" wp14:anchorId="4615A03F" wp14:editId="1B18B7E5">
            <wp:simplePos x="0" y="0"/>
            <wp:positionH relativeFrom="column">
              <wp:posOffset>4078238</wp:posOffset>
            </wp:positionH>
            <wp:positionV relativeFrom="paragraph">
              <wp:posOffset>155575</wp:posOffset>
            </wp:positionV>
            <wp:extent cx="1692998" cy="1437889"/>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92998" cy="1437889"/>
                    </a:xfrm>
                    <a:prstGeom prst="rect">
                      <a:avLst/>
                    </a:prstGeom>
                  </pic:spPr>
                </pic:pic>
              </a:graphicData>
            </a:graphic>
            <wp14:sizeRelH relativeFrom="page">
              <wp14:pctWidth>0</wp14:pctWidth>
            </wp14:sizeRelH>
            <wp14:sizeRelV relativeFrom="page">
              <wp14:pctHeight>0</wp14:pctHeight>
            </wp14:sizeRelV>
          </wp:anchor>
        </w:drawing>
      </w:r>
    </w:p>
    <w:p w14:paraId="0727F69E" w14:textId="25A8008F" w:rsidR="008166D6" w:rsidRDefault="008166D6" w:rsidP="00F464CF"/>
    <w:p w14:paraId="1C867798" w14:textId="0149B8B5" w:rsidR="008166D6" w:rsidRDefault="008166D6" w:rsidP="008166D6">
      <w:r w:rsidRPr="008166D6">
        <w:t>Because it is challenging to have positive parameters, the sigmoid kernel is typically troublesome or invalid. As it has a significant flaw—namely, that its output value range is not centered on zero—the sigmoid function is no longer frequently utilized in research.</w:t>
      </w:r>
      <w:r>
        <w:t xml:space="preserve"> Here we can see that the sigmoid kernel does exactly that, it has a hard time classifying our categories, yet it scores better than the linear and poly kernels.</w:t>
      </w:r>
    </w:p>
    <w:p w14:paraId="17A77E7C" w14:textId="77777777" w:rsidR="008166D6" w:rsidRDefault="008166D6" w:rsidP="008166D6"/>
    <w:p w14:paraId="55F986D6" w14:textId="77777777" w:rsidR="008166D6" w:rsidRDefault="008166D6" w:rsidP="008166D6"/>
    <w:p w14:paraId="56FD508F" w14:textId="367F80B6" w:rsidR="008166D6" w:rsidRDefault="008166D6" w:rsidP="008166D6"/>
    <w:p w14:paraId="5E14BD06" w14:textId="2704B1B6" w:rsidR="00421D60" w:rsidRDefault="00421D60" w:rsidP="008166D6">
      <w:r w:rsidRPr="00421D60">
        <w:drawing>
          <wp:anchor distT="0" distB="0" distL="114300" distR="114300" simplePos="0" relativeHeight="251661312" behindDoc="0" locked="0" layoutInCell="1" allowOverlap="1" wp14:anchorId="3EB2E034" wp14:editId="13CAFC5F">
            <wp:simplePos x="0" y="0"/>
            <wp:positionH relativeFrom="column">
              <wp:posOffset>4083050</wp:posOffset>
            </wp:positionH>
            <wp:positionV relativeFrom="paragraph">
              <wp:posOffset>114401</wp:posOffset>
            </wp:positionV>
            <wp:extent cx="1702051" cy="1439133"/>
            <wp:effectExtent l="0" t="0" r="0" b="0"/>
            <wp:wrapSquare wrapText="bothSides"/>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051" cy="1439133"/>
                    </a:xfrm>
                    <a:prstGeom prst="rect">
                      <a:avLst/>
                    </a:prstGeom>
                  </pic:spPr>
                </pic:pic>
              </a:graphicData>
            </a:graphic>
            <wp14:sizeRelH relativeFrom="page">
              <wp14:pctWidth>0</wp14:pctWidth>
            </wp14:sizeRelH>
            <wp14:sizeRelV relativeFrom="page">
              <wp14:pctHeight>0</wp14:pctHeight>
            </wp14:sizeRelV>
          </wp:anchor>
        </w:drawing>
      </w:r>
    </w:p>
    <w:p w14:paraId="2E152BAF" w14:textId="6ED25E4A" w:rsidR="00421D60" w:rsidRDefault="00421D60" w:rsidP="008166D6"/>
    <w:p w14:paraId="10AEF471" w14:textId="397A960D" w:rsidR="008166D6" w:rsidRDefault="00421D60" w:rsidP="008166D6">
      <w:r>
        <w:t>Looking at the Radial Basis Function (RBF) kernel, it is the exact kernel that we are looking for when it comes to the circles-dataset. The circles are namely scattered at the perimeter of two slightly different sized circles and therefore, the RBF kernel can perfectly classify decisions for the dataset. It must be said that even though we got an accuracy score of 100% this time, that is not the case for every single render. However, it is always in the 95</w:t>
      </w:r>
      <w:r w:rsidRPr="00421D60">
        <w:rPr>
          <w:vertAlign w:val="superscript"/>
        </w:rPr>
        <w:t>th</w:t>
      </w:r>
      <w:r>
        <w:t xml:space="preserve"> percentile.</w:t>
      </w:r>
    </w:p>
    <w:p w14:paraId="2D04D0C8" w14:textId="77777777" w:rsidR="00421D60" w:rsidRDefault="00421D60" w:rsidP="008166D6"/>
    <w:p w14:paraId="4BD7F6AE" w14:textId="77777777" w:rsidR="00421D60" w:rsidRDefault="00421D60" w:rsidP="008166D6"/>
    <w:p w14:paraId="45CB8C30" w14:textId="4CC46B3B" w:rsidR="00421D60" w:rsidRDefault="00421D60" w:rsidP="00421D60">
      <w:pPr>
        <w:pStyle w:val="Heading1"/>
      </w:pPr>
      <w:r>
        <w:t>Exercise 2</w:t>
      </w:r>
    </w:p>
    <w:p w14:paraId="5C114881" w14:textId="77777777" w:rsidR="00421D60" w:rsidRPr="00421D60" w:rsidRDefault="00421D60" w:rsidP="00421D60"/>
    <w:p w14:paraId="48F6F948" w14:textId="70877995" w:rsidR="00421D60" w:rsidRDefault="00421D60" w:rsidP="00421D60">
      <w:pPr>
        <w:pStyle w:val="Heading2"/>
      </w:pPr>
      <w:r>
        <w:t>Subtask A</w:t>
      </w:r>
    </w:p>
    <w:p w14:paraId="00016D98" w14:textId="3DC71F99" w:rsidR="00421D60" w:rsidRPr="00421D60" w:rsidRDefault="00421D60" w:rsidP="00421D60">
      <w:proofErr w:type="spellStart"/>
      <w:r>
        <w:t>asd</w:t>
      </w:r>
      <w:proofErr w:type="spellEnd"/>
    </w:p>
    <w:sectPr w:rsidR="00421D60" w:rsidRPr="00421D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CDF"/>
    <w:rsid w:val="001B189F"/>
    <w:rsid w:val="001D1B06"/>
    <w:rsid w:val="00421D60"/>
    <w:rsid w:val="00562340"/>
    <w:rsid w:val="005C7837"/>
    <w:rsid w:val="008166D6"/>
    <w:rsid w:val="0082791A"/>
    <w:rsid w:val="008E4CDF"/>
    <w:rsid w:val="00902726"/>
    <w:rsid w:val="00B11E55"/>
    <w:rsid w:val="00F44485"/>
    <w:rsid w:val="00F464CF"/>
    <w:rsid w:val="00F5662F"/>
    <w:rsid w:val="00F943A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2BCE"/>
  <w15:chartTrackingRefBased/>
  <w15:docId w15:val="{D322FF3E-EAE5-0D4C-BE18-8929738D0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B06"/>
    <w:rPr>
      <w:sz w:val="20"/>
      <w:szCs w:val="20"/>
      <w:lang w:val="en-US"/>
    </w:rPr>
  </w:style>
  <w:style w:type="paragraph" w:styleId="Heading1">
    <w:name w:val="heading 1"/>
    <w:basedOn w:val="Normal"/>
    <w:next w:val="Normal"/>
    <w:link w:val="Heading1Char"/>
    <w:uiPriority w:val="9"/>
    <w:qFormat/>
    <w:rsid w:val="008E4CD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4CD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4CD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CDF"/>
    <w:rPr>
      <w:rFonts w:asciiTheme="majorHAnsi" w:eastAsiaTheme="majorEastAsia" w:hAnsiTheme="majorHAnsi" w:cstheme="majorBidi"/>
      <w:spacing w:val="-10"/>
      <w:kern w:val="28"/>
      <w:sz w:val="56"/>
      <w:szCs w:val="56"/>
      <w:lang w:val="da-DK"/>
    </w:rPr>
  </w:style>
  <w:style w:type="character" w:customStyle="1" w:styleId="Heading1Char">
    <w:name w:val="Heading 1 Char"/>
    <w:basedOn w:val="DefaultParagraphFont"/>
    <w:link w:val="Heading1"/>
    <w:uiPriority w:val="9"/>
    <w:rsid w:val="008E4CDF"/>
    <w:rPr>
      <w:rFonts w:asciiTheme="majorHAnsi" w:eastAsiaTheme="majorEastAsia" w:hAnsiTheme="majorHAnsi" w:cstheme="majorBidi"/>
      <w:color w:val="2F5496" w:themeColor="accent1" w:themeShade="BF"/>
      <w:sz w:val="32"/>
      <w:szCs w:val="32"/>
      <w:lang w:val="da-DK"/>
    </w:rPr>
  </w:style>
  <w:style w:type="paragraph" w:styleId="Subtitle">
    <w:name w:val="Subtitle"/>
    <w:basedOn w:val="Normal"/>
    <w:next w:val="Normal"/>
    <w:link w:val="SubtitleChar"/>
    <w:uiPriority w:val="11"/>
    <w:qFormat/>
    <w:rsid w:val="008E4CD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E4CDF"/>
    <w:rPr>
      <w:rFonts w:eastAsiaTheme="minorEastAsia"/>
      <w:color w:val="5A5A5A" w:themeColor="text1" w:themeTint="A5"/>
      <w:spacing w:val="15"/>
      <w:sz w:val="22"/>
      <w:szCs w:val="22"/>
      <w:lang w:val="da-DK"/>
    </w:rPr>
  </w:style>
  <w:style w:type="character" w:styleId="SubtleEmphasis">
    <w:name w:val="Subtle Emphasis"/>
    <w:basedOn w:val="DefaultParagraphFont"/>
    <w:uiPriority w:val="19"/>
    <w:qFormat/>
    <w:rsid w:val="008E4CDF"/>
    <w:rPr>
      <w:i/>
      <w:iCs/>
      <w:color w:val="404040" w:themeColor="text1" w:themeTint="BF"/>
    </w:rPr>
  </w:style>
  <w:style w:type="character" w:customStyle="1" w:styleId="Heading2Char">
    <w:name w:val="Heading 2 Char"/>
    <w:basedOn w:val="DefaultParagraphFont"/>
    <w:link w:val="Heading2"/>
    <w:uiPriority w:val="9"/>
    <w:rsid w:val="008E4CDF"/>
    <w:rPr>
      <w:rFonts w:asciiTheme="majorHAnsi" w:eastAsiaTheme="majorEastAsia" w:hAnsiTheme="majorHAnsi" w:cstheme="majorBidi"/>
      <w:color w:val="2F5496" w:themeColor="accent1" w:themeShade="BF"/>
      <w:sz w:val="26"/>
      <w:szCs w:val="26"/>
      <w:lang w:val="da-DK"/>
    </w:rPr>
  </w:style>
  <w:style w:type="paragraph" w:styleId="NoSpacing">
    <w:name w:val="No Spacing"/>
    <w:uiPriority w:val="1"/>
    <w:qFormat/>
    <w:rsid w:val="008E4CDF"/>
    <w:rPr>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4E395-3FFC-5A43-8163-AC02476C3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Knudsen-CIC</dc:creator>
  <cp:keywords/>
  <dc:description/>
  <cp:lastModifiedBy>Lukas Knudsen-CIC</cp:lastModifiedBy>
  <cp:revision>1</cp:revision>
  <dcterms:created xsi:type="dcterms:W3CDTF">2023-04-09T16:44:00Z</dcterms:created>
  <dcterms:modified xsi:type="dcterms:W3CDTF">2023-04-10T19:18:00Z</dcterms:modified>
</cp:coreProperties>
</file>