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14F2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Locust simulator za 1000 trafostanica</w:t>
      </w:r>
    </w:p>
    <w:p w14:paraId="2DDF2E7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Napravit ćemo simulator koji:</w:t>
      </w:r>
    </w:p>
    <w:p w14:paraId="783624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generira 1000 dummy trafostanica oko Čakovca </w:t>
      </w:r>
    </w:p>
    <w:p w14:paraId="3C2D89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šalje MQTT podatke u EMQX </w:t>
      </w:r>
    </w:p>
    <w:p w14:paraId="63F321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 električne senzore </w:t>
      </w:r>
    </w:p>
    <w:p w14:paraId="58362F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 temperaturu i ulje/plinove </w:t>
      </w:r>
    </w:p>
    <w:p w14:paraId="413DB5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generira realistične vrijednosti </w:t>
      </w:r>
    </w:p>
    <w:p w14:paraId="01017B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može simulirati alarme i kvarove </w:t>
      </w:r>
    </w:p>
    <w:p w14:paraId="3635197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Koristit ćemo:</w:t>
      </w:r>
    </w:p>
    <w:p w14:paraId="2A57FD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"https://locust.io/?utm_source=chatgpt.com"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Locust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45C9B2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"https://eclipse.dev/paho/?utm_source=chatgpt.com"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Paho MQTT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4EB66AE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F1CD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1038860"/>
            <wp:effectExtent l="0" t="0" r="8890" b="2540"/>
            <wp:docPr id="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AB0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753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requirements.txt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2405" cy="727710"/>
            <wp:effectExtent l="0" t="0" r="10795" b="889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127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locust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paho-mqtt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faker</w:t>
      </w:r>
    </w:p>
    <w:p w14:paraId="3E4DC36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8819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stations.py</w:t>
      </w:r>
    </w:p>
    <w:p w14:paraId="1F931B6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Ovaj file generira 1000 trafostanica oko Čakovca.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86"/>
        <w:gridCol w:w="4736"/>
      </w:tblGrid>
      <w:tr w14:paraId="000DD4C3">
        <w:tc>
          <w:tcPr>
            <w:tcW w:w="4261" w:type="dxa"/>
          </w:tcPr>
          <w:p w14:paraId="5A164B7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3"/>
                <w:szCs w:val="13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random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stations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[]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CENTER_LAT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46.3844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CENTER_LON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16.4339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for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range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1000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):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lat_offset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uniform(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-0.05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0.05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lon_offset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uniform(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-0.05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0.05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station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"id"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f"TS-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{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i+1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04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}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"name"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 xml:space="preserve">f"Trafostanica 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{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i+1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}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"lat"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CENTER_LAT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+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lat_offset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6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"lon"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CENTER_LON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+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lon_offset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6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}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stations.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append(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station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</w:t>
            </w:r>
          </w:p>
          <w:p w14:paraId="4F8EC27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</w:tc>
        <w:tc>
          <w:tcPr>
            <w:tcW w:w="4261" w:type="dxa"/>
          </w:tcPr>
          <w:p w14:paraId="52C6EC2F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868295" cy="3054985"/>
                  <wp:effectExtent l="0" t="0" r="1905" b="18415"/>
                  <wp:docPr id="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295" cy="305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8CAD8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50FF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locustfile.py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852"/>
        <w:gridCol w:w="4670"/>
      </w:tblGrid>
      <w:tr w14:paraId="76FEC14C">
        <w:tc>
          <w:tcPr>
            <w:tcW w:w="3852" w:type="dxa"/>
          </w:tcPr>
          <w:p w14:paraId="204A8A9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locust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User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task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between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json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paho.mqtt.publish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publish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stations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stations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class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TrafostanicaUser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User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wait_time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between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@task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send_sensor_data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choice(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stations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overload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random()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0.02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overheating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random()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0.01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voltage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uniform(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9.8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10.5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),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current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120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oil_temp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80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if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overload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current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450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if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overheating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oil_temp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90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120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payload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"timestamp"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strftime(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"%Y-%m-%dT%H:%M:%SZ"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gmtime()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"station_id"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"id"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"station_name"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"name"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"location"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 [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"lon"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"lat"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"electrical"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"voltage_kv"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voltage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"current_a"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current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"frequency_hz"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uniform(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49.8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50.2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"active_power_kw"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"reactive_power_kvar"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800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"harmonics_thd"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uniform(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},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"thermal"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"oil_temp_c"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oil_temp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"winding_temp_c"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oil_temp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+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"busbar_temp_c"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"ambient_temp_c"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-10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},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"oil_gas"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"oil_level_percent"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"oil_pressure_bar"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uniform(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1.0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2.0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"humidity_ppm"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"hydrogen_ppm"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"methane_ppm"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"acetylene_ppm"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},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"alarms"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"overload"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overload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"overheating"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overheating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}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}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publish.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single(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topic=f"trafostanice/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'id'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]}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/sensors"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payload=json.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dumps(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payload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hostname="emqx"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port=1883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)</w:t>
            </w:r>
          </w:p>
          <w:p w14:paraId="3D865A9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</w:tc>
        <w:tc>
          <w:tcPr>
            <w:tcW w:w="4670" w:type="dxa"/>
          </w:tcPr>
          <w:p w14:paraId="3D5B06CC">
            <w:pPr>
              <w:pStyle w:val="2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780030" cy="3306445"/>
                  <wp:effectExtent l="0" t="0" r="13970" b="20955"/>
                  <wp:docPr id="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E3CEF">
            <w:pPr>
              <w:rPr>
                <w:rFonts w:hint="default"/>
              </w:rPr>
            </w:pPr>
            <w:r>
              <w:drawing>
                <wp:inline distT="0" distB="0" distL="114300" distR="114300">
                  <wp:extent cx="2879090" cy="4342765"/>
                  <wp:effectExtent l="0" t="0" r="16510" b="635"/>
                  <wp:docPr id="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434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876550" cy="3591560"/>
                  <wp:effectExtent l="0" t="0" r="19050" b="15240"/>
                  <wp:docPr id="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359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3074035" cy="4370070"/>
                  <wp:effectExtent l="0" t="0" r="24765" b="24130"/>
                  <wp:docPr id="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035" cy="4370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96DC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60EDEC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6322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Pokretanje</w:t>
      </w:r>
    </w:p>
    <w:p w14:paraId="42059A4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Instalacija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775970"/>
            <wp:effectExtent l="0" t="0" r="9525" b="1143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BC1B2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pip install </w:t>
      </w:r>
      <w:r>
        <w:rPr>
          <w:rFonts w:hint="default" w:ascii="Calibri Regular" w:hAnsi="Calibri Regular" w:cs="Calibri Regular"/>
          <w:sz w:val="20"/>
          <w:szCs w:val="20"/>
        </w:rPr>
        <w:t>-r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requirements.txt</w:t>
      </w:r>
    </w:p>
    <w:p w14:paraId="188493F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C7CC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Start Locusta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230" cy="781685"/>
            <wp:effectExtent l="0" t="0" r="13970" b="5715"/>
            <wp:docPr id="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0BC6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locust </w:t>
      </w:r>
      <w:r>
        <w:rPr>
          <w:rFonts w:hint="default" w:ascii="Calibri Regular" w:hAnsi="Calibri Regular" w:cs="Calibri Regular"/>
          <w:sz w:val="20"/>
          <w:szCs w:val="20"/>
        </w:rPr>
        <w:t>-f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locustfile.py</w:t>
      </w:r>
    </w:p>
    <w:p w14:paraId="720E2A2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125D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Web UI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6690" cy="446405"/>
            <wp:effectExtent l="0" t="0" r="16510" b="10795"/>
            <wp:docPr id="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D86F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http://localhost:8089</w:t>
      </w:r>
    </w:p>
    <w:p w14:paraId="668A231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CCE7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Preporučene postavke</w:t>
      </w:r>
    </w:p>
    <w:p w14:paraId="194CB35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Number of users</w:t>
      </w:r>
    </w:p>
    <w:p w14:paraId="2BE9574D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100</w:t>
      </w:r>
    </w:p>
    <w:p w14:paraId="7E250EA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73BE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Spawn rate</w:t>
      </w:r>
    </w:p>
    <w:p w14:paraId="2D9AFBD4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10</w:t>
      </w:r>
    </w:p>
    <w:p w14:paraId="51D0E7B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6EDB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dobiješ</w:t>
      </w:r>
    </w:p>
    <w:p w14:paraId="1ECF1F2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Simulator će:</w:t>
      </w:r>
    </w:p>
    <w:p w14:paraId="549650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simulirati 1000 trafostanica </w:t>
      </w:r>
    </w:p>
    <w:p w14:paraId="3CBD77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slati MQTT poruke </w:t>
      </w:r>
    </w:p>
    <w:p w14:paraId="239E90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generirati: </w:t>
      </w:r>
    </w:p>
    <w:p w14:paraId="146BE4D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normalna stanja </w:t>
      </w:r>
    </w:p>
    <w:p w14:paraId="4F1B5DB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</w:t>
      </w:r>
    </w:p>
    <w:p w14:paraId="5761209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overheating </w:t>
      </w:r>
    </w:p>
    <w:p w14:paraId="4AD53FC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alarmne događaje </w:t>
      </w:r>
    </w:p>
    <w:p w14:paraId="10E7CC7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ABD3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topicovi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040" cy="930275"/>
            <wp:effectExtent l="0" t="0" r="10160" b="9525"/>
            <wp:docPr id="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78BE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trafostanice/TS-0001/sensors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trafostanice/TS-0002/sensors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...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trafostanice/TS-1000/sensors</w:t>
      </w:r>
    </w:p>
    <w:p w14:paraId="454CFB6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49CA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Primjer poruke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46"/>
        <w:gridCol w:w="4576"/>
      </w:tblGrid>
      <w:tr w14:paraId="23408FA3">
        <w:tc>
          <w:tcPr>
            <w:tcW w:w="4261" w:type="dxa"/>
          </w:tcPr>
          <w:p w14:paraId="5DBCBF5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"station_id":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"TS-0042"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"station_name":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"Trafostanica 42"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"location": 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16.4421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46.3822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"electrical":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"voltage_kv":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10.2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"current_a":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312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"frequency_hz":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50.01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"active_power_kw":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3200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"reactive_power_kvar":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220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"harmonics_thd":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2.1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"thermal":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"oil_temp_c":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67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"winding_temp_c":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82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"alarms":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"overload":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false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"overheating":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false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}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674B299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02073E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bookmarkStart w:id="0" w:name="_GoBack"/>
            <w:r>
              <w:drawing>
                <wp:inline distT="0" distB="0" distL="114300" distR="114300">
                  <wp:extent cx="2761615" cy="4070985"/>
                  <wp:effectExtent l="0" t="0" r="6985" b="18415"/>
                  <wp:docPr id="1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615" cy="407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1F5D791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56CD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Realistične simulacije</w:t>
      </w:r>
    </w:p>
    <w:p w14:paraId="75FD87B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Simulator već podržava:</w:t>
      </w:r>
    </w:p>
    <w:p w14:paraId="17D50F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random opterećenje </w:t>
      </w:r>
    </w:p>
    <w:p w14:paraId="3D1490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temperaturne promjene </w:t>
      </w:r>
    </w:p>
    <w:p w14:paraId="243F7B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harmonike </w:t>
      </w:r>
    </w:p>
    <w:p w14:paraId="08CE58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DGA plinove </w:t>
      </w:r>
    </w:p>
    <w:p w14:paraId="554589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alarmne događaje </w:t>
      </w:r>
    </w:p>
    <w:p w14:paraId="17FB0AB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48C3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Sljedeći korak</w:t>
      </w:r>
    </w:p>
    <w:p w14:paraId="740F332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Sada ide:</w:t>
      </w:r>
    </w:p>
    <w:p w14:paraId="28E5F09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EMQX → CrateDB integracija</w:t>
      </w:r>
    </w:p>
    <w:p w14:paraId="2A2D0BF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Napravit ćemo:</w:t>
      </w:r>
    </w:p>
    <w:p w14:paraId="1B1262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MQTT ingestion </w:t>
      </w:r>
    </w:p>
    <w:p w14:paraId="77066B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Rule Engine </w:t>
      </w:r>
    </w:p>
    <w:p w14:paraId="25351B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automatski insert u CrateDB </w:t>
      </w:r>
    </w:p>
    <w:p w14:paraId="5E26F1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storage </w:t>
      </w:r>
    </w:p>
    <w:p w14:paraId="4D8258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retention </w:t>
      </w:r>
    </w:p>
    <w:p w14:paraId="69F24A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indexing </w:t>
      </w:r>
    </w:p>
    <w:p w14:paraId="545898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geo queries.</w:t>
      </w:r>
    </w:p>
    <w:p w14:paraId="41024195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BED8EC"/>
    <w:multiLevelType w:val="multilevel"/>
    <w:tmpl w:val="BBBED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5EEC850"/>
    <w:multiLevelType w:val="multilevel"/>
    <w:tmpl w:val="D5EEC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DFF44D9"/>
    <w:multiLevelType w:val="multilevel"/>
    <w:tmpl w:val="DDFF4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FD430B0"/>
    <w:multiLevelType w:val="multilevel"/>
    <w:tmpl w:val="3FD43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FFA132F"/>
    <w:multiLevelType w:val="multilevel"/>
    <w:tmpl w:val="5FFA1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7B943"/>
    <w:rsid w:val="F7E7B943"/>
    <w:rsid w:val="FFB7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2026-05-16T21:26:00Z</dcterms:created>
  <dc:creator>Hiwe IT</dc:creator>
  <cp:lastModifiedBy>Hiwe IT</cp:lastModifiedBy>
  <dcterms:modified xsi:type="dcterms:W3CDTF">2026-05-17T14:32:14Z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C42D68C2DD842644EDB6086A23A92964_41</vt:lpwstr>
  </property>
</Properties>
</file>