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13C4E5" w14:textId="7EBCE7AF" w:rsidR="008524E2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Електротехнички факултет у Београду</w:t>
      </w:r>
    </w:p>
    <w:p w14:paraId="30112860" w14:textId="23CBA176" w:rsidR="00324147" w:rsidRDefault="00324147" w:rsidP="00324147">
      <w:pPr>
        <w:spacing w:line="240" w:lineRule="auto"/>
        <w:rPr>
          <w:lang w:val="sr-Cyrl-RS"/>
        </w:rPr>
      </w:pPr>
      <w:r>
        <w:rPr>
          <w:lang w:val="sr-Cyrl-RS"/>
        </w:rPr>
        <w:t>Принципи софтверског инжењерства(СИ3ПСИ)</w:t>
      </w:r>
    </w:p>
    <w:p w14:paraId="55FDE470" w14:textId="4EE4E6C4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  <w:r w:rsidRPr="00324147">
        <w:rPr>
          <w:sz w:val="28"/>
          <w:szCs w:val="28"/>
          <w:lang w:val="sr-Cyrl-RS"/>
        </w:rPr>
        <w:t>Пројектни задатак</w:t>
      </w:r>
    </w:p>
    <w:p w14:paraId="3E75BD74" w14:textId="45F1D339" w:rsidR="00324147" w:rsidRDefault="00324147" w:rsidP="00324147">
      <w:pPr>
        <w:spacing w:line="240" w:lineRule="auto"/>
        <w:jc w:val="right"/>
        <w:rPr>
          <w:sz w:val="28"/>
          <w:szCs w:val="28"/>
          <w:lang w:val="sr-Cyrl-RS"/>
        </w:rPr>
      </w:pPr>
    </w:p>
    <w:p w14:paraId="69410181" w14:textId="7DE39CDC" w:rsidR="00324147" w:rsidRDefault="00324147" w:rsidP="00324147">
      <w:pPr>
        <w:spacing w:line="240" w:lineRule="auto"/>
        <w:jc w:val="center"/>
        <w:rPr>
          <w:sz w:val="28"/>
          <w:szCs w:val="28"/>
          <w:lang w:val="sr-Cyrl-RS"/>
        </w:rPr>
      </w:pPr>
    </w:p>
    <w:p w14:paraId="20058C73" w14:textId="0FE9DA3E" w:rsidR="00324147" w:rsidRPr="00324147" w:rsidRDefault="00324147" w:rsidP="00324147">
      <w:pPr>
        <w:spacing w:line="240" w:lineRule="auto"/>
        <w:jc w:val="center"/>
        <w:rPr>
          <w:sz w:val="40"/>
          <w:szCs w:val="40"/>
          <w:lang w:val="sr-Cyrl-RS"/>
        </w:rPr>
      </w:pPr>
    </w:p>
    <w:p w14:paraId="4121C5CD" w14:textId="77777777" w:rsidR="00324147" w:rsidRDefault="00324147" w:rsidP="00324147">
      <w:pPr>
        <w:spacing w:line="240" w:lineRule="auto"/>
        <w:jc w:val="center"/>
        <w:rPr>
          <w:sz w:val="40"/>
          <w:szCs w:val="40"/>
        </w:rPr>
      </w:pPr>
    </w:p>
    <w:p w14:paraId="1966346C" w14:textId="66D8408C" w:rsidR="00324147" w:rsidRPr="00324147" w:rsidRDefault="00324147" w:rsidP="00324147">
      <w:pPr>
        <w:spacing w:line="240" w:lineRule="auto"/>
        <w:jc w:val="center"/>
        <w:rPr>
          <w:sz w:val="40"/>
          <w:szCs w:val="40"/>
        </w:rPr>
      </w:pPr>
      <w:r w:rsidRPr="00324147">
        <w:rPr>
          <w:sz w:val="40"/>
          <w:szCs w:val="40"/>
        </w:rPr>
        <w:t>Online library</w:t>
      </w:r>
    </w:p>
    <w:p w14:paraId="6CAC9198" w14:textId="77777777" w:rsidR="00324147" w:rsidRDefault="00324147" w:rsidP="00324147">
      <w:pPr>
        <w:rPr>
          <w:lang w:val="sr-Cyrl-RS"/>
        </w:rPr>
      </w:pPr>
    </w:p>
    <w:p w14:paraId="25991573" w14:textId="2771B4F8" w:rsidR="00324147" w:rsidRDefault="00324147" w:rsidP="00324147">
      <w:pPr>
        <w:jc w:val="center"/>
        <w:rPr>
          <w:lang w:val="sr-Cyrl-RS"/>
        </w:rPr>
      </w:pPr>
    </w:p>
    <w:p w14:paraId="503868AE" w14:textId="11D3789C" w:rsidR="00324147" w:rsidRDefault="00324147" w:rsidP="00324147">
      <w:pPr>
        <w:jc w:val="center"/>
        <w:rPr>
          <w:sz w:val="40"/>
          <w:szCs w:val="40"/>
          <w:lang w:val="sr-Cyrl-RS"/>
        </w:rPr>
      </w:pPr>
      <w:r w:rsidRPr="00324147">
        <w:rPr>
          <w:sz w:val="40"/>
          <w:szCs w:val="40"/>
          <w:lang w:val="sr-Cyrl-RS"/>
        </w:rPr>
        <w:t xml:space="preserve">Спецификација сценарија употребе </w:t>
      </w:r>
      <w:r w:rsidR="00D065E0">
        <w:rPr>
          <w:sz w:val="40"/>
          <w:szCs w:val="40"/>
          <w:lang w:val="sr-Cyrl-RS"/>
        </w:rPr>
        <w:t>рецензирања текста</w:t>
      </w:r>
    </w:p>
    <w:p w14:paraId="20686873" w14:textId="7777777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77BBFC73" w14:textId="607BCDE1" w:rsidR="00324147" w:rsidRDefault="00324147" w:rsidP="00324147">
      <w:pPr>
        <w:jc w:val="center"/>
        <w:rPr>
          <w:sz w:val="40"/>
          <w:szCs w:val="40"/>
          <w:lang w:val="sr-Cyrl-RS"/>
        </w:rPr>
      </w:pPr>
      <w:r>
        <w:rPr>
          <w:sz w:val="40"/>
          <w:szCs w:val="40"/>
          <w:lang w:val="sr-Cyrl-RS"/>
        </w:rPr>
        <w:t>Верзија 1.0</w:t>
      </w:r>
    </w:p>
    <w:p w14:paraId="0896233B" w14:textId="02D256E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A5C351B" w14:textId="1E6E2335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2495CEF" w14:textId="537EE489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46123FF3" w14:textId="7F6EEF62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DE28C9E" w14:textId="573979B7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2FF4609" w14:textId="262E97F8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6488D09F" w14:textId="6FB84132" w:rsidR="00324147" w:rsidRDefault="00324147" w:rsidP="00324147">
      <w:pPr>
        <w:jc w:val="center"/>
        <w:rPr>
          <w:sz w:val="40"/>
          <w:szCs w:val="40"/>
          <w:lang w:val="sr-Cyrl-R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2665800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8F850CF" w14:textId="575B6BA0" w:rsidR="00567652" w:rsidRPr="00567652" w:rsidRDefault="00567652" w:rsidP="00567652">
          <w:pPr>
            <w:pStyle w:val="TOCHeading"/>
            <w:rPr>
              <w:lang w:val="sr-Cyrl-RS"/>
            </w:rPr>
          </w:pPr>
          <w:r>
            <w:rPr>
              <w:lang w:val="sr-Cyrl-RS"/>
            </w:rPr>
            <w:t>Садржај</w:t>
          </w:r>
        </w:p>
        <w:p w14:paraId="2771FC1E" w14:textId="27AB3FBB" w:rsidR="00545021" w:rsidRDefault="0056765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rPr>
              <w:sz w:val="24"/>
              <w:szCs w:val="24"/>
            </w:rPr>
            <w:fldChar w:fldCharType="begin"/>
          </w:r>
          <w:r w:rsidRPr="00567652">
            <w:rPr>
              <w:sz w:val="24"/>
              <w:szCs w:val="24"/>
            </w:rPr>
            <w:instrText xml:space="preserve"> TOC \o "1-3" \h \z \u </w:instrText>
          </w:r>
          <w:r>
            <w:rPr>
              <w:sz w:val="24"/>
              <w:szCs w:val="24"/>
            </w:rPr>
            <w:fldChar w:fldCharType="separate"/>
          </w:r>
          <w:bookmarkStart w:id="0" w:name="_GoBack"/>
          <w:bookmarkEnd w:id="0"/>
          <w:r w:rsidR="00545021" w:rsidRPr="009E4D18">
            <w:rPr>
              <w:rStyle w:val="Hyperlink"/>
              <w:noProof/>
            </w:rPr>
            <w:fldChar w:fldCharType="begin"/>
          </w:r>
          <w:r w:rsidR="00545021" w:rsidRPr="009E4D18">
            <w:rPr>
              <w:rStyle w:val="Hyperlink"/>
              <w:noProof/>
            </w:rPr>
            <w:instrText xml:space="preserve"> </w:instrText>
          </w:r>
          <w:r w:rsidR="00545021">
            <w:rPr>
              <w:noProof/>
            </w:rPr>
            <w:instrText>HYPERLINK \l "_Toc34355280"</w:instrText>
          </w:r>
          <w:r w:rsidR="00545021" w:rsidRPr="009E4D18">
            <w:rPr>
              <w:rStyle w:val="Hyperlink"/>
              <w:noProof/>
            </w:rPr>
            <w:instrText xml:space="preserve"> </w:instrText>
          </w:r>
          <w:r w:rsidR="00545021" w:rsidRPr="009E4D18">
            <w:rPr>
              <w:rStyle w:val="Hyperlink"/>
              <w:noProof/>
            </w:rPr>
          </w:r>
          <w:r w:rsidR="00545021" w:rsidRPr="009E4D18">
            <w:rPr>
              <w:rStyle w:val="Hyperlink"/>
              <w:noProof/>
            </w:rPr>
            <w:fldChar w:fldCharType="separate"/>
          </w:r>
          <w:r w:rsidR="00545021" w:rsidRPr="009E4D18">
            <w:rPr>
              <w:rStyle w:val="Hyperlink"/>
              <w:noProof/>
              <w:lang w:val="sr-Cyrl-RS"/>
            </w:rPr>
            <w:t>Списак измена</w:t>
          </w:r>
          <w:r w:rsidR="00545021">
            <w:rPr>
              <w:noProof/>
              <w:webHidden/>
            </w:rPr>
            <w:tab/>
          </w:r>
          <w:r w:rsidR="00545021">
            <w:rPr>
              <w:noProof/>
              <w:webHidden/>
            </w:rPr>
            <w:fldChar w:fldCharType="begin"/>
          </w:r>
          <w:r w:rsidR="00545021">
            <w:rPr>
              <w:noProof/>
              <w:webHidden/>
            </w:rPr>
            <w:instrText xml:space="preserve"> PAGEREF _Toc34355280 \h </w:instrText>
          </w:r>
          <w:r w:rsidR="00545021">
            <w:rPr>
              <w:noProof/>
              <w:webHidden/>
            </w:rPr>
          </w:r>
          <w:r w:rsidR="00545021">
            <w:rPr>
              <w:noProof/>
              <w:webHidden/>
            </w:rPr>
            <w:fldChar w:fldCharType="separate"/>
          </w:r>
          <w:r w:rsidR="00545021">
            <w:rPr>
              <w:noProof/>
              <w:webHidden/>
            </w:rPr>
            <w:t>3</w:t>
          </w:r>
          <w:r w:rsidR="00545021">
            <w:rPr>
              <w:noProof/>
              <w:webHidden/>
            </w:rPr>
            <w:fldChar w:fldCharType="end"/>
          </w:r>
          <w:r w:rsidR="00545021" w:rsidRPr="009E4D18">
            <w:rPr>
              <w:rStyle w:val="Hyperlink"/>
              <w:noProof/>
            </w:rPr>
            <w:fldChar w:fldCharType="end"/>
          </w:r>
        </w:p>
        <w:p w14:paraId="5AE1D108" w14:textId="69442000" w:rsidR="00545021" w:rsidRDefault="005450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1" w:history="1">
            <w:r w:rsidRPr="009E4D18">
              <w:rPr>
                <w:rStyle w:val="Hyperlink"/>
                <w:noProof/>
                <w:lang w:val="sr-Cyrl-RS"/>
              </w:rPr>
              <w:t>1.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Увод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CFA59" w14:textId="1F5A8201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2" w:history="1">
            <w:r w:rsidRPr="009E4D18">
              <w:rPr>
                <w:rStyle w:val="Hyperlink"/>
                <w:noProof/>
                <w:lang w:val="sr-Cyrl-RS"/>
              </w:rPr>
              <w:t>1.1.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Резиме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CE507" w14:textId="3FF0A7FC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3" w:history="1">
            <w:r w:rsidRPr="009E4D18">
              <w:rPr>
                <w:rStyle w:val="Hyperlink"/>
                <w:noProof/>
                <w:lang w:val="sr-Cyrl-RS"/>
              </w:rPr>
              <w:t>1.2.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Намена документа и циљне групе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AAF5F7" w14:textId="35391BEE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4" w:history="1">
            <w:r w:rsidRPr="009E4D18">
              <w:rPr>
                <w:rStyle w:val="Hyperlink"/>
                <w:noProof/>
                <w:lang w:val="sr-Cyrl-RS"/>
              </w:rPr>
              <w:t>1.3.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Референце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AAD5F5" w14:textId="04933B1E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5" w:history="1">
            <w:r w:rsidRPr="009E4D18">
              <w:rPr>
                <w:rStyle w:val="Hyperlink"/>
                <w:noProof/>
                <w:lang w:val="sr-Cyrl-RS"/>
              </w:rPr>
              <w:t>1.4.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Отворена питања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EC795" w14:textId="618AC993" w:rsidR="00545021" w:rsidRDefault="00545021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6" w:history="1">
            <w:r w:rsidRPr="009E4D18">
              <w:rPr>
                <w:rStyle w:val="Hyperlink"/>
                <w:noProof/>
                <w:lang w:val="sr-Cyrl-RS"/>
              </w:rPr>
              <w:t>2.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Сценарио оцењивања и коментарисања текстова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9B8615" w14:textId="17F78454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7" w:history="1">
            <w:r w:rsidRPr="009E4D18">
              <w:rPr>
                <w:rStyle w:val="Hyperlink"/>
                <w:noProof/>
                <w:lang w:val="sr-Cyrl-RS"/>
              </w:rPr>
              <w:t>2.1.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Кратак опис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739D49" w14:textId="75508FB8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8" w:history="1">
            <w:r w:rsidRPr="009E4D18">
              <w:rPr>
                <w:rStyle w:val="Hyperlink"/>
                <w:noProof/>
                <w:lang w:val="sr-Cyrl-RS"/>
              </w:rPr>
              <w:t>2.2.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Ток догађаја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65C234" w14:textId="358CF499" w:rsidR="00545021" w:rsidRDefault="005450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89" w:history="1">
            <w:r w:rsidRPr="009E4D18">
              <w:rPr>
                <w:rStyle w:val="Hyperlink"/>
                <w:noProof/>
                <w:lang w:val="sr-Cyrl-RS"/>
              </w:rPr>
              <w:t>2.2.1.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Корисник одобрава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D7FFB6" w14:textId="069BD7C5" w:rsidR="00545021" w:rsidRDefault="00545021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0" w:history="1">
            <w:r w:rsidRPr="009E4D18">
              <w:rPr>
                <w:rStyle w:val="Hyperlink"/>
                <w:noProof/>
                <w:lang w:val="sr-Cyrl-RS"/>
              </w:rPr>
              <w:t>2.2.2.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Корисник одбацује текст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79B326" w14:textId="30CBF776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1" w:history="1">
            <w:r w:rsidRPr="009E4D18">
              <w:rPr>
                <w:rStyle w:val="Hyperlink"/>
                <w:noProof/>
                <w:lang w:val="sr-Cyrl-RS"/>
              </w:rPr>
              <w:t>2.3.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Посебни захтеви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DA7DF7" w14:textId="6A4C3320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2" w:history="1">
            <w:r w:rsidRPr="009E4D18">
              <w:rPr>
                <w:rStyle w:val="Hyperlink"/>
                <w:noProof/>
                <w:lang w:val="sr-Cyrl-RS"/>
              </w:rPr>
              <w:t>2.4.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Предуслови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1F394F" w14:textId="2F5D39C7" w:rsidR="00545021" w:rsidRDefault="00545021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34355293" w:history="1">
            <w:r w:rsidRPr="009E4D18">
              <w:rPr>
                <w:rStyle w:val="Hyperlink"/>
                <w:noProof/>
                <w:lang w:val="sr-Cyrl-RS"/>
              </w:rPr>
              <w:t>2.5.</w:t>
            </w:r>
            <w:r>
              <w:rPr>
                <w:rFonts w:eastAsiaTheme="minorEastAsia"/>
                <w:noProof/>
              </w:rPr>
              <w:tab/>
            </w:r>
            <w:r w:rsidRPr="009E4D18">
              <w:rPr>
                <w:rStyle w:val="Hyperlink"/>
                <w:noProof/>
                <w:lang w:val="sr-Cyrl-RS"/>
              </w:rPr>
              <w:t>Последице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_Toc34355293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E5EC6" w14:textId="298D2931" w:rsidR="00567652" w:rsidRDefault="00567652">
          <w:r>
            <w:rPr>
              <w:b/>
              <w:bCs/>
              <w:noProof/>
            </w:rPr>
            <w:fldChar w:fldCharType="end"/>
          </w:r>
        </w:p>
      </w:sdtContent>
    </w:sdt>
    <w:p w14:paraId="0AAA086A" w14:textId="77777777" w:rsidR="00324147" w:rsidRDefault="00324147" w:rsidP="00324147">
      <w:pPr>
        <w:rPr>
          <w:sz w:val="40"/>
          <w:szCs w:val="40"/>
          <w:lang w:val="sr-Cyrl-RS"/>
        </w:rPr>
      </w:pPr>
    </w:p>
    <w:p w14:paraId="4C805D91" w14:textId="7392600F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517C1E3A" w14:textId="21A07DCD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2506D613" w14:textId="124F5E03" w:rsidR="00324147" w:rsidRDefault="00324147" w:rsidP="00324147">
      <w:pPr>
        <w:jc w:val="center"/>
        <w:rPr>
          <w:sz w:val="40"/>
          <w:szCs w:val="40"/>
          <w:lang w:val="sr-Cyrl-RS"/>
        </w:rPr>
      </w:pPr>
    </w:p>
    <w:p w14:paraId="09D65B08" w14:textId="46AC1D7C" w:rsidR="00324147" w:rsidRDefault="00324147" w:rsidP="00324147">
      <w:pPr>
        <w:rPr>
          <w:lang w:val="sr-Cyrl-RS"/>
        </w:rPr>
      </w:pPr>
    </w:p>
    <w:p w14:paraId="53F3F6C3" w14:textId="514E7313" w:rsidR="00567652" w:rsidRDefault="00567652" w:rsidP="00324147">
      <w:pPr>
        <w:rPr>
          <w:lang w:val="sr-Cyrl-RS"/>
        </w:rPr>
      </w:pPr>
    </w:p>
    <w:p w14:paraId="49A190BE" w14:textId="563AB7FE" w:rsidR="00567652" w:rsidRDefault="00567652" w:rsidP="00324147">
      <w:pPr>
        <w:rPr>
          <w:lang w:val="sr-Cyrl-RS"/>
        </w:rPr>
      </w:pPr>
    </w:p>
    <w:p w14:paraId="25B1657D" w14:textId="218F3A90" w:rsidR="00567652" w:rsidRDefault="00567652" w:rsidP="00324147">
      <w:pPr>
        <w:rPr>
          <w:lang w:val="sr-Cyrl-RS"/>
        </w:rPr>
      </w:pPr>
    </w:p>
    <w:p w14:paraId="0EC66B1A" w14:textId="6D076E2E" w:rsidR="00567652" w:rsidRDefault="00567652" w:rsidP="00324147">
      <w:pPr>
        <w:rPr>
          <w:lang w:val="sr-Cyrl-RS"/>
        </w:rPr>
      </w:pPr>
    </w:p>
    <w:p w14:paraId="511ABB38" w14:textId="098D2B63" w:rsidR="00567652" w:rsidRDefault="00567652" w:rsidP="00324147">
      <w:pPr>
        <w:rPr>
          <w:lang w:val="sr-Cyrl-RS"/>
        </w:rPr>
      </w:pPr>
    </w:p>
    <w:p w14:paraId="33DB694A" w14:textId="77777777" w:rsidR="001C5396" w:rsidRDefault="001C5396" w:rsidP="00567652">
      <w:pPr>
        <w:pStyle w:val="Heading1"/>
        <w:rPr>
          <w:lang w:val="sr-Cyrl-RS"/>
        </w:rPr>
      </w:pPr>
    </w:p>
    <w:p w14:paraId="6FCDA130" w14:textId="04A472F9" w:rsidR="00567652" w:rsidRDefault="00567652" w:rsidP="00567652">
      <w:pPr>
        <w:pStyle w:val="Heading1"/>
        <w:rPr>
          <w:lang w:val="sr-Cyrl-RS"/>
        </w:rPr>
      </w:pPr>
      <w:bookmarkStart w:id="1" w:name="_Toc34355280"/>
      <w:r>
        <w:rPr>
          <w:lang w:val="sr-Cyrl-RS"/>
        </w:rPr>
        <w:t>Списак измена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67652" w:rsidRPr="00567652" w14:paraId="54E9EC53" w14:textId="77777777" w:rsidTr="00567652">
        <w:trPr>
          <w:tblHeader/>
        </w:trPr>
        <w:tc>
          <w:tcPr>
            <w:tcW w:w="2337" w:type="dxa"/>
            <w:shd w:val="clear" w:color="auto" w:fill="00B0F0"/>
          </w:tcPr>
          <w:p w14:paraId="096A0100" w14:textId="5693CD10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Датум</w:t>
            </w:r>
          </w:p>
        </w:tc>
        <w:tc>
          <w:tcPr>
            <w:tcW w:w="2337" w:type="dxa"/>
            <w:shd w:val="clear" w:color="auto" w:fill="00B0F0"/>
          </w:tcPr>
          <w:p w14:paraId="42B5235C" w14:textId="4F6089DC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Верзија</w:t>
            </w:r>
          </w:p>
        </w:tc>
        <w:tc>
          <w:tcPr>
            <w:tcW w:w="2338" w:type="dxa"/>
            <w:shd w:val="clear" w:color="auto" w:fill="00B0F0"/>
          </w:tcPr>
          <w:p w14:paraId="3A1A6065" w14:textId="578CEC0B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Места измене</w:t>
            </w:r>
          </w:p>
        </w:tc>
        <w:tc>
          <w:tcPr>
            <w:tcW w:w="2338" w:type="dxa"/>
            <w:shd w:val="clear" w:color="auto" w:fill="00B0F0"/>
          </w:tcPr>
          <w:p w14:paraId="20F0E766" w14:textId="01138706" w:rsidR="00567652" w:rsidRPr="00567652" w:rsidRDefault="00567652" w:rsidP="00567652">
            <w:pPr>
              <w:jc w:val="center"/>
              <w:rPr>
                <w:color w:val="FFFFFF" w:themeColor="background1"/>
                <w:lang w:val="sr-Cyrl-RS"/>
              </w:rPr>
            </w:pPr>
            <w:r w:rsidRPr="00567652">
              <w:rPr>
                <w:color w:val="FFFFFF" w:themeColor="background1"/>
                <w:lang w:val="sr-Cyrl-RS"/>
              </w:rPr>
              <w:t>Аутори</w:t>
            </w:r>
          </w:p>
        </w:tc>
      </w:tr>
      <w:tr w:rsidR="00567652" w14:paraId="3FEFE7EC" w14:textId="77777777" w:rsidTr="00567652">
        <w:tc>
          <w:tcPr>
            <w:tcW w:w="2337" w:type="dxa"/>
          </w:tcPr>
          <w:p w14:paraId="2D1C15CD" w14:textId="778ACDB3" w:rsidR="00567652" w:rsidRDefault="00D065E0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6</w:t>
            </w:r>
            <w:r w:rsidR="00567652">
              <w:rPr>
                <w:lang w:val="sr-Cyrl-RS"/>
              </w:rPr>
              <w:t>.3.2020.</w:t>
            </w:r>
          </w:p>
        </w:tc>
        <w:tc>
          <w:tcPr>
            <w:tcW w:w="2337" w:type="dxa"/>
          </w:tcPr>
          <w:p w14:paraId="297D37A9" w14:textId="0B8B3853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1.0</w:t>
            </w:r>
          </w:p>
        </w:tc>
        <w:tc>
          <w:tcPr>
            <w:tcW w:w="2338" w:type="dxa"/>
          </w:tcPr>
          <w:p w14:paraId="43CD0E3C" w14:textId="6368F195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Основна верзија</w:t>
            </w:r>
          </w:p>
        </w:tc>
        <w:tc>
          <w:tcPr>
            <w:tcW w:w="2338" w:type="dxa"/>
          </w:tcPr>
          <w:p w14:paraId="2CA7E459" w14:textId="0ED883E8" w:rsidR="00567652" w:rsidRDefault="00567652" w:rsidP="00567652">
            <w:pPr>
              <w:rPr>
                <w:lang w:val="sr-Cyrl-RS"/>
              </w:rPr>
            </w:pPr>
            <w:r>
              <w:rPr>
                <w:lang w:val="sr-Cyrl-RS"/>
              </w:rPr>
              <w:t>Лука Кљајић</w:t>
            </w:r>
          </w:p>
        </w:tc>
      </w:tr>
      <w:tr w:rsidR="00567652" w14:paraId="34EF9A03" w14:textId="77777777" w:rsidTr="00567652">
        <w:tc>
          <w:tcPr>
            <w:tcW w:w="2337" w:type="dxa"/>
          </w:tcPr>
          <w:p w14:paraId="71A12E69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F7E5EA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E01940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5D984082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1D8CB192" w14:textId="77777777" w:rsidTr="00567652">
        <w:tc>
          <w:tcPr>
            <w:tcW w:w="2337" w:type="dxa"/>
          </w:tcPr>
          <w:p w14:paraId="66F4364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41D4710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E001A51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4FE5EEE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1BB8437" w14:textId="77777777" w:rsidTr="00567652">
        <w:tc>
          <w:tcPr>
            <w:tcW w:w="2337" w:type="dxa"/>
          </w:tcPr>
          <w:p w14:paraId="3984F11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3C223BBA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85A1AC7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03C1ED5C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0428F518" w14:textId="77777777" w:rsidTr="00567652">
        <w:tc>
          <w:tcPr>
            <w:tcW w:w="2337" w:type="dxa"/>
          </w:tcPr>
          <w:p w14:paraId="51CC08B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1B786E44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762AE93D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6742AE63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717D4DA0" w14:textId="77777777" w:rsidTr="00567652">
        <w:tc>
          <w:tcPr>
            <w:tcW w:w="2337" w:type="dxa"/>
          </w:tcPr>
          <w:p w14:paraId="324F472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26687350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01C91F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33196D27" w14:textId="77777777" w:rsidR="00567652" w:rsidRDefault="00567652" w:rsidP="00567652">
            <w:pPr>
              <w:rPr>
                <w:lang w:val="sr-Cyrl-RS"/>
              </w:rPr>
            </w:pPr>
          </w:p>
        </w:tc>
      </w:tr>
      <w:tr w:rsidR="00567652" w14:paraId="4659BDAD" w14:textId="77777777" w:rsidTr="00567652">
        <w:tc>
          <w:tcPr>
            <w:tcW w:w="2337" w:type="dxa"/>
          </w:tcPr>
          <w:p w14:paraId="6F17F8DF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7" w:type="dxa"/>
          </w:tcPr>
          <w:p w14:paraId="05B365B2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4E5119AE" w14:textId="77777777" w:rsidR="00567652" w:rsidRDefault="00567652" w:rsidP="00567652">
            <w:pPr>
              <w:rPr>
                <w:lang w:val="sr-Cyrl-RS"/>
              </w:rPr>
            </w:pPr>
          </w:p>
        </w:tc>
        <w:tc>
          <w:tcPr>
            <w:tcW w:w="2338" w:type="dxa"/>
          </w:tcPr>
          <w:p w14:paraId="18531502" w14:textId="77777777" w:rsidR="00567652" w:rsidRDefault="00567652" w:rsidP="00567652">
            <w:pPr>
              <w:rPr>
                <w:lang w:val="sr-Cyrl-RS"/>
              </w:rPr>
            </w:pPr>
          </w:p>
        </w:tc>
      </w:tr>
    </w:tbl>
    <w:p w14:paraId="5803C6E7" w14:textId="77777777" w:rsidR="00567652" w:rsidRPr="00567652" w:rsidRDefault="00567652" w:rsidP="00567652">
      <w:pPr>
        <w:rPr>
          <w:lang w:val="sr-Cyrl-RS"/>
        </w:rPr>
      </w:pPr>
    </w:p>
    <w:p w14:paraId="39AA730B" w14:textId="71B8BE59" w:rsidR="00567652" w:rsidRDefault="00567652" w:rsidP="00567652">
      <w:pPr>
        <w:rPr>
          <w:lang w:val="sr-Cyrl-RS"/>
        </w:rPr>
      </w:pPr>
    </w:p>
    <w:p w14:paraId="576B3E0A" w14:textId="4837DA14" w:rsidR="000A3816" w:rsidRDefault="000A3816" w:rsidP="00567652">
      <w:pPr>
        <w:rPr>
          <w:lang w:val="sr-Cyrl-RS"/>
        </w:rPr>
      </w:pPr>
    </w:p>
    <w:p w14:paraId="21B5FFF1" w14:textId="5E288FC0" w:rsidR="000A3816" w:rsidRDefault="000A3816" w:rsidP="00567652">
      <w:pPr>
        <w:rPr>
          <w:lang w:val="sr-Cyrl-RS"/>
        </w:rPr>
      </w:pPr>
    </w:p>
    <w:p w14:paraId="551F925D" w14:textId="373EDCEB" w:rsidR="000A3816" w:rsidRDefault="000A3816" w:rsidP="00567652">
      <w:pPr>
        <w:rPr>
          <w:lang w:val="sr-Cyrl-RS"/>
        </w:rPr>
      </w:pPr>
    </w:p>
    <w:p w14:paraId="01ADE2C4" w14:textId="06E11FF2" w:rsidR="000A3816" w:rsidRDefault="000A3816" w:rsidP="00567652">
      <w:pPr>
        <w:rPr>
          <w:lang w:val="sr-Cyrl-RS"/>
        </w:rPr>
      </w:pPr>
    </w:p>
    <w:p w14:paraId="059336E0" w14:textId="7BACDD12" w:rsidR="000A3816" w:rsidRDefault="000A3816" w:rsidP="00567652">
      <w:pPr>
        <w:rPr>
          <w:lang w:val="sr-Cyrl-RS"/>
        </w:rPr>
      </w:pPr>
    </w:p>
    <w:p w14:paraId="31A9E4D8" w14:textId="5DBCF53A" w:rsidR="000A3816" w:rsidRDefault="000A3816" w:rsidP="00567652">
      <w:pPr>
        <w:rPr>
          <w:lang w:val="sr-Cyrl-RS"/>
        </w:rPr>
      </w:pPr>
    </w:p>
    <w:p w14:paraId="3518AC34" w14:textId="0E932395" w:rsidR="000A3816" w:rsidRDefault="000A3816" w:rsidP="00567652">
      <w:pPr>
        <w:rPr>
          <w:lang w:val="sr-Cyrl-RS"/>
        </w:rPr>
      </w:pPr>
    </w:p>
    <w:p w14:paraId="3DC8B2B1" w14:textId="577C068B" w:rsidR="000A3816" w:rsidRDefault="000A3816" w:rsidP="00567652">
      <w:pPr>
        <w:rPr>
          <w:lang w:val="sr-Cyrl-RS"/>
        </w:rPr>
      </w:pPr>
    </w:p>
    <w:p w14:paraId="4C13DEF5" w14:textId="315D3C64" w:rsidR="000A3816" w:rsidRDefault="000A3816" w:rsidP="00567652">
      <w:pPr>
        <w:rPr>
          <w:lang w:val="sr-Cyrl-RS"/>
        </w:rPr>
      </w:pPr>
    </w:p>
    <w:p w14:paraId="60E28492" w14:textId="6D04B060" w:rsidR="000A3816" w:rsidRDefault="000A3816" w:rsidP="00567652">
      <w:pPr>
        <w:rPr>
          <w:lang w:val="sr-Cyrl-RS"/>
        </w:rPr>
      </w:pPr>
    </w:p>
    <w:p w14:paraId="67EF3CD2" w14:textId="5FFD3E7F" w:rsidR="000A3816" w:rsidRDefault="000A3816" w:rsidP="00567652">
      <w:pPr>
        <w:rPr>
          <w:lang w:val="sr-Cyrl-RS"/>
        </w:rPr>
      </w:pPr>
    </w:p>
    <w:p w14:paraId="115371CB" w14:textId="4941428D" w:rsidR="000A3816" w:rsidRDefault="000A3816" w:rsidP="00567652">
      <w:pPr>
        <w:rPr>
          <w:lang w:val="sr-Cyrl-RS"/>
        </w:rPr>
      </w:pPr>
    </w:p>
    <w:p w14:paraId="67A2F1D6" w14:textId="71249E0B" w:rsidR="000A3816" w:rsidRDefault="000A3816" w:rsidP="00567652">
      <w:pPr>
        <w:rPr>
          <w:lang w:val="sr-Cyrl-RS"/>
        </w:rPr>
      </w:pPr>
    </w:p>
    <w:p w14:paraId="24CFFD24" w14:textId="5A2F0C58" w:rsidR="000A3816" w:rsidRDefault="000A3816" w:rsidP="00567652">
      <w:pPr>
        <w:rPr>
          <w:lang w:val="sr-Cyrl-RS"/>
        </w:rPr>
      </w:pPr>
    </w:p>
    <w:p w14:paraId="59F963A2" w14:textId="4F702B9F" w:rsidR="000A3816" w:rsidRDefault="000A3816" w:rsidP="00567652">
      <w:pPr>
        <w:rPr>
          <w:lang w:val="sr-Cyrl-RS"/>
        </w:rPr>
      </w:pPr>
    </w:p>
    <w:p w14:paraId="1D465093" w14:textId="2D8DDAC4" w:rsidR="000A3816" w:rsidRDefault="000A3816" w:rsidP="00567652">
      <w:pPr>
        <w:rPr>
          <w:lang w:val="sr-Cyrl-RS"/>
        </w:rPr>
      </w:pPr>
    </w:p>
    <w:p w14:paraId="360E4FFE" w14:textId="5E1FA55A" w:rsidR="000A3816" w:rsidRDefault="000A3816" w:rsidP="00567652">
      <w:pPr>
        <w:rPr>
          <w:lang w:val="sr-Cyrl-RS"/>
        </w:rPr>
      </w:pPr>
    </w:p>
    <w:p w14:paraId="4EE40891" w14:textId="1D297639" w:rsidR="000A3816" w:rsidRDefault="000A3816" w:rsidP="00567652">
      <w:pPr>
        <w:rPr>
          <w:lang w:val="sr-Cyrl-RS"/>
        </w:rPr>
      </w:pPr>
    </w:p>
    <w:p w14:paraId="5AA9307D" w14:textId="42D63C66" w:rsidR="000A3816" w:rsidRDefault="000A3816" w:rsidP="000A3816">
      <w:pPr>
        <w:pStyle w:val="Heading1"/>
        <w:numPr>
          <w:ilvl w:val="0"/>
          <w:numId w:val="1"/>
        </w:numPr>
        <w:rPr>
          <w:lang w:val="sr-Cyrl-RS"/>
        </w:rPr>
      </w:pPr>
      <w:bookmarkStart w:id="2" w:name="_Toc34355281"/>
      <w:r>
        <w:rPr>
          <w:lang w:val="sr-Cyrl-RS"/>
        </w:rPr>
        <w:lastRenderedPageBreak/>
        <w:t>Увод</w:t>
      </w:r>
      <w:bookmarkEnd w:id="2"/>
    </w:p>
    <w:p w14:paraId="4ADDBC41" w14:textId="5960114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3" w:name="_Toc34355282"/>
      <w:r>
        <w:rPr>
          <w:lang w:val="sr-Cyrl-RS"/>
        </w:rPr>
        <w:t>Резиме</w:t>
      </w:r>
      <w:bookmarkEnd w:id="3"/>
    </w:p>
    <w:p w14:paraId="5582A129" w14:textId="613C167D" w:rsidR="000A3816" w:rsidRDefault="000A3816" w:rsidP="000A3816">
      <w:pPr>
        <w:ind w:left="1440"/>
        <w:rPr>
          <w:lang w:val="sr-Cyrl-RS"/>
        </w:rPr>
      </w:pPr>
      <w:r>
        <w:rPr>
          <w:lang w:val="sr-Cyrl-RS"/>
        </w:rPr>
        <w:t xml:space="preserve">Дефинисање сценарија употребе при </w:t>
      </w:r>
      <w:r w:rsidR="00D065E0">
        <w:rPr>
          <w:lang w:val="sr-Cyrl-RS"/>
        </w:rPr>
        <w:t>рецензирању текста</w:t>
      </w:r>
    </w:p>
    <w:p w14:paraId="1CDEF246" w14:textId="5B871930" w:rsidR="000A3816" w:rsidRDefault="000A3816" w:rsidP="000A3816">
      <w:pPr>
        <w:pStyle w:val="Heading2"/>
        <w:numPr>
          <w:ilvl w:val="1"/>
          <w:numId w:val="1"/>
        </w:numPr>
        <w:rPr>
          <w:lang w:val="sr-Cyrl-RS"/>
        </w:rPr>
      </w:pPr>
      <w:bookmarkStart w:id="4" w:name="_Toc34355283"/>
      <w:r>
        <w:rPr>
          <w:lang w:val="sr-Cyrl-RS"/>
        </w:rPr>
        <w:t>Намена документа и циљне групе</w:t>
      </w:r>
      <w:bookmarkEnd w:id="4"/>
    </w:p>
    <w:p w14:paraId="68DE1B08" w14:textId="0B529C96" w:rsidR="000A3816" w:rsidRDefault="00AC5CDC" w:rsidP="000A3816">
      <w:pPr>
        <w:ind w:left="1440"/>
        <w:rPr>
          <w:lang w:val="sr-Cyrl-RS"/>
        </w:rPr>
      </w:pPr>
      <w:r>
        <w:rPr>
          <w:lang w:val="sr-Cyrl-RS"/>
        </w:rPr>
        <w:t>Документ ће користити сви чланови тима у фази развоја пројекта као и у фази тестирања. Може бити од помоћи и у фази писања упутства за употребу.</w:t>
      </w:r>
    </w:p>
    <w:p w14:paraId="7B4DD744" w14:textId="56565524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5" w:name="_Toc34355284"/>
      <w:r>
        <w:rPr>
          <w:lang w:val="sr-Cyrl-RS"/>
        </w:rPr>
        <w:t>Референце</w:t>
      </w:r>
      <w:bookmarkEnd w:id="5"/>
    </w:p>
    <w:p w14:paraId="490D31D3" w14:textId="59371159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Пројектни задатак</w:t>
      </w:r>
    </w:p>
    <w:p w14:paraId="41BF0BDE" w14:textId="7123BE1D" w:rsidR="00AC5CDC" w:rsidRDefault="00AC5CDC" w:rsidP="00AC5CDC">
      <w:pPr>
        <w:pStyle w:val="ListParagraph"/>
        <w:numPr>
          <w:ilvl w:val="0"/>
          <w:numId w:val="5"/>
        </w:numPr>
        <w:rPr>
          <w:lang w:val="sr-Cyrl-RS"/>
        </w:rPr>
      </w:pPr>
      <w:r>
        <w:rPr>
          <w:lang w:val="sr-Cyrl-RS"/>
        </w:rPr>
        <w:t>Пример једног ССУ документа</w:t>
      </w:r>
    </w:p>
    <w:p w14:paraId="03415CCB" w14:textId="784B3731" w:rsidR="00AC5CDC" w:rsidRDefault="00AC5CDC" w:rsidP="00AC5CDC">
      <w:pPr>
        <w:pStyle w:val="Heading2"/>
        <w:numPr>
          <w:ilvl w:val="1"/>
          <w:numId w:val="1"/>
        </w:numPr>
        <w:rPr>
          <w:lang w:val="sr-Cyrl-RS"/>
        </w:rPr>
      </w:pPr>
      <w:bookmarkStart w:id="6" w:name="_Toc34355285"/>
      <w:r>
        <w:rPr>
          <w:lang w:val="sr-Cyrl-RS"/>
        </w:rPr>
        <w:t>Отворена питања</w:t>
      </w:r>
      <w:bookmarkEnd w:id="6"/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1260"/>
        <w:gridCol w:w="3420"/>
        <w:gridCol w:w="3865"/>
      </w:tblGrid>
      <w:tr w:rsidR="00AC5CDC" w:rsidRPr="00AC5CDC" w14:paraId="42B57EA5" w14:textId="77777777" w:rsidTr="00AC5CDC">
        <w:tc>
          <w:tcPr>
            <w:tcW w:w="1260" w:type="dxa"/>
            <w:shd w:val="clear" w:color="auto" w:fill="00B0F0"/>
          </w:tcPr>
          <w:p w14:paraId="59C0F5F1" w14:textId="573F9554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 xml:space="preserve">Редни број </w:t>
            </w:r>
          </w:p>
        </w:tc>
        <w:tc>
          <w:tcPr>
            <w:tcW w:w="3420" w:type="dxa"/>
            <w:shd w:val="clear" w:color="auto" w:fill="00B0F0"/>
          </w:tcPr>
          <w:p w14:paraId="5AA7FE62" w14:textId="68A8F00E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Опис</w:t>
            </w:r>
          </w:p>
        </w:tc>
        <w:tc>
          <w:tcPr>
            <w:tcW w:w="3865" w:type="dxa"/>
            <w:shd w:val="clear" w:color="auto" w:fill="00B0F0"/>
          </w:tcPr>
          <w:p w14:paraId="79D6DBA7" w14:textId="66F6B36B" w:rsidR="00AC5CDC" w:rsidRPr="00AC5CDC" w:rsidRDefault="00AC5CDC" w:rsidP="00AC5CDC">
            <w:pPr>
              <w:rPr>
                <w:color w:val="FFFFFF" w:themeColor="background1"/>
                <w:lang w:val="sr-Cyrl-RS"/>
              </w:rPr>
            </w:pPr>
            <w:r w:rsidRPr="00AC5CDC">
              <w:rPr>
                <w:color w:val="FFFFFF" w:themeColor="background1"/>
                <w:lang w:val="sr-Cyrl-RS"/>
              </w:rPr>
              <w:t>Решење</w:t>
            </w:r>
          </w:p>
        </w:tc>
      </w:tr>
      <w:tr w:rsidR="00AC5CDC" w14:paraId="35C7E692" w14:textId="77777777" w:rsidTr="00AC5CDC">
        <w:tc>
          <w:tcPr>
            <w:tcW w:w="1260" w:type="dxa"/>
          </w:tcPr>
          <w:p w14:paraId="47C845D9" w14:textId="24684CB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692C81BA" w14:textId="79019C24" w:rsidR="0022342B" w:rsidRDefault="0022342B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6B79ABFD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056335AD" w14:textId="77777777" w:rsidTr="00AC5CDC">
        <w:tc>
          <w:tcPr>
            <w:tcW w:w="1260" w:type="dxa"/>
          </w:tcPr>
          <w:p w14:paraId="50E54AFA" w14:textId="181B9D05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077A2DCB" w14:textId="44EAA67B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53B7778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6D7380B5" w14:textId="77777777" w:rsidTr="00AC5CDC">
        <w:tc>
          <w:tcPr>
            <w:tcW w:w="1260" w:type="dxa"/>
          </w:tcPr>
          <w:p w14:paraId="4A0EE3B9" w14:textId="1F50841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3842FAB0" w14:textId="593798B8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7C97FA8A" w14:textId="77777777" w:rsidR="00AC5CDC" w:rsidRDefault="00AC5CDC" w:rsidP="00AC5CDC">
            <w:pPr>
              <w:rPr>
                <w:lang w:val="sr-Cyrl-RS"/>
              </w:rPr>
            </w:pPr>
          </w:p>
        </w:tc>
      </w:tr>
      <w:tr w:rsidR="00AC5CDC" w14:paraId="496D64A6" w14:textId="77777777" w:rsidTr="00AC5CDC">
        <w:tc>
          <w:tcPr>
            <w:tcW w:w="1260" w:type="dxa"/>
          </w:tcPr>
          <w:p w14:paraId="031D9445" w14:textId="2646F3A6" w:rsidR="00AC5CDC" w:rsidRPr="00AC5CDC" w:rsidRDefault="00AC5CDC" w:rsidP="00AC5CDC">
            <w:pPr>
              <w:pStyle w:val="ListParagraph"/>
              <w:numPr>
                <w:ilvl w:val="0"/>
                <w:numId w:val="6"/>
              </w:numPr>
              <w:rPr>
                <w:lang w:val="sr-Cyrl-RS"/>
              </w:rPr>
            </w:pPr>
          </w:p>
        </w:tc>
        <w:tc>
          <w:tcPr>
            <w:tcW w:w="3420" w:type="dxa"/>
          </w:tcPr>
          <w:p w14:paraId="20CDDFEE" w14:textId="77777777" w:rsidR="00AC5CDC" w:rsidRDefault="00AC5CDC" w:rsidP="00AC5CDC">
            <w:pPr>
              <w:rPr>
                <w:lang w:val="sr-Cyrl-RS"/>
              </w:rPr>
            </w:pPr>
          </w:p>
        </w:tc>
        <w:tc>
          <w:tcPr>
            <w:tcW w:w="3865" w:type="dxa"/>
          </w:tcPr>
          <w:p w14:paraId="15145E2B" w14:textId="77777777" w:rsidR="00AC5CDC" w:rsidRDefault="00AC5CDC" w:rsidP="00AC5CDC">
            <w:pPr>
              <w:rPr>
                <w:lang w:val="sr-Cyrl-RS"/>
              </w:rPr>
            </w:pPr>
          </w:p>
        </w:tc>
      </w:tr>
    </w:tbl>
    <w:p w14:paraId="78914031" w14:textId="77777777" w:rsidR="00AC5CDC" w:rsidRPr="00AC5CDC" w:rsidRDefault="00AC5CDC" w:rsidP="00AC5CDC">
      <w:pPr>
        <w:rPr>
          <w:lang w:val="sr-Cyrl-RS"/>
        </w:rPr>
      </w:pPr>
    </w:p>
    <w:p w14:paraId="5B967B3E" w14:textId="54389164" w:rsidR="000A3816" w:rsidRDefault="00AC5CDC" w:rsidP="00AC5CDC">
      <w:pPr>
        <w:pStyle w:val="Heading1"/>
        <w:numPr>
          <w:ilvl w:val="0"/>
          <w:numId w:val="1"/>
        </w:numPr>
        <w:rPr>
          <w:lang w:val="sr-Cyrl-RS"/>
        </w:rPr>
      </w:pPr>
      <w:bookmarkStart w:id="7" w:name="_Toc34355286"/>
      <w:r>
        <w:rPr>
          <w:lang w:val="sr-Cyrl-RS"/>
        </w:rPr>
        <w:t>Сценарио оцењивања и коментарисања текстова</w:t>
      </w:r>
      <w:bookmarkEnd w:id="7"/>
    </w:p>
    <w:p w14:paraId="192E93BB" w14:textId="3CAFA4AD" w:rsidR="00EA729C" w:rsidRDefault="00EA729C" w:rsidP="00EA729C">
      <w:pPr>
        <w:pStyle w:val="Heading2"/>
        <w:numPr>
          <w:ilvl w:val="1"/>
          <w:numId w:val="1"/>
        </w:numPr>
        <w:rPr>
          <w:lang w:val="sr-Cyrl-RS"/>
        </w:rPr>
      </w:pPr>
      <w:bookmarkStart w:id="8" w:name="_Toc34355287"/>
      <w:r>
        <w:rPr>
          <w:lang w:val="sr-Cyrl-RS"/>
        </w:rPr>
        <w:t>Кратак опис</w:t>
      </w:r>
      <w:bookmarkEnd w:id="8"/>
    </w:p>
    <w:p w14:paraId="394D525F" w14:textId="4B10C60F" w:rsidR="00EA729C" w:rsidRDefault="00EA729C" w:rsidP="00D065E0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065E0" w:rsidRPr="00D065E0">
        <w:rPr>
          <w:lang w:val="sr-Cyrl-RS"/>
        </w:rPr>
        <w:t>Рецензенти имају задатак да одобре или не одобре неки текст. Из листе</w:t>
      </w:r>
      <w:r w:rsidR="00D065E0">
        <w:rPr>
          <w:lang w:val="sr-Cyrl-RS"/>
        </w:rPr>
        <w:t xml:space="preserve">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непрегледаних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текстова изаберу текст који ће да прегледају и на крају ће кликом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 неко дугме дати свој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коначни суд. Могу да прегледају само текстове који су из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области за коју су они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рецензенти. Уколико је текст одобрен а корисник који га је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написао је имао статус читаоца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он аутоматски бива унапређен у статус писца 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тиме бива ослобођен плаћања чланарине.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Када се заврши рецензирање текста,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текст се брише из листе непрегледаних текстова и у</w:t>
      </w:r>
      <w:r w:rsidR="00D065E0">
        <w:rPr>
          <w:lang w:val="sr-Cyrl-RS"/>
        </w:rPr>
        <w:t xml:space="preserve"> </w:t>
      </w:r>
      <w:r w:rsidR="00D065E0" w:rsidRPr="00D065E0">
        <w:rPr>
          <w:lang w:val="sr-Cyrl-RS"/>
        </w:rPr>
        <w:t xml:space="preserve">случају да је одобрен сви </w:t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>
        <w:rPr>
          <w:lang w:val="sr-Cyrl-RS"/>
        </w:rPr>
        <w:tab/>
      </w:r>
      <w:r w:rsidR="00D065E0" w:rsidRPr="00D065E0">
        <w:rPr>
          <w:lang w:val="sr-Cyrl-RS"/>
        </w:rPr>
        <w:t>корисници могу да читају тај текст.</w:t>
      </w:r>
    </w:p>
    <w:p w14:paraId="1C2065A1" w14:textId="748A50D9" w:rsidR="00EA729C" w:rsidRDefault="00EA729C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9" w:name="_Toc34355288"/>
      <w:r>
        <w:rPr>
          <w:lang w:val="sr-Cyrl-RS"/>
        </w:rPr>
        <w:t>Ток догађаја</w:t>
      </w:r>
      <w:bookmarkEnd w:id="9"/>
    </w:p>
    <w:p w14:paraId="4126E8E0" w14:textId="5A718C9A" w:rsidR="00EA729C" w:rsidRDefault="00EA729C" w:rsidP="00EA729C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У овом одељку описан је главни успешни ток догађаја, а могу бити описани 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>алтернативни токови, што успешни, што неуспешни.</w:t>
      </w:r>
    </w:p>
    <w:p w14:paraId="19812354" w14:textId="7A8B7E6A" w:rsidR="00071405" w:rsidRDefault="00071405" w:rsidP="00071405">
      <w:pPr>
        <w:pStyle w:val="Heading3"/>
        <w:numPr>
          <w:ilvl w:val="2"/>
          <w:numId w:val="5"/>
        </w:numPr>
        <w:rPr>
          <w:lang w:val="sr-Cyrl-RS"/>
        </w:rPr>
      </w:pPr>
      <w:bookmarkStart w:id="10" w:name="_Toc34355289"/>
      <w:r>
        <w:rPr>
          <w:lang w:val="sr-Cyrl-RS"/>
        </w:rPr>
        <w:t xml:space="preserve">Корисник </w:t>
      </w:r>
      <w:r w:rsidR="00D065E0">
        <w:rPr>
          <w:lang w:val="sr-Cyrl-RS"/>
        </w:rPr>
        <w:t>одобрава текст</w:t>
      </w:r>
      <w:bookmarkEnd w:id="10"/>
    </w:p>
    <w:p w14:paraId="512BD46C" w14:textId="7D29AA14" w:rsidR="00071405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стиска дугме Рецензирај којим улази у мени за рецензије где се налазе сви до сад нерецензирани текстови из области за коју је корисник рецензент.</w:t>
      </w:r>
    </w:p>
    <w:p w14:paraId="426EC5D0" w14:textId="5F793A9A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бира текст који жели да рецензира</w:t>
      </w:r>
    </w:p>
    <w:p w14:paraId="78C3D842" w14:textId="48B0059C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Корисник прочита текст</w:t>
      </w:r>
    </w:p>
    <w:p w14:paraId="28635037" w14:textId="4B274C69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Испод текста постоје два дугмета, једно за одобравање текста и једно за одбацивање текста, корисник бира дугме за одобравање.</w:t>
      </w:r>
    </w:p>
    <w:p w14:paraId="3DAB2924" w14:textId="34E86322" w:rsidR="00D065E0" w:rsidRDefault="00D065E0" w:rsidP="00D065E0">
      <w:pPr>
        <w:pStyle w:val="ListParagraph"/>
        <w:numPr>
          <w:ilvl w:val="0"/>
          <w:numId w:val="7"/>
        </w:numPr>
        <w:rPr>
          <w:lang w:val="sr-Cyrl-RS"/>
        </w:rPr>
      </w:pPr>
      <w:r>
        <w:rPr>
          <w:lang w:val="sr-Cyrl-RS"/>
        </w:rPr>
        <w:t>Текст је одобрен, сви корисници могу да га читају</w:t>
      </w:r>
    </w:p>
    <w:p w14:paraId="4502ED40" w14:textId="34D0F9A8" w:rsidR="00DF0ECA" w:rsidRDefault="00D065E0" w:rsidP="00DF0ECA">
      <w:pPr>
        <w:pStyle w:val="Heading3"/>
        <w:numPr>
          <w:ilvl w:val="2"/>
          <w:numId w:val="5"/>
        </w:numPr>
        <w:rPr>
          <w:lang w:val="sr-Cyrl-RS"/>
        </w:rPr>
      </w:pPr>
      <w:bookmarkStart w:id="11" w:name="_Toc34355290"/>
      <w:r>
        <w:rPr>
          <w:lang w:val="sr-Cyrl-RS"/>
        </w:rPr>
        <w:lastRenderedPageBreak/>
        <w:t>Корисник одбацује текст</w:t>
      </w:r>
      <w:bookmarkEnd w:id="11"/>
    </w:p>
    <w:p w14:paraId="19772724" w14:textId="0BE0A044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Акције 1, 2, 3  исте као и у сценарију 2.2.1.</w:t>
      </w:r>
    </w:p>
    <w:p w14:paraId="0B255457" w14:textId="5EE970DB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 w:rsidRPr="00DF0ECA">
        <w:rPr>
          <w:lang w:val="sr-Cyrl-RS"/>
        </w:rPr>
        <w:t xml:space="preserve">Корисник бира </w:t>
      </w:r>
      <w:r>
        <w:rPr>
          <w:lang w:val="sr-Cyrl-RS"/>
        </w:rPr>
        <w:t>дугме за одбацивање</w:t>
      </w:r>
    </w:p>
    <w:p w14:paraId="637EAACB" w14:textId="09030C16" w:rsidR="00DF0ECA" w:rsidRPr="00DF0ECA" w:rsidRDefault="00DF0ECA" w:rsidP="00DF0ECA">
      <w:pPr>
        <w:pStyle w:val="ListParagraph"/>
        <w:numPr>
          <w:ilvl w:val="0"/>
          <w:numId w:val="8"/>
        </w:numPr>
        <w:rPr>
          <w:lang w:val="sr-Cyrl-RS"/>
        </w:rPr>
      </w:pPr>
      <w:r>
        <w:rPr>
          <w:lang w:val="sr-Cyrl-RS"/>
        </w:rPr>
        <w:t>Текст је одбачен, брише се из базе података и нико неће моћи да га чита.</w:t>
      </w:r>
    </w:p>
    <w:p w14:paraId="09C88C96" w14:textId="6EA70BA8" w:rsidR="00D065E0" w:rsidRPr="00D065E0" w:rsidRDefault="00D065E0" w:rsidP="00DF0ECA">
      <w:pPr>
        <w:pStyle w:val="ListParagraph"/>
        <w:ind w:left="1728"/>
        <w:rPr>
          <w:lang w:val="sr-Cyrl-RS"/>
        </w:rPr>
      </w:pPr>
    </w:p>
    <w:p w14:paraId="39EB5599" w14:textId="6937AEA5" w:rsidR="00071405" w:rsidRDefault="00071405" w:rsidP="00071405">
      <w:pPr>
        <w:pStyle w:val="Heading2"/>
        <w:numPr>
          <w:ilvl w:val="1"/>
          <w:numId w:val="1"/>
        </w:numPr>
        <w:rPr>
          <w:lang w:val="sr-Cyrl-RS"/>
        </w:rPr>
      </w:pPr>
      <w:bookmarkStart w:id="12" w:name="_Toc34355291"/>
      <w:r>
        <w:rPr>
          <w:lang w:val="sr-Cyrl-RS"/>
        </w:rPr>
        <w:t>Посебни захтеви</w:t>
      </w:r>
      <w:bookmarkEnd w:id="12"/>
    </w:p>
    <w:p w14:paraId="1833D3F9" w14:textId="2423E7DE" w:rsidR="00071405" w:rsidRDefault="00071405" w:rsidP="00071405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C81F34">
        <w:rPr>
          <w:lang w:val="sr-Cyrl-RS"/>
        </w:rPr>
        <w:t>Нема</w:t>
      </w:r>
    </w:p>
    <w:p w14:paraId="1082E513" w14:textId="0C17BD05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3" w:name="_Toc34355292"/>
      <w:r>
        <w:rPr>
          <w:lang w:val="sr-Cyrl-RS"/>
        </w:rPr>
        <w:t>Предуслови</w:t>
      </w:r>
      <w:bookmarkEnd w:id="13"/>
    </w:p>
    <w:p w14:paraId="05BB2DFB" w14:textId="7648E014" w:rsid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  <w:t xml:space="preserve">Корисник мора да буде улогован на систем. Мора да постоји бар један текст који </w:t>
      </w:r>
      <w:r>
        <w:rPr>
          <w:lang w:val="sr-Cyrl-RS"/>
        </w:rPr>
        <w:tab/>
      </w:r>
      <w:r>
        <w:rPr>
          <w:lang w:val="sr-Cyrl-RS"/>
        </w:rPr>
        <w:tab/>
      </w:r>
      <w:r>
        <w:rPr>
          <w:lang w:val="sr-Cyrl-RS"/>
        </w:rPr>
        <w:tab/>
        <w:t xml:space="preserve">корисник може да </w:t>
      </w:r>
      <w:r w:rsidR="00D065E0">
        <w:rPr>
          <w:lang w:val="sr-Cyrl-RS"/>
        </w:rPr>
        <w:t>рецезира</w:t>
      </w:r>
      <w:r>
        <w:rPr>
          <w:lang w:val="sr-Cyrl-RS"/>
        </w:rPr>
        <w:t>.</w:t>
      </w:r>
    </w:p>
    <w:p w14:paraId="64D6F7DF" w14:textId="1F802758" w:rsidR="00C81F34" w:rsidRDefault="00C81F34" w:rsidP="00C81F34">
      <w:pPr>
        <w:pStyle w:val="Heading2"/>
        <w:numPr>
          <w:ilvl w:val="1"/>
          <w:numId w:val="1"/>
        </w:numPr>
        <w:rPr>
          <w:lang w:val="sr-Cyrl-RS"/>
        </w:rPr>
      </w:pPr>
      <w:bookmarkStart w:id="14" w:name="_Toc34355293"/>
      <w:r>
        <w:rPr>
          <w:lang w:val="sr-Cyrl-RS"/>
        </w:rPr>
        <w:t>Последице</w:t>
      </w:r>
      <w:bookmarkEnd w:id="14"/>
    </w:p>
    <w:p w14:paraId="127214F7" w14:textId="7E41467B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  <w:r w:rsidR="00DF0ECA">
        <w:rPr>
          <w:lang w:val="sr-Cyrl-RS"/>
        </w:rPr>
        <w:t>Текст или постаје видљив свим корисницима или се брише из базе података.</w:t>
      </w:r>
    </w:p>
    <w:p w14:paraId="5877CD57" w14:textId="2A0FEB84" w:rsidR="00C81F34" w:rsidRPr="00C81F34" w:rsidRDefault="00C81F34" w:rsidP="00C81F34">
      <w:pPr>
        <w:rPr>
          <w:lang w:val="sr-Cyrl-RS"/>
        </w:rPr>
      </w:pPr>
      <w:r>
        <w:rPr>
          <w:lang w:val="sr-Cyrl-RS"/>
        </w:rPr>
        <w:tab/>
      </w:r>
      <w:r>
        <w:rPr>
          <w:lang w:val="sr-Cyrl-RS"/>
        </w:rPr>
        <w:tab/>
      </w:r>
    </w:p>
    <w:sectPr w:rsidR="00C81F34" w:rsidRPr="00C81F34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2661B7" w14:textId="77777777" w:rsidR="009A24E6" w:rsidRDefault="009A24E6" w:rsidP="00324147">
      <w:pPr>
        <w:spacing w:after="0" w:line="240" w:lineRule="auto"/>
      </w:pPr>
      <w:r>
        <w:separator/>
      </w:r>
    </w:p>
  </w:endnote>
  <w:endnote w:type="continuationSeparator" w:id="0">
    <w:p w14:paraId="1AFD2588" w14:textId="77777777" w:rsidR="009A24E6" w:rsidRDefault="009A24E6" w:rsidP="003241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606582" w14:textId="103BC04B" w:rsidR="00324147" w:rsidRPr="00324147" w:rsidRDefault="00324147" w:rsidP="00324147">
    <w:pPr>
      <w:pStyle w:val="Footer"/>
      <w:jc w:val="center"/>
      <w:rPr>
        <w:b/>
        <w:bCs/>
        <w:color w:val="4472C4" w:themeColor="accent1"/>
        <w:lang w:val="sr-Cyrl-RS"/>
      </w:rPr>
    </w:pPr>
    <w:r w:rsidRPr="00324147">
      <w:rPr>
        <w:b/>
        <w:bCs/>
        <w:color w:val="4472C4" w:themeColor="accent1"/>
        <w:lang w:val="sr-Cyrl-RS"/>
      </w:rPr>
      <w:t xml:space="preserve">Страна </w:t>
    </w:r>
    <w:r w:rsidRPr="00324147">
      <w:rPr>
        <w:b/>
        <w:bCs/>
        <w:color w:val="4472C4" w:themeColor="accent1"/>
        <w:lang w:val="sr-Cyrl-RS"/>
      </w:rPr>
      <w:fldChar w:fldCharType="begin"/>
    </w:r>
    <w:r w:rsidRPr="00324147">
      <w:rPr>
        <w:b/>
        <w:bCs/>
        <w:color w:val="4472C4" w:themeColor="accent1"/>
        <w:lang w:val="sr-Cyrl-RS"/>
      </w:rPr>
      <w:instrText xml:space="preserve"> PAGE   \* MERGEFORMAT </w:instrText>
    </w:r>
    <w:r w:rsidRPr="00324147">
      <w:rPr>
        <w:b/>
        <w:bCs/>
        <w:color w:val="4472C4" w:themeColor="accent1"/>
        <w:lang w:val="sr-Cyrl-RS"/>
      </w:rPr>
      <w:fldChar w:fldCharType="separate"/>
    </w:r>
    <w:r w:rsidRPr="00324147">
      <w:rPr>
        <w:b/>
        <w:bCs/>
        <w:noProof/>
        <w:color w:val="4472C4" w:themeColor="accent1"/>
        <w:lang w:val="sr-Cyrl-RS"/>
      </w:rPr>
      <w:t>1</w:t>
    </w:r>
    <w:r w:rsidRPr="00324147">
      <w:rPr>
        <w:b/>
        <w:bCs/>
        <w:noProof/>
        <w:color w:val="4472C4" w:themeColor="accent1"/>
        <w:lang w:val="sr-Cyrl-R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C147FE" w14:textId="77777777" w:rsidR="009A24E6" w:rsidRDefault="009A24E6" w:rsidP="00324147">
      <w:pPr>
        <w:spacing w:after="0" w:line="240" w:lineRule="auto"/>
      </w:pPr>
      <w:r>
        <w:separator/>
      </w:r>
    </w:p>
  </w:footnote>
  <w:footnote w:type="continuationSeparator" w:id="0">
    <w:p w14:paraId="0EE3B666" w14:textId="77777777" w:rsidR="009A24E6" w:rsidRDefault="009A24E6" w:rsidP="003241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F255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9B4696A"/>
    <w:multiLevelType w:val="hybridMultilevel"/>
    <w:tmpl w:val="6A025C2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2" w15:restartNumberingAfterBreak="0">
    <w:nsid w:val="186520E9"/>
    <w:multiLevelType w:val="hybridMultilevel"/>
    <w:tmpl w:val="2CD42E6C"/>
    <w:lvl w:ilvl="0" w:tplc="50F65ACE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3" w15:restartNumberingAfterBreak="0">
    <w:nsid w:val="19A1694A"/>
    <w:multiLevelType w:val="hybridMultilevel"/>
    <w:tmpl w:val="235A938C"/>
    <w:lvl w:ilvl="0" w:tplc="FFF27692">
      <w:start w:val="1"/>
      <w:numFmt w:val="decimal"/>
      <w:lvlText w:val="%1."/>
      <w:lvlJc w:val="left"/>
      <w:pPr>
        <w:ind w:left="27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44" w:hanging="360"/>
      </w:pPr>
    </w:lvl>
    <w:lvl w:ilvl="2" w:tplc="0409001B" w:tentative="1">
      <w:start w:val="1"/>
      <w:numFmt w:val="lowerRoman"/>
      <w:lvlText w:val="%3."/>
      <w:lvlJc w:val="right"/>
      <w:pPr>
        <w:ind w:left="4164" w:hanging="180"/>
      </w:pPr>
    </w:lvl>
    <w:lvl w:ilvl="3" w:tplc="0409000F" w:tentative="1">
      <w:start w:val="1"/>
      <w:numFmt w:val="decimal"/>
      <w:lvlText w:val="%4."/>
      <w:lvlJc w:val="left"/>
      <w:pPr>
        <w:ind w:left="4884" w:hanging="360"/>
      </w:pPr>
    </w:lvl>
    <w:lvl w:ilvl="4" w:tplc="04090019" w:tentative="1">
      <w:start w:val="1"/>
      <w:numFmt w:val="lowerLetter"/>
      <w:lvlText w:val="%5."/>
      <w:lvlJc w:val="left"/>
      <w:pPr>
        <w:ind w:left="5604" w:hanging="360"/>
      </w:pPr>
    </w:lvl>
    <w:lvl w:ilvl="5" w:tplc="0409001B" w:tentative="1">
      <w:start w:val="1"/>
      <w:numFmt w:val="lowerRoman"/>
      <w:lvlText w:val="%6."/>
      <w:lvlJc w:val="right"/>
      <w:pPr>
        <w:ind w:left="6324" w:hanging="180"/>
      </w:pPr>
    </w:lvl>
    <w:lvl w:ilvl="6" w:tplc="0409000F" w:tentative="1">
      <w:start w:val="1"/>
      <w:numFmt w:val="decimal"/>
      <w:lvlText w:val="%7."/>
      <w:lvlJc w:val="left"/>
      <w:pPr>
        <w:ind w:left="7044" w:hanging="360"/>
      </w:pPr>
    </w:lvl>
    <w:lvl w:ilvl="7" w:tplc="04090019" w:tentative="1">
      <w:start w:val="1"/>
      <w:numFmt w:val="lowerLetter"/>
      <w:lvlText w:val="%8."/>
      <w:lvlJc w:val="left"/>
      <w:pPr>
        <w:ind w:left="7764" w:hanging="360"/>
      </w:pPr>
    </w:lvl>
    <w:lvl w:ilvl="8" w:tplc="0409001B" w:tentative="1">
      <w:start w:val="1"/>
      <w:numFmt w:val="lowerRoman"/>
      <w:lvlText w:val="%9."/>
      <w:lvlJc w:val="right"/>
      <w:pPr>
        <w:ind w:left="8484" w:hanging="180"/>
      </w:pPr>
    </w:lvl>
  </w:abstractNum>
  <w:abstractNum w:abstractNumId="4" w15:restartNumberingAfterBreak="0">
    <w:nsid w:val="37CF509E"/>
    <w:multiLevelType w:val="multilevel"/>
    <w:tmpl w:val="75AA672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firstLine="0"/>
      </w:pPr>
      <w:rPr>
        <w:rFonts w:hint="default"/>
      </w:rPr>
    </w:lvl>
    <w:lvl w:ilvl="2">
      <w:start w:val="1"/>
      <w:numFmt w:val="decimal"/>
      <w:lvlText w:val="%2%1..%3."/>
      <w:lvlJc w:val="left"/>
      <w:pPr>
        <w:ind w:left="252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41E7087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E486295"/>
    <w:multiLevelType w:val="multilevel"/>
    <w:tmpl w:val="68EEEE4E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440" w:firstLine="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37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52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06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2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3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104" w:hanging="1800"/>
      </w:pPr>
      <w:rPr>
        <w:rFonts w:hint="default"/>
      </w:rPr>
    </w:lvl>
  </w:abstractNum>
  <w:abstractNum w:abstractNumId="7" w15:restartNumberingAfterBreak="0">
    <w:nsid w:val="505230B8"/>
    <w:multiLevelType w:val="hybridMultilevel"/>
    <w:tmpl w:val="D11CC9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1F4A99"/>
    <w:multiLevelType w:val="multilevel"/>
    <w:tmpl w:val="5FAE146C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8"/>
  </w:num>
  <w:num w:numId="3">
    <w:abstractNumId w:val="0"/>
  </w:num>
  <w:num w:numId="4">
    <w:abstractNumId w:val="5"/>
  </w:num>
  <w:num w:numId="5">
    <w:abstractNumId w:val="6"/>
  </w:num>
  <w:num w:numId="6">
    <w:abstractNumId w:val="7"/>
  </w:num>
  <w:num w:numId="7">
    <w:abstractNumId w:val="2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C37"/>
    <w:rsid w:val="00071405"/>
    <w:rsid w:val="000936EA"/>
    <w:rsid w:val="000A3816"/>
    <w:rsid w:val="001C5396"/>
    <w:rsid w:val="0022342B"/>
    <w:rsid w:val="002F42FC"/>
    <w:rsid w:val="00324147"/>
    <w:rsid w:val="003319CF"/>
    <w:rsid w:val="00456084"/>
    <w:rsid w:val="00545021"/>
    <w:rsid w:val="00567652"/>
    <w:rsid w:val="008524E2"/>
    <w:rsid w:val="009A24E6"/>
    <w:rsid w:val="00A04C37"/>
    <w:rsid w:val="00AC5CDC"/>
    <w:rsid w:val="00AF67E9"/>
    <w:rsid w:val="00C25517"/>
    <w:rsid w:val="00C81F34"/>
    <w:rsid w:val="00D065E0"/>
    <w:rsid w:val="00DF0ECA"/>
    <w:rsid w:val="00EA7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0803A"/>
  <w15:chartTrackingRefBased/>
  <w15:docId w15:val="{CCFD2AE3-C3AD-46E5-A9C4-74C0C768E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7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38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729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4147"/>
  </w:style>
  <w:style w:type="paragraph" w:styleId="Footer">
    <w:name w:val="footer"/>
    <w:basedOn w:val="Normal"/>
    <w:link w:val="FooterChar"/>
    <w:uiPriority w:val="99"/>
    <w:unhideWhenUsed/>
    <w:rsid w:val="0032414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4147"/>
  </w:style>
  <w:style w:type="character" w:customStyle="1" w:styleId="Heading1Char">
    <w:name w:val="Heading 1 Char"/>
    <w:basedOn w:val="DefaultParagraphFont"/>
    <w:link w:val="Heading1"/>
    <w:uiPriority w:val="9"/>
    <w:rsid w:val="0056765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6765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56765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6765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5676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38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AC5CD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EA729C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EA729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22342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5599CA-AEA5-49BC-856A-67002B4415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Лука Кљајић</dc:creator>
  <cp:keywords/>
  <dc:description/>
  <cp:lastModifiedBy>Лука Кљајић</cp:lastModifiedBy>
  <cp:revision>6</cp:revision>
  <dcterms:created xsi:type="dcterms:W3CDTF">2020-03-06T01:15:00Z</dcterms:created>
  <dcterms:modified xsi:type="dcterms:W3CDTF">2020-03-06T01:47:00Z</dcterms:modified>
</cp:coreProperties>
</file>