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ecg2,mat).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Show the sampled  time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167A20"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filter  is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3.6pt" o:ole="">
            <v:imagedata r:id="rId6" o:title=""/>
          </v:shape>
          <o:OLEObject Type="Embed" ProgID="Equation.3" ShapeID="_x0000_i1025" DrawAspect="Content" ObjectID="_1606564949" r:id="rId7"/>
        </w:object>
      </w:r>
      <w:r w:rsidRPr="00A0573B">
        <w:t>.</w:t>
      </w:r>
    </w:p>
    <w:p w:rsidR="00761730" w:rsidRDefault="00761730" w:rsidP="00761730">
      <w:r w:rsidRPr="00A0573B">
        <w:t>The zeros  z1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things to add explain</w:t>
      </w:r>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at is the time based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167A20"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Y(n-1)+</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Y(n-2)=X(n)-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D95421"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D95421" w:rsidRDefault="00D95421" w:rsidP="00FB723F">
      <w:pPr>
        <w:jc w:val="center"/>
        <w:rPr>
          <w:lang w:val="nl-BE"/>
        </w:rPr>
      </w:pPr>
    </w:p>
    <w:p w:rsidR="00D95421" w:rsidRDefault="00D95421" w:rsidP="00FB723F">
      <w:pPr>
        <w:jc w:val="center"/>
        <w:rPr>
          <w:lang w:val="nl-BE"/>
        </w:rPr>
      </w:pPr>
    </w:p>
    <w:p w:rsidR="00D95421" w:rsidRDefault="00D95421" w:rsidP="00D95421">
      <w:pPr>
        <w:rPr>
          <w:lang w:val="nl-BE"/>
        </w:rPr>
      </w:pPr>
      <w:r>
        <w:rPr>
          <w:lang w:val="nl-BE"/>
        </w:rPr>
        <w:t>Direct Form I</w:t>
      </w:r>
    </w:p>
    <w:p w:rsidR="00D95421" w:rsidRDefault="00D95421" w:rsidP="00D95421">
      <w:pPr>
        <w:rPr>
          <w:lang w:val="nl-BE"/>
        </w:rPr>
      </w:pPr>
    </w:p>
    <w:p w:rsidR="00D95421" w:rsidRDefault="00D95421" w:rsidP="00D95421">
      <w:pPr>
        <w:keepNext/>
      </w:pPr>
      <w:r>
        <w:rPr>
          <w:noProof/>
        </w:rPr>
        <w:drawing>
          <wp:inline distT="0" distB="0" distL="0" distR="0" wp14:anchorId="64C851E4" wp14:editId="70DA834F">
            <wp:extent cx="5274310" cy="36391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9185"/>
                    </a:xfrm>
                    <a:prstGeom prst="rect">
                      <a:avLst/>
                    </a:prstGeom>
                  </pic:spPr>
                </pic:pic>
              </a:graphicData>
            </a:graphic>
          </wp:inline>
        </w:drawing>
      </w:r>
    </w:p>
    <w:p w:rsidR="00D95421" w:rsidRDefault="00D95421" w:rsidP="00D95421">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sidR="00B438F2">
        <w:rPr>
          <w:noProof/>
        </w:rPr>
        <w:t>1</w:t>
      </w:r>
      <w:r w:rsidR="00EF1718">
        <w:rPr>
          <w:noProof/>
        </w:rPr>
        <w:fldChar w:fldCharType="end"/>
      </w:r>
      <w:r>
        <w:t>Direct Form One for notch filter</w:t>
      </w:r>
    </w:p>
    <w:p w:rsidR="00D95421" w:rsidRDefault="00D95421" w:rsidP="00D95421"/>
    <w:p w:rsidR="00D95421" w:rsidRDefault="00D95421" w:rsidP="00D95421"/>
    <w:p w:rsidR="00D95421" w:rsidRDefault="00D95421" w:rsidP="00D95421"/>
    <w:p w:rsidR="00D95421" w:rsidRDefault="00D95421" w:rsidP="00D95421"/>
    <w:p w:rsidR="00B438F2" w:rsidRDefault="00B438F2" w:rsidP="00B438F2">
      <w:pPr>
        <w:keepNext/>
      </w:pPr>
      <w:r>
        <w:rPr>
          <w:noProof/>
        </w:rPr>
        <w:lastRenderedPageBreak/>
        <w:drawing>
          <wp:inline distT="0" distB="0" distL="0" distR="0" wp14:anchorId="64998253" wp14:editId="4FDDC955">
            <wp:extent cx="5274310" cy="340677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6775"/>
                    </a:xfrm>
                    <a:prstGeom prst="rect">
                      <a:avLst/>
                    </a:prstGeom>
                  </pic:spPr>
                </pic:pic>
              </a:graphicData>
            </a:graphic>
          </wp:inline>
        </w:drawing>
      </w:r>
    </w:p>
    <w:p w:rsidR="00D95421" w:rsidRPr="00D95421" w:rsidRDefault="00B438F2" w:rsidP="00B438F2">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Pr>
          <w:noProof/>
        </w:rPr>
        <w:t>2</w:t>
      </w:r>
      <w:r w:rsidR="00EF1718">
        <w:rPr>
          <w:noProof/>
        </w:rPr>
        <w:fldChar w:fldCharType="end"/>
      </w:r>
      <w:r>
        <w:t>Direct Form II of notch filter</w:t>
      </w:r>
    </w:p>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261252" w:rsidRPr="00495C6F" w:rsidRDefault="00B34154" w:rsidP="00FC0D4A">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d>
            <m:dPr>
              <m:ctrlPr>
                <w:rPr>
                  <w:rFonts w:ascii="Cambria Math" w:hAnsi="Cambria Math"/>
                  <w:i/>
                  <w:lang w:val="nl-BE"/>
                </w:rPr>
              </m:ctrlPr>
            </m:dPr>
            <m:e>
              <m:r>
                <w:rPr>
                  <w:rFonts w:ascii="Cambria Math" w:hAnsi="Cambria Math"/>
                  <w:lang w:val="nl-BE"/>
                </w:rPr>
                <m:t>n-1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 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495C6F" w:rsidRDefault="00495C6F" w:rsidP="00FC0D4A">
      <w:r>
        <w:t>For f equal to 0:</w:t>
      </w:r>
    </w:p>
    <w:p w:rsidR="00FE69E8" w:rsidRPr="00B34154" w:rsidRDefault="00FE69E8" w:rsidP="00FC0D4A">
      <w:r>
        <w:t>Impulse response:</w:t>
      </w:r>
    </w:p>
    <w:p w:rsidR="00B34154" w:rsidRPr="005E2234" w:rsidRDefault="00B34154" w:rsidP="00FC0D4A">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5E2234" w:rsidRDefault="005E2234" w:rsidP="00FC0D4A">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1=-0.2</m:t>
          </m:r>
        </m:oMath>
      </m:oMathPara>
    </w:p>
    <w:p w:rsidR="00D44EB5" w:rsidRPr="00495C6F" w:rsidRDefault="00495C6F"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0.9*1+0.9*1</m:t>
              </m:r>
            </m:e>
          </m:d>
          <m:r>
            <w:rPr>
              <w:rFonts w:ascii="Cambria Math" w:hAnsi="Cambria Math"/>
            </w:rPr>
            <m:t>-0.81*1*1*1+1*1*1=-0.17</m:t>
          </m:r>
        </m:oMath>
      </m:oMathPara>
    </w:p>
    <w:p w:rsidR="00495C6F" w:rsidRPr="002A1EFD" w:rsidRDefault="00495C6F" w:rsidP="00FC0D4A">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-0.17*</m:t>
          </m:r>
          <m:d>
            <m:dPr>
              <m:ctrlPr>
                <w:rPr>
                  <w:rFonts w:ascii="Cambria Math" w:hAnsi="Cambria Math"/>
                  <w:i/>
                </w:rPr>
              </m:ctrlPr>
            </m:dPr>
            <m:e>
              <m:r>
                <w:rPr>
                  <w:rFonts w:ascii="Cambria Math" w:hAnsi="Cambria Math"/>
                </w:rPr>
                <m:t>0.9*1+0.9*1</m:t>
              </m:r>
            </m:e>
          </m:d>
          <m:r>
            <w:rPr>
              <w:rFonts w:ascii="Cambria Math" w:hAnsi="Cambria Math"/>
            </w:rPr>
            <m:t>-0.81*1*1*-0.2= -0.144</m:t>
          </m:r>
        </m:oMath>
      </m:oMathPara>
    </w:p>
    <w:p w:rsidR="002A1EFD" w:rsidRP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-0.144*</m:t>
          </m:r>
          <m:d>
            <m:dPr>
              <m:ctrlPr>
                <w:rPr>
                  <w:rFonts w:ascii="Cambria Math" w:hAnsi="Cambria Math"/>
                  <w:i/>
                </w:rPr>
              </m:ctrlPr>
            </m:dPr>
            <m:e>
              <m:r>
                <w:rPr>
                  <w:rFonts w:ascii="Cambria Math" w:hAnsi="Cambria Math"/>
                </w:rPr>
                <m:t>0.9*1+0.9*1</m:t>
              </m:r>
            </m:e>
          </m:d>
          <m:r>
            <w:rPr>
              <w:rFonts w:ascii="Cambria Math" w:hAnsi="Cambria Math"/>
            </w:rPr>
            <m:t>-0.81*1*1*-0.17= -0.1215</m:t>
          </m:r>
        </m:oMath>
      </m:oMathPara>
    </w:p>
    <w:p w:rsidR="002A1EFD" w:rsidRPr="00FE69E8" w:rsidRDefault="002A1EFD" w:rsidP="00FC0D4A">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-0.1215*</m:t>
          </m:r>
          <m:d>
            <m:dPr>
              <m:ctrlPr>
                <w:rPr>
                  <w:rFonts w:ascii="Cambria Math" w:hAnsi="Cambria Math"/>
                  <w:i/>
                </w:rPr>
              </m:ctrlPr>
            </m:dPr>
            <m:e>
              <m:r>
                <w:rPr>
                  <w:rFonts w:ascii="Cambria Math" w:hAnsi="Cambria Math"/>
                </w:rPr>
                <m:t>0.9*1+0.9*1</m:t>
              </m:r>
            </m:e>
          </m:d>
          <m:r>
            <w:rPr>
              <w:rFonts w:ascii="Cambria Math" w:hAnsi="Cambria Math"/>
            </w:rPr>
            <m:t>-0.81*1*1*-0.144= -0.10206</m:t>
          </m:r>
        </m:oMath>
      </m:oMathPara>
    </w:p>
    <w:p w:rsidR="00FE69E8" w:rsidRDefault="00FE69E8" w:rsidP="00FC0D4A">
      <w:r>
        <w:t>Frequency response:</w:t>
      </w:r>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2A1EFD" w:rsidRDefault="002A1EFD" w:rsidP="00FC0D4A"/>
    <w:p w:rsidR="00167A20" w:rsidRDefault="002A1EFD" w:rsidP="00FC0D4A">
      <w:r>
        <w:t>For f equal to fs/4:</w:t>
      </w:r>
    </w:p>
    <w:p w:rsidR="00FE69E8" w:rsidRDefault="00FE69E8" w:rsidP="00FC0D4A">
      <w:r>
        <w:t>Impulse response:</w:t>
      </w:r>
    </w:p>
    <w:p w:rsidR="002A1EFD" w:rsidRPr="005E2234" w:rsidRDefault="002A1EFD" w:rsidP="002A1EF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0.9*1i+0.9*-1i</m:t>
              </m:r>
            </m:e>
          </m:d>
          <m:r>
            <w:rPr>
              <w:rFonts w:ascii="Cambria Math" w:hAnsi="Cambria Math"/>
            </w:rPr>
            <m:t>1-</m:t>
          </m:r>
          <m:d>
            <m:dPr>
              <m:ctrlPr>
                <w:rPr>
                  <w:rFonts w:ascii="Cambria Math" w:hAnsi="Cambria Math"/>
                  <w:i/>
                </w:rPr>
              </m:ctrlPr>
            </m:dPr>
            <m:e>
              <m:r>
                <w:rPr>
                  <w:rFonts w:ascii="Cambria Math" w:hAnsi="Cambria Math"/>
                </w:rPr>
                <m:t>1i-1i</m:t>
              </m:r>
            </m:e>
          </m:d>
          <m:r>
            <w:rPr>
              <w:rFonts w:ascii="Cambria Math" w:hAnsi="Cambria Math"/>
            </w:rPr>
            <m:t>1=0</m:t>
          </m:r>
        </m:oMath>
      </m:oMathPara>
    </w:p>
    <w:p w:rsidR="002A1EFD" w:rsidRPr="002A1EFD" w:rsidRDefault="002A1EFD"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-0.81*1i*-1i*1+1i*-1i*1=0.19</m:t>
          </m:r>
        </m:oMath>
      </m:oMathPara>
    </w:p>
    <w:p w:rsidR="002A1EFD" w:rsidRPr="00FF578D" w:rsidRDefault="002A1EFD" w:rsidP="002A1EFD">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0.19*</m:t>
          </m:r>
          <m:d>
            <m:dPr>
              <m:ctrlPr>
                <w:rPr>
                  <w:rFonts w:ascii="Cambria Math" w:hAnsi="Cambria Math"/>
                  <w:i/>
                </w:rPr>
              </m:ctrlPr>
            </m:dPr>
            <m:e>
              <m:r>
                <w:rPr>
                  <w:rFonts w:ascii="Cambria Math" w:hAnsi="Cambria Math"/>
                </w:rPr>
                <m:t>0.9*1i+0.9*-1i</m:t>
              </m:r>
            </m:e>
          </m:d>
          <m:r>
            <w:rPr>
              <w:rFonts w:ascii="Cambria Math" w:hAnsi="Cambria Math"/>
            </w:rPr>
            <m:t>=0</m:t>
          </m:r>
        </m:oMath>
      </m:oMathPara>
    </w:p>
    <w:p w:rsidR="00FF578D" w:rsidRP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-0.81*1*-1i*0.19= -0.1539</m:t>
          </m:r>
        </m:oMath>
      </m:oMathPara>
    </w:p>
    <w:p w:rsidR="00FF578D" w:rsidRPr="00FE69E8" w:rsidRDefault="00FF578D" w:rsidP="00FF578D">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-0.1539*</m:t>
          </m:r>
          <m:d>
            <m:dPr>
              <m:ctrlPr>
                <w:rPr>
                  <w:rFonts w:ascii="Cambria Math" w:hAnsi="Cambria Math"/>
                  <w:i/>
                </w:rPr>
              </m:ctrlPr>
            </m:dPr>
            <m:e>
              <m:r>
                <w:rPr>
                  <w:rFonts w:ascii="Cambria Math" w:hAnsi="Cambria Math"/>
                </w:rPr>
                <m:t>0.9*1i+0.9*-1i</m:t>
              </m:r>
            </m:e>
          </m:d>
          <m:r>
            <w:rPr>
              <w:rFonts w:ascii="Cambria Math" w:hAnsi="Cambria Math"/>
            </w:rPr>
            <m:t>= 0</m:t>
          </m:r>
        </m:oMath>
      </m:oMathPara>
    </w:p>
    <w:p w:rsidR="00FE69E8" w:rsidRPr="00FE69E8" w:rsidRDefault="00FE69E8" w:rsidP="00FF578D"/>
    <w:p w:rsidR="00FE69E8" w:rsidRDefault="00FE69E8" w:rsidP="00FE69E8">
      <w:r>
        <w:lastRenderedPageBreak/>
        <w:t>Frequency response:</w:t>
      </w:r>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FE69E8" w:rsidRPr="002A1EFD" w:rsidRDefault="00FE69E8" w:rsidP="00FF578D"/>
    <w:p w:rsidR="00FF578D" w:rsidRDefault="00FF578D" w:rsidP="00FF578D"/>
    <w:p w:rsidR="00FE69E8" w:rsidRDefault="00FF578D" w:rsidP="00FF578D">
      <w:r>
        <w:t>For f equal to fs/2:</w:t>
      </w:r>
    </w:p>
    <w:p w:rsidR="00FE69E8" w:rsidRPr="002A1EFD" w:rsidRDefault="00FE69E8" w:rsidP="00FF578D">
      <w:r>
        <w:t>Impulse response:</w:t>
      </w:r>
    </w:p>
    <w:p w:rsidR="00FF578D" w:rsidRPr="005E2234" w:rsidRDefault="00FF578D" w:rsidP="00FF578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1=0.2</m:t>
          </m:r>
        </m:oMath>
      </m:oMathPara>
    </w:p>
    <w:p w:rsidR="00FF578D" w:rsidRPr="00495C6F" w:rsidRDefault="00FF578D" w:rsidP="00FF578D">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0.9*-1+0.9*-1</m:t>
              </m:r>
            </m:e>
          </m:d>
          <m:r>
            <w:rPr>
              <w:rFonts w:ascii="Cambria Math" w:hAnsi="Cambria Math"/>
            </w:rPr>
            <m:t>-0.81*-1*-1*1+ -1*-1*1=-0.17</m:t>
          </m:r>
        </m:oMath>
      </m:oMathPara>
    </w:p>
    <w:p w:rsidR="00FF578D" w:rsidRPr="002A1EFD" w:rsidRDefault="007A28B4" w:rsidP="002A1EFD">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-0.17*</m:t>
        </m:r>
        <m:d>
          <m:dPr>
            <m:ctrlPr>
              <w:rPr>
                <w:rFonts w:ascii="Cambria Math" w:hAnsi="Cambria Math"/>
                <w:i/>
              </w:rPr>
            </m:ctrlPr>
          </m:dPr>
          <m:e>
            <m:r>
              <w:rPr>
                <w:rFonts w:ascii="Cambria Math" w:hAnsi="Cambria Math"/>
              </w:rPr>
              <m:t>0.9*-1+0.9*-1</m:t>
            </m:r>
          </m:e>
        </m:d>
        <m:r>
          <w:rPr>
            <w:rFonts w:ascii="Cambria Math" w:hAnsi="Cambria Math"/>
          </w:rPr>
          <m:t xml:space="preserve">-0.81*-1*-1*0.2= </m:t>
        </m:r>
      </m:oMath>
      <w:r>
        <w:t>0.144</w:t>
      </w:r>
    </w:p>
    <w:p w:rsidR="007A28B4" w:rsidRPr="002A1EFD" w:rsidRDefault="007A28B4" w:rsidP="007A28B4">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0.144*</m:t>
          </m:r>
          <m:d>
            <m:dPr>
              <m:ctrlPr>
                <w:rPr>
                  <w:rFonts w:ascii="Cambria Math" w:hAnsi="Cambria Math"/>
                  <w:i/>
                </w:rPr>
              </m:ctrlPr>
            </m:dPr>
            <m:e>
              <m:r>
                <w:rPr>
                  <w:rFonts w:ascii="Cambria Math" w:hAnsi="Cambria Math"/>
                </w:rPr>
                <m:t>0.9*-1+0.9*-1</m:t>
              </m:r>
            </m:e>
          </m:d>
          <m:r>
            <w:rPr>
              <w:rFonts w:ascii="Cambria Math" w:hAnsi="Cambria Math"/>
            </w:rPr>
            <m:t>-0.81*-1*-1*-0.17= -0.1215</m:t>
          </m:r>
        </m:oMath>
      </m:oMathPara>
    </w:p>
    <w:p w:rsidR="00FE69E8" w:rsidRDefault="007A28B4" w:rsidP="007A28B4">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-0.1215*</m:t>
          </m:r>
          <m:d>
            <m:dPr>
              <m:ctrlPr>
                <w:rPr>
                  <w:rFonts w:ascii="Cambria Math" w:hAnsi="Cambria Math"/>
                  <w:i/>
                </w:rPr>
              </m:ctrlPr>
            </m:dPr>
            <m:e>
              <m:r>
                <w:rPr>
                  <w:rFonts w:ascii="Cambria Math" w:hAnsi="Cambria Math"/>
                </w:rPr>
                <m:t>0.9*-1+0.9*-1</m:t>
              </m:r>
            </m:e>
          </m:d>
          <m:r>
            <w:rPr>
              <w:rFonts w:ascii="Cambria Math" w:hAnsi="Cambria Math"/>
            </w:rPr>
            <m:t>-0.81*-1*-1*-0.144= 0.10206</m:t>
          </m:r>
        </m:oMath>
      </m:oMathPara>
      <w:bookmarkStart w:id="0" w:name="_GoBack"/>
      <w:bookmarkEnd w:id="0"/>
    </w:p>
    <w:p w:rsidR="00FE69E8" w:rsidRPr="00FE69E8" w:rsidRDefault="00FE69E8" w:rsidP="007A28B4">
      <w:r>
        <w:t>Frequency response:</w:t>
      </w:r>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FE69E8" w:rsidRPr="002A1EFD" w:rsidRDefault="00FE69E8" w:rsidP="007A28B4"/>
    <w:p w:rsidR="002A1EFD" w:rsidRPr="00A0573B" w:rsidRDefault="002A1EFD"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EF1718" w:rsidP="00761730">
      <w:r>
        <w:t>(Mostly) Done</w:t>
      </w:r>
    </w:p>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D44EB5" w:rsidRPr="00A0573B" w:rsidRDefault="00D44EB5"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a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r w:rsidR="001D512A" w:rsidRPr="00A0573B">
        <w:rPr>
          <w:sz w:val="23"/>
          <w:szCs w:val="23"/>
        </w:rPr>
        <w:t>Additionally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126A1F"/>
    <w:rsid w:val="00155236"/>
    <w:rsid w:val="00160F5A"/>
    <w:rsid w:val="00167A20"/>
    <w:rsid w:val="00180D60"/>
    <w:rsid w:val="001A771D"/>
    <w:rsid w:val="001B5262"/>
    <w:rsid w:val="001B6AB6"/>
    <w:rsid w:val="001D512A"/>
    <w:rsid w:val="00213D3A"/>
    <w:rsid w:val="0024139A"/>
    <w:rsid w:val="00261252"/>
    <w:rsid w:val="00282FF7"/>
    <w:rsid w:val="002A1EFD"/>
    <w:rsid w:val="002B26CF"/>
    <w:rsid w:val="002B534A"/>
    <w:rsid w:val="002F2F69"/>
    <w:rsid w:val="00316111"/>
    <w:rsid w:val="00323C1A"/>
    <w:rsid w:val="00325DEA"/>
    <w:rsid w:val="00335CAB"/>
    <w:rsid w:val="00384384"/>
    <w:rsid w:val="0038778C"/>
    <w:rsid w:val="003C60E7"/>
    <w:rsid w:val="004044E7"/>
    <w:rsid w:val="00407E0B"/>
    <w:rsid w:val="00415EE9"/>
    <w:rsid w:val="00471089"/>
    <w:rsid w:val="00495C6F"/>
    <w:rsid w:val="004C270E"/>
    <w:rsid w:val="00511FA8"/>
    <w:rsid w:val="005245DF"/>
    <w:rsid w:val="00530A6D"/>
    <w:rsid w:val="0053691F"/>
    <w:rsid w:val="005A41BC"/>
    <w:rsid w:val="005E2234"/>
    <w:rsid w:val="006617A6"/>
    <w:rsid w:val="00680658"/>
    <w:rsid w:val="006B1318"/>
    <w:rsid w:val="006B7ED5"/>
    <w:rsid w:val="006D2BE8"/>
    <w:rsid w:val="006F3EF3"/>
    <w:rsid w:val="0070752A"/>
    <w:rsid w:val="00757B4C"/>
    <w:rsid w:val="00761730"/>
    <w:rsid w:val="00761E71"/>
    <w:rsid w:val="0076655D"/>
    <w:rsid w:val="00782E79"/>
    <w:rsid w:val="007A2267"/>
    <w:rsid w:val="007A28B4"/>
    <w:rsid w:val="007B10C5"/>
    <w:rsid w:val="007B3460"/>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10357"/>
    <w:rsid w:val="00A22392"/>
    <w:rsid w:val="00A87638"/>
    <w:rsid w:val="00A90075"/>
    <w:rsid w:val="00A91B59"/>
    <w:rsid w:val="00A92EAC"/>
    <w:rsid w:val="00AA67D5"/>
    <w:rsid w:val="00AE6943"/>
    <w:rsid w:val="00B3349A"/>
    <w:rsid w:val="00B34154"/>
    <w:rsid w:val="00B438F2"/>
    <w:rsid w:val="00B45AB1"/>
    <w:rsid w:val="00BF1B2E"/>
    <w:rsid w:val="00C03A5F"/>
    <w:rsid w:val="00C40A72"/>
    <w:rsid w:val="00C87310"/>
    <w:rsid w:val="00C95D9A"/>
    <w:rsid w:val="00D00904"/>
    <w:rsid w:val="00D16DF4"/>
    <w:rsid w:val="00D31B38"/>
    <w:rsid w:val="00D37F5C"/>
    <w:rsid w:val="00D44EB5"/>
    <w:rsid w:val="00D47B7E"/>
    <w:rsid w:val="00D91324"/>
    <w:rsid w:val="00D95421"/>
    <w:rsid w:val="00DC5252"/>
    <w:rsid w:val="00DD08DA"/>
    <w:rsid w:val="00DD6BEB"/>
    <w:rsid w:val="00E44CBC"/>
    <w:rsid w:val="00E46730"/>
    <w:rsid w:val="00E71207"/>
    <w:rsid w:val="00E8124D"/>
    <w:rsid w:val="00E817F5"/>
    <w:rsid w:val="00E8682D"/>
    <w:rsid w:val="00EA7F22"/>
    <w:rsid w:val="00EF1718"/>
    <w:rsid w:val="00F856AA"/>
    <w:rsid w:val="00F93168"/>
    <w:rsid w:val="00FB723F"/>
    <w:rsid w:val="00FC0D4A"/>
    <w:rsid w:val="00FC5156"/>
    <w:rsid w:val="00FD2F10"/>
    <w:rsid w:val="00FE69E8"/>
    <w:rsid w:val="00FF0C6F"/>
    <w:rsid w:val="00FF57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03486"/>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 w:type="paragraph" w:styleId="Bijschrift">
    <w:name w:val="caption"/>
    <w:basedOn w:val="Standaard"/>
    <w:next w:val="Standaard"/>
    <w:unhideWhenUsed/>
    <w:qFormat/>
    <w:rsid w:val="00D954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73EAD543-C729-4BC8-91B4-377A5E49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880</Words>
  <Characters>4840</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jasper coekaerts</cp:lastModifiedBy>
  <cp:revision>21</cp:revision>
  <dcterms:created xsi:type="dcterms:W3CDTF">2018-12-09T11:46:00Z</dcterms:created>
  <dcterms:modified xsi:type="dcterms:W3CDTF">2018-12-17T14:16:00Z</dcterms:modified>
</cp:coreProperties>
</file>