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E6F7" w14:textId="3AE56D4B" w:rsidR="00460603" w:rsidRPr="00E33A26" w:rsidRDefault="00E33A26">
      <w:pPr>
        <w:rPr>
          <w:lang w:val="fr-FR"/>
        </w:rPr>
      </w:pPr>
      <w:r w:rsidRPr="00E33A26">
        <w:rPr>
          <w:lang w:val="fr-FR"/>
        </w:rPr>
        <w:t>Mode d’emploi</w:t>
      </w:r>
    </w:p>
    <w:p w14:paraId="0E9EA96B" w14:textId="093D0472" w:rsidR="00E33A26" w:rsidRDefault="00E33A26">
      <w:pPr>
        <w:rPr>
          <w:lang w:val="fr-FR"/>
        </w:rPr>
      </w:pPr>
      <w:r w:rsidRPr="00E33A26">
        <w:rPr>
          <w:lang w:val="fr-FR"/>
        </w:rPr>
        <w:t>Etendue du travail effectué</w:t>
      </w:r>
    </w:p>
    <w:p w14:paraId="04E03972" w14:textId="77777777" w:rsidR="00536C61" w:rsidRPr="00E33A26" w:rsidRDefault="00536C61">
      <w:pPr>
        <w:rPr>
          <w:lang w:val="fr-FR"/>
        </w:rPr>
      </w:pPr>
      <w:bookmarkStart w:id="0" w:name="_GoBack"/>
      <w:bookmarkEnd w:id="0"/>
    </w:p>
    <w:p w14:paraId="74840736" w14:textId="77777777" w:rsidR="00E8171E" w:rsidRDefault="00E8171E">
      <w:pPr>
        <w:rPr>
          <w:lang w:val="fr-FR"/>
        </w:rPr>
      </w:pPr>
    </w:p>
    <w:p w14:paraId="39816EAB" w14:textId="357F6CF7" w:rsidR="00E8171E" w:rsidRDefault="00E33A26">
      <w:pPr>
        <w:rPr>
          <w:lang w:val="fr-FR"/>
        </w:rPr>
      </w:pPr>
      <w:r w:rsidRPr="00E33A26">
        <w:rPr>
          <w:lang w:val="fr-FR"/>
        </w:rPr>
        <w:t>Parties non réalisées</w:t>
      </w:r>
      <w:r w:rsidR="00E8171E">
        <w:rPr>
          <w:lang w:val="fr-FR"/>
        </w:rPr>
        <w:t xml:space="preserve"> </w:t>
      </w:r>
    </w:p>
    <w:p w14:paraId="441A4E01" w14:textId="4EAF634D" w:rsidR="00E33A26" w:rsidRPr="00E33A26" w:rsidRDefault="00E8171E" w:rsidP="00E8171E">
      <w:pPr>
        <w:ind w:firstLine="720"/>
        <w:rPr>
          <w:lang w:val="fr-FR"/>
        </w:rPr>
      </w:pPr>
      <w:proofErr w:type="gramStart"/>
      <w:r>
        <w:rPr>
          <w:lang w:val="fr-FR"/>
        </w:rPr>
        <w:t>aucune</w:t>
      </w:r>
      <w:proofErr w:type="gramEnd"/>
    </w:p>
    <w:p w14:paraId="3CF8135F" w14:textId="77777777" w:rsidR="00E8171E" w:rsidRDefault="00E8171E">
      <w:pPr>
        <w:rPr>
          <w:lang w:val="fr-FR"/>
        </w:rPr>
      </w:pPr>
    </w:p>
    <w:p w14:paraId="49B76B12" w14:textId="140BE9A6" w:rsidR="00E33A26" w:rsidRDefault="00E33A26">
      <w:pPr>
        <w:rPr>
          <w:lang w:val="fr-FR"/>
        </w:rPr>
      </w:pPr>
      <w:r w:rsidRPr="00E33A26">
        <w:rPr>
          <w:lang w:val="fr-FR"/>
        </w:rPr>
        <w:t>Parties réalisées au-delà des attentes</w:t>
      </w:r>
    </w:p>
    <w:p w14:paraId="280F3962" w14:textId="1C696671" w:rsidR="00E8171E" w:rsidRDefault="00E8171E">
      <w:pPr>
        <w:rPr>
          <w:lang w:val="fr-FR"/>
        </w:rPr>
      </w:pPr>
      <w:r>
        <w:rPr>
          <w:lang w:val="fr-FR"/>
        </w:rPr>
        <w:tab/>
        <w:t>On va voir</w:t>
      </w:r>
    </w:p>
    <w:p w14:paraId="688BD23A" w14:textId="77777777" w:rsidR="00E8171E" w:rsidRDefault="00E8171E">
      <w:pPr>
        <w:rPr>
          <w:lang w:val="fr-FR"/>
        </w:rPr>
      </w:pPr>
    </w:p>
    <w:p w14:paraId="35E3B491" w14:textId="570CE252" w:rsidR="00E8171E" w:rsidRDefault="00E8171E">
      <w:pPr>
        <w:rPr>
          <w:lang w:val="fr-FR"/>
        </w:rPr>
      </w:pPr>
      <w:r>
        <w:rPr>
          <w:lang w:val="fr-FR"/>
        </w:rPr>
        <w:t xml:space="preserve">Potentialité </w:t>
      </w:r>
    </w:p>
    <w:p w14:paraId="2453492B" w14:textId="5E3E9D19" w:rsidR="00E8171E" w:rsidRPr="00E33A26" w:rsidRDefault="00E8171E">
      <w:pPr>
        <w:rPr>
          <w:lang w:val="fr-FR"/>
        </w:rPr>
      </w:pPr>
      <w:r>
        <w:rPr>
          <w:lang w:val="fr-FR"/>
        </w:rPr>
        <w:tab/>
        <w:t>Avoir le programme utilisable entièrement en lignes de commande avec prise en compte des arguments</w:t>
      </w:r>
    </w:p>
    <w:sectPr w:rsidR="00E8171E" w:rsidRPr="00E33A26" w:rsidSect="00C50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26"/>
    <w:rsid w:val="000435FB"/>
    <w:rsid w:val="00124390"/>
    <w:rsid w:val="00151E05"/>
    <w:rsid w:val="00460603"/>
    <w:rsid w:val="00536C61"/>
    <w:rsid w:val="00673D60"/>
    <w:rsid w:val="007A0933"/>
    <w:rsid w:val="009D709F"/>
    <w:rsid w:val="00C50545"/>
    <w:rsid w:val="00CE65DB"/>
    <w:rsid w:val="00E33A26"/>
    <w:rsid w:val="00E8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E286"/>
  <w15:chartTrackingRefBased/>
  <w15:docId w15:val="{6926F674-1952-4C69-A922-CCCA48CF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E05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CE65D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3D60"/>
    <w:pPr>
      <w:spacing w:after="600" w:line="240" w:lineRule="auto"/>
      <w:contextualSpacing/>
      <w:jc w:val="right"/>
    </w:pPr>
    <w:rPr>
      <w:rFonts w:ascii="Baskerville Old Face" w:eastAsiaTheme="majorEastAsia" w:hAnsi="Baskerville Old Face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3D60"/>
    <w:rPr>
      <w:rFonts w:ascii="Baskerville Old Face" w:eastAsiaTheme="majorEastAsia" w:hAnsi="Baskerville Old Face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E65DB"/>
    <w:rPr>
      <w:rFonts w:ascii="Baskerville Old Face" w:eastAsiaTheme="majorEastAsia" w:hAnsi="Baskerville Old Face" w:cstheme="majorBidi"/>
      <w:color w:val="000000" w:themeColor="text1"/>
      <w:sz w:val="32"/>
      <w:szCs w:val="32"/>
      <w:u w:val="single"/>
    </w:rPr>
  </w:style>
  <w:style w:type="paragraph" w:customStyle="1" w:styleId="code">
    <w:name w:val="code"/>
    <w:basedOn w:val="Normal"/>
    <w:link w:val="codeCar"/>
    <w:autoRedefine/>
    <w:qFormat/>
    <w:rsid w:val="00124390"/>
    <w:pPr>
      <w:framePr w:wrap="around" w:vAnchor="text" w:hAnchor="text" w:y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EEAF6" w:themeFill="accent5" w:themeFillTint="33"/>
      <w:spacing w:after="120" w:line="240" w:lineRule="auto"/>
      <w:contextualSpacing/>
      <w:jc w:val="left"/>
    </w:pPr>
    <w:rPr>
      <w:rFonts w:ascii="Courier New" w:hAnsi="Courier New"/>
      <w:color w:val="000000" w:themeColor="text1"/>
      <w:sz w:val="20"/>
      <w14:textOutline w14:w="9525" w14:cap="rnd" w14:cmpd="sng" w14:algn="ctr">
        <w14:solidFill>
          <w14:schemeClr w14:val="accent1">
            <w14:alpha w14:val="100000"/>
            <w14:lumMod w14:val="40000"/>
            <w14:lumOff w14:val="60000"/>
          </w14:schemeClr>
        </w14:solidFill>
        <w14:prstDash w14:val="solid"/>
        <w14:bevel/>
      </w14:textOutline>
    </w:rPr>
  </w:style>
  <w:style w:type="character" w:customStyle="1" w:styleId="codeCar">
    <w:name w:val="code Car"/>
    <w:basedOn w:val="Policepardfaut"/>
    <w:link w:val="code"/>
    <w:rsid w:val="00124390"/>
    <w:rPr>
      <w:rFonts w:ascii="Courier New" w:hAnsi="Courier New"/>
      <w:color w:val="000000" w:themeColor="text1"/>
      <w:sz w:val="20"/>
      <w:shd w:val="clear" w:color="auto" w:fill="DEEAF6" w:themeFill="accent5" w:themeFillTint="33"/>
      <w14:textOutline w14:w="9525" w14:cap="rnd" w14:cmpd="sng" w14:algn="ctr">
        <w14:solidFill>
          <w14:schemeClr w14:val="accent1">
            <w14:alpha w14:val="100000"/>
            <w14:lumMod w14:val="40000"/>
            <w14:lumOff w14:val="60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Pavageau</dc:creator>
  <cp:keywords/>
  <dc:description/>
  <cp:lastModifiedBy>Luka Pavageau</cp:lastModifiedBy>
  <cp:revision>3</cp:revision>
  <dcterms:created xsi:type="dcterms:W3CDTF">2020-03-19T15:53:00Z</dcterms:created>
  <dcterms:modified xsi:type="dcterms:W3CDTF">2020-03-19T15:56:00Z</dcterms:modified>
</cp:coreProperties>
</file>