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D33" w:rsidRDefault="005D0D33" w:rsidP="005D0D33">
      <w:pPr>
        <w:pStyle w:val="Heading1"/>
        <w:ind w:left="720"/>
      </w:pPr>
    </w:p>
    <w:p w:rsidR="005D0D33" w:rsidRDefault="005D0D33" w:rsidP="005D0D33">
      <w:pPr>
        <w:pStyle w:val="Heading1"/>
        <w:ind w:left="720"/>
      </w:pPr>
    </w:p>
    <w:p w:rsidR="005D0D33" w:rsidRPr="005D0D33" w:rsidRDefault="005D0D33" w:rsidP="005D0D33">
      <w:pPr>
        <w:pStyle w:val="Heading1"/>
        <w:ind w:left="3060"/>
        <w:rPr>
          <w:rFonts w:ascii="Cambria" w:hAnsi="Cambria"/>
          <w:b w:val="0"/>
          <w:sz w:val="120"/>
          <w:szCs w:val="120"/>
        </w:rPr>
      </w:pPr>
      <w:r>
        <w:rPr>
          <w:b w:val="0"/>
          <w:sz w:val="120"/>
          <w:szCs w:val="120"/>
        </w:rPr>
        <w:t xml:space="preserve"> </w:t>
      </w:r>
      <w:r w:rsidRPr="005D0D33">
        <w:rPr>
          <w:rFonts w:ascii="Cambria" w:hAnsi="Cambria"/>
          <w:b w:val="0"/>
          <w:sz w:val="120"/>
          <w:szCs w:val="120"/>
        </w:rPr>
        <w:t>ORT2</w:t>
      </w:r>
    </w:p>
    <w:p w:rsidR="005D0D33" w:rsidRPr="005D0D33" w:rsidRDefault="005D0D33" w:rsidP="005D0D33">
      <w:pPr>
        <w:pStyle w:val="Heading1"/>
        <w:ind w:left="3060"/>
        <w:rPr>
          <w:rFonts w:ascii="Cambria" w:hAnsi="Cambria"/>
          <w:b w:val="0"/>
          <w:sz w:val="120"/>
          <w:szCs w:val="120"/>
        </w:rPr>
      </w:pPr>
      <w:r w:rsidRPr="005D0D33">
        <w:rPr>
          <w:rFonts w:ascii="Cambria" w:hAnsi="Cambria"/>
          <w:b w:val="0"/>
          <w:sz w:val="120"/>
          <w:szCs w:val="120"/>
        </w:rPr>
        <w:t xml:space="preserve"> FPGA</w:t>
      </w:r>
    </w:p>
    <w:p w:rsidR="005D0D33" w:rsidRPr="005D0D33" w:rsidRDefault="005D0D33" w:rsidP="005D0D33">
      <w:pPr>
        <w:pStyle w:val="Heading1"/>
        <w:ind w:left="2610"/>
        <w:rPr>
          <w:rFonts w:ascii="Cambria" w:hAnsi="Cambria"/>
          <w:b w:val="0"/>
          <w:sz w:val="120"/>
          <w:szCs w:val="120"/>
        </w:rPr>
      </w:pPr>
      <w:r w:rsidRPr="005D0D33">
        <w:rPr>
          <w:rFonts w:ascii="Cambria" w:hAnsi="Cambria"/>
          <w:b w:val="0"/>
          <w:sz w:val="120"/>
          <w:szCs w:val="120"/>
        </w:rPr>
        <w:t>Projekat</w:t>
      </w:r>
    </w:p>
    <w:p w:rsidR="005D0D33" w:rsidRDefault="005D0D33" w:rsidP="005D0D33">
      <w:pPr>
        <w:pStyle w:val="Heading1"/>
        <w:ind w:left="2610"/>
        <w:rPr>
          <w:b w:val="0"/>
          <w:sz w:val="120"/>
          <w:szCs w:val="120"/>
        </w:rPr>
      </w:pPr>
    </w:p>
    <w:p w:rsidR="005D0D33" w:rsidRPr="00862CD0" w:rsidRDefault="005D0D33" w:rsidP="005D0D33"/>
    <w:p w:rsidR="005D0D33" w:rsidRPr="005D0D33" w:rsidRDefault="005D0D33" w:rsidP="005D0D33">
      <w:pPr>
        <w:pStyle w:val="Heading1"/>
        <w:ind w:left="2880"/>
        <w:rPr>
          <w:rFonts w:ascii="Cambria" w:hAnsi="Cambria"/>
          <w:b w:val="0"/>
          <w:sz w:val="44"/>
          <w:szCs w:val="72"/>
        </w:rPr>
      </w:pPr>
      <w:r>
        <w:rPr>
          <w:b w:val="0"/>
          <w:sz w:val="44"/>
          <w:szCs w:val="72"/>
        </w:rPr>
        <w:t xml:space="preserve">  </w:t>
      </w:r>
      <w:r>
        <w:rPr>
          <w:rFonts w:ascii="Cambria" w:hAnsi="Cambria"/>
          <w:b w:val="0"/>
          <w:sz w:val="44"/>
          <w:szCs w:val="72"/>
        </w:rPr>
        <w:t>februar</w:t>
      </w:r>
      <w:r w:rsidRPr="005D0D33">
        <w:rPr>
          <w:rFonts w:ascii="Cambria" w:hAnsi="Cambria"/>
          <w:b w:val="0"/>
          <w:sz w:val="44"/>
          <w:szCs w:val="72"/>
        </w:rPr>
        <w:t xml:space="preserve"> 201</w:t>
      </w:r>
      <w:r>
        <w:rPr>
          <w:rFonts w:ascii="Cambria" w:hAnsi="Cambria"/>
          <w:b w:val="0"/>
          <w:sz w:val="44"/>
          <w:szCs w:val="72"/>
        </w:rPr>
        <w:t>9</w:t>
      </w:r>
      <w:r w:rsidRPr="005D0D33">
        <w:rPr>
          <w:rFonts w:ascii="Cambria" w:hAnsi="Cambria"/>
          <w:b w:val="0"/>
          <w:sz w:val="44"/>
          <w:szCs w:val="72"/>
        </w:rPr>
        <w:t xml:space="preserve"> / 2</w:t>
      </w:r>
      <w:r>
        <w:rPr>
          <w:rFonts w:ascii="Cambria" w:hAnsi="Cambria"/>
          <w:b w:val="0"/>
          <w:sz w:val="44"/>
          <w:szCs w:val="72"/>
        </w:rPr>
        <w:t>020</w:t>
      </w:r>
    </w:p>
    <w:p w:rsidR="005D0D33" w:rsidRPr="005D0D33" w:rsidRDefault="005D0D33" w:rsidP="005D0D33">
      <w:pPr>
        <w:pStyle w:val="Heading1"/>
        <w:ind w:left="2610"/>
        <w:jc w:val="right"/>
        <w:rPr>
          <w:rFonts w:ascii="Cambria" w:hAnsi="Cambria"/>
          <w:b w:val="0"/>
          <w:sz w:val="52"/>
          <w:szCs w:val="72"/>
        </w:rPr>
      </w:pPr>
    </w:p>
    <w:p w:rsidR="005D0D33" w:rsidRPr="005D0D33" w:rsidRDefault="005D0D33" w:rsidP="005D0D33">
      <w:pPr>
        <w:pStyle w:val="Heading1"/>
        <w:ind w:left="2610"/>
        <w:jc w:val="right"/>
        <w:rPr>
          <w:rFonts w:ascii="Cambria" w:hAnsi="Cambria"/>
          <w:b w:val="0"/>
          <w:sz w:val="36"/>
          <w:szCs w:val="72"/>
        </w:rPr>
      </w:pPr>
    </w:p>
    <w:p w:rsidR="005D0D33" w:rsidRPr="005D0D33" w:rsidRDefault="005D0D33" w:rsidP="005D0D33">
      <w:pPr>
        <w:rPr>
          <w:rFonts w:ascii="Cambria" w:hAnsi="Cambria"/>
        </w:rPr>
      </w:pPr>
    </w:p>
    <w:p w:rsidR="005D0D33" w:rsidRPr="005D0D33" w:rsidRDefault="005D0D33" w:rsidP="005D0D33">
      <w:pPr>
        <w:pStyle w:val="Heading1"/>
        <w:ind w:left="2610"/>
        <w:jc w:val="right"/>
        <w:rPr>
          <w:rFonts w:ascii="Cambria" w:hAnsi="Cambria"/>
          <w:b w:val="0"/>
          <w:sz w:val="36"/>
          <w:szCs w:val="72"/>
        </w:rPr>
      </w:pPr>
    </w:p>
    <w:p w:rsidR="005D0D33" w:rsidRPr="00611A0C" w:rsidRDefault="005D0D33" w:rsidP="005D0D33">
      <w:pPr>
        <w:pStyle w:val="Heading1"/>
        <w:ind w:left="2610"/>
        <w:jc w:val="right"/>
        <w:rPr>
          <w:rFonts w:ascii="Cambria" w:hAnsi="Cambria"/>
          <w:b w:val="0"/>
        </w:rPr>
      </w:pPr>
      <w:r w:rsidRPr="00611A0C">
        <w:rPr>
          <w:rFonts w:ascii="Cambria" w:hAnsi="Cambria"/>
          <w:b w:val="0"/>
        </w:rPr>
        <w:t>Studenti:</w:t>
      </w:r>
    </w:p>
    <w:p w:rsidR="005D0D33" w:rsidRPr="00611A0C" w:rsidRDefault="005D0D33" w:rsidP="005D0D33">
      <w:pPr>
        <w:pStyle w:val="Heading1"/>
        <w:ind w:left="2610"/>
        <w:jc w:val="right"/>
        <w:rPr>
          <w:rFonts w:ascii="Cambria" w:hAnsi="Cambria"/>
          <w:b w:val="0"/>
          <w:lang w:val="sr-Latn-RS"/>
        </w:rPr>
      </w:pPr>
      <w:r w:rsidRPr="00611A0C">
        <w:rPr>
          <w:rFonts w:ascii="Cambria" w:hAnsi="Cambria"/>
          <w:b w:val="0"/>
        </w:rPr>
        <w:t>Nikola Ili</w:t>
      </w:r>
      <w:r w:rsidRPr="00611A0C">
        <w:rPr>
          <w:rFonts w:ascii="Cambria" w:hAnsi="Cambria"/>
          <w:b w:val="0"/>
          <w:lang w:val="sr-Latn-RS"/>
        </w:rPr>
        <w:t>ć 2018/0063</w:t>
      </w:r>
    </w:p>
    <w:p w:rsidR="005D0D33" w:rsidRPr="00611A0C" w:rsidRDefault="005D0D33" w:rsidP="005D0D33">
      <w:pPr>
        <w:pStyle w:val="Heading1"/>
        <w:ind w:left="2610"/>
        <w:jc w:val="right"/>
        <w:rPr>
          <w:rFonts w:ascii="Cambria" w:hAnsi="Cambria"/>
          <w:b w:val="0"/>
        </w:rPr>
      </w:pPr>
      <w:r w:rsidRPr="00611A0C">
        <w:rPr>
          <w:rFonts w:ascii="Cambria" w:hAnsi="Cambria"/>
          <w:b w:val="0"/>
        </w:rPr>
        <w:t>Luka Simović 2018/0064</w:t>
      </w:r>
    </w:p>
    <w:p w:rsidR="005D0D33" w:rsidRDefault="005D0D33" w:rsidP="005D0D33"/>
    <w:p w:rsidR="005D0D33" w:rsidRDefault="005D0D33" w:rsidP="005D0D33"/>
    <w:p w:rsidR="005D0D33" w:rsidRDefault="005D0D33" w:rsidP="005D0D33"/>
    <w:p w:rsidR="005D0D33" w:rsidRDefault="005D0D33" w:rsidP="005D0D33">
      <w:pPr>
        <w:rPr>
          <w:rFonts w:ascii="Cambria" w:hAnsi="Cambria"/>
          <w:b/>
          <w:bCs/>
          <w:sz w:val="28"/>
          <w:szCs w:val="28"/>
        </w:rPr>
      </w:pPr>
      <w:r>
        <w:rPr>
          <w:rFonts w:ascii="Cambria" w:hAnsi="Cambria"/>
        </w:rPr>
        <w:tab/>
      </w:r>
      <w:r w:rsidRPr="005D0D33">
        <w:rPr>
          <w:rFonts w:ascii="Cambria" w:hAnsi="Cambria"/>
          <w:b/>
          <w:bCs/>
          <w:sz w:val="28"/>
          <w:szCs w:val="28"/>
        </w:rPr>
        <w:t>1.Tematika projekta</w:t>
      </w:r>
    </w:p>
    <w:p w:rsidR="005D0D33" w:rsidRDefault="005D0D33" w:rsidP="005D0D33">
      <w:pPr>
        <w:rPr>
          <w:rFonts w:ascii="Cambria" w:hAnsi="Cambria"/>
          <w:sz w:val="28"/>
          <w:szCs w:val="28"/>
        </w:rPr>
      </w:pPr>
      <w:r>
        <w:rPr>
          <w:rFonts w:ascii="Cambria" w:hAnsi="Cambria"/>
          <w:b/>
          <w:bCs/>
          <w:sz w:val="28"/>
          <w:szCs w:val="28"/>
        </w:rPr>
        <w:tab/>
      </w:r>
      <w:r>
        <w:rPr>
          <w:rFonts w:ascii="Cambria" w:hAnsi="Cambria"/>
          <w:sz w:val="28"/>
          <w:szCs w:val="28"/>
        </w:rPr>
        <w:t>Ovaj projekat predstavlja igricu u kojoj igrač koristeći miša treba da klikne na crni kvadrat na ekranu. Cilj je da se postigne što veći skor, tj. da se klikne na što veći broj kvadrata pre nego što vreme istekne.</w:t>
      </w:r>
    </w:p>
    <w:p w:rsidR="00E40F68" w:rsidRDefault="005D0D33" w:rsidP="005D0D33">
      <w:pPr>
        <w:rPr>
          <w:rFonts w:ascii="Cambria" w:hAnsi="Cambria"/>
          <w:sz w:val="28"/>
          <w:szCs w:val="28"/>
        </w:rPr>
      </w:pPr>
      <w:r>
        <w:rPr>
          <w:rFonts w:ascii="Cambria" w:hAnsi="Cambria"/>
          <w:sz w:val="28"/>
          <w:szCs w:val="28"/>
        </w:rPr>
        <w:t xml:space="preserve">Igra započinje odmah nakon startovanja projekta na FPGA pločici. Na ekranu se pojavljuje kvadrat dimenzija 50x50 na proizvoljnoj poziciji na ekranu i strelica miša, tj. kvadrat </w:t>
      </w:r>
      <w:r w:rsidR="00AA141B">
        <w:rPr>
          <w:rFonts w:ascii="Cambria" w:hAnsi="Cambria"/>
          <w:sz w:val="28"/>
          <w:szCs w:val="28"/>
        </w:rPr>
        <w:t>dimenzija 10x10 na sredini ekrana. N</w:t>
      </w:r>
      <w:r w:rsidR="00C34CEC">
        <w:rPr>
          <w:rFonts w:ascii="Cambria" w:hAnsi="Cambria"/>
          <w:sz w:val="28"/>
          <w:szCs w:val="28"/>
        </w:rPr>
        <w:t>a početku, igrač ima 2.5 sekunde, a vreme se prikazuje kao prve 2 cifre na sedmosegmentnom displeju FPGA pločice. Na druge dve cifre, prikazuje se skor, a na početku on je 0. Ukoliko igrač uspe da klikne kvadrat pre nego što istekne vreme, skor se inkrementira, a vreme se restartuje. Nakon svaka 4 poena (uspešna klika), vreme za sledeći potez pri restartovanju smanjuje se za 0.1 sekundu, čime se igra otežava. Obzirom na ovaj način otežavanja igre, teoretski je nemoguće da skor bude veči od 100, pa je i 2 cifre na sedmosegmentnom displeju dovoljno za prikaz skora.</w:t>
      </w:r>
    </w:p>
    <w:p w:rsidR="00611A0C" w:rsidRDefault="00E40F68" w:rsidP="00611A0C">
      <w:r>
        <w:br w:type="page"/>
      </w:r>
    </w:p>
    <w:p w:rsidR="00611A0C" w:rsidRDefault="00611A0C" w:rsidP="00611A0C">
      <w:pPr>
        <w:rPr>
          <w:rFonts w:ascii="Cambria" w:hAnsi="Cambria"/>
          <w:b/>
          <w:bCs/>
          <w:sz w:val="28"/>
          <w:szCs w:val="28"/>
          <w:lang w:val="sr-Latn-RS"/>
        </w:rPr>
      </w:pPr>
      <w:r w:rsidRPr="00611A0C">
        <w:rPr>
          <w:rFonts w:ascii="Cambria" w:hAnsi="Cambria"/>
          <w:b/>
          <w:bCs/>
          <w:sz w:val="28"/>
          <w:szCs w:val="28"/>
        </w:rPr>
        <w:lastRenderedPageBreak/>
        <w:t>2. Opis protokola koji su kori</w:t>
      </w:r>
      <w:r w:rsidRPr="00611A0C">
        <w:rPr>
          <w:rFonts w:ascii="Cambria" w:hAnsi="Cambria"/>
          <w:b/>
          <w:bCs/>
          <w:sz w:val="28"/>
          <w:szCs w:val="28"/>
          <w:lang w:val="sr-Latn-RS"/>
        </w:rPr>
        <w:t>šćeni</w:t>
      </w:r>
    </w:p>
    <w:p w:rsidR="00611A0C" w:rsidRDefault="00611A0C" w:rsidP="00611A0C">
      <w:pPr>
        <w:spacing w:before="200" w:after="0"/>
        <w:jc w:val="both"/>
        <w:outlineLvl w:val="1"/>
        <w:rPr>
          <w:rFonts w:ascii="Cambria" w:eastAsia="Times New Roman" w:hAnsi="Cambria" w:cs="Times New Roman"/>
          <w:b/>
          <w:bCs/>
          <w:sz w:val="26"/>
          <w:szCs w:val="26"/>
        </w:rPr>
      </w:pPr>
      <w:r w:rsidRPr="00611A0C">
        <w:rPr>
          <w:rFonts w:ascii="Cambria" w:eastAsia="Times New Roman" w:hAnsi="Cambria" w:cs="Times New Roman"/>
          <w:b/>
          <w:bCs/>
          <w:sz w:val="26"/>
          <w:szCs w:val="26"/>
        </w:rPr>
        <w:t>PS/2 protokol za komunikaciju sa mišem</w:t>
      </w:r>
    </w:p>
    <w:p w:rsidR="00611A0C" w:rsidRPr="00611A0C" w:rsidRDefault="00611A0C" w:rsidP="00611A0C">
      <w:pPr>
        <w:spacing w:before="200" w:after="0"/>
        <w:jc w:val="both"/>
        <w:outlineLvl w:val="1"/>
        <w:rPr>
          <w:rFonts w:ascii="Cambria" w:eastAsia="Times New Roman" w:hAnsi="Cambria" w:cs="Times New Roman"/>
          <w:b/>
          <w:bCs/>
          <w:sz w:val="26"/>
          <w:szCs w:val="26"/>
        </w:rPr>
      </w:pPr>
      <w:bookmarkStart w:id="0" w:name="_GoBack"/>
      <w:bookmarkEnd w:id="0"/>
    </w:p>
    <w:p w:rsidR="00611A0C" w:rsidRDefault="00611A0C" w:rsidP="00611A0C"/>
    <w:p w:rsidR="00611A0C" w:rsidRDefault="00611A0C" w:rsidP="00611A0C"/>
    <w:p w:rsidR="00611A0C" w:rsidRPr="00611A0C" w:rsidRDefault="00611A0C" w:rsidP="00611A0C">
      <w:r>
        <w:br w:type="page"/>
      </w:r>
    </w:p>
    <w:p w:rsidR="00E40F68" w:rsidRDefault="00E40F68" w:rsidP="002902D6">
      <w:pPr>
        <w:pStyle w:val="Heading1"/>
        <w:rPr>
          <w:rFonts w:ascii="Cambria" w:hAnsi="Cambria"/>
          <w:lang w:val="sr-Latn-RS"/>
        </w:rPr>
      </w:pPr>
      <w:r w:rsidRPr="00DC7363">
        <w:rPr>
          <w:rFonts w:ascii="Cambria" w:hAnsi="Cambria"/>
          <w:lang w:val="sr-Latn-RS"/>
        </w:rPr>
        <w:lastRenderedPageBreak/>
        <w:t>3. Sledeći koraci u razvoju i poboljšanju projekta</w:t>
      </w:r>
    </w:p>
    <w:p w:rsidR="002902D6" w:rsidRPr="002902D6" w:rsidRDefault="002902D6" w:rsidP="002902D6">
      <w:pPr>
        <w:rPr>
          <w:lang w:val="sr-Latn-RS"/>
        </w:rPr>
      </w:pPr>
    </w:p>
    <w:p w:rsidR="00E40F68" w:rsidRDefault="004E1236" w:rsidP="00E40F68">
      <w:pPr>
        <w:rPr>
          <w:rFonts w:ascii="Cambria" w:hAnsi="Cambria"/>
          <w:sz w:val="28"/>
          <w:szCs w:val="28"/>
          <w:lang w:val="sr-Latn-RS"/>
        </w:rPr>
      </w:pPr>
      <w:r w:rsidRPr="00DC7363">
        <w:rPr>
          <w:rFonts w:ascii="Cambria" w:hAnsi="Cambria"/>
          <w:sz w:val="28"/>
          <w:szCs w:val="28"/>
          <w:lang w:val="sr-Latn-RS"/>
        </w:rPr>
        <w:t>U cilju unapređivanja i daljeg razvoja projekta mogu se uvesti sledeće promene i poboljšanja:</w:t>
      </w:r>
    </w:p>
    <w:p w:rsidR="00800B97" w:rsidRPr="00800B97" w:rsidRDefault="00800B97" w:rsidP="00800B97">
      <w:pPr>
        <w:pStyle w:val="ListParagraph"/>
        <w:numPr>
          <w:ilvl w:val="0"/>
          <w:numId w:val="1"/>
        </w:numPr>
        <w:rPr>
          <w:rFonts w:ascii="Cambria" w:hAnsi="Cambria"/>
          <w:sz w:val="28"/>
          <w:szCs w:val="28"/>
          <w:lang w:val="sr-Latn-RS"/>
        </w:rPr>
      </w:pPr>
      <w:r>
        <w:rPr>
          <w:rFonts w:ascii="Cambria" w:hAnsi="Cambria"/>
          <w:sz w:val="28"/>
          <w:szCs w:val="28"/>
          <w:lang w:val="sr-Latn-RS"/>
        </w:rPr>
        <w:t>Oduzimanje jednog poena ako je pri kliku promašen kvadrat koji se juri</w:t>
      </w:r>
    </w:p>
    <w:p w:rsidR="004E1236"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Olakšavanje igre u vidu ubrzanja kretanja miša čime bi se brže stizalo do kvadrata koji treba da se klikne</w:t>
      </w:r>
    </w:p>
    <w:p w:rsidR="004E1236"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Otežavanje igre u vidu pomeranja kvadrata koji treba da se klikne ili smanjenja njegovih dimenzija nakon određenog skora</w:t>
      </w:r>
    </w:p>
    <w:p w:rsidR="004E1236"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Prikaz preostalog vremena ili trenutnog skora na ekranu kako bi igrač imao uvid u trenutno stanje u toku igre</w:t>
      </w:r>
    </w:p>
    <w:p w:rsidR="004E1236"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Poboljšanje grafike korišćenjem bolje slike za pozadinu ili menjanje oblika strelice ili predmeta koji se juri (da ne budu oba oblika kvadrati)</w:t>
      </w:r>
    </w:p>
    <w:p w:rsidR="004E1236"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Mogućnosti igranja igre</w:t>
      </w:r>
      <w:r w:rsidR="002902D6">
        <w:rPr>
          <w:rFonts w:ascii="Cambria" w:hAnsi="Cambria"/>
          <w:sz w:val="28"/>
          <w:szCs w:val="28"/>
          <w:lang w:val="sr-Latn-RS"/>
        </w:rPr>
        <w:t xml:space="preserve"> i</w:t>
      </w:r>
      <w:r w:rsidRPr="00DC7363">
        <w:rPr>
          <w:rFonts w:ascii="Cambria" w:hAnsi="Cambria"/>
          <w:sz w:val="28"/>
          <w:szCs w:val="28"/>
          <w:lang w:val="sr-Latn-RS"/>
        </w:rPr>
        <w:t xml:space="preserve"> u paru uvođenjem drugog igrača gde bi se gledalo koji igrač ima više kliknutih kvadrata pre drugog, tj. Koliko je puta bio brži od protivnika. U tom slučaju, vreme bi bilo nepotrebno, pa bi se na sedmosegmentnom displeju ispisivali samo skorovi oba igrača (Znatno otežana realizacija, ali i kvalitetno poboljšanje igre).</w:t>
      </w:r>
    </w:p>
    <w:p w:rsidR="00DC7363" w:rsidRPr="00DC7363" w:rsidRDefault="004E1236" w:rsidP="004E1236">
      <w:pPr>
        <w:pStyle w:val="ListParagraph"/>
        <w:numPr>
          <w:ilvl w:val="0"/>
          <w:numId w:val="1"/>
        </w:numPr>
        <w:rPr>
          <w:rFonts w:ascii="Cambria" w:hAnsi="Cambria"/>
          <w:sz w:val="28"/>
          <w:szCs w:val="28"/>
          <w:lang w:val="sr-Latn-RS"/>
        </w:rPr>
      </w:pPr>
      <w:r w:rsidRPr="00DC7363">
        <w:rPr>
          <w:rFonts w:ascii="Cambria" w:hAnsi="Cambria"/>
          <w:sz w:val="28"/>
          <w:szCs w:val="28"/>
          <w:lang w:val="sr-Latn-RS"/>
        </w:rPr>
        <w:t>Uvođenjem specijalnih efekata (npr. efekat pri kliku</w:t>
      </w:r>
      <w:r w:rsidR="00DC7363" w:rsidRPr="00DC7363">
        <w:rPr>
          <w:rFonts w:ascii="Cambria" w:hAnsi="Cambria"/>
          <w:sz w:val="28"/>
          <w:szCs w:val="28"/>
          <w:lang w:val="sr-Latn-RS"/>
        </w:rPr>
        <w:t xml:space="preserve"> u slučaju da je kvadrat promašen ili pogođen ili efekat kojim se čestita igraču ili šalje neka poruka na kraju partije).</w:t>
      </w:r>
    </w:p>
    <w:p w:rsidR="002902D6" w:rsidRDefault="002902D6" w:rsidP="002902D6">
      <w:pPr>
        <w:rPr>
          <w:lang w:val="sr-Latn-RS"/>
        </w:rPr>
      </w:pPr>
    </w:p>
    <w:p w:rsidR="002902D6" w:rsidRDefault="002902D6" w:rsidP="002902D6">
      <w:pPr>
        <w:rPr>
          <w:lang w:val="sr-Latn-RS"/>
        </w:rPr>
      </w:pPr>
    </w:p>
    <w:p w:rsidR="002902D6" w:rsidRDefault="002902D6" w:rsidP="002902D6">
      <w:pPr>
        <w:rPr>
          <w:lang w:val="sr-Latn-RS"/>
        </w:rPr>
      </w:pPr>
    </w:p>
    <w:p w:rsidR="004E1236" w:rsidRPr="002902D6" w:rsidRDefault="00DC7363" w:rsidP="00DC7363">
      <w:pPr>
        <w:rPr>
          <w:rFonts w:ascii="Cambria" w:hAnsi="Cambria"/>
          <w:b/>
          <w:bCs/>
          <w:sz w:val="28"/>
          <w:szCs w:val="28"/>
          <w:lang w:val="sr-Latn-RS"/>
        </w:rPr>
      </w:pPr>
      <w:r w:rsidRPr="002902D6">
        <w:rPr>
          <w:rFonts w:ascii="Cambria" w:hAnsi="Cambria"/>
          <w:b/>
          <w:bCs/>
          <w:sz w:val="28"/>
          <w:szCs w:val="28"/>
          <w:lang w:val="sr-Latn-RS"/>
        </w:rPr>
        <w:t xml:space="preserve">4. </w:t>
      </w:r>
      <w:r w:rsidRPr="002902D6">
        <w:rPr>
          <w:rFonts w:ascii="Cambria" w:hAnsi="Cambria"/>
          <w:b/>
          <w:bCs/>
          <w:sz w:val="28"/>
          <w:szCs w:val="28"/>
          <w:lang w:val="sr-Latn-RS"/>
        </w:rPr>
        <w:t>Mane trenutnog rešenja</w:t>
      </w:r>
    </w:p>
    <w:p w:rsidR="00C34CEC" w:rsidRDefault="00DC7363" w:rsidP="00DC7363">
      <w:pPr>
        <w:pStyle w:val="ListParagraph"/>
        <w:numPr>
          <w:ilvl w:val="0"/>
          <w:numId w:val="2"/>
        </w:numPr>
        <w:rPr>
          <w:rFonts w:ascii="Cambria" w:hAnsi="Cambria"/>
          <w:sz w:val="28"/>
          <w:szCs w:val="28"/>
        </w:rPr>
      </w:pPr>
      <w:r>
        <w:rPr>
          <w:rFonts w:ascii="Cambria" w:hAnsi="Cambria"/>
          <w:sz w:val="28"/>
          <w:szCs w:val="28"/>
        </w:rPr>
        <w:t>Nemogućnost uvida u trenutno vreme ili trenutni u skor u toku same igre.</w:t>
      </w:r>
    </w:p>
    <w:p w:rsidR="00DC7363" w:rsidRDefault="00DC7363" w:rsidP="00DC7363">
      <w:pPr>
        <w:pStyle w:val="ListParagraph"/>
        <w:numPr>
          <w:ilvl w:val="0"/>
          <w:numId w:val="2"/>
        </w:numPr>
        <w:rPr>
          <w:rFonts w:ascii="Cambria" w:hAnsi="Cambria"/>
          <w:sz w:val="28"/>
          <w:szCs w:val="28"/>
        </w:rPr>
      </w:pPr>
      <w:r>
        <w:rPr>
          <w:rFonts w:ascii="Cambria" w:hAnsi="Cambria"/>
          <w:sz w:val="28"/>
          <w:szCs w:val="28"/>
        </w:rPr>
        <w:t>Prost (nekvalitetan) dizajn i grafika</w:t>
      </w:r>
    </w:p>
    <w:p w:rsidR="002902D6" w:rsidRPr="00DC7363" w:rsidRDefault="00DC7363" w:rsidP="002902D6">
      <w:pPr>
        <w:pStyle w:val="ListParagraph"/>
        <w:numPr>
          <w:ilvl w:val="0"/>
          <w:numId w:val="2"/>
        </w:numPr>
        <w:rPr>
          <w:rFonts w:ascii="Cambria" w:hAnsi="Cambria"/>
          <w:sz w:val="28"/>
          <w:szCs w:val="28"/>
        </w:rPr>
      </w:pPr>
      <w:r>
        <w:rPr>
          <w:rFonts w:ascii="Cambria" w:hAnsi="Cambria"/>
          <w:sz w:val="28"/>
          <w:szCs w:val="28"/>
        </w:rPr>
        <w:t>Sporo kretanje miša, pa je ponekad veoma teško stići do narednog kvadrata za predviđen</w:t>
      </w:r>
      <w:r w:rsidR="002902D6">
        <w:rPr>
          <w:rFonts w:ascii="Cambria" w:hAnsi="Cambria"/>
          <w:sz w:val="28"/>
          <w:szCs w:val="28"/>
        </w:rPr>
        <w:t>o vreme</w:t>
      </w:r>
    </w:p>
    <w:p w:rsidR="002902D6" w:rsidRDefault="002902D6" w:rsidP="002902D6">
      <w:pPr>
        <w:pStyle w:val="ListParagraph"/>
        <w:ind w:left="1080"/>
        <w:rPr>
          <w:rFonts w:ascii="Cambria" w:hAnsi="Cambria"/>
          <w:sz w:val="28"/>
          <w:szCs w:val="28"/>
        </w:rPr>
      </w:pPr>
    </w:p>
    <w:p w:rsidR="002902D6" w:rsidRPr="00800B97" w:rsidRDefault="002902D6" w:rsidP="00800B97">
      <w:pPr>
        <w:rPr>
          <w:rFonts w:ascii="Cambria" w:hAnsi="Cambria"/>
          <w:b/>
          <w:bCs/>
          <w:sz w:val="28"/>
          <w:szCs w:val="28"/>
          <w:lang w:val="sr-Latn-RS"/>
        </w:rPr>
      </w:pPr>
      <w:r>
        <w:br w:type="page"/>
      </w:r>
      <w:r w:rsidRPr="00800B97">
        <w:rPr>
          <w:rFonts w:ascii="Cambria" w:hAnsi="Cambria"/>
          <w:b/>
          <w:bCs/>
          <w:sz w:val="28"/>
          <w:szCs w:val="28"/>
          <w:lang w:val="sr-Latn-RS"/>
        </w:rPr>
        <w:lastRenderedPageBreak/>
        <w:t>5.</w:t>
      </w:r>
      <w:r w:rsidRPr="00800B97">
        <w:rPr>
          <w:rFonts w:ascii="Cambria" w:hAnsi="Cambria"/>
          <w:b/>
          <w:bCs/>
          <w:sz w:val="28"/>
          <w:szCs w:val="28"/>
          <w:lang w:val="sr-Latn-RS"/>
        </w:rPr>
        <w:t>Realizovane šeme</w:t>
      </w:r>
    </w:p>
    <w:p w:rsidR="002902D6" w:rsidRDefault="002902D6" w:rsidP="002902D6">
      <w:pPr>
        <w:rPr>
          <w:lang w:val="sr-Latn-RS"/>
        </w:rPr>
      </w:pPr>
    </w:p>
    <w:p w:rsidR="008B00D7" w:rsidRPr="00E208F1" w:rsidRDefault="008B00D7" w:rsidP="002902D6">
      <w:pPr>
        <w:rPr>
          <w:b/>
          <w:bCs/>
          <w:sz w:val="28"/>
          <w:szCs w:val="28"/>
          <w:lang w:val="sr-Latn-RS"/>
        </w:rPr>
      </w:pPr>
      <w:r w:rsidRPr="00E208F1">
        <w:rPr>
          <w:b/>
          <w:bCs/>
          <w:sz w:val="28"/>
          <w:szCs w:val="28"/>
          <w:lang w:val="sr-Latn-RS"/>
        </w:rPr>
        <w:t>Modul Kvadrat</w:t>
      </w:r>
    </w:p>
    <w:p w:rsidR="007E7D1F" w:rsidRPr="00E208F1" w:rsidRDefault="00E208F1" w:rsidP="00800B97">
      <w:pPr>
        <w:jc w:val="both"/>
        <w:rPr>
          <w:sz w:val="28"/>
          <w:szCs w:val="28"/>
          <w:lang w:val="sr-Latn-RS"/>
        </w:rPr>
      </w:pPr>
      <w:r w:rsidRPr="00E208F1">
        <w:rPr>
          <w:sz w:val="28"/>
          <w:szCs w:val="28"/>
          <w:lang w:val="sr-Latn-RS"/>
        </w:rPr>
        <w:t xml:space="preserve">Na početku, generiše se početni kvadrat u gornjem levom uglu sa </w:t>
      </w:r>
      <w:r w:rsidRPr="00E208F1">
        <w:rPr>
          <w:i/>
          <w:iCs/>
          <w:sz w:val="28"/>
          <w:szCs w:val="28"/>
          <w:lang w:val="sr-Latn-RS"/>
        </w:rPr>
        <w:t>default_value</w:t>
      </w:r>
      <w:r w:rsidRPr="00E208F1">
        <w:rPr>
          <w:sz w:val="28"/>
          <w:szCs w:val="28"/>
          <w:lang w:val="sr-Latn-RS"/>
        </w:rPr>
        <w:t xml:space="preserve"> u registrima (kao koordinate kvadrata). U svakom sledećem trenutku u registrima koji generišu random koordinate učitavaju se nove koordinate samo ukoliko su one u granicama ekrana što je omogućeno komparatorima, tj. Izlazima iz komparatora </w:t>
      </w:r>
      <w:r w:rsidRPr="00E208F1">
        <w:rPr>
          <w:i/>
          <w:iCs/>
          <w:sz w:val="28"/>
          <w:szCs w:val="28"/>
          <w:lang w:val="sr-Latn-RS"/>
        </w:rPr>
        <w:t>reset_x</w:t>
      </w:r>
      <w:r w:rsidRPr="00E208F1">
        <w:rPr>
          <w:sz w:val="28"/>
          <w:szCs w:val="28"/>
          <w:lang w:val="sr-Latn-RS"/>
        </w:rPr>
        <w:t xml:space="preserve"> i </w:t>
      </w:r>
      <w:r w:rsidRPr="00E208F1">
        <w:rPr>
          <w:i/>
          <w:iCs/>
          <w:sz w:val="28"/>
          <w:szCs w:val="28"/>
          <w:lang w:val="sr-Latn-RS"/>
        </w:rPr>
        <w:t>reset_y.</w:t>
      </w:r>
      <w:r w:rsidRPr="00E208F1">
        <w:rPr>
          <w:sz w:val="28"/>
          <w:szCs w:val="28"/>
          <w:lang w:val="sr-Latn-RS"/>
        </w:rPr>
        <w:t xml:space="preserve"> Generisane random koordinate upisuju se u registre za crtanje kvadrata samo ukoliko je akitvan signal </w:t>
      </w:r>
      <w:r w:rsidRPr="00E208F1">
        <w:rPr>
          <w:i/>
          <w:iCs/>
          <w:sz w:val="28"/>
          <w:szCs w:val="28"/>
          <w:lang w:val="sr-Latn-RS"/>
        </w:rPr>
        <w:t>sudar</w:t>
      </w:r>
      <w:r w:rsidRPr="00E208F1">
        <w:rPr>
          <w:sz w:val="28"/>
          <w:szCs w:val="28"/>
          <w:lang w:val="sr-Latn-RS"/>
        </w:rPr>
        <w:t xml:space="preserve">, tj. ukoliko se mišem kliknulo na kvadrat u zadatom vremenu jer samo tada se igra nastavlja i samo tada novi kvadrat treba biti postavljen na nekom proizvoljnom mestu. </w:t>
      </w:r>
    </w:p>
    <w:p w:rsidR="00E208F1" w:rsidRPr="007E7D1F" w:rsidRDefault="00E208F1" w:rsidP="002902D6">
      <w:pPr>
        <w:rPr>
          <w:lang w:val="sr-Latn-RS"/>
        </w:rPr>
      </w:pPr>
      <w:r>
        <w:rPr>
          <w:lang w:val="sr-Latn-RS"/>
        </w:rPr>
        <w:drawing>
          <wp:inline distT="0" distB="0" distL="0" distR="0">
            <wp:extent cx="5731510" cy="2143125"/>
            <wp:effectExtent l="0" t="0" r="254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adra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rsidR="002902D6" w:rsidRDefault="002902D6" w:rsidP="002902D6">
      <w:pPr>
        <w:rPr>
          <w:lang w:val="sr-Latn-RS"/>
        </w:rPr>
      </w:pPr>
    </w:p>
    <w:p w:rsidR="002902D6" w:rsidRDefault="00E208F1" w:rsidP="002902D6">
      <w:pPr>
        <w:rPr>
          <w:lang w:val="sr-Latn-RS"/>
        </w:rPr>
      </w:pPr>
      <w:r>
        <w:rPr>
          <w:lang w:val="sr-Latn-RS"/>
        </w:rPr>
        <w:drawing>
          <wp:inline distT="0" distB="0" distL="0" distR="0">
            <wp:extent cx="5731510" cy="2671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vadra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rsidR="002902D6" w:rsidRDefault="00E208F1" w:rsidP="002902D6">
      <w:pPr>
        <w:rPr>
          <w:b/>
          <w:bCs/>
          <w:sz w:val="28"/>
          <w:szCs w:val="28"/>
          <w:lang w:val="sr-Latn-RS"/>
        </w:rPr>
      </w:pPr>
      <w:r w:rsidRPr="00E208F1">
        <w:rPr>
          <w:b/>
          <w:bCs/>
          <w:sz w:val="28"/>
          <w:szCs w:val="28"/>
          <w:lang w:val="sr-Latn-RS"/>
        </w:rPr>
        <w:lastRenderedPageBreak/>
        <w:t>Modul strelica</w:t>
      </w:r>
    </w:p>
    <w:p w:rsidR="00800B97" w:rsidRPr="00E9154F" w:rsidRDefault="00E9154F" w:rsidP="00800B97">
      <w:pPr>
        <w:jc w:val="both"/>
        <w:rPr>
          <w:sz w:val="28"/>
          <w:szCs w:val="28"/>
          <w:lang w:val="sr-Latn-RS"/>
        </w:rPr>
      </w:pPr>
      <w:r>
        <w:rPr>
          <w:sz w:val="28"/>
          <w:szCs w:val="28"/>
          <w:lang w:val="sr-Latn-RS"/>
        </w:rPr>
        <w:t xml:space="preserve">Strelica miša predstavlja kvadratić dimenzija 10x10 na ekranu i na početku se iscrtava na sredini ekrana. Pri svakom novom podatku primljenog od strane miša, u posebna 2 registra se upisuje vrednost pomeraja miša u dve odvojene koordinate x i y. Te dve vrednosti registra sabiraju se sa starim vrednostima koordinata </w:t>
      </w:r>
      <w:r w:rsidR="00800B97">
        <w:rPr>
          <w:sz w:val="28"/>
          <w:szCs w:val="28"/>
          <w:lang w:val="sr-Latn-RS"/>
        </w:rPr>
        <w:t xml:space="preserve">strelice i tako se dobija nove koordinate, tj. novi položaj strelice na ekranu. </w:t>
      </w:r>
    </w:p>
    <w:p w:rsidR="002902D6" w:rsidRDefault="00E9154F" w:rsidP="00800B97">
      <w:pPr>
        <w:jc w:val="center"/>
        <w:rPr>
          <w:lang w:val="sr-Latn-RS"/>
        </w:rPr>
      </w:pPr>
      <w:r>
        <w:rPr>
          <w:lang w:val="sr-Latn-RS"/>
        </w:rPr>
        <w:drawing>
          <wp:inline distT="0" distB="0" distL="0" distR="0">
            <wp:extent cx="5000090" cy="28282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lica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7629" cy="2843837"/>
                    </a:xfrm>
                    <a:prstGeom prst="rect">
                      <a:avLst/>
                    </a:prstGeom>
                  </pic:spPr>
                </pic:pic>
              </a:graphicData>
            </a:graphic>
          </wp:inline>
        </w:drawing>
      </w:r>
    </w:p>
    <w:p w:rsidR="00E9154F" w:rsidRDefault="00E9154F" w:rsidP="00E9154F">
      <w:pPr>
        <w:jc w:val="both"/>
        <w:rPr>
          <w:lang w:val="sr-Latn-RS"/>
        </w:rPr>
      </w:pPr>
    </w:p>
    <w:p w:rsidR="00E9154F" w:rsidRPr="002902D6" w:rsidRDefault="00E9154F" w:rsidP="00800B97">
      <w:pPr>
        <w:jc w:val="center"/>
        <w:rPr>
          <w:lang w:val="sr-Latn-RS"/>
        </w:rPr>
      </w:pPr>
      <w:r>
        <w:rPr>
          <w:lang w:val="sr-Latn-RS"/>
        </w:rPr>
        <w:drawing>
          <wp:inline distT="0" distB="0" distL="0" distR="0">
            <wp:extent cx="4550735" cy="3444408"/>
            <wp:effectExtent l="0" t="0" r="254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lica2.PNG"/>
                    <pic:cNvPicPr/>
                  </pic:nvPicPr>
                  <pic:blipFill>
                    <a:blip r:embed="rId8">
                      <a:extLst>
                        <a:ext uri="{28A0092B-C50C-407E-A947-70E740481C1C}">
                          <a14:useLocalDpi xmlns:a14="http://schemas.microsoft.com/office/drawing/2010/main" val="0"/>
                        </a:ext>
                      </a:extLst>
                    </a:blip>
                    <a:stretch>
                      <a:fillRect/>
                    </a:stretch>
                  </pic:blipFill>
                  <pic:spPr>
                    <a:xfrm>
                      <a:off x="0" y="0"/>
                      <a:ext cx="4756942" cy="3600484"/>
                    </a:xfrm>
                    <a:prstGeom prst="rect">
                      <a:avLst/>
                    </a:prstGeom>
                  </pic:spPr>
                </pic:pic>
              </a:graphicData>
            </a:graphic>
          </wp:inline>
        </w:drawing>
      </w:r>
    </w:p>
    <w:p w:rsidR="0012238B" w:rsidRDefault="00800B97" w:rsidP="00800B97">
      <w:pPr>
        <w:rPr>
          <w:rFonts w:ascii="Cambria" w:hAnsi="Cambria"/>
          <w:b/>
          <w:bCs/>
          <w:sz w:val="28"/>
          <w:szCs w:val="28"/>
        </w:rPr>
      </w:pPr>
      <w:r w:rsidRPr="00800B97">
        <w:rPr>
          <w:rFonts w:ascii="Cambria" w:hAnsi="Cambria"/>
          <w:b/>
          <w:bCs/>
          <w:sz w:val="28"/>
          <w:szCs w:val="28"/>
        </w:rPr>
        <w:lastRenderedPageBreak/>
        <w:t>Modul Tajmer</w:t>
      </w:r>
    </w:p>
    <w:p w:rsidR="0012238B" w:rsidRPr="0012238B" w:rsidRDefault="0012238B" w:rsidP="00800B97">
      <w:pPr>
        <w:rPr>
          <w:rFonts w:ascii="Cambria" w:hAnsi="Cambria"/>
          <w:sz w:val="28"/>
          <w:szCs w:val="28"/>
        </w:rPr>
      </w:pPr>
      <w:r>
        <w:rPr>
          <w:rFonts w:ascii="Cambria" w:hAnsi="Cambria"/>
          <w:sz w:val="28"/>
          <w:szCs w:val="28"/>
        </w:rPr>
        <w:t xml:space="preserve">Na početku, generiše se početno vreme od 2.5 sekunde. Preostalo vreme se smanjuje i ono se šalje na izlaz u vidu signala </w:t>
      </w:r>
      <w:r w:rsidRPr="0012238B">
        <w:rPr>
          <w:rFonts w:ascii="Cambria" w:hAnsi="Cambria"/>
          <w:i/>
          <w:iCs/>
          <w:sz w:val="28"/>
          <w:szCs w:val="28"/>
        </w:rPr>
        <w:t>preostalo_vreme[6..0]</w:t>
      </w:r>
      <w:r>
        <w:rPr>
          <w:rFonts w:ascii="Cambria" w:hAnsi="Cambria"/>
          <w:sz w:val="28"/>
          <w:szCs w:val="28"/>
        </w:rPr>
        <w:t xml:space="preserve"> gde se kasnije u glavnoj šemi to vreme prikazuje na FPGA pločici. Takođe, u ovom modulu je realizovana opcija smanjenja početnog vremena pri restartovanju tajmera. Posle svakog klika miša na kvadrat, tajmer se restartuje i opet je prikazano početno vreme, ali radi otežavanja igre, dodata je opcija da posle svakog 4. klika, novo početno vreme se smanjuje za 0.1 sekundu. </w:t>
      </w:r>
    </w:p>
    <w:p w:rsidR="0012238B" w:rsidRPr="0012238B" w:rsidRDefault="00800B97" w:rsidP="0012238B">
      <w:r>
        <w:drawing>
          <wp:inline distT="0" distB="0" distL="0" distR="0">
            <wp:extent cx="5730466" cy="29978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jm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3442" cy="3020317"/>
                    </a:xfrm>
                    <a:prstGeom prst="rect">
                      <a:avLst/>
                    </a:prstGeom>
                  </pic:spPr>
                </pic:pic>
              </a:graphicData>
            </a:graphic>
          </wp:inline>
        </w:drawing>
      </w:r>
    </w:p>
    <w:p w:rsidR="0012238B" w:rsidRPr="0012238B" w:rsidRDefault="0012238B" w:rsidP="0012238B"/>
    <w:p w:rsidR="0012238B" w:rsidRPr="0012238B" w:rsidRDefault="0012238B" w:rsidP="0012238B"/>
    <w:p w:rsidR="0012238B" w:rsidRPr="0012238B" w:rsidRDefault="0012238B" w:rsidP="0012238B"/>
    <w:p w:rsidR="0012238B" w:rsidRPr="0012238B" w:rsidRDefault="0012238B" w:rsidP="0012238B"/>
    <w:p w:rsidR="0012238B" w:rsidRPr="0012238B" w:rsidRDefault="0012238B" w:rsidP="0012238B"/>
    <w:p w:rsidR="0012238B" w:rsidRPr="0012238B" w:rsidRDefault="0012238B" w:rsidP="0012238B"/>
    <w:p w:rsidR="0012238B" w:rsidRPr="0012238B" w:rsidRDefault="0012238B" w:rsidP="0012238B"/>
    <w:p w:rsidR="0012238B" w:rsidRPr="0012238B" w:rsidRDefault="0012238B" w:rsidP="0012238B">
      <w:pPr>
        <w:tabs>
          <w:tab w:val="left" w:pos="2930"/>
        </w:tabs>
      </w:pPr>
      <w:r>
        <w:tab/>
      </w:r>
    </w:p>
    <w:sectPr w:rsidR="0012238B" w:rsidRPr="0012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0E4"/>
    <w:multiLevelType w:val="hybridMultilevel"/>
    <w:tmpl w:val="9B883568"/>
    <w:lvl w:ilvl="0" w:tplc="BF20D7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2B80B73"/>
    <w:multiLevelType w:val="hybridMultilevel"/>
    <w:tmpl w:val="2B4EA004"/>
    <w:lvl w:ilvl="0" w:tplc="F1722C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33"/>
    <w:rsid w:val="0012238B"/>
    <w:rsid w:val="002902D6"/>
    <w:rsid w:val="004E1236"/>
    <w:rsid w:val="005D0D33"/>
    <w:rsid w:val="00611A0C"/>
    <w:rsid w:val="007E7D1F"/>
    <w:rsid w:val="00800B97"/>
    <w:rsid w:val="008B00D7"/>
    <w:rsid w:val="00AA141B"/>
    <w:rsid w:val="00C34CEC"/>
    <w:rsid w:val="00DC7363"/>
    <w:rsid w:val="00E208F1"/>
    <w:rsid w:val="00E40F68"/>
    <w:rsid w:val="00E9154F"/>
    <w:rsid w:val="00F91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162B"/>
  <w15:chartTrackingRefBased/>
  <w15:docId w15:val="{18E6E452-14A3-472F-A7D0-181B1385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D33"/>
    <w:pPr>
      <w:spacing w:after="200" w:line="276" w:lineRule="auto"/>
    </w:pPr>
    <w:rPr>
      <w:noProof/>
      <w:lang w:val="es-ES"/>
    </w:rPr>
  </w:style>
  <w:style w:type="paragraph" w:styleId="Heading1">
    <w:name w:val="heading 1"/>
    <w:basedOn w:val="Normal"/>
    <w:next w:val="Normal"/>
    <w:link w:val="Heading1Char"/>
    <w:uiPriority w:val="9"/>
    <w:qFormat/>
    <w:rsid w:val="005D0D3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11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33"/>
    <w:rPr>
      <w:rFonts w:asciiTheme="majorHAnsi" w:eastAsiaTheme="majorEastAsia" w:hAnsiTheme="majorHAnsi" w:cstheme="majorBidi"/>
      <w:b/>
      <w:bCs/>
      <w:noProof/>
      <w:sz w:val="28"/>
      <w:szCs w:val="28"/>
      <w:lang w:val="es-ES"/>
    </w:rPr>
  </w:style>
  <w:style w:type="paragraph" w:styleId="ListParagraph">
    <w:name w:val="List Paragraph"/>
    <w:basedOn w:val="Normal"/>
    <w:uiPriority w:val="34"/>
    <w:qFormat/>
    <w:rsid w:val="004E1236"/>
    <w:pPr>
      <w:ind w:left="720"/>
      <w:contextualSpacing/>
    </w:pPr>
  </w:style>
  <w:style w:type="character" w:customStyle="1" w:styleId="Heading2Char">
    <w:name w:val="Heading 2 Char"/>
    <w:basedOn w:val="DefaultParagraphFont"/>
    <w:link w:val="Heading2"/>
    <w:uiPriority w:val="9"/>
    <w:semiHidden/>
    <w:rsid w:val="00611A0C"/>
    <w:rPr>
      <w:rFonts w:asciiTheme="majorHAnsi" w:eastAsiaTheme="majorEastAsia" w:hAnsiTheme="majorHAnsi" w:cstheme="majorBidi"/>
      <w:noProof/>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1</cp:revision>
  <dcterms:created xsi:type="dcterms:W3CDTF">2020-01-24T10:33:00Z</dcterms:created>
  <dcterms:modified xsi:type="dcterms:W3CDTF">2020-01-24T13:36:00Z</dcterms:modified>
</cp:coreProperties>
</file>