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pPr>
      <w:r>
        <w:rPr>
          <w:b/>
          <w:color w:val="176B87"/>
          <w:sz w:val="24"/>
        </w:rPr>
        <w:t>PROJECT ATHENA</w:t>
      </w:r>
    </w:p>
    <w:p>
      <w:pPr>
        <w:pStyle w:val="Title"/>
      </w:pPr>
      <w:r>
        <w:t>Differential Calculus</w:t>
        <w:br/>
        <w:t>Complete Lesson Pack</w:t>
      </w:r>
    </w:p>
    <w:p>
      <w:pPr>
        <w:pStyle w:val="Subtitle"/>
        <w:pBdr>
          <w:bottom w:val="single" w:sz="14" w:space="5" w:color="D99B2B"/>
        </w:pBdr>
      </w:pPr>
      <w:r>
        <w:t>24 Grade 12 lessons built around formula meaning, visual reasoning, worked examples and Paper 1 mastery</w:t>
      </w:r>
    </w:p>
    <w:p>
      <w:r>
        <w:t>CAPS Paper 1  |  Target weighting: 35 marks  |  Recommended placement: Term 2</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Production status  </w:t>
      </w:r>
      <w:r>
        <w:t>Approved integration source for engineering conversion. The scope follows DBE examination guidance and official NSC Paper 1 evidence. A practising Grade 12 teacher and an independent mathematics reviewer must sign off before public release.</w:t>
      </w:r>
    </w:p>
    <w:p>
      <w:r>
        <w:br w:type="page"/>
      </w:r>
    </w:p>
    <w:p>
      <w:pPr>
        <w:pStyle w:val="Heading1"/>
      </w:pPr>
      <w:r>
        <w:t>How this pack fixes formula understanding</w:t>
      </w:r>
    </w:p>
    <w:p>
      <w:r>
        <w:t>The previous packs explain procedures, but learners can still experience a formula as an instruction to memorise. In this pack, a formula is introduced only after the visual or contextual relationship that creates it.</w:t>
      </w:r>
    </w:p>
    <w:tbl>
      <w:tblPr>
        <w:tblW w:type="dxa" w:w="9360"/>
        <w:jc w:val="center"/>
        <w:tblLayout w:type="fixed"/>
        <w:tblLook w:firstColumn="1" w:firstRow="1" w:lastColumn="0" w:lastRow="0" w:noHBand="0" w:noVBand="1" w:val="04A0"/>
        <w:tblLayout w:type="fixed"/>
        <w:tblInd w:w="120" w:type="dxa"/>
      </w:tblPr>
      <w:tblGrid>
        <w:gridCol w:w="1728"/>
        <w:gridCol w:w="3024"/>
        <w:gridCol w:w="4608"/>
      </w:tblGrid>
      <w:tr>
        <w:trPr>
          <w:tblHeader w:val="true"/>
          <w:cantSplit/>
        </w:trPr>
        <w:tc>
          <w:tcPr>
            <w:tcW w:type="dxa" w:w="1728"/>
            <w:shd w:fill="176B87"/>
            <w:tcMar>
              <w:top w:w="80" w:type="dxa"/>
              <w:start w:w="120" w:type="dxa"/>
              <w:bottom w:w="80" w:type="dxa"/>
              <w:end w:w="120" w:type="dxa"/>
            </w:tcMar>
          </w:tcPr>
          <w:p>
            <w:r>
              <w:rPr>
                <w:b/>
                <w:color w:val="FFFFFF"/>
                <w:sz w:val="15"/>
              </w:rPr>
              <w:t>Required layer</w:t>
            </w:r>
          </w:p>
        </w:tc>
        <w:tc>
          <w:tcPr>
            <w:tcW w:type="dxa" w:w="3024"/>
            <w:shd w:fill="176B87"/>
            <w:tcMar>
              <w:top w:w="80" w:type="dxa"/>
              <w:start w:w="120" w:type="dxa"/>
              <w:bottom w:w="80" w:type="dxa"/>
              <w:end w:w="120" w:type="dxa"/>
            </w:tcMar>
          </w:tcPr>
          <w:p>
            <w:r>
              <w:rPr>
                <w:b/>
                <w:color w:val="FFFFFF"/>
                <w:sz w:val="15"/>
              </w:rPr>
              <w:t>Learner question</w:t>
            </w:r>
          </w:p>
        </w:tc>
        <w:tc>
          <w:tcPr>
            <w:tcW w:type="dxa" w:w="4608"/>
            <w:shd w:fill="176B87"/>
            <w:tcMar>
              <w:top w:w="80" w:type="dxa"/>
              <w:start w:w="120" w:type="dxa"/>
              <w:bottom w:w="80" w:type="dxa"/>
              <w:end w:w="120" w:type="dxa"/>
            </w:tcMar>
          </w:tcPr>
          <w:p>
            <w:r>
              <w:rPr>
                <w:b/>
                <w:color w:val="FFFFFF"/>
                <w:sz w:val="15"/>
              </w:rPr>
              <w:t>Implementation rule</w:t>
            </w:r>
          </w:p>
        </w:tc>
      </w:tr>
      <w:tr>
        <w:trPr>
          <w:cantSplit/>
        </w:trPr>
        <w:tc>
          <w:tcPr>
            <w:tcW w:type="dxa" w:w="1728"/>
            <w:tcMar>
              <w:top w:w="80" w:type="dxa"/>
              <w:start w:w="120" w:type="dxa"/>
              <w:bottom w:w="80" w:type="dxa"/>
              <w:end w:w="120" w:type="dxa"/>
            </w:tcMar>
          </w:tcPr>
          <w:p>
            <w:pPr>
              <w:spacing w:after="0" w:line="240" w:lineRule="auto"/>
            </w:pPr>
            <w:r>
              <w:rPr>
                <w:sz w:val="15"/>
              </w:rPr>
              <w:t>Meaning</w:t>
            </w:r>
          </w:p>
        </w:tc>
        <w:tc>
          <w:tcPr>
            <w:tcW w:type="dxa" w:w="3024"/>
            <w:tcMar>
              <w:top w:w="80" w:type="dxa"/>
              <w:start w:w="120" w:type="dxa"/>
              <w:bottom w:w="80" w:type="dxa"/>
              <w:end w:w="120" w:type="dxa"/>
            </w:tcMar>
          </w:tcPr>
          <w:p>
            <w:pPr>
              <w:spacing w:after="0" w:line="240" w:lineRule="auto"/>
            </w:pPr>
            <w:r>
              <w:rPr>
                <w:sz w:val="15"/>
              </w:rPr>
              <w:t>What quantity are we measuring?</w:t>
            </w:r>
          </w:p>
        </w:tc>
        <w:tc>
          <w:tcPr>
            <w:tcW w:type="dxa" w:w="4608"/>
            <w:tcMar>
              <w:top w:w="80" w:type="dxa"/>
              <w:start w:w="120" w:type="dxa"/>
              <w:bottom w:w="80" w:type="dxa"/>
              <w:end w:w="120" w:type="dxa"/>
            </w:tcMar>
          </w:tcPr>
          <w:p>
            <w:pPr>
              <w:spacing w:after="0" w:line="240" w:lineRule="auto"/>
            </w:pPr>
            <w:r>
              <w:rPr>
                <w:sz w:val="15"/>
              </w:rPr>
              <w:t>Name the changing quantities, graph feature or practical target first.</w:t>
            </w:r>
          </w:p>
        </w:tc>
      </w:tr>
      <w:tr>
        <w:trPr>
          <w:cantSplit/>
        </w:trPr>
        <w:tc>
          <w:tcPr>
            <w:tcW w:type="dxa" w:w="1728"/>
            <w:tcMar>
              <w:top w:w="80" w:type="dxa"/>
              <w:start w:w="120" w:type="dxa"/>
              <w:bottom w:w="80" w:type="dxa"/>
              <w:end w:w="120" w:type="dxa"/>
            </w:tcMar>
            <w:shd w:fill="F8FAFB"/>
          </w:tcPr>
          <w:p>
            <w:pPr>
              <w:spacing w:after="0" w:line="240" w:lineRule="auto"/>
            </w:pPr>
            <w:r>
              <w:rPr>
                <w:sz w:val="15"/>
              </w:rPr>
              <w:t>Origin</w:t>
            </w:r>
          </w:p>
        </w:tc>
        <w:tc>
          <w:tcPr>
            <w:tcW w:type="dxa" w:w="3024"/>
            <w:tcMar>
              <w:top w:w="80" w:type="dxa"/>
              <w:start w:w="120" w:type="dxa"/>
              <w:bottom w:w="80" w:type="dxa"/>
              <w:end w:w="120" w:type="dxa"/>
            </w:tcMar>
            <w:shd w:fill="F8FAFB"/>
          </w:tcPr>
          <w:p>
            <w:pPr>
              <w:spacing w:after="0" w:line="240" w:lineRule="auto"/>
            </w:pPr>
            <w:r>
              <w:rPr>
                <w:sz w:val="15"/>
              </w:rPr>
              <w:t>Where does the formula come from?</w:t>
            </w:r>
          </w:p>
        </w:tc>
        <w:tc>
          <w:tcPr>
            <w:tcW w:type="dxa" w:w="4608"/>
            <w:tcMar>
              <w:top w:w="80" w:type="dxa"/>
              <w:start w:w="120" w:type="dxa"/>
              <w:bottom w:w="80" w:type="dxa"/>
              <w:end w:w="120" w:type="dxa"/>
            </w:tcMar>
            <w:shd w:fill="F8FAFB"/>
          </w:tcPr>
          <w:p>
            <w:pPr>
              <w:spacing w:after="0" w:line="240" w:lineRule="auto"/>
            </w:pPr>
            <w:r>
              <w:rPr>
                <w:sz w:val="15"/>
              </w:rPr>
              <w:t>Build it from gradient, change, geometry, algebra or first principles.</w:t>
            </w:r>
          </w:p>
        </w:tc>
      </w:tr>
      <w:tr>
        <w:trPr>
          <w:cantSplit/>
        </w:trPr>
        <w:tc>
          <w:tcPr>
            <w:tcW w:type="dxa" w:w="1728"/>
            <w:tcMar>
              <w:top w:w="80" w:type="dxa"/>
              <w:start w:w="120" w:type="dxa"/>
              <w:bottom w:w="80" w:type="dxa"/>
              <w:end w:w="120" w:type="dxa"/>
            </w:tcMar>
          </w:tcPr>
          <w:p>
            <w:pPr>
              <w:spacing w:after="0" w:line="240" w:lineRule="auto"/>
            </w:pPr>
            <w:r>
              <w:rPr>
                <w:sz w:val="15"/>
              </w:rPr>
              <w:t>Anatomy</w:t>
            </w:r>
          </w:p>
        </w:tc>
        <w:tc>
          <w:tcPr>
            <w:tcW w:type="dxa" w:w="3024"/>
            <w:tcMar>
              <w:top w:w="80" w:type="dxa"/>
              <w:start w:w="120" w:type="dxa"/>
              <w:bottom w:w="80" w:type="dxa"/>
              <w:end w:w="120" w:type="dxa"/>
            </w:tcMar>
          </w:tcPr>
          <w:p>
            <w:pPr>
              <w:spacing w:after="0" w:line="240" w:lineRule="auto"/>
            </w:pPr>
            <w:r>
              <w:rPr>
                <w:sz w:val="15"/>
              </w:rPr>
              <w:t>What does each symbol do?</w:t>
            </w:r>
          </w:p>
        </w:tc>
        <w:tc>
          <w:tcPr>
            <w:tcW w:type="dxa" w:w="4608"/>
            <w:tcMar>
              <w:top w:w="80" w:type="dxa"/>
              <w:start w:w="120" w:type="dxa"/>
              <w:bottom w:w="80" w:type="dxa"/>
              <w:end w:w="120" w:type="dxa"/>
            </w:tcMar>
          </w:tcPr>
          <w:p>
            <w:pPr>
              <w:spacing w:after="0" w:line="240" w:lineRule="auto"/>
            </w:pPr>
            <w:r>
              <w:rPr>
                <w:sz w:val="15"/>
              </w:rPr>
              <w:t>Target tokens separately and connect them to visual objects.</w:t>
            </w:r>
          </w:p>
        </w:tc>
      </w:tr>
      <w:tr>
        <w:trPr>
          <w:cantSplit/>
        </w:trPr>
        <w:tc>
          <w:tcPr>
            <w:tcW w:type="dxa" w:w="1728"/>
            <w:tcMar>
              <w:top w:w="80" w:type="dxa"/>
              <w:start w:w="120" w:type="dxa"/>
              <w:bottom w:w="80" w:type="dxa"/>
              <w:end w:w="120" w:type="dxa"/>
            </w:tcMar>
            <w:shd w:fill="F8FAFB"/>
          </w:tcPr>
          <w:p>
            <w:pPr>
              <w:spacing w:after="0" w:line="240" w:lineRule="auto"/>
            </w:pPr>
            <w:r>
              <w:rPr>
                <w:sz w:val="15"/>
              </w:rPr>
              <w:t>Validity</w:t>
            </w:r>
          </w:p>
        </w:tc>
        <w:tc>
          <w:tcPr>
            <w:tcW w:type="dxa" w:w="3024"/>
            <w:tcMar>
              <w:top w:w="80" w:type="dxa"/>
              <w:start w:w="120" w:type="dxa"/>
              <w:bottom w:w="80" w:type="dxa"/>
              <w:end w:w="120" w:type="dxa"/>
            </w:tcMar>
            <w:shd w:fill="F8FAFB"/>
          </w:tcPr>
          <w:p>
            <w:pPr>
              <w:spacing w:after="0" w:line="240" w:lineRule="auto"/>
            </w:pPr>
            <w:r>
              <w:rPr>
                <w:sz w:val="15"/>
              </w:rPr>
              <w:t>Why is this step allowed?</w:t>
            </w:r>
          </w:p>
        </w:tc>
        <w:tc>
          <w:tcPr>
            <w:tcW w:type="dxa" w:w="4608"/>
            <w:tcMar>
              <w:top w:w="80" w:type="dxa"/>
              <w:start w:w="120" w:type="dxa"/>
              <w:bottom w:w="80" w:type="dxa"/>
              <w:end w:w="120" w:type="dxa"/>
            </w:tcMar>
            <w:shd w:fill="F8FAFB"/>
          </w:tcPr>
          <w:p>
            <w:pPr>
              <w:spacing w:after="0" w:line="240" w:lineRule="auto"/>
            </w:pPr>
            <w:r>
              <w:rPr>
                <w:sz w:val="15"/>
              </w:rPr>
              <w:t>State algebraic and domain conditions, especially h not equal to zero before a limit.</w:t>
            </w:r>
          </w:p>
        </w:tc>
      </w:tr>
      <w:tr>
        <w:trPr>
          <w:cantSplit/>
        </w:trPr>
        <w:tc>
          <w:tcPr>
            <w:tcW w:type="dxa" w:w="1728"/>
            <w:tcMar>
              <w:top w:w="80" w:type="dxa"/>
              <w:start w:w="120" w:type="dxa"/>
              <w:bottom w:w="80" w:type="dxa"/>
              <w:end w:w="120" w:type="dxa"/>
            </w:tcMar>
          </w:tcPr>
          <w:p>
            <w:pPr>
              <w:spacing w:after="0" w:line="240" w:lineRule="auto"/>
            </w:pPr>
            <w:r>
              <w:rPr>
                <w:sz w:val="15"/>
              </w:rPr>
              <w:t>Selection</w:t>
            </w:r>
          </w:p>
        </w:tc>
        <w:tc>
          <w:tcPr>
            <w:tcW w:type="dxa" w:w="3024"/>
            <w:tcMar>
              <w:top w:w="80" w:type="dxa"/>
              <w:start w:w="120" w:type="dxa"/>
              <w:bottom w:w="80" w:type="dxa"/>
              <w:end w:w="120" w:type="dxa"/>
            </w:tcMar>
          </w:tcPr>
          <w:p>
            <w:pPr>
              <w:spacing w:after="0" w:line="240" w:lineRule="auto"/>
            </w:pPr>
            <w:r>
              <w:rPr>
                <w:sz w:val="15"/>
              </w:rPr>
              <w:t>Why this formula here?</w:t>
            </w:r>
          </w:p>
        </w:tc>
        <w:tc>
          <w:tcPr>
            <w:tcW w:type="dxa" w:w="4608"/>
            <w:tcMar>
              <w:top w:w="80" w:type="dxa"/>
              <w:start w:w="120" w:type="dxa"/>
              <w:bottom w:w="80" w:type="dxa"/>
              <w:end w:w="120" w:type="dxa"/>
            </w:tcMar>
          </w:tcPr>
          <w:p>
            <w:pPr>
              <w:spacing w:after="0" w:line="240" w:lineRule="auto"/>
            </w:pPr>
            <w:r>
              <w:rPr>
                <w:sz w:val="15"/>
              </w:rPr>
              <w:t>Match the demanded object to f, f' or f'' before substituting.</w:t>
            </w:r>
          </w:p>
        </w:tc>
      </w:tr>
      <w:tr>
        <w:trPr>
          <w:cantSplit/>
        </w:trPr>
        <w:tc>
          <w:tcPr>
            <w:tcW w:type="dxa" w:w="1728"/>
            <w:tcMar>
              <w:top w:w="80" w:type="dxa"/>
              <w:start w:w="120" w:type="dxa"/>
              <w:bottom w:w="80" w:type="dxa"/>
              <w:end w:w="120" w:type="dxa"/>
            </w:tcMar>
            <w:shd w:fill="F8FAFB"/>
          </w:tcPr>
          <w:p>
            <w:pPr>
              <w:spacing w:after="0" w:line="240" w:lineRule="auto"/>
            </w:pPr>
            <w:r>
              <w:rPr>
                <w:sz w:val="15"/>
              </w:rPr>
              <w:t>Verification</w:t>
            </w:r>
          </w:p>
        </w:tc>
        <w:tc>
          <w:tcPr>
            <w:tcW w:type="dxa" w:w="3024"/>
            <w:tcMar>
              <w:top w:w="80" w:type="dxa"/>
              <w:start w:w="120" w:type="dxa"/>
              <w:bottom w:w="80" w:type="dxa"/>
              <w:end w:w="120" w:type="dxa"/>
            </w:tcMar>
            <w:shd w:fill="F8FAFB"/>
          </w:tcPr>
          <w:p>
            <w:pPr>
              <w:spacing w:after="0" w:line="240" w:lineRule="auto"/>
            </w:pPr>
            <w:r>
              <w:rPr>
                <w:sz w:val="15"/>
              </w:rPr>
              <w:t>How do we know the result makes sense?</w:t>
            </w:r>
          </w:p>
        </w:tc>
        <w:tc>
          <w:tcPr>
            <w:tcW w:type="dxa" w:w="4608"/>
            <w:tcMar>
              <w:top w:w="80" w:type="dxa"/>
              <w:start w:w="120" w:type="dxa"/>
              <w:bottom w:w="80" w:type="dxa"/>
              <w:end w:w="120" w:type="dxa"/>
            </w:tcMar>
            <w:shd w:fill="F8FAFB"/>
          </w:tcPr>
          <w:p>
            <w:pPr>
              <w:spacing w:after="0" w:line="240" w:lineRule="auto"/>
            </w:pPr>
            <w:r>
              <w:rPr>
                <w:sz w:val="15"/>
              </w:rPr>
              <w:t>Check graph direction, units, point membership, sign changes or boundaries.</w:t>
            </w:r>
          </w:p>
        </w:tc>
      </w:tr>
    </w:tbl>
    <w:p>
      <w:pPr>
        <w:spacing w:after="0"/>
      </w:pP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Non-negotiable teaching rule  </w:t>
      </w:r>
      <w:r>
        <w:t>Never narrate only 'bring down the power' or 'set the derivative to zero'. Explain why the exponent becomes a coefficient, why a horizontal tangent has zero gradient, and why a stationary candidate still needs classification.</w:t>
      </w:r>
    </w:p>
    <w:p>
      <w:pPr>
        <w:pStyle w:val="Heading1"/>
      </w:pPr>
      <w:r>
        <w:t>Source authority and assessment evidence</w:t>
      </w:r>
    </w:p>
    <w:p>
      <w:r>
        <w:t>DBE's Grade 12 Mathematics Examination Guidelines allocate approximately 35 marks of Paper 1 to differential calculus. The guidelines require cubic-function analysis, derivative-graph interpretation, optimisation, and multiple accepted derivative notations. Official papers and memoranda guide the demand and mark structure; Athena's ordinary practice remains original.</w:t>
      </w:r>
    </w:p>
    <w:tbl>
      <w:tblPr>
        <w:tblW w:type="dxa" w:w="9360"/>
        <w:jc w:val="center"/>
        <w:tblLayout w:type="fixed"/>
        <w:tblLook w:firstColumn="1" w:firstRow="1" w:lastColumn="0" w:lastRow="0" w:noHBand="0" w:noVBand="1" w:val="04A0"/>
        <w:tblLayout w:type="fixed"/>
        <w:tblInd w:w="120" w:type="dxa"/>
      </w:tblPr>
      <w:tblGrid>
        <w:gridCol w:w="1944"/>
        <w:gridCol w:w="4320"/>
        <w:gridCol w:w="3096"/>
      </w:tblGrid>
      <w:tr>
        <w:trPr>
          <w:tblHeader w:val="true"/>
          <w:cantSplit/>
        </w:trPr>
        <w:tc>
          <w:tcPr>
            <w:tcW w:type="dxa" w:w="1944"/>
            <w:shd w:fill="176B87"/>
            <w:tcMar>
              <w:top w:w="80" w:type="dxa"/>
              <w:start w:w="120" w:type="dxa"/>
              <w:bottom w:w="80" w:type="dxa"/>
              <w:end w:w="120" w:type="dxa"/>
            </w:tcMar>
          </w:tcPr>
          <w:p>
            <w:r>
              <w:rPr>
                <w:b/>
                <w:color w:val="FFFFFF"/>
                <w:sz w:val="15"/>
              </w:rPr>
              <w:t>Evidence</w:t>
            </w:r>
          </w:p>
        </w:tc>
        <w:tc>
          <w:tcPr>
            <w:tcW w:type="dxa" w:w="4320"/>
            <w:shd w:fill="176B87"/>
            <w:tcMar>
              <w:top w:w="80" w:type="dxa"/>
              <w:start w:w="120" w:type="dxa"/>
              <w:bottom w:w="80" w:type="dxa"/>
              <w:end w:w="120" w:type="dxa"/>
            </w:tcMar>
          </w:tcPr>
          <w:p>
            <w:r>
              <w:rPr>
                <w:b/>
                <w:color w:val="FFFFFF"/>
                <w:sz w:val="15"/>
              </w:rPr>
              <w:t>Observed demand</w:t>
            </w:r>
          </w:p>
        </w:tc>
        <w:tc>
          <w:tcPr>
            <w:tcW w:type="dxa" w:w="3096"/>
            <w:shd w:fill="176B87"/>
            <w:tcMar>
              <w:top w:w="80" w:type="dxa"/>
              <w:start w:w="120" w:type="dxa"/>
              <w:bottom w:w="80" w:type="dxa"/>
              <w:end w:w="120" w:type="dxa"/>
            </w:tcMar>
          </w:tcPr>
          <w:p>
            <w:r>
              <w:rPr>
                <w:b/>
                <w:color w:val="FFFFFF"/>
                <w:sz w:val="15"/>
              </w:rPr>
              <w:t>Response in this pack</w:t>
            </w:r>
          </w:p>
        </w:tc>
      </w:tr>
      <w:tr>
        <w:trPr>
          <w:cantSplit/>
        </w:trPr>
        <w:tc>
          <w:tcPr>
            <w:tcW w:type="dxa" w:w="1944"/>
            <w:tcMar>
              <w:top w:w="80" w:type="dxa"/>
              <w:start w:w="120" w:type="dxa"/>
              <w:bottom w:w="80" w:type="dxa"/>
              <w:end w:w="120" w:type="dxa"/>
            </w:tcMar>
          </w:tcPr>
          <w:p>
            <w:pPr>
              <w:spacing w:after="0" w:line="240" w:lineRule="auto"/>
            </w:pPr>
            <w:r>
              <w:rPr>
                <w:sz w:val="15"/>
              </w:rPr>
              <w:t>DBE Examination Guidelines (2021)</w:t>
            </w:r>
          </w:p>
        </w:tc>
        <w:tc>
          <w:tcPr>
            <w:tcW w:type="dxa" w:w="4320"/>
            <w:tcMar>
              <w:top w:w="80" w:type="dxa"/>
              <w:start w:w="120" w:type="dxa"/>
              <w:bottom w:w="80" w:type="dxa"/>
              <w:end w:w="120" w:type="dxa"/>
            </w:tcMar>
          </w:tcPr>
          <w:p>
            <w:pPr>
              <w:spacing w:after="0" w:line="240" w:lineRule="auto"/>
            </w:pPr>
            <w:r>
              <w:rPr>
                <w:sz w:val="15"/>
              </w:rPr>
              <w:t>35-mark weighting; cubic equations and features; derivative graphs; optimisation using surface area and volume.</w:t>
            </w:r>
          </w:p>
        </w:tc>
        <w:tc>
          <w:tcPr>
            <w:tcW w:type="dxa" w:w="3096"/>
            <w:tcMar>
              <w:top w:w="80" w:type="dxa"/>
              <w:start w:w="120" w:type="dxa"/>
              <w:bottom w:w="80" w:type="dxa"/>
              <w:end w:w="120" w:type="dxa"/>
            </w:tcMar>
          </w:tcPr>
          <w:p>
            <w:pPr>
              <w:spacing w:after="0" w:line="240" w:lineRule="auto"/>
            </w:pPr>
            <w:r>
              <w:rPr>
                <w:sz w:val="15"/>
              </w:rPr>
              <w:t>Lessons 1-24 and scope guardrails.</w:t>
            </w:r>
          </w:p>
        </w:tc>
      </w:tr>
      <w:tr>
        <w:trPr>
          <w:cantSplit/>
        </w:trPr>
        <w:tc>
          <w:tcPr>
            <w:tcW w:type="dxa" w:w="1944"/>
            <w:tcMar>
              <w:top w:w="80" w:type="dxa"/>
              <w:start w:w="120" w:type="dxa"/>
              <w:bottom w:w="80" w:type="dxa"/>
              <w:end w:w="120" w:type="dxa"/>
            </w:tcMar>
            <w:shd w:fill="F8FAFB"/>
          </w:tcPr>
          <w:p>
            <w:pPr>
              <w:spacing w:after="0" w:line="240" w:lineRule="auto"/>
            </w:pPr>
            <w:r>
              <w:rPr>
                <w:sz w:val="15"/>
              </w:rPr>
              <w:t>Official NSC papers and memoranda</w:t>
            </w:r>
          </w:p>
        </w:tc>
        <w:tc>
          <w:tcPr>
            <w:tcW w:type="dxa" w:w="4320"/>
            <w:tcMar>
              <w:top w:w="80" w:type="dxa"/>
              <w:start w:w="120" w:type="dxa"/>
              <w:bottom w:w="80" w:type="dxa"/>
              <w:end w:w="120" w:type="dxa"/>
            </w:tcMar>
            <w:shd w:fill="F8FAFB"/>
          </w:tcPr>
          <w:p>
            <w:pPr>
              <w:spacing w:after="0" w:line="240" w:lineRule="auto"/>
            </w:pPr>
            <w:r>
              <w:rPr>
                <w:sz w:val="15"/>
              </w:rPr>
              <w:t>First principles, rules, tangents, stationary points, cubic reasoning, rates and optimisation in linked subquestions.</w:t>
            </w:r>
          </w:p>
        </w:tc>
        <w:tc>
          <w:tcPr>
            <w:tcW w:type="dxa" w:w="3096"/>
            <w:tcMar>
              <w:top w:w="80" w:type="dxa"/>
              <w:start w:w="120" w:type="dxa"/>
              <w:bottom w:w="80" w:type="dxa"/>
              <w:end w:w="120" w:type="dxa"/>
            </w:tcMar>
            <w:shd w:fill="F8FAFB"/>
          </w:tcPr>
          <w:p>
            <w:pPr>
              <w:spacing w:after="0" w:line="240" w:lineRule="auto"/>
            </w:pPr>
            <w:r>
              <w:rPr>
                <w:sz w:val="15"/>
              </w:rPr>
              <w:t>Original Paper 1-style progression and evidence mapping.</w:t>
            </w:r>
          </w:p>
        </w:tc>
      </w:tr>
      <w:tr>
        <w:trPr>
          <w:cantSplit/>
        </w:trPr>
        <w:tc>
          <w:tcPr>
            <w:tcW w:type="dxa" w:w="1944"/>
            <w:tcMar>
              <w:top w:w="80" w:type="dxa"/>
              <w:start w:w="120" w:type="dxa"/>
              <w:bottom w:w="80" w:type="dxa"/>
              <w:end w:w="120" w:type="dxa"/>
            </w:tcMar>
          </w:tcPr>
          <w:p>
            <w:pPr>
              <w:spacing w:after="0" w:line="240" w:lineRule="auto"/>
            </w:pPr>
            <w:r>
              <w:rPr>
                <w:sz w:val="15"/>
              </w:rPr>
              <w:t>DBE support and revision material</w:t>
            </w:r>
          </w:p>
        </w:tc>
        <w:tc>
          <w:tcPr>
            <w:tcW w:type="dxa" w:w="4320"/>
            <w:tcMar>
              <w:top w:w="80" w:type="dxa"/>
              <w:start w:w="120" w:type="dxa"/>
              <w:bottom w:w="80" w:type="dxa"/>
              <w:end w:w="120" w:type="dxa"/>
            </w:tcMar>
          </w:tcPr>
          <w:p>
            <w:pPr>
              <w:spacing w:after="0" w:line="240" w:lineRule="auto"/>
            </w:pPr>
            <w:r>
              <w:rPr>
                <w:sz w:val="15"/>
              </w:rPr>
              <w:t>Learners need algebra, function notation, factorisation, graph reading and measurement formula knowledge.</w:t>
            </w:r>
          </w:p>
        </w:tc>
        <w:tc>
          <w:tcPr>
            <w:tcW w:type="dxa" w:w="3096"/>
            <w:tcMar>
              <w:top w:w="80" w:type="dxa"/>
              <w:start w:w="120" w:type="dxa"/>
              <w:bottom w:w="80" w:type="dxa"/>
              <w:end w:w="120" w:type="dxa"/>
            </w:tcMar>
          </w:tcPr>
          <w:p>
            <w:pPr>
              <w:spacing w:after="0" w:line="240" w:lineRule="auto"/>
            </w:pPr>
            <w:r>
              <w:rPr>
                <w:sz w:val="15"/>
              </w:rPr>
              <w:t>Prerequisite checks and misconception repair.</w:t>
            </w:r>
          </w:p>
        </w:tc>
      </w:tr>
      <w:tr>
        <w:trPr>
          <w:cantSplit/>
        </w:trPr>
        <w:tc>
          <w:tcPr>
            <w:tcW w:type="dxa" w:w="1944"/>
            <w:tcMar>
              <w:top w:w="80" w:type="dxa"/>
              <w:start w:w="120" w:type="dxa"/>
              <w:bottom w:w="80" w:type="dxa"/>
              <w:end w:w="120" w:type="dxa"/>
            </w:tcMar>
            <w:shd w:fill="F8FAFB"/>
          </w:tcPr>
          <w:p>
            <w:pPr>
              <w:spacing w:after="0" w:line="240" w:lineRule="auto"/>
            </w:pPr>
            <w:r>
              <w:rPr>
                <w:sz w:val="15"/>
              </w:rPr>
              <w:t>Existing Athena calculus prototype</w:t>
            </w:r>
          </w:p>
        </w:tc>
        <w:tc>
          <w:tcPr>
            <w:tcW w:type="dxa" w:w="4320"/>
            <w:tcMar>
              <w:top w:w="80" w:type="dxa"/>
              <w:start w:w="120" w:type="dxa"/>
              <w:bottom w:w="80" w:type="dxa"/>
              <w:end w:w="120" w:type="dxa"/>
            </w:tcMar>
            <w:shd w:fill="F8FAFB"/>
          </w:tcPr>
          <w:p>
            <w:pPr>
              <w:spacing w:after="0" w:line="240" w:lineRule="auto"/>
            </w:pPr>
            <w:r>
              <w:rPr>
                <w:sz w:val="15"/>
              </w:rPr>
              <w:t>Strong secant-to-tangent visual concept, but only a partial learning path.</w:t>
            </w:r>
          </w:p>
        </w:tc>
        <w:tc>
          <w:tcPr>
            <w:tcW w:type="dxa" w:w="3096"/>
            <w:tcMar>
              <w:top w:w="80" w:type="dxa"/>
              <w:start w:w="120" w:type="dxa"/>
              <w:bottom w:w="80" w:type="dxa"/>
              <w:end w:w="120" w:type="dxa"/>
            </w:tcMar>
            <w:shd w:fill="F8FAFB"/>
          </w:tcPr>
          <w:p>
            <w:pPr>
              <w:spacing w:after="0" w:line="240" w:lineRule="auto"/>
            </w:pPr>
            <w:r>
              <w:rPr>
                <w:sz w:val="15"/>
              </w:rPr>
              <w:t>Preserve reusable graph infrastructure and scale it across the full topic.</w:t>
            </w:r>
          </w:p>
        </w:tc>
      </w:tr>
    </w:tbl>
    <w:p>
      <w:pPr>
        <w:spacing w:after="0"/>
      </w:pPr>
    </w:p>
    <w:p>
      <w:pPr>
        <w:pStyle w:val="Heading1"/>
      </w:pPr>
      <w:r>
        <w:t>Runtime content contract</w:t>
      </w:r>
    </w:p>
    <w:p>
      <w:pPr>
        <w:pStyle w:val="ListBullet"/>
      </w:pPr>
      <w:r>
        <w:t>Canonical topic ID: differential-calculus.</w:t>
      </w:r>
    </w:p>
    <w:p>
      <w:pPr>
        <w:pStyle w:val="ListBullet"/>
      </w:pPr>
      <w:r>
        <w:t>Canonical lesson IDs: g12-calculus-01 through g12-calculus-24.</w:t>
      </w:r>
    </w:p>
    <w:p>
      <w:pPr>
        <w:pStyle w:val="ListBullet"/>
      </w:pPr>
      <w:r>
        <w:t>Product order: 4, after Finance, Growth and Decay.</w:t>
      </w:r>
    </w:p>
    <w:p>
      <w:pPr>
        <w:pStyle w:val="ListBullet"/>
      </w:pPr>
      <w:r>
        <w:t>Every lesson supplies formula meaning, derivation/origin, token anatomy, validity conditions, visual whiteboard events, examples, practice, progressive hints, worked solutions and verification.</w:t>
      </w:r>
    </w:p>
    <w:p>
      <w:pPr>
        <w:pStyle w:val="ListBullet"/>
      </w:pPr>
      <w:r>
        <w:t>Graph and algebra renderers must keep mathematical tokens addressable; no arbitrary executable JavaScript is allowed in lesson content.</w:t>
      </w:r>
    </w:p>
    <w:p>
      <w:pPr>
        <w:pStyle w:val="ListBullet"/>
      </w:pPr>
      <w:r>
        <w:t>The initial core bank in this pack is an integration baseline; production release requires a larger independently reviewed question bank per lesson.</w:t>
      </w:r>
    </w:p>
    <w:p>
      <w:pPr>
        <w:pStyle w:val="Heading1"/>
      </w:pPr>
      <w:r>
        <w:t>Lesson sequence</w:t>
      </w:r>
    </w:p>
    <w:tbl>
      <w:tblPr>
        <w:tblW w:type="dxa" w:w="9360"/>
        <w:jc w:val="center"/>
        <w:tblLayout w:type="fixed"/>
        <w:tblLook w:firstColumn="1" w:firstRow="1" w:lastColumn="0" w:lastRow="0" w:noHBand="0" w:noVBand="1" w:val="04A0"/>
        <w:tblLayout w:type="fixed"/>
        <w:tblInd w:w="120" w:type="dxa"/>
      </w:tblPr>
      <w:tblGrid>
        <w:gridCol w:w="432"/>
        <w:gridCol w:w="1800"/>
        <w:gridCol w:w="2664"/>
        <w:gridCol w:w="4464"/>
      </w:tblGrid>
      <w:tr>
        <w:trPr>
          <w:tblHeader w:val="true"/>
          <w:cantSplit/>
        </w:trPr>
        <w:tc>
          <w:tcPr>
            <w:tcW w:type="dxa" w:w="432"/>
            <w:shd w:fill="176B87"/>
            <w:tcMar>
              <w:top w:w="80" w:type="dxa"/>
              <w:start w:w="120" w:type="dxa"/>
              <w:bottom w:w="80" w:type="dxa"/>
              <w:end w:w="120" w:type="dxa"/>
            </w:tcMar>
          </w:tcPr>
          <w:p>
            <w:r>
              <w:rPr>
                <w:b/>
                <w:color w:val="FFFFFF"/>
                <w:sz w:val="14"/>
              </w:rPr>
              <w:t>#</w:t>
            </w:r>
          </w:p>
        </w:tc>
        <w:tc>
          <w:tcPr>
            <w:tcW w:type="dxa" w:w="1800"/>
            <w:shd w:fill="176B87"/>
            <w:tcMar>
              <w:top w:w="80" w:type="dxa"/>
              <w:start w:w="120" w:type="dxa"/>
              <w:bottom w:w="80" w:type="dxa"/>
              <w:end w:w="120" w:type="dxa"/>
            </w:tcMar>
          </w:tcPr>
          <w:p>
            <w:r>
              <w:rPr>
                <w:b/>
                <w:color w:val="FFFFFF"/>
                <w:sz w:val="14"/>
              </w:rPr>
              <w:t>Stable ID</w:t>
            </w:r>
          </w:p>
        </w:tc>
        <w:tc>
          <w:tcPr>
            <w:tcW w:type="dxa" w:w="2664"/>
            <w:shd w:fill="176B87"/>
            <w:tcMar>
              <w:top w:w="80" w:type="dxa"/>
              <w:start w:w="120" w:type="dxa"/>
              <w:bottom w:w="80" w:type="dxa"/>
              <w:end w:w="120" w:type="dxa"/>
            </w:tcMar>
          </w:tcPr>
          <w:p>
            <w:r>
              <w:rPr>
                <w:b/>
                <w:color w:val="FFFFFF"/>
                <w:sz w:val="14"/>
              </w:rPr>
              <w:t>Lesson</w:t>
            </w:r>
          </w:p>
        </w:tc>
        <w:tc>
          <w:tcPr>
            <w:tcW w:type="dxa" w:w="4464"/>
            <w:shd w:fill="176B87"/>
            <w:tcMar>
              <w:top w:w="80" w:type="dxa"/>
              <w:start w:w="120" w:type="dxa"/>
              <w:bottom w:w="80" w:type="dxa"/>
              <w:end w:w="120" w:type="dxa"/>
            </w:tcMar>
          </w:tcPr>
          <w:p>
            <w:r>
              <w:rPr>
                <w:b/>
                <w:color w:val="FFFFFF"/>
                <w:sz w:val="14"/>
              </w:rPr>
              <w:t>Mastery objective</w:t>
            </w:r>
          </w:p>
        </w:tc>
      </w:tr>
      <w:tr>
        <w:trPr>
          <w:cantSplit/>
        </w:trPr>
        <w:tc>
          <w:tcPr>
            <w:tcW w:type="dxa" w:w="432"/>
            <w:tcMar>
              <w:top w:w="80" w:type="dxa"/>
              <w:start w:w="120" w:type="dxa"/>
              <w:bottom w:w="80" w:type="dxa"/>
              <w:end w:w="120" w:type="dxa"/>
            </w:tcMar>
          </w:tcPr>
          <w:p>
            <w:pPr>
              <w:spacing w:after="0" w:line="240" w:lineRule="auto"/>
            </w:pPr>
            <w:r>
              <w:rPr>
                <w:sz w:val="14"/>
              </w:rPr>
              <w:t>1</w:t>
            </w:r>
          </w:p>
        </w:tc>
        <w:tc>
          <w:tcPr>
            <w:tcW w:type="dxa" w:w="1800"/>
            <w:tcMar>
              <w:top w:w="80" w:type="dxa"/>
              <w:start w:w="120" w:type="dxa"/>
              <w:bottom w:w="80" w:type="dxa"/>
              <w:end w:w="120" w:type="dxa"/>
            </w:tcMar>
          </w:tcPr>
          <w:p>
            <w:pPr>
              <w:spacing w:after="0" w:line="240" w:lineRule="auto"/>
            </w:pPr>
            <w:r>
              <w:rPr>
                <w:sz w:val="14"/>
              </w:rPr>
              <w:t>g12-calculus-01</w:t>
            </w:r>
          </w:p>
        </w:tc>
        <w:tc>
          <w:tcPr>
            <w:tcW w:type="dxa" w:w="2664"/>
            <w:tcMar>
              <w:top w:w="80" w:type="dxa"/>
              <w:start w:w="120" w:type="dxa"/>
              <w:bottom w:w="80" w:type="dxa"/>
              <w:end w:w="120" w:type="dxa"/>
            </w:tcMar>
          </w:tcPr>
          <w:p>
            <w:pPr>
              <w:spacing w:after="0" w:line="240" w:lineRule="auto"/>
            </w:pPr>
            <w:r>
              <w:rPr>
                <w:sz w:val="14"/>
              </w:rPr>
              <w:t>Rate of change</w:t>
            </w:r>
          </w:p>
        </w:tc>
        <w:tc>
          <w:tcPr>
            <w:tcW w:type="dxa" w:w="4464"/>
            <w:tcMar>
              <w:top w:w="80" w:type="dxa"/>
              <w:start w:w="120" w:type="dxa"/>
              <w:bottom w:w="80" w:type="dxa"/>
              <w:end w:w="120" w:type="dxa"/>
            </w:tcMar>
          </w:tcPr>
          <w:p>
            <w:pPr>
              <w:spacing w:after="0" w:line="240" w:lineRule="auto"/>
            </w:pPr>
            <w:r>
              <w:rPr>
                <w:sz w:val="14"/>
              </w:rPr>
              <w:t>Explain rate of change as output change per unit input change and interpret its units.</w:t>
            </w:r>
          </w:p>
        </w:tc>
      </w:tr>
      <w:tr>
        <w:trPr>
          <w:cantSplit/>
        </w:trPr>
        <w:tc>
          <w:tcPr>
            <w:tcW w:type="dxa" w:w="432"/>
            <w:tcMar>
              <w:top w:w="80" w:type="dxa"/>
              <w:start w:w="120" w:type="dxa"/>
              <w:bottom w:w="80" w:type="dxa"/>
              <w:end w:w="120" w:type="dxa"/>
            </w:tcMar>
            <w:shd w:fill="F8FAFB"/>
          </w:tcPr>
          <w:p>
            <w:pPr>
              <w:spacing w:after="0" w:line="240" w:lineRule="auto"/>
            </w:pPr>
            <w:r>
              <w:rPr>
                <w:sz w:val="14"/>
              </w:rPr>
              <w:t>2</w:t>
            </w:r>
          </w:p>
        </w:tc>
        <w:tc>
          <w:tcPr>
            <w:tcW w:type="dxa" w:w="1800"/>
            <w:tcMar>
              <w:top w:w="80" w:type="dxa"/>
              <w:start w:w="120" w:type="dxa"/>
              <w:bottom w:w="80" w:type="dxa"/>
              <w:end w:w="120" w:type="dxa"/>
            </w:tcMar>
            <w:shd w:fill="F8FAFB"/>
          </w:tcPr>
          <w:p>
            <w:pPr>
              <w:spacing w:after="0" w:line="240" w:lineRule="auto"/>
            </w:pPr>
            <w:r>
              <w:rPr>
                <w:sz w:val="14"/>
              </w:rPr>
              <w:t>g12-calculus-02</w:t>
            </w:r>
          </w:p>
        </w:tc>
        <w:tc>
          <w:tcPr>
            <w:tcW w:type="dxa" w:w="2664"/>
            <w:tcMar>
              <w:top w:w="80" w:type="dxa"/>
              <w:start w:w="120" w:type="dxa"/>
              <w:bottom w:w="80" w:type="dxa"/>
              <w:end w:w="120" w:type="dxa"/>
            </w:tcMar>
            <w:shd w:fill="F8FAFB"/>
          </w:tcPr>
          <w:p>
            <w:pPr>
              <w:spacing w:after="0" w:line="240" w:lineRule="auto"/>
            </w:pPr>
            <w:r>
              <w:rPr>
                <w:sz w:val="14"/>
              </w:rPr>
              <w:t>Average gradient</w:t>
            </w:r>
          </w:p>
        </w:tc>
        <w:tc>
          <w:tcPr>
            <w:tcW w:type="dxa" w:w="4464"/>
            <w:tcMar>
              <w:top w:w="80" w:type="dxa"/>
              <w:start w:w="120" w:type="dxa"/>
              <w:bottom w:w="80" w:type="dxa"/>
              <w:end w:w="120" w:type="dxa"/>
            </w:tcMar>
            <w:shd w:fill="F8FAFB"/>
          </w:tcPr>
          <w:p>
            <w:pPr>
              <w:spacing w:after="0" w:line="240" w:lineRule="auto"/>
            </w:pPr>
            <w:r>
              <w:rPr>
                <w:sz w:val="14"/>
              </w:rPr>
              <w:t>Calculate average gradient from a function and connect the algebra to two points on its graph.</w:t>
            </w:r>
          </w:p>
        </w:tc>
      </w:tr>
      <w:tr>
        <w:trPr>
          <w:cantSplit/>
        </w:trPr>
        <w:tc>
          <w:tcPr>
            <w:tcW w:type="dxa" w:w="432"/>
            <w:tcMar>
              <w:top w:w="80" w:type="dxa"/>
              <w:start w:w="120" w:type="dxa"/>
              <w:bottom w:w="80" w:type="dxa"/>
              <w:end w:w="120" w:type="dxa"/>
            </w:tcMar>
          </w:tcPr>
          <w:p>
            <w:pPr>
              <w:spacing w:after="0" w:line="240" w:lineRule="auto"/>
            </w:pPr>
            <w:r>
              <w:rPr>
                <w:sz w:val="14"/>
              </w:rPr>
              <w:t>3</w:t>
            </w:r>
          </w:p>
        </w:tc>
        <w:tc>
          <w:tcPr>
            <w:tcW w:type="dxa" w:w="1800"/>
            <w:tcMar>
              <w:top w:w="80" w:type="dxa"/>
              <w:start w:w="120" w:type="dxa"/>
              <w:bottom w:w="80" w:type="dxa"/>
              <w:end w:w="120" w:type="dxa"/>
            </w:tcMar>
          </w:tcPr>
          <w:p>
            <w:pPr>
              <w:spacing w:after="0" w:line="240" w:lineRule="auto"/>
            </w:pPr>
            <w:r>
              <w:rPr>
                <w:sz w:val="14"/>
              </w:rPr>
              <w:t>g12-calculus-03</w:t>
            </w:r>
          </w:p>
        </w:tc>
        <w:tc>
          <w:tcPr>
            <w:tcW w:type="dxa" w:w="2664"/>
            <w:tcMar>
              <w:top w:w="80" w:type="dxa"/>
              <w:start w:w="120" w:type="dxa"/>
              <w:bottom w:w="80" w:type="dxa"/>
              <w:end w:w="120" w:type="dxa"/>
            </w:tcMar>
          </w:tcPr>
          <w:p>
            <w:pPr>
              <w:spacing w:after="0" w:line="240" w:lineRule="auto"/>
            </w:pPr>
            <w:r>
              <w:rPr>
                <w:sz w:val="14"/>
              </w:rPr>
              <w:t>Secant lines</w:t>
            </w:r>
          </w:p>
        </w:tc>
        <w:tc>
          <w:tcPr>
            <w:tcW w:type="dxa" w:w="4464"/>
            <w:tcMar>
              <w:top w:w="80" w:type="dxa"/>
              <w:start w:w="120" w:type="dxa"/>
              <w:bottom w:w="80" w:type="dxa"/>
              <w:end w:w="120" w:type="dxa"/>
            </w:tcMar>
          </w:tcPr>
          <w:p>
            <w:pPr>
              <w:spacing w:after="0" w:line="240" w:lineRule="auto"/>
            </w:pPr>
            <w:r>
              <w:rPr>
                <w:sz w:val="14"/>
              </w:rPr>
              <w:t>Construct and interpret a secant line as a nearby average-rate measurement.</w:t>
            </w:r>
          </w:p>
        </w:tc>
      </w:tr>
      <w:tr>
        <w:trPr>
          <w:cantSplit/>
        </w:trPr>
        <w:tc>
          <w:tcPr>
            <w:tcW w:type="dxa" w:w="432"/>
            <w:tcMar>
              <w:top w:w="80" w:type="dxa"/>
              <w:start w:w="120" w:type="dxa"/>
              <w:bottom w:w="80" w:type="dxa"/>
              <w:end w:w="120" w:type="dxa"/>
            </w:tcMar>
            <w:shd w:fill="F8FAFB"/>
          </w:tcPr>
          <w:p>
            <w:pPr>
              <w:spacing w:after="0" w:line="240" w:lineRule="auto"/>
            </w:pPr>
            <w:r>
              <w:rPr>
                <w:sz w:val="14"/>
              </w:rPr>
              <w:t>4</w:t>
            </w:r>
          </w:p>
        </w:tc>
        <w:tc>
          <w:tcPr>
            <w:tcW w:type="dxa" w:w="1800"/>
            <w:tcMar>
              <w:top w:w="80" w:type="dxa"/>
              <w:start w:w="120" w:type="dxa"/>
              <w:bottom w:w="80" w:type="dxa"/>
              <w:end w:w="120" w:type="dxa"/>
            </w:tcMar>
            <w:shd w:fill="F8FAFB"/>
          </w:tcPr>
          <w:p>
            <w:pPr>
              <w:spacing w:after="0" w:line="240" w:lineRule="auto"/>
            </w:pPr>
            <w:r>
              <w:rPr>
                <w:sz w:val="14"/>
              </w:rPr>
              <w:t>g12-calculus-04</w:t>
            </w:r>
          </w:p>
        </w:tc>
        <w:tc>
          <w:tcPr>
            <w:tcW w:type="dxa" w:w="2664"/>
            <w:tcMar>
              <w:top w:w="80" w:type="dxa"/>
              <w:start w:w="120" w:type="dxa"/>
              <w:bottom w:w="80" w:type="dxa"/>
              <w:end w:w="120" w:type="dxa"/>
            </w:tcMar>
            <w:shd w:fill="F8FAFB"/>
          </w:tcPr>
          <w:p>
            <w:pPr>
              <w:spacing w:after="0" w:line="240" w:lineRule="auto"/>
            </w:pPr>
            <w:r>
              <w:rPr>
                <w:sz w:val="14"/>
              </w:rPr>
              <w:t>Secant to tangent</w:t>
            </w:r>
          </w:p>
        </w:tc>
        <w:tc>
          <w:tcPr>
            <w:tcW w:type="dxa" w:w="4464"/>
            <w:tcMar>
              <w:top w:w="80" w:type="dxa"/>
              <w:start w:w="120" w:type="dxa"/>
              <w:bottom w:w="80" w:type="dxa"/>
              <w:end w:w="120" w:type="dxa"/>
            </w:tcMar>
            <w:shd w:fill="F8FAFB"/>
          </w:tcPr>
          <w:p>
            <w:pPr>
              <w:spacing w:after="0" w:line="240" w:lineRule="auto"/>
            </w:pPr>
            <w:r>
              <w:rPr>
                <w:sz w:val="14"/>
              </w:rPr>
              <w:t>Explain how the limiting position of secants produces the tangent gradient.</w:t>
            </w:r>
          </w:p>
        </w:tc>
      </w:tr>
      <w:tr>
        <w:trPr>
          <w:cantSplit/>
        </w:trPr>
        <w:tc>
          <w:tcPr>
            <w:tcW w:type="dxa" w:w="432"/>
            <w:tcMar>
              <w:top w:w="80" w:type="dxa"/>
              <w:start w:w="120" w:type="dxa"/>
              <w:bottom w:w="80" w:type="dxa"/>
              <w:end w:w="120" w:type="dxa"/>
            </w:tcMar>
          </w:tcPr>
          <w:p>
            <w:pPr>
              <w:spacing w:after="0" w:line="240" w:lineRule="auto"/>
            </w:pPr>
            <w:r>
              <w:rPr>
                <w:sz w:val="14"/>
              </w:rPr>
              <w:t>5</w:t>
            </w:r>
          </w:p>
        </w:tc>
        <w:tc>
          <w:tcPr>
            <w:tcW w:type="dxa" w:w="1800"/>
            <w:tcMar>
              <w:top w:w="80" w:type="dxa"/>
              <w:start w:w="120" w:type="dxa"/>
              <w:bottom w:w="80" w:type="dxa"/>
              <w:end w:w="120" w:type="dxa"/>
            </w:tcMar>
          </w:tcPr>
          <w:p>
            <w:pPr>
              <w:spacing w:after="0" w:line="240" w:lineRule="auto"/>
            </w:pPr>
            <w:r>
              <w:rPr>
                <w:sz w:val="14"/>
              </w:rPr>
              <w:t>g12-calculus-05</w:t>
            </w:r>
          </w:p>
        </w:tc>
        <w:tc>
          <w:tcPr>
            <w:tcW w:type="dxa" w:w="2664"/>
            <w:tcMar>
              <w:top w:w="80" w:type="dxa"/>
              <w:start w:w="120" w:type="dxa"/>
              <w:bottom w:w="80" w:type="dxa"/>
              <w:end w:w="120" w:type="dxa"/>
            </w:tcMar>
          </w:tcPr>
          <w:p>
            <w:pPr>
              <w:spacing w:after="0" w:line="240" w:lineRule="auto"/>
            </w:pPr>
            <w:r>
              <w:rPr>
                <w:sz w:val="14"/>
              </w:rPr>
              <w:t>Intuitive limits</w:t>
            </w:r>
          </w:p>
        </w:tc>
        <w:tc>
          <w:tcPr>
            <w:tcW w:type="dxa" w:w="4464"/>
            <w:tcMar>
              <w:top w:w="80" w:type="dxa"/>
              <w:start w:w="120" w:type="dxa"/>
              <w:bottom w:w="80" w:type="dxa"/>
              <w:end w:w="120" w:type="dxa"/>
            </w:tcMar>
          </w:tcPr>
          <w:p>
            <w:pPr>
              <w:spacing w:after="0" w:line="240" w:lineRule="auto"/>
            </w:pPr>
            <w:r>
              <w:rPr>
                <w:sz w:val="14"/>
              </w:rPr>
              <w:t>Use numerical and graphical evidence to explain what it means for a quantity to approach a value.</w:t>
            </w:r>
          </w:p>
        </w:tc>
      </w:tr>
      <w:tr>
        <w:trPr>
          <w:cantSplit/>
        </w:trPr>
        <w:tc>
          <w:tcPr>
            <w:tcW w:type="dxa" w:w="432"/>
            <w:tcMar>
              <w:top w:w="80" w:type="dxa"/>
              <w:start w:w="120" w:type="dxa"/>
              <w:bottom w:w="80" w:type="dxa"/>
              <w:end w:w="120" w:type="dxa"/>
            </w:tcMar>
            <w:shd w:fill="F8FAFB"/>
          </w:tcPr>
          <w:p>
            <w:pPr>
              <w:spacing w:after="0" w:line="240" w:lineRule="auto"/>
            </w:pPr>
            <w:r>
              <w:rPr>
                <w:sz w:val="14"/>
              </w:rPr>
              <w:t>6</w:t>
            </w:r>
          </w:p>
        </w:tc>
        <w:tc>
          <w:tcPr>
            <w:tcW w:type="dxa" w:w="1800"/>
            <w:tcMar>
              <w:top w:w="80" w:type="dxa"/>
              <w:start w:w="120" w:type="dxa"/>
              <w:bottom w:w="80" w:type="dxa"/>
              <w:end w:w="120" w:type="dxa"/>
            </w:tcMar>
            <w:shd w:fill="F8FAFB"/>
          </w:tcPr>
          <w:p>
            <w:pPr>
              <w:spacing w:after="0" w:line="240" w:lineRule="auto"/>
            </w:pPr>
            <w:r>
              <w:rPr>
                <w:sz w:val="14"/>
              </w:rPr>
              <w:t>g12-calculus-06</w:t>
            </w:r>
          </w:p>
        </w:tc>
        <w:tc>
          <w:tcPr>
            <w:tcW w:type="dxa" w:w="2664"/>
            <w:tcMar>
              <w:top w:w="80" w:type="dxa"/>
              <w:start w:w="120" w:type="dxa"/>
              <w:bottom w:w="80" w:type="dxa"/>
              <w:end w:w="120" w:type="dxa"/>
            </w:tcMar>
            <w:shd w:fill="F8FAFB"/>
          </w:tcPr>
          <w:p>
            <w:pPr>
              <w:spacing w:after="0" w:line="240" w:lineRule="auto"/>
            </w:pPr>
            <w:r>
              <w:rPr>
                <w:sz w:val="14"/>
              </w:rPr>
              <w:t>First principles</w:t>
            </w:r>
          </w:p>
        </w:tc>
        <w:tc>
          <w:tcPr>
            <w:tcW w:type="dxa" w:w="4464"/>
            <w:tcMar>
              <w:top w:w="80" w:type="dxa"/>
              <w:start w:w="120" w:type="dxa"/>
              <w:bottom w:w="80" w:type="dxa"/>
              <w:end w:w="120" w:type="dxa"/>
            </w:tcMar>
            <w:shd w:fill="F8FAFB"/>
          </w:tcPr>
          <w:p>
            <w:pPr>
              <w:spacing w:after="0" w:line="240" w:lineRule="auto"/>
            </w:pPr>
            <w:r>
              <w:rPr>
                <w:sz w:val="14"/>
              </w:rPr>
              <w:t>Build the derivative definition from change in output divided by change in input.</w:t>
            </w:r>
          </w:p>
        </w:tc>
      </w:tr>
      <w:tr>
        <w:trPr>
          <w:cantSplit/>
        </w:trPr>
        <w:tc>
          <w:tcPr>
            <w:tcW w:type="dxa" w:w="432"/>
            <w:tcMar>
              <w:top w:w="80" w:type="dxa"/>
              <w:start w:w="120" w:type="dxa"/>
              <w:bottom w:w="80" w:type="dxa"/>
              <w:end w:w="120" w:type="dxa"/>
            </w:tcMar>
          </w:tcPr>
          <w:p>
            <w:pPr>
              <w:spacing w:after="0" w:line="240" w:lineRule="auto"/>
            </w:pPr>
            <w:r>
              <w:rPr>
                <w:sz w:val="14"/>
              </w:rPr>
              <w:t>7</w:t>
            </w:r>
          </w:p>
        </w:tc>
        <w:tc>
          <w:tcPr>
            <w:tcW w:type="dxa" w:w="1800"/>
            <w:tcMar>
              <w:top w:w="80" w:type="dxa"/>
              <w:start w:w="120" w:type="dxa"/>
              <w:bottom w:w="80" w:type="dxa"/>
              <w:end w:w="120" w:type="dxa"/>
            </w:tcMar>
          </w:tcPr>
          <w:p>
            <w:pPr>
              <w:spacing w:after="0" w:line="240" w:lineRule="auto"/>
            </w:pPr>
            <w:r>
              <w:rPr>
                <w:sz w:val="14"/>
              </w:rPr>
              <w:t>g12-calculus-07</w:t>
            </w:r>
          </w:p>
        </w:tc>
        <w:tc>
          <w:tcPr>
            <w:tcW w:type="dxa" w:w="2664"/>
            <w:tcMar>
              <w:top w:w="80" w:type="dxa"/>
              <w:start w:w="120" w:type="dxa"/>
              <w:bottom w:w="80" w:type="dxa"/>
              <w:end w:w="120" w:type="dxa"/>
            </w:tcMar>
          </w:tcPr>
          <w:p>
            <w:pPr>
              <w:spacing w:after="0" w:line="240" w:lineRule="auto"/>
            </w:pPr>
            <w:r>
              <w:rPr>
                <w:sz w:val="14"/>
              </w:rPr>
              <w:t>Derivative notation</w:t>
            </w:r>
          </w:p>
        </w:tc>
        <w:tc>
          <w:tcPr>
            <w:tcW w:type="dxa" w:w="4464"/>
            <w:tcMar>
              <w:top w:w="80" w:type="dxa"/>
              <w:start w:w="120" w:type="dxa"/>
              <w:bottom w:w="80" w:type="dxa"/>
              <w:end w:w="120" w:type="dxa"/>
            </w:tcMar>
          </w:tcPr>
          <w:p>
            <w:pPr>
              <w:spacing w:after="0" w:line="240" w:lineRule="auto"/>
            </w:pPr>
            <w:r>
              <w:rPr>
                <w:sz w:val="14"/>
              </w:rPr>
              <w:t>Read and use f'(x), y', dy/dx and D_x as representations of the same derivative idea.</w:t>
            </w:r>
          </w:p>
        </w:tc>
      </w:tr>
      <w:tr>
        <w:trPr>
          <w:cantSplit/>
        </w:trPr>
        <w:tc>
          <w:tcPr>
            <w:tcW w:type="dxa" w:w="432"/>
            <w:tcMar>
              <w:top w:w="80" w:type="dxa"/>
              <w:start w:w="120" w:type="dxa"/>
              <w:bottom w:w="80" w:type="dxa"/>
              <w:end w:w="120" w:type="dxa"/>
            </w:tcMar>
            <w:shd w:fill="F8FAFB"/>
          </w:tcPr>
          <w:p>
            <w:pPr>
              <w:spacing w:after="0" w:line="240" w:lineRule="auto"/>
            </w:pPr>
            <w:r>
              <w:rPr>
                <w:sz w:val="14"/>
              </w:rPr>
              <w:t>8</w:t>
            </w:r>
          </w:p>
        </w:tc>
        <w:tc>
          <w:tcPr>
            <w:tcW w:type="dxa" w:w="1800"/>
            <w:tcMar>
              <w:top w:w="80" w:type="dxa"/>
              <w:start w:w="120" w:type="dxa"/>
              <w:bottom w:w="80" w:type="dxa"/>
              <w:end w:w="120" w:type="dxa"/>
            </w:tcMar>
            <w:shd w:fill="F8FAFB"/>
          </w:tcPr>
          <w:p>
            <w:pPr>
              <w:spacing w:after="0" w:line="240" w:lineRule="auto"/>
            </w:pPr>
            <w:r>
              <w:rPr>
                <w:sz w:val="14"/>
              </w:rPr>
              <w:t>g12-calculus-08</w:t>
            </w:r>
          </w:p>
        </w:tc>
        <w:tc>
          <w:tcPr>
            <w:tcW w:type="dxa" w:w="2664"/>
            <w:tcMar>
              <w:top w:w="80" w:type="dxa"/>
              <w:start w:w="120" w:type="dxa"/>
              <w:bottom w:w="80" w:type="dxa"/>
              <w:end w:w="120" w:type="dxa"/>
            </w:tcMar>
            <w:shd w:fill="F8FAFB"/>
          </w:tcPr>
          <w:p>
            <w:pPr>
              <w:spacing w:after="0" w:line="240" w:lineRule="auto"/>
            </w:pPr>
            <w:r>
              <w:rPr>
                <w:sz w:val="14"/>
              </w:rPr>
              <w:t>First-principles differentiation</w:t>
            </w:r>
          </w:p>
        </w:tc>
        <w:tc>
          <w:tcPr>
            <w:tcW w:type="dxa" w:w="4464"/>
            <w:tcMar>
              <w:top w:w="80" w:type="dxa"/>
              <w:start w:w="120" w:type="dxa"/>
              <w:bottom w:w="80" w:type="dxa"/>
              <w:end w:w="120" w:type="dxa"/>
            </w:tcMar>
            <w:shd w:fill="F8FAFB"/>
          </w:tcPr>
          <w:p>
            <w:pPr>
              <w:spacing w:after="0" w:line="240" w:lineRule="auto"/>
            </w:pPr>
            <w:r>
              <w:rPr>
                <w:sz w:val="14"/>
              </w:rPr>
              <w:t>Differentiate a polynomial from first principles and justify every algebraic transition.</w:t>
            </w:r>
          </w:p>
        </w:tc>
      </w:tr>
      <w:tr>
        <w:trPr>
          <w:cantSplit/>
        </w:trPr>
        <w:tc>
          <w:tcPr>
            <w:tcW w:type="dxa" w:w="432"/>
            <w:tcMar>
              <w:top w:w="80" w:type="dxa"/>
              <w:start w:w="120" w:type="dxa"/>
              <w:bottom w:w="80" w:type="dxa"/>
              <w:end w:w="120" w:type="dxa"/>
            </w:tcMar>
          </w:tcPr>
          <w:p>
            <w:pPr>
              <w:spacing w:after="0" w:line="240" w:lineRule="auto"/>
            </w:pPr>
            <w:r>
              <w:rPr>
                <w:sz w:val="14"/>
              </w:rPr>
              <w:t>9</w:t>
            </w:r>
          </w:p>
        </w:tc>
        <w:tc>
          <w:tcPr>
            <w:tcW w:type="dxa" w:w="1800"/>
            <w:tcMar>
              <w:top w:w="80" w:type="dxa"/>
              <w:start w:w="120" w:type="dxa"/>
              <w:bottom w:w="80" w:type="dxa"/>
              <w:end w:w="120" w:type="dxa"/>
            </w:tcMar>
          </w:tcPr>
          <w:p>
            <w:pPr>
              <w:spacing w:after="0" w:line="240" w:lineRule="auto"/>
            </w:pPr>
            <w:r>
              <w:rPr>
                <w:sz w:val="14"/>
              </w:rPr>
              <w:t>g12-calculus-09</w:t>
            </w:r>
          </w:p>
        </w:tc>
        <w:tc>
          <w:tcPr>
            <w:tcW w:type="dxa" w:w="2664"/>
            <w:tcMar>
              <w:top w:w="80" w:type="dxa"/>
              <w:start w:w="120" w:type="dxa"/>
              <w:bottom w:w="80" w:type="dxa"/>
              <w:end w:w="120" w:type="dxa"/>
            </w:tcMar>
          </w:tcPr>
          <w:p>
            <w:pPr>
              <w:spacing w:after="0" w:line="240" w:lineRule="auto"/>
            </w:pPr>
            <w:r>
              <w:rPr>
                <w:sz w:val="14"/>
              </w:rPr>
              <w:t>Power rule</w:t>
            </w:r>
          </w:p>
        </w:tc>
        <w:tc>
          <w:tcPr>
            <w:tcW w:type="dxa" w:w="4464"/>
            <w:tcMar>
              <w:top w:w="80" w:type="dxa"/>
              <w:start w:w="120" w:type="dxa"/>
              <w:bottom w:w="80" w:type="dxa"/>
              <w:end w:w="120" w:type="dxa"/>
            </w:tcMar>
          </w:tcPr>
          <w:p>
            <w:pPr>
              <w:spacing w:after="0" w:line="240" w:lineRule="auto"/>
            </w:pPr>
            <w:r>
              <w:rPr>
                <w:sz w:val="14"/>
              </w:rPr>
              <w:t>Use and explain the power rule for polynomial terms.</w:t>
            </w:r>
          </w:p>
        </w:tc>
      </w:tr>
      <w:tr>
        <w:trPr>
          <w:cantSplit/>
        </w:trPr>
        <w:tc>
          <w:tcPr>
            <w:tcW w:type="dxa" w:w="432"/>
            <w:tcMar>
              <w:top w:w="80" w:type="dxa"/>
              <w:start w:w="120" w:type="dxa"/>
              <w:bottom w:w="80" w:type="dxa"/>
              <w:end w:w="120" w:type="dxa"/>
            </w:tcMar>
            <w:shd w:fill="F8FAFB"/>
          </w:tcPr>
          <w:p>
            <w:pPr>
              <w:spacing w:after="0" w:line="240" w:lineRule="auto"/>
            </w:pPr>
            <w:r>
              <w:rPr>
                <w:sz w:val="14"/>
              </w:rPr>
              <w:t>10</w:t>
            </w:r>
          </w:p>
        </w:tc>
        <w:tc>
          <w:tcPr>
            <w:tcW w:type="dxa" w:w="1800"/>
            <w:tcMar>
              <w:top w:w="80" w:type="dxa"/>
              <w:start w:w="120" w:type="dxa"/>
              <w:bottom w:w="80" w:type="dxa"/>
              <w:end w:w="120" w:type="dxa"/>
            </w:tcMar>
            <w:shd w:fill="F8FAFB"/>
          </w:tcPr>
          <w:p>
            <w:pPr>
              <w:spacing w:after="0" w:line="240" w:lineRule="auto"/>
            </w:pPr>
            <w:r>
              <w:rPr>
                <w:sz w:val="14"/>
              </w:rPr>
              <w:t>g12-calculus-10</w:t>
            </w:r>
          </w:p>
        </w:tc>
        <w:tc>
          <w:tcPr>
            <w:tcW w:type="dxa" w:w="2664"/>
            <w:tcMar>
              <w:top w:w="80" w:type="dxa"/>
              <w:start w:w="120" w:type="dxa"/>
              <w:bottom w:w="80" w:type="dxa"/>
              <w:end w:w="120" w:type="dxa"/>
            </w:tcMar>
            <w:shd w:fill="F8FAFB"/>
          </w:tcPr>
          <w:p>
            <w:pPr>
              <w:spacing w:after="0" w:line="240" w:lineRule="auto"/>
            </w:pPr>
            <w:r>
              <w:rPr>
                <w:sz w:val="14"/>
              </w:rPr>
              <w:t>Constant rule</w:t>
            </w:r>
          </w:p>
        </w:tc>
        <w:tc>
          <w:tcPr>
            <w:tcW w:type="dxa" w:w="4464"/>
            <w:tcMar>
              <w:top w:w="80" w:type="dxa"/>
              <w:start w:w="120" w:type="dxa"/>
              <w:bottom w:w="80" w:type="dxa"/>
              <w:end w:w="120" w:type="dxa"/>
            </w:tcMar>
            <w:shd w:fill="F8FAFB"/>
          </w:tcPr>
          <w:p>
            <w:pPr>
              <w:spacing w:after="0" w:line="240" w:lineRule="auto"/>
            </w:pPr>
            <w:r>
              <w:rPr>
                <w:sz w:val="14"/>
              </w:rPr>
              <w:t>Explain why a constant differentiates to zero and distinguish constants from coefficients.</w:t>
            </w:r>
          </w:p>
        </w:tc>
      </w:tr>
      <w:tr>
        <w:trPr>
          <w:cantSplit/>
        </w:trPr>
        <w:tc>
          <w:tcPr>
            <w:tcW w:type="dxa" w:w="432"/>
            <w:tcMar>
              <w:top w:w="80" w:type="dxa"/>
              <w:start w:w="120" w:type="dxa"/>
              <w:bottom w:w="80" w:type="dxa"/>
              <w:end w:w="120" w:type="dxa"/>
            </w:tcMar>
          </w:tcPr>
          <w:p>
            <w:pPr>
              <w:spacing w:after="0" w:line="240" w:lineRule="auto"/>
            </w:pPr>
            <w:r>
              <w:rPr>
                <w:sz w:val="14"/>
              </w:rPr>
              <w:t>11</w:t>
            </w:r>
          </w:p>
        </w:tc>
        <w:tc>
          <w:tcPr>
            <w:tcW w:type="dxa" w:w="1800"/>
            <w:tcMar>
              <w:top w:w="80" w:type="dxa"/>
              <w:start w:w="120" w:type="dxa"/>
              <w:bottom w:w="80" w:type="dxa"/>
              <w:end w:w="120" w:type="dxa"/>
            </w:tcMar>
          </w:tcPr>
          <w:p>
            <w:pPr>
              <w:spacing w:after="0" w:line="240" w:lineRule="auto"/>
            </w:pPr>
            <w:r>
              <w:rPr>
                <w:sz w:val="14"/>
              </w:rPr>
              <w:t>g12-calculus-11</w:t>
            </w:r>
          </w:p>
        </w:tc>
        <w:tc>
          <w:tcPr>
            <w:tcW w:type="dxa" w:w="2664"/>
            <w:tcMar>
              <w:top w:w="80" w:type="dxa"/>
              <w:start w:w="120" w:type="dxa"/>
              <w:bottom w:w="80" w:type="dxa"/>
              <w:end w:w="120" w:type="dxa"/>
            </w:tcMar>
          </w:tcPr>
          <w:p>
            <w:pPr>
              <w:spacing w:after="0" w:line="240" w:lineRule="auto"/>
            </w:pPr>
            <w:r>
              <w:rPr>
                <w:sz w:val="14"/>
              </w:rPr>
              <w:t>Sum and difference rule</w:t>
            </w:r>
          </w:p>
        </w:tc>
        <w:tc>
          <w:tcPr>
            <w:tcW w:type="dxa" w:w="4464"/>
            <w:tcMar>
              <w:top w:w="80" w:type="dxa"/>
              <w:start w:w="120" w:type="dxa"/>
              <w:bottom w:w="80" w:type="dxa"/>
              <w:end w:w="120" w:type="dxa"/>
            </w:tcMar>
          </w:tcPr>
          <w:p>
            <w:pPr>
              <w:spacing w:after="0" w:line="240" w:lineRule="auto"/>
            </w:pPr>
            <w:r>
              <w:rPr>
                <w:sz w:val="14"/>
              </w:rPr>
              <w:t>Differentiate polynomial sums term by term and explain why rates add and subtract.</w:t>
            </w:r>
          </w:p>
        </w:tc>
      </w:tr>
      <w:tr>
        <w:trPr>
          <w:cantSplit/>
        </w:trPr>
        <w:tc>
          <w:tcPr>
            <w:tcW w:type="dxa" w:w="432"/>
            <w:tcMar>
              <w:top w:w="80" w:type="dxa"/>
              <w:start w:w="120" w:type="dxa"/>
              <w:bottom w:w="80" w:type="dxa"/>
              <w:end w:w="120" w:type="dxa"/>
            </w:tcMar>
            <w:shd w:fill="F8FAFB"/>
          </w:tcPr>
          <w:p>
            <w:pPr>
              <w:spacing w:after="0" w:line="240" w:lineRule="auto"/>
            </w:pPr>
            <w:r>
              <w:rPr>
                <w:sz w:val="14"/>
              </w:rPr>
              <w:t>12</w:t>
            </w:r>
          </w:p>
        </w:tc>
        <w:tc>
          <w:tcPr>
            <w:tcW w:type="dxa" w:w="1800"/>
            <w:tcMar>
              <w:top w:w="80" w:type="dxa"/>
              <w:start w:w="120" w:type="dxa"/>
              <w:bottom w:w="80" w:type="dxa"/>
              <w:end w:w="120" w:type="dxa"/>
            </w:tcMar>
            <w:shd w:fill="F8FAFB"/>
          </w:tcPr>
          <w:p>
            <w:pPr>
              <w:spacing w:after="0" w:line="240" w:lineRule="auto"/>
            </w:pPr>
            <w:r>
              <w:rPr>
                <w:sz w:val="14"/>
              </w:rPr>
              <w:t>g12-calculus-12</w:t>
            </w:r>
          </w:p>
        </w:tc>
        <w:tc>
          <w:tcPr>
            <w:tcW w:type="dxa" w:w="2664"/>
            <w:tcMar>
              <w:top w:w="80" w:type="dxa"/>
              <w:start w:w="120" w:type="dxa"/>
              <w:bottom w:w="80" w:type="dxa"/>
              <w:end w:w="120" w:type="dxa"/>
            </w:tcMar>
            <w:shd w:fill="F8FAFB"/>
          </w:tcPr>
          <w:p>
            <w:pPr>
              <w:spacing w:after="0" w:line="240" w:lineRule="auto"/>
            </w:pPr>
            <w:r>
              <w:rPr>
                <w:sz w:val="14"/>
              </w:rPr>
              <w:t>Tangents</w:t>
            </w:r>
          </w:p>
        </w:tc>
        <w:tc>
          <w:tcPr>
            <w:tcW w:type="dxa" w:w="4464"/>
            <w:tcMar>
              <w:top w:w="80" w:type="dxa"/>
              <w:start w:w="120" w:type="dxa"/>
              <w:bottom w:w="80" w:type="dxa"/>
              <w:end w:w="120" w:type="dxa"/>
            </w:tcMar>
            <w:shd w:fill="F8FAFB"/>
          </w:tcPr>
          <w:p>
            <w:pPr>
              <w:spacing w:after="0" w:line="240" w:lineRule="auto"/>
            </w:pPr>
            <w:r>
              <w:rPr>
                <w:sz w:val="14"/>
              </w:rPr>
              <w:t>Connect a derivative value to the gradient of the tangent at a specified point.</w:t>
            </w:r>
          </w:p>
        </w:tc>
      </w:tr>
      <w:tr>
        <w:trPr>
          <w:cantSplit/>
        </w:trPr>
        <w:tc>
          <w:tcPr>
            <w:tcW w:type="dxa" w:w="432"/>
            <w:tcMar>
              <w:top w:w="80" w:type="dxa"/>
              <w:start w:w="120" w:type="dxa"/>
              <w:bottom w:w="80" w:type="dxa"/>
              <w:end w:w="120" w:type="dxa"/>
            </w:tcMar>
          </w:tcPr>
          <w:p>
            <w:pPr>
              <w:spacing w:after="0" w:line="240" w:lineRule="auto"/>
            </w:pPr>
            <w:r>
              <w:rPr>
                <w:sz w:val="14"/>
              </w:rPr>
              <w:t>13</w:t>
            </w:r>
          </w:p>
        </w:tc>
        <w:tc>
          <w:tcPr>
            <w:tcW w:type="dxa" w:w="1800"/>
            <w:tcMar>
              <w:top w:w="80" w:type="dxa"/>
              <w:start w:w="120" w:type="dxa"/>
              <w:bottom w:w="80" w:type="dxa"/>
              <w:end w:w="120" w:type="dxa"/>
            </w:tcMar>
          </w:tcPr>
          <w:p>
            <w:pPr>
              <w:spacing w:after="0" w:line="240" w:lineRule="auto"/>
            </w:pPr>
            <w:r>
              <w:rPr>
                <w:sz w:val="14"/>
              </w:rPr>
              <w:t>g12-calculus-13</w:t>
            </w:r>
          </w:p>
        </w:tc>
        <w:tc>
          <w:tcPr>
            <w:tcW w:type="dxa" w:w="2664"/>
            <w:tcMar>
              <w:top w:w="80" w:type="dxa"/>
              <w:start w:w="120" w:type="dxa"/>
              <w:bottom w:w="80" w:type="dxa"/>
              <w:end w:w="120" w:type="dxa"/>
            </w:tcMar>
          </w:tcPr>
          <w:p>
            <w:pPr>
              <w:spacing w:after="0" w:line="240" w:lineRule="auto"/>
            </w:pPr>
            <w:r>
              <w:rPr>
                <w:sz w:val="14"/>
              </w:rPr>
              <w:t>Tangent equations</w:t>
            </w:r>
          </w:p>
        </w:tc>
        <w:tc>
          <w:tcPr>
            <w:tcW w:type="dxa" w:w="4464"/>
            <w:tcMar>
              <w:top w:w="80" w:type="dxa"/>
              <w:start w:w="120" w:type="dxa"/>
              <w:bottom w:w="80" w:type="dxa"/>
              <w:end w:w="120" w:type="dxa"/>
            </w:tcMar>
          </w:tcPr>
          <w:p>
            <w:pPr>
              <w:spacing w:after="0" w:line="240" w:lineRule="auto"/>
            </w:pPr>
            <w:r>
              <w:rPr>
                <w:sz w:val="14"/>
              </w:rPr>
              <w:t>Determine the equation of a tangent using the derivative and a point on the curve.</w:t>
            </w:r>
          </w:p>
        </w:tc>
      </w:tr>
      <w:tr>
        <w:trPr>
          <w:cantSplit/>
        </w:trPr>
        <w:tc>
          <w:tcPr>
            <w:tcW w:type="dxa" w:w="432"/>
            <w:tcMar>
              <w:top w:w="80" w:type="dxa"/>
              <w:start w:w="120" w:type="dxa"/>
              <w:bottom w:w="80" w:type="dxa"/>
              <w:end w:w="120" w:type="dxa"/>
            </w:tcMar>
            <w:shd w:fill="F8FAFB"/>
          </w:tcPr>
          <w:p>
            <w:pPr>
              <w:spacing w:after="0" w:line="240" w:lineRule="auto"/>
            </w:pPr>
            <w:r>
              <w:rPr>
                <w:sz w:val="14"/>
              </w:rPr>
              <w:t>14</w:t>
            </w:r>
          </w:p>
        </w:tc>
        <w:tc>
          <w:tcPr>
            <w:tcW w:type="dxa" w:w="1800"/>
            <w:tcMar>
              <w:top w:w="80" w:type="dxa"/>
              <w:start w:w="120" w:type="dxa"/>
              <w:bottom w:w="80" w:type="dxa"/>
              <w:end w:w="120" w:type="dxa"/>
            </w:tcMar>
            <w:shd w:fill="F8FAFB"/>
          </w:tcPr>
          <w:p>
            <w:pPr>
              <w:spacing w:after="0" w:line="240" w:lineRule="auto"/>
            </w:pPr>
            <w:r>
              <w:rPr>
                <w:sz w:val="14"/>
              </w:rPr>
              <w:t>g12-calculus-14</w:t>
            </w:r>
          </w:p>
        </w:tc>
        <w:tc>
          <w:tcPr>
            <w:tcW w:type="dxa" w:w="2664"/>
            <w:tcMar>
              <w:top w:w="80" w:type="dxa"/>
              <w:start w:w="120" w:type="dxa"/>
              <w:bottom w:w="80" w:type="dxa"/>
              <w:end w:w="120" w:type="dxa"/>
            </w:tcMar>
            <w:shd w:fill="F8FAFB"/>
          </w:tcPr>
          <w:p>
            <w:pPr>
              <w:spacing w:after="0" w:line="240" w:lineRule="auto"/>
            </w:pPr>
            <w:r>
              <w:rPr>
                <w:sz w:val="14"/>
              </w:rPr>
              <w:t>Stationary points</w:t>
            </w:r>
          </w:p>
        </w:tc>
        <w:tc>
          <w:tcPr>
            <w:tcW w:type="dxa" w:w="4464"/>
            <w:tcMar>
              <w:top w:w="80" w:type="dxa"/>
              <w:start w:w="120" w:type="dxa"/>
              <w:bottom w:w="80" w:type="dxa"/>
              <w:end w:w="120" w:type="dxa"/>
            </w:tcMar>
            <w:shd w:fill="F8FAFB"/>
          </w:tcPr>
          <w:p>
            <w:pPr>
              <w:spacing w:after="0" w:line="240" w:lineRule="auto"/>
            </w:pPr>
            <w:r>
              <w:rPr>
                <w:sz w:val="14"/>
              </w:rPr>
              <w:t>Find stationary points by solving f'(x)=0 and recover their coordinates.</w:t>
            </w:r>
          </w:p>
        </w:tc>
      </w:tr>
      <w:tr>
        <w:trPr>
          <w:cantSplit/>
        </w:trPr>
        <w:tc>
          <w:tcPr>
            <w:tcW w:type="dxa" w:w="432"/>
            <w:tcMar>
              <w:top w:w="80" w:type="dxa"/>
              <w:start w:w="120" w:type="dxa"/>
              <w:bottom w:w="80" w:type="dxa"/>
              <w:end w:w="120" w:type="dxa"/>
            </w:tcMar>
          </w:tcPr>
          <w:p>
            <w:pPr>
              <w:spacing w:after="0" w:line="240" w:lineRule="auto"/>
            </w:pPr>
            <w:r>
              <w:rPr>
                <w:sz w:val="14"/>
              </w:rPr>
              <w:t>15</w:t>
            </w:r>
          </w:p>
        </w:tc>
        <w:tc>
          <w:tcPr>
            <w:tcW w:type="dxa" w:w="1800"/>
            <w:tcMar>
              <w:top w:w="80" w:type="dxa"/>
              <w:start w:w="120" w:type="dxa"/>
              <w:bottom w:w="80" w:type="dxa"/>
              <w:end w:w="120" w:type="dxa"/>
            </w:tcMar>
          </w:tcPr>
          <w:p>
            <w:pPr>
              <w:spacing w:after="0" w:line="240" w:lineRule="auto"/>
            </w:pPr>
            <w:r>
              <w:rPr>
                <w:sz w:val="14"/>
              </w:rPr>
              <w:t>g12-calculus-15</w:t>
            </w:r>
          </w:p>
        </w:tc>
        <w:tc>
          <w:tcPr>
            <w:tcW w:type="dxa" w:w="2664"/>
            <w:tcMar>
              <w:top w:w="80" w:type="dxa"/>
              <w:start w:w="120" w:type="dxa"/>
              <w:bottom w:w="80" w:type="dxa"/>
              <w:end w:w="120" w:type="dxa"/>
            </w:tcMar>
          </w:tcPr>
          <w:p>
            <w:pPr>
              <w:spacing w:after="0" w:line="240" w:lineRule="auto"/>
            </w:pPr>
            <w:r>
              <w:rPr>
                <w:sz w:val="14"/>
              </w:rPr>
              <w:t>Local extrema</w:t>
            </w:r>
          </w:p>
        </w:tc>
        <w:tc>
          <w:tcPr>
            <w:tcW w:type="dxa" w:w="4464"/>
            <w:tcMar>
              <w:top w:w="80" w:type="dxa"/>
              <w:start w:w="120" w:type="dxa"/>
              <w:bottom w:w="80" w:type="dxa"/>
              <w:end w:w="120" w:type="dxa"/>
            </w:tcMar>
          </w:tcPr>
          <w:p>
            <w:pPr>
              <w:spacing w:after="0" w:line="240" w:lineRule="auto"/>
            </w:pPr>
            <w:r>
              <w:rPr>
                <w:sz w:val="14"/>
              </w:rPr>
              <w:t>Classify stationary points as local maxima or minima using sign changes or the second derivative.</w:t>
            </w:r>
          </w:p>
        </w:tc>
      </w:tr>
      <w:tr>
        <w:trPr>
          <w:cantSplit/>
        </w:trPr>
        <w:tc>
          <w:tcPr>
            <w:tcW w:type="dxa" w:w="432"/>
            <w:tcMar>
              <w:top w:w="80" w:type="dxa"/>
              <w:start w:w="120" w:type="dxa"/>
              <w:bottom w:w="80" w:type="dxa"/>
              <w:end w:w="120" w:type="dxa"/>
            </w:tcMar>
            <w:shd w:fill="F8FAFB"/>
          </w:tcPr>
          <w:p>
            <w:pPr>
              <w:spacing w:after="0" w:line="240" w:lineRule="auto"/>
            </w:pPr>
            <w:r>
              <w:rPr>
                <w:sz w:val="14"/>
              </w:rPr>
              <w:t>16</w:t>
            </w:r>
          </w:p>
        </w:tc>
        <w:tc>
          <w:tcPr>
            <w:tcW w:type="dxa" w:w="1800"/>
            <w:tcMar>
              <w:top w:w="80" w:type="dxa"/>
              <w:start w:w="120" w:type="dxa"/>
              <w:bottom w:w="80" w:type="dxa"/>
              <w:end w:w="120" w:type="dxa"/>
            </w:tcMar>
            <w:shd w:fill="F8FAFB"/>
          </w:tcPr>
          <w:p>
            <w:pPr>
              <w:spacing w:after="0" w:line="240" w:lineRule="auto"/>
            </w:pPr>
            <w:r>
              <w:rPr>
                <w:sz w:val="14"/>
              </w:rPr>
              <w:t>g12-calculus-16</w:t>
            </w:r>
          </w:p>
        </w:tc>
        <w:tc>
          <w:tcPr>
            <w:tcW w:type="dxa" w:w="2664"/>
            <w:tcMar>
              <w:top w:w="80" w:type="dxa"/>
              <w:start w:w="120" w:type="dxa"/>
              <w:bottom w:w="80" w:type="dxa"/>
              <w:end w:w="120" w:type="dxa"/>
            </w:tcMar>
            <w:shd w:fill="F8FAFB"/>
          </w:tcPr>
          <w:p>
            <w:pPr>
              <w:spacing w:after="0" w:line="240" w:lineRule="auto"/>
            </w:pPr>
            <w:r>
              <w:rPr>
                <w:sz w:val="14"/>
              </w:rPr>
              <w:t>Second derivative</w:t>
            </w:r>
          </w:p>
        </w:tc>
        <w:tc>
          <w:tcPr>
            <w:tcW w:type="dxa" w:w="4464"/>
            <w:tcMar>
              <w:top w:w="80" w:type="dxa"/>
              <w:start w:w="120" w:type="dxa"/>
              <w:bottom w:w="80" w:type="dxa"/>
              <w:end w:w="120" w:type="dxa"/>
            </w:tcMar>
            <w:shd w:fill="F8FAFB"/>
          </w:tcPr>
          <w:p>
            <w:pPr>
              <w:spacing w:after="0" w:line="240" w:lineRule="auto"/>
            </w:pPr>
            <w:r>
              <w:rPr>
                <w:sz w:val="14"/>
              </w:rPr>
              <w:t>Interpret f''(x) as the rate at which the gradient changes and use it as a classification tool.</w:t>
            </w:r>
          </w:p>
        </w:tc>
      </w:tr>
      <w:tr>
        <w:trPr>
          <w:cantSplit/>
        </w:trPr>
        <w:tc>
          <w:tcPr>
            <w:tcW w:type="dxa" w:w="432"/>
            <w:tcMar>
              <w:top w:w="80" w:type="dxa"/>
              <w:start w:w="120" w:type="dxa"/>
              <w:bottom w:w="80" w:type="dxa"/>
              <w:end w:w="120" w:type="dxa"/>
            </w:tcMar>
          </w:tcPr>
          <w:p>
            <w:pPr>
              <w:spacing w:after="0" w:line="240" w:lineRule="auto"/>
            </w:pPr>
            <w:r>
              <w:rPr>
                <w:sz w:val="14"/>
              </w:rPr>
              <w:t>17</w:t>
            </w:r>
          </w:p>
        </w:tc>
        <w:tc>
          <w:tcPr>
            <w:tcW w:type="dxa" w:w="1800"/>
            <w:tcMar>
              <w:top w:w="80" w:type="dxa"/>
              <w:start w:w="120" w:type="dxa"/>
              <w:bottom w:w="80" w:type="dxa"/>
              <w:end w:w="120" w:type="dxa"/>
            </w:tcMar>
          </w:tcPr>
          <w:p>
            <w:pPr>
              <w:spacing w:after="0" w:line="240" w:lineRule="auto"/>
            </w:pPr>
            <w:r>
              <w:rPr>
                <w:sz w:val="14"/>
              </w:rPr>
              <w:t>g12-calculus-17</w:t>
            </w:r>
          </w:p>
        </w:tc>
        <w:tc>
          <w:tcPr>
            <w:tcW w:type="dxa" w:w="2664"/>
            <w:tcMar>
              <w:top w:w="80" w:type="dxa"/>
              <w:start w:w="120" w:type="dxa"/>
              <w:bottom w:w="80" w:type="dxa"/>
              <w:end w:w="120" w:type="dxa"/>
            </w:tcMar>
          </w:tcPr>
          <w:p>
            <w:pPr>
              <w:spacing w:after="0" w:line="240" w:lineRule="auto"/>
            </w:pPr>
            <w:r>
              <w:rPr>
                <w:sz w:val="14"/>
              </w:rPr>
              <w:t>Concavity</w:t>
            </w:r>
          </w:p>
        </w:tc>
        <w:tc>
          <w:tcPr>
            <w:tcW w:type="dxa" w:w="4464"/>
            <w:tcMar>
              <w:top w:w="80" w:type="dxa"/>
              <w:start w:w="120" w:type="dxa"/>
              <w:bottom w:w="80" w:type="dxa"/>
              <w:end w:w="120" w:type="dxa"/>
            </w:tcMar>
          </w:tcPr>
          <w:p>
            <w:pPr>
              <w:spacing w:after="0" w:line="240" w:lineRule="auto"/>
            </w:pPr>
            <w:r>
              <w:rPr>
                <w:sz w:val="14"/>
              </w:rPr>
              <w:t>Determine intervals of concave-up and concave-down behaviour from the second derivative.</w:t>
            </w:r>
          </w:p>
        </w:tc>
      </w:tr>
      <w:tr>
        <w:trPr>
          <w:cantSplit/>
        </w:trPr>
        <w:tc>
          <w:tcPr>
            <w:tcW w:type="dxa" w:w="432"/>
            <w:tcMar>
              <w:top w:w="80" w:type="dxa"/>
              <w:start w:w="120" w:type="dxa"/>
              <w:bottom w:w="80" w:type="dxa"/>
              <w:end w:w="120" w:type="dxa"/>
            </w:tcMar>
            <w:shd w:fill="F8FAFB"/>
          </w:tcPr>
          <w:p>
            <w:pPr>
              <w:spacing w:after="0" w:line="240" w:lineRule="auto"/>
            </w:pPr>
            <w:r>
              <w:rPr>
                <w:sz w:val="14"/>
              </w:rPr>
              <w:t>18</w:t>
            </w:r>
          </w:p>
        </w:tc>
        <w:tc>
          <w:tcPr>
            <w:tcW w:type="dxa" w:w="1800"/>
            <w:tcMar>
              <w:top w:w="80" w:type="dxa"/>
              <w:start w:w="120" w:type="dxa"/>
              <w:bottom w:w="80" w:type="dxa"/>
              <w:end w:w="120" w:type="dxa"/>
            </w:tcMar>
            <w:shd w:fill="F8FAFB"/>
          </w:tcPr>
          <w:p>
            <w:pPr>
              <w:spacing w:after="0" w:line="240" w:lineRule="auto"/>
            </w:pPr>
            <w:r>
              <w:rPr>
                <w:sz w:val="14"/>
              </w:rPr>
              <w:t>g12-calculus-18</w:t>
            </w:r>
          </w:p>
        </w:tc>
        <w:tc>
          <w:tcPr>
            <w:tcW w:type="dxa" w:w="2664"/>
            <w:tcMar>
              <w:top w:w="80" w:type="dxa"/>
              <w:start w:w="120" w:type="dxa"/>
              <w:bottom w:w="80" w:type="dxa"/>
              <w:end w:w="120" w:type="dxa"/>
            </w:tcMar>
            <w:shd w:fill="F8FAFB"/>
          </w:tcPr>
          <w:p>
            <w:pPr>
              <w:spacing w:after="0" w:line="240" w:lineRule="auto"/>
            </w:pPr>
            <w:r>
              <w:rPr>
                <w:sz w:val="14"/>
              </w:rPr>
              <w:t>Points of inflection</w:t>
            </w:r>
          </w:p>
        </w:tc>
        <w:tc>
          <w:tcPr>
            <w:tcW w:type="dxa" w:w="4464"/>
            <w:tcMar>
              <w:top w:w="80" w:type="dxa"/>
              <w:start w:w="120" w:type="dxa"/>
              <w:bottom w:w="80" w:type="dxa"/>
              <w:end w:w="120" w:type="dxa"/>
            </w:tcMar>
            <w:shd w:fill="F8FAFB"/>
          </w:tcPr>
          <w:p>
            <w:pPr>
              <w:spacing w:after="0" w:line="240" w:lineRule="auto"/>
            </w:pPr>
            <w:r>
              <w:rPr>
                <w:sz w:val="14"/>
              </w:rPr>
              <w:t>Find and verify points where concavity changes.</w:t>
            </w:r>
          </w:p>
        </w:tc>
      </w:tr>
      <w:tr>
        <w:trPr>
          <w:cantSplit/>
        </w:trPr>
        <w:tc>
          <w:tcPr>
            <w:tcW w:type="dxa" w:w="432"/>
            <w:tcMar>
              <w:top w:w="80" w:type="dxa"/>
              <w:start w:w="120" w:type="dxa"/>
              <w:bottom w:w="80" w:type="dxa"/>
              <w:end w:w="120" w:type="dxa"/>
            </w:tcMar>
          </w:tcPr>
          <w:p>
            <w:pPr>
              <w:spacing w:after="0" w:line="240" w:lineRule="auto"/>
            </w:pPr>
            <w:r>
              <w:rPr>
                <w:sz w:val="14"/>
              </w:rPr>
              <w:t>19</w:t>
            </w:r>
          </w:p>
        </w:tc>
        <w:tc>
          <w:tcPr>
            <w:tcW w:type="dxa" w:w="1800"/>
            <w:tcMar>
              <w:top w:w="80" w:type="dxa"/>
              <w:start w:w="120" w:type="dxa"/>
              <w:bottom w:w="80" w:type="dxa"/>
              <w:end w:w="120" w:type="dxa"/>
            </w:tcMar>
          </w:tcPr>
          <w:p>
            <w:pPr>
              <w:spacing w:after="0" w:line="240" w:lineRule="auto"/>
            </w:pPr>
            <w:r>
              <w:rPr>
                <w:sz w:val="14"/>
              </w:rPr>
              <w:t>g12-calculus-19</w:t>
            </w:r>
          </w:p>
        </w:tc>
        <w:tc>
          <w:tcPr>
            <w:tcW w:type="dxa" w:w="2664"/>
            <w:tcMar>
              <w:top w:w="80" w:type="dxa"/>
              <w:start w:w="120" w:type="dxa"/>
              <w:bottom w:w="80" w:type="dxa"/>
              <w:end w:w="120" w:type="dxa"/>
            </w:tcMar>
          </w:tcPr>
          <w:p>
            <w:pPr>
              <w:spacing w:after="0" w:line="240" w:lineRule="auto"/>
            </w:pPr>
            <w:r>
              <w:rPr>
                <w:sz w:val="14"/>
              </w:rPr>
              <w:t>Cubic sketching</w:t>
            </w:r>
          </w:p>
        </w:tc>
        <w:tc>
          <w:tcPr>
            <w:tcW w:type="dxa" w:w="4464"/>
            <w:tcMar>
              <w:top w:w="80" w:type="dxa"/>
              <w:start w:w="120" w:type="dxa"/>
              <w:bottom w:w="80" w:type="dxa"/>
              <w:end w:w="120" w:type="dxa"/>
            </w:tcMar>
          </w:tcPr>
          <w:p>
            <w:pPr>
              <w:spacing w:after="0" w:line="240" w:lineRule="auto"/>
            </w:pPr>
            <w:r>
              <w:rPr>
                <w:sz w:val="14"/>
              </w:rPr>
              <w:t>Sketch and interpret a cubic using intercepts, stationary points, inflection and end behaviour.</w:t>
            </w:r>
          </w:p>
        </w:tc>
      </w:tr>
      <w:tr>
        <w:trPr>
          <w:cantSplit/>
        </w:trPr>
        <w:tc>
          <w:tcPr>
            <w:tcW w:type="dxa" w:w="432"/>
            <w:tcMar>
              <w:top w:w="80" w:type="dxa"/>
              <w:start w:w="120" w:type="dxa"/>
              <w:bottom w:w="80" w:type="dxa"/>
              <w:end w:w="120" w:type="dxa"/>
            </w:tcMar>
            <w:shd w:fill="F8FAFB"/>
          </w:tcPr>
          <w:p>
            <w:pPr>
              <w:spacing w:after="0" w:line="240" w:lineRule="auto"/>
            </w:pPr>
            <w:r>
              <w:rPr>
                <w:sz w:val="14"/>
              </w:rPr>
              <w:t>20</w:t>
            </w:r>
          </w:p>
        </w:tc>
        <w:tc>
          <w:tcPr>
            <w:tcW w:type="dxa" w:w="1800"/>
            <w:tcMar>
              <w:top w:w="80" w:type="dxa"/>
              <w:start w:w="120" w:type="dxa"/>
              <w:bottom w:w="80" w:type="dxa"/>
              <w:end w:w="120" w:type="dxa"/>
            </w:tcMar>
            <w:shd w:fill="F8FAFB"/>
          </w:tcPr>
          <w:p>
            <w:pPr>
              <w:spacing w:after="0" w:line="240" w:lineRule="auto"/>
            </w:pPr>
            <w:r>
              <w:rPr>
                <w:sz w:val="14"/>
              </w:rPr>
              <w:t>g12-calculus-20</w:t>
            </w:r>
          </w:p>
        </w:tc>
        <w:tc>
          <w:tcPr>
            <w:tcW w:type="dxa" w:w="2664"/>
            <w:tcMar>
              <w:top w:w="80" w:type="dxa"/>
              <w:start w:w="120" w:type="dxa"/>
              <w:bottom w:w="80" w:type="dxa"/>
              <w:end w:w="120" w:type="dxa"/>
            </w:tcMar>
            <w:shd w:fill="F8FAFB"/>
          </w:tcPr>
          <w:p>
            <w:pPr>
              <w:spacing w:after="0" w:line="240" w:lineRule="auto"/>
            </w:pPr>
            <w:r>
              <w:rPr>
                <w:sz w:val="14"/>
              </w:rPr>
              <w:t>Optimisation</w:t>
            </w:r>
          </w:p>
        </w:tc>
        <w:tc>
          <w:tcPr>
            <w:tcW w:type="dxa" w:w="4464"/>
            <w:tcMar>
              <w:top w:w="80" w:type="dxa"/>
              <w:start w:w="120" w:type="dxa"/>
              <w:bottom w:w="80" w:type="dxa"/>
              <w:end w:w="120" w:type="dxa"/>
            </w:tcMar>
            <w:shd w:fill="F8FAFB"/>
          </w:tcPr>
          <w:p>
            <w:pPr>
              <w:spacing w:after="0" w:line="240" w:lineRule="auto"/>
            </w:pPr>
            <w:r>
              <w:rPr>
                <w:sz w:val="14"/>
              </w:rPr>
              <w:t>Build, differentiate and justify a model that produces a maximum or minimum in context.</w:t>
            </w:r>
          </w:p>
        </w:tc>
      </w:tr>
      <w:tr>
        <w:trPr>
          <w:cantSplit/>
        </w:trPr>
        <w:tc>
          <w:tcPr>
            <w:tcW w:type="dxa" w:w="432"/>
            <w:tcMar>
              <w:top w:w="80" w:type="dxa"/>
              <w:start w:w="120" w:type="dxa"/>
              <w:bottom w:w="80" w:type="dxa"/>
              <w:end w:w="120" w:type="dxa"/>
            </w:tcMar>
          </w:tcPr>
          <w:p>
            <w:pPr>
              <w:spacing w:after="0" w:line="240" w:lineRule="auto"/>
            </w:pPr>
            <w:r>
              <w:rPr>
                <w:sz w:val="14"/>
              </w:rPr>
              <w:t>21</w:t>
            </w:r>
          </w:p>
        </w:tc>
        <w:tc>
          <w:tcPr>
            <w:tcW w:type="dxa" w:w="1800"/>
            <w:tcMar>
              <w:top w:w="80" w:type="dxa"/>
              <w:start w:w="120" w:type="dxa"/>
              <w:bottom w:w="80" w:type="dxa"/>
              <w:end w:w="120" w:type="dxa"/>
            </w:tcMar>
          </w:tcPr>
          <w:p>
            <w:pPr>
              <w:spacing w:after="0" w:line="240" w:lineRule="auto"/>
            </w:pPr>
            <w:r>
              <w:rPr>
                <w:sz w:val="14"/>
              </w:rPr>
              <w:t>g12-calculus-21</w:t>
            </w:r>
          </w:p>
        </w:tc>
        <w:tc>
          <w:tcPr>
            <w:tcW w:type="dxa" w:w="2664"/>
            <w:tcMar>
              <w:top w:w="80" w:type="dxa"/>
              <w:start w:w="120" w:type="dxa"/>
              <w:bottom w:w="80" w:type="dxa"/>
              <w:end w:w="120" w:type="dxa"/>
            </w:tcMar>
          </w:tcPr>
          <w:p>
            <w:pPr>
              <w:spacing w:after="0" w:line="240" w:lineRule="auto"/>
            </w:pPr>
            <w:r>
              <w:rPr>
                <w:sz w:val="14"/>
              </w:rPr>
              <w:t>Rate applications</w:t>
            </w:r>
          </w:p>
        </w:tc>
        <w:tc>
          <w:tcPr>
            <w:tcW w:type="dxa" w:w="4464"/>
            <w:tcMar>
              <w:top w:w="80" w:type="dxa"/>
              <w:start w:w="120" w:type="dxa"/>
              <w:bottom w:w="80" w:type="dxa"/>
              <w:end w:w="120" w:type="dxa"/>
            </w:tcMar>
          </w:tcPr>
          <w:p>
            <w:pPr>
              <w:spacing w:after="0" w:line="240" w:lineRule="auto"/>
            </w:pPr>
            <w:r>
              <w:rPr>
                <w:sz w:val="14"/>
              </w:rPr>
              <w:t>Interpret derivatives as instantaneous rates in contextual non-motion problems.</w:t>
            </w:r>
          </w:p>
        </w:tc>
      </w:tr>
      <w:tr>
        <w:trPr>
          <w:cantSplit/>
        </w:trPr>
        <w:tc>
          <w:tcPr>
            <w:tcW w:type="dxa" w:w="432"/>
            <w:tcMar>
              <w:top w:w="80" w:type="dxa"/>
              <w:start w:w="120" w:type="dxa"/>
              <w:bottom w:w="80" w:type="dxa"/>
              <w:end w:w="120" w:type="dxa"/>
            </w:tcMar>
            <w:shd w:fill="F8FAFB"/>
          </w:tcPr>
          <w:p>
            <w:pPr>
              <w:spacing w:after="0" w:line="240" w:lineRule="auto"/>
            </w:pPr>
            <w:r>
              <w:rPr>
                <w:sz w:val="14"/>
              </w:rPr>
              <w:t>22</w:t>
            </w:r>
          </w:p>
        </w:tc>
        <w:tc>
          <w:tcPr>
            <w:tcW w:type="dxa" w:w="1800"/>
            <w:tcMar>
              <w:top w:w="80" w:type="dxa"/>
              <w:start w:w="120" w:type="dxa"/>
              <w:bottom w:w="80" w:type="dxa"/>
              <w:end w:w="120" w:type="dxa"/>
            </w:tcMar>
            <w:shd w:fill="F8FAFB"/>
          </w:tcPr>
          <w:p>
            <w:pPr>
              <w:spacing w:after="0" w:line="240" w:lineRule="auto"/>
            </w:pPr>
            <w:r>
              <w:rPr>
                <w:sz w:val="14"/>
              </w:rPr>
              <w:t>g12-calculus-22</w:t>
            </w:r>
          </w:p>
        </w:tc>
        <w:tc>
          <w:tcPr>
            <w:tcW w:type="dxa" w:w="2664"/>
            <w:tcMar>
              <w:top w:w="80" w:type="dxa"/>
              <w:start w:w="120" w:type="dxa"/>
              <w:bottom w:w="80" w:type="dxa"/>
              <w:end w:w="120" w:type="dxa"/>
            </w:tcMar>
            <w:shd w:fill="F8FAFB"/>
          </w:tcPr>
          <w:p>
            <w:pPr>
              <w:spacing w:after="0" w:line="240" w:lineRule="auto"/>
            </w:pPr>
            <w:r>
              <w:rPr>
                <w:sz w:val="14"/>
              </w:rPr>
              <w:t>Motion</w:t>
            </w:r>
          </w:p>
        </w:tc>
        <w:tc>
          <w:tcPr>
            <w:tcW w:type="dxa" w:w="4464"/>
            <w:tcMar>
              <w:top w:w="80" w:type="dxa"/>
              <w:start w:w="120" w:type="dxa"/>
              <w:bottom w:w="80" w:type="dxa"/>
              <w:end w:w="120" w:type="dxa"/>
            </w:tcMar>
            <w:shd w:fill="F8FAFB"/>
          </w:tcPr>
          <w:p>
            <w:pPr>
              <w:spacing w:after="0" w:line="240" w:lineRule="auto"/>
            </w:pPr>
            <w:r>
              <w:rPr>
                <w:sz w:val="14"/>
              </w:rPr>
              <w:t>Connect displacement, velocity and acceleration using first and second derivatives.</w:t>
            </w:r>
          </w:p>
        </w:tc>
      </w:tr>
      <w:tr>
        <w:trPr>
          <w:cantSplit/>
        </w:trPr>
        <w:tc>
          <w:tcPr>
            <w:tcW w:type="dxa" w:w="432"/>
            <w:tcMar>
              <w:top w:w="80" w:type="dxa"/>
              <w:start w:w="120" w:type="dxa"/>
              <w:bottom w:w="80" w:type="dxa"/>
              <w:end w:w="120" w:type="dxa"/>
            </w:tcMar>
          </w:tcPr>
          <w:p>
            <w:pPr>
              <w:spacing w:after="0" w:line="240" w:lineRule="auto"/>
            </w:pPr>
            <w:r>
              <w:rPr>
                <w:sz w:val="14"/>
              </w:rPr>
              <w:t>23</w:t>
            </w:r>
          </w:p>
        </w:tc>
        <w:tc>
          <w:tcPr>
            <w:tcW w:type="dxa" w:w="1800"/>
            <w:tcMar>
              <w:top w:w="80" w:type="dxa"/>
              <w:start w:w="120" w:type="dxa"/>
              <w:bottom w:w="80" w:type="dxa"/>
              <w:end w:w="120" w:type="dxa"/>
            </w:tcMar>
          </w:tcPr>
          <w:p>
            <w:pPr>
              <w:spacing w:after="0" w:line="240" w:lineRule="auto"/>
            </w:pPr>
            <w:r>
              <w:rPr>
                <w:sz w:val="14"/>
              </w:rPr>
              <w:t>g12-calculus-23</w:t>
            </w:r>
          </w:p>
        </w:tc>
        <w:tc>
          <w:tcPr>
            <w:tcW w:type="dxa" w:w="2664"/>
            <w:tcMar>
              <w:top w:w="80" w:type="dxa"/>
              <w:start w:w="120" w:type="dxa"/>
              <w:bottom w:w="80" w:type="dxa"/>
              <w:end w:w="120" w:type="dxa"/>
            </w:tcMar>
          </w:tcPr>
          <w:p>
            <w:pPr>
              <w:spacing w:after="0" w:line="240" w:lineRule="auto"/>
            </w:pPr>
            <w:r>
              <w:rPr>
                <w:sz w:val="14"/>
              </w:rPr>
              <w:t>Exam questions</w:t>
            </w:r>
          </w:p>
        </w:tc>
        <w:tc>
          <w:tcPr>
            <w:tcW w:type="dxa" w:w="4464"/>
            <w:tcMar>
              <w:top w:w="80" w:type="dxa"/>
              <w:start w:w="120" w:type="dxa"/>
              <w:bottom w:w="80" w:type="dxa"/>
              <w:end w:w="120" w:type="dxa"/>
            </w:tcMar>
          </w:tcPr>
          <w:p>
            <w:pPr>
              <w:spacing w:after="0" w:line="240" w:lineRule="auto"/>
            </w:pPr>
            <w:r>
              <w:rPr>
                <w:sz w:val="14"/>
              </w:rPr>
              <w:t>Integrate differentiation, cubic graphs, tangents, optimisation and contextual interpretation under Paper 1 conditions.</w:t>
            </w:r>
          </w:p>
        </w:tc>
      </w:tr>
      <w:tr>
        <w:trPr>
          <w:cantSplit/>
        </w:trPr>
        <w:tc>
          <w:tcPr>
            <w:tcW w:type="dxa" w:w="432"/>
            <w:tcMar>
              <w:top w:w="80" w:type="dxa"/>
              <w:start w:w="120" w:type="dxa"/>
              <w:bottom w:w="80" w:type="dxa"/>
              <w:end w:w="120" w:type="dxa"/>
            </w:tcMar>
            <w:shd w:fill="F8FAFB"/>
          </w:tcPr>
          <w:p>
            <w:pPr>
              <w:spacing w:after="0" w:line="240" w:lineRule="auto"/>
            </w:pPr>
            <w:r>
              <w:rPr>
                <w:sz w:val="14"/>
              </w:rPr>
              <w:t>24</w:t>
            </w:r>
          </w:p>
        </w:tc>
        <w:tc>
          <w:tcPr>
            <w:tcW w:type="dxa" w:w="1800"/>
            <w:tcMar>
              <w:top w:w="80" w:type="dxa"/>
              <w:start w:w="120" w:type="dxa"/>
              <w:bottom w:w="80" w:type="dxa"/>
              <w:end w:w="120" w:type="dxa"/>
            </w:tcMar>
            <w:shd w:fill="F8FAFB"/>
          </w:tcPr>
          <w:p>
            <w:pPr>
              <w:spacing w:after="0" w:line="240" w:lineRule="auto"/>
            </w:pPr>
            <w:r>
              <w:rPr>
                <w:sz w:val="14"/>
              </w:rPr>
              <w:t>g12-calculus-24</w:t>
            </w:r>
          </w:p>
        </w:tc>
        <w:tc>
          <w:tcPr>
            <w:tcW w:type="dxa" w:w="2664"/>
            <w:tcMar>
              <w:top w:w="80" w:type="dxa"/>
              <w:start w:w="120" w:type="dxa"/>
              <w:bottom w:w="80" w:type="dxa"/>
              <w:end w:w="120" w:type="dxa"/>
            </w:tcMar>
            <w:shd w:fill="F8FAFB"/>
          </w:tcPr>
          <w:p>
            <w:pPr>
              <w:spacing w:after="0" w:line="240" w:lineRule="auto"/>
            </w:pPr>
            <w:r>
              <w:rPr>
                <w:sz w:val="14"/>
              </w:rPr>
              <w:t>Paper 1 differential calculus mastery assessment</w:t>
            </w:r>
          </w:p>
        </w:tc>
        <w:tc>
          <w:tcPr>
            <w:tcW w:type="dxa" w:w="4464"/>
            <w:tcMar>
              <w:top w:w="80" w:type="dxa"/>
              <w:start w:w="120" w:type="dxa"/>
              <w:bottom w:w="80" w:type="dxa"/>
              <w:end w:w="120" w:type="dxa"/>
            </w:tcMar>
            <w:shd w:fill="F8FAFB"/>
          </w:tcPr>
          <w:p>
            <w:pPr>
              <w:spacing w:after="0" w:line="240" w:lineRule="auto"/>
            </w:pPr>
            <w:r>
              <w:rPr>
                <w:sz w:val="14"/>
              </w:rPr>
              <w:t>Demonstrate independent conceptual and procedural mastery across the complete 35-mark calculus demand.</w:t>
            </w:r>
          </w:p>
        </w:tc>
      </w:tr>
    </w:tbl>
    <w:p>
      <w:pPr>
        <w:spacing w:after="0"/>
      </w:pPr>
    </w:p>
    <w:p>
      <w:r>
        <w:br w:type="page"/>
      </w:r>
    </w:p>
    <w:p>
      <w:pPr>
        <w:pStyle w:val="Heading1"/>
      </w:pPr>
      <w:r>
        <w:t>Lesson 1 - Rate of change</w:t>
      </w:r>
    </w:p>
    <w:p>
      <w:r>
        <w:rPr>
          <w:b/>
          <w:color w:val="176B87"/>
        </w:rPr>
        <w:t xml:space="preserve">Duration: </w:t>
      </w:r>
      <w:r>
        <w:t>50-70 minutes</w:t>
      </w:r>
    </w:p>
    <w:p>
      <w:r>
        <w:rPr>
          <w:b/>
          <w:color w:val="176B87"/>
        </w:rPr>
        <w:t xml:space="preserve">Stable lesson ID: </w:t>
      </w:r>
      <w:r>
        <w:t>g12-calculus-01</w:t>
      </w:r>
    </w:p>
    <w:p>
      <w:r>
        <w:rPr>
          <w:b/>
          <w:color w:val="176B87"/>
        </w:rPr>
        <w:t xml:space="preserve">Mastery objective: </w:t>
      </w:r>
      <w:r>
        <w:t>Explain rate of change as output change per unit input change and interpret its units.</w:t>
      </w:r>
    </w:p>
    <w:p>
      <w:r>
        <w:rPr>
          <w:b/>
          <w:color w:val="176B87"/>
        </w:rPr>
        <w:t xml:space="preserve">Mastery threshold: </w:t>
      </w:r>
      <w:r>
        <w:t>80% with conceptual explanation required</w:t>
      </w:r>
    </w:p>
    <w:p>
      <w:pPr>
        <w:pStyle w:val="Heading2"/>
      </w:pPr>
      <w:r>
        <w:t>Teach the idea before the formula</w:t>
      </w:r>
    </w:p>
    <w:p>
      <w:r>
        <w:t>A rate does not describe an output alone. It compares how much the output changes with how much the input changes. The units are therefore output-units per input-unit.</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anchor  </w:t>
      </w:r>
      <w:r>
        <w:t>Average rate = change in output / change in input = Delta y / Delta x.</w:t>
      </w:r>
    </w:p>
    <w:p>
      <w:pPr>
        <w:shd w:fill="F1ECF8"/>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Where it comes from and why it works  </w:t>
      </w:r>
      <w:r>
        <w:t>The formula is a ratio because a change of 20 metres means something different over 2 seconds and over 10 seconds. Division normalises the output change to one input unit.</w:t>
      </w:r>
    </w:p>
    <w:p>
      <w:pPr>
        <w:pStyle w:val="Heading2"/>
      </w:pPr>
      <w:r>
        <w:t>Formula-understanding checkpoint</w:t>
      </w:r>
    </w:p>
    <w:tbl>
      <w:tblPr>
        <w:tblW w:type="dxa" w:w="9360"/>
        <w:jc w:val="center"/>
        <w:tblLayout w:type="fixed"/>
        <w:tblLook w:firstColumn="1" w:firstRow="1" w:lastColumn="0" w:lastRow="0" w:noHBand="0" w:noVBand="1" w:val="04A0"/>
        <w:tblLayout w:type="fixed"/>
        <w:tblInd w:w="120" w:type="dxa"/>
      </w:tblPr>
      <w:tblGrid>
        <w:gridCol w:w="3240"/>
        <w:gridCol w:w="6120"/>
      </w:tblGrid>
      <w:tr>
        <w:trPr>
          <w:tblHeader w:val="true"/>
          <w:cantSplit/>
        </w:trPr>
        <w:tc>
          <w:tcPr>
            <w:tcW w:type="dxa" w:w="3240"/>
            <w:shd w:fill="176B87"/>
            <w:tcMar>
              <w:top w:w="80" w:type="dxa"/>
              <w:start w:w="120" w:type="dxa"/>
              <w:bottom w:w="80" w:type="dxa"/>
              <w:end w:w="120" w:type="dxa"/>
            </w:tcMar>
          </w:tcPr>
          <w:p>
            <w:r>
              <w:rPr>
                <w:b/>
                <w:color w:val="FFFFFF"/>
                <w:sz w:val="16"/>
              </w:rPr>
              <w:t>Learner must answer</w:t>
            </w:r>
          </w:p>
        </w:tc>
        <w:tc>
          <w:tcPr>
            <w:tcW w:type="dxa" w:w="6120"/>
            <w:shd w:fill="176B87"/>
            <w:tcMar>
              <w:top w:w="80" w:type="dxa"/>
              <w:start w:w="120" w:type="dxa"/>
              <w:bottom w:w="80" w:type="dxa"/>
              <w:end w:w="120" w:type="dxa"/>
            </w:tcMar>
          </w:tcPr>
          <w:p>
            <w:r>
              <w:rPr>
                <w:b/>
                <w:color w:val="FFFFFF"/>
                <w:sz w:val="16"/>
              </w:rPr>
              <w:t>Evidence of understanding</w:t>
            </w:r>
          </w:p>
        </w:tc>
      </w:tr>
      <w:tr>
        <w:trPr>
          <w:cantSplit/>
        </w:trPr>
        <w:tc>
          <w:tcPr>
            <w:tcW w:type="dxa" w:w="3240"/>
            <w:tcMar>
              <w:top w:w="80" w:type="dxa"/>
              <w:start w:w="120" w:type="dxa"/>
              <w:bottom w:w="80" w:type="dxa"/>
              <w:end w:w="120" w:type="dxa"/>
            </w:tcMar>
          </w:tcPr>
          <w:p>
            <w:pPr>
              <w:spacing w:after="0" w:line="240" w:lineRule="auto"/>
            </w:pPr>
            <w:r>
              <w:rPr>
                <w:sz w:val="16"/>
              </w:rPr>
              <w:t>What does the formula measure?</w:t>
            </w:r>
          </w:p>
        </w:tc>
        <w:tc>
          <w:tcPr>
            <w:tcW w:type="dxa" w:w="6120"/>
            <w:tcMar>
              <w:top w:w="80" w:type="dxa"/>
              <w:start w:w="120" w:type="dxa"/>
              <w:bottom w:w="80" w:type="dxa"/>
              <w:end w:w="120" w:type="dxa"/>
            </w:tcMar>
          </w:tcPr>
          <w:p>
            <w:pPr>
              <w:spacing w:after="0" w:line="240" w:lineRule="auto"/>
            </w:pPr>
            <w:r>
              <w:rPr>
                <w:sz w:val="16"/>
              </w:rPr>
              <w:t>Names the mathematical object or contextual rate, not only the symbols.</w:t>
            </w:r>
          </w:p>
        </w:tc>
      </w:tr>
      <w:tr>
        <w:trPr>
          <w:cantSplit/>
        </w:trPr>
        <w:tc>
          <w:tcPr>
            <w:tcW w:type="dxa" w:w="3240"/>
            <w:tcMar>
              <w:top w:w="80" w:type="dxa"/>
              <w:start w:w="120" w:type="dxa"/>
              <w:bottom w:w="80" w:type="dxa"/>
              <w:end w:w="120" w:type="dxa"/>
            </w:tcMar>
            <w:shd w:fill="F8FAFB"/>
          </w:tcPr>
          <w:p>
            <w:pPr>
              <w:spacing w:after="0" w:line="240" w:lineRule="auto"/>
            </w:pPr>
            <w:r>
              <w:rPr>
                <w:sz w:val="16"/>
              </w:rPr>
              <w:t>What does each part mean?</w:t>
            </w:r>
          </w:p>
        </w:tc>
        <w:tc>
          <w:tcPr>
            <w:tcW w:type="dxa" w:w="6120"/>
            <w:tcMar>
              <w:top w:w="80" w:type="dxa"/>
              <w:start w:w="120" w:type="dxa"/>
              <w:bottom w:w="80" w:type="dxa"/>
              <w:end w:w="120" w:type="dxa"/>
            </w:tcMar>
            <w:shd w:fill="F8FAFB"/>
          </w:tcPr>
          <w:p>
            <w:pPr>
              <w:spacing w:after="0" w:line="240" w:lineRule="auto"/>
            </w:pPr>
            <w:r>
              <w:rPr>
                <w:sz w:val="16"/>
              </w:rPr>
              <w:t>Connects the numerator, denominator, derivative level, condition or parameter to the visual model.</w:t>
            </w:r>
          </w:p>
        </w:tc>
      </w:tr>
      <w:tr>
        <w:trPr>
          <w:cantSplit/>
        </w:trPr>
        <w:tc>
          <w:tcPr>
            <w:tcW w:type="dxa" w:w="3240"/>
            <w:tcMar>
              <w:top w:w="80" w:type="dxa"/>
              <w:start w:w="120" w:type="dxa"/>
              <w:bottom w:w="80" w:type="dxa"/>
              <w:end w:w="120" w:type="dxa"/>
            </w:tcMar>
          </w:tcPr>
          <w:p>
            <w:pPr>
              <w:spacing w:after="0" w:line="240" w:lineRule="auto"/>
            </w:pPr>
            <w:r>
              <w:rPr>
                <w:sz w:val="16"/>
              </w:rPr>
              <w:t>Why is the operation valid?</w:t>
            </w:r>
          </w:p>
        </w:tc>
        <w:tc>
          <w:tcPr>
            <w:tcW w:type="dxa" w:w="6120"/>
            <w:tcMar>
              <w:top w:w="80" w:type="dxa"/>
              <w:start w:w="120" w:type="dxa"/>
              <w:bottom w:w="80" w:type="dxa"/>
              <w:end w:w="120" w:type="dxa"/>
            </w:tcMar>
          </w:tcPr>
          <w:p>
            <w:pPr>
              <w:spacing w:after="0" w:line="240" w:lineRule="auto"/>
            </w:pPr>
            <w:r>
              <w:rPr>
                <w:sz w:val="16"/>
              </w:rPr>
              <w:t>States the algebraic, graphical or domain reason.</w:t>
            </w:r>
          </w:p>
        </w:tc>
      </w:tr>
      <w:tr>
        <w:trPr>
          <w:cantSplit/>
        </w:trPr>
        <w:tc>
          <w:tcPr>
            <w:tcW w:type="dxa" w:w="3240"/>
            <w:tcMar>
              <w:top w:w="80" w:type="dxa"/>
              <w:start w:w="120" w:type="dxa"/>
              <w:bottom w:w="80" w:type="dxa"/>
              <w:end w:w="120" w:type="dxa"/>
            </w:tcMar>
            <w:shd w:fill="F8FAFB"/>
          </w:tcPr>
          <w:p>
            <w:pPr>
              <w:spacing w:after="0" w:line="240" w:lineRule="auto"/>
            </w:pPr>
            <w:r>
              <w:rPr>
                <w:sz w:val="16"/>
              </w:rPr>
              <w:t>When would this formula be wrong?</w:t>
            </w:r>
          </w:p>
        </w:tc>
        <w:tc>
          <w:tcPr>
            <w:tcW w:type="dxa" w:w="6120"/>
            <w:tcMar>
              <w:top w:w="80" w:type="dxa"/>
              <w:start w:w="120" w:type="dxa"/>
              <w:bottom w:w="80" w:type="dxa"/>
              <w:end w:w="120" w:type="dxa"/>
            </w:tcMar>
            <w:shd w:fill="F8FAFB"/>
          </w:tcPr>
          <w:p>
            <w:pPr>
              <w:spacing w:after="0" w:line="240" w:lineRule="auto"/>
            </w:pPr>
            <w:r>
              <w:rPr>
                <w:sz w:val="16"/>
              </w:rPr>
              <w:t>Identifies a mismatched target, missing condition or invalid interpretation.</w:t>
            </w:r>
          </w:p>
        </w:tc>
      </w:tr>
    </w:tbl>
    <w:p>
      <w:pPr>
        <w:spacing w:after="0"/>
      </w:pPr>
    </w:p>
    <w:p>
      <w:pPr>
        <w:pStyle w:val="Heading2"/>
      </w:pPr>
      <w:r>
        <w:t>Whiteboard reasoning sequence</w:t>
      </w:r>
    </w:p>
    <w:tbl>
      <w:tblPr>
        <w:tblW w:type="dxa" w:w="9360"/>
        <w:jc w:val="center"/>
        <w:tblLayout w:type="fixed"/>
        <w:tblLook w:firstColumn="1" w:firstRow="1" w:lastColumn="0" w:lastRow="0" w:noHBand="0" w:noVBand="1" w:val="04A0"/>
        <w:tblLayout w:type="fixed"/>
        <w:tblInd w:w="120" w:type="dxa"/>
      </w:tblPr>
      <w:tblGrid>
        <w:gridCol w:w="648"/>
        <w:gridCol w:w="5256"/>
        <w:gridCol w:w="3456"/>
      </w:tblGrid>
      <w:tr>
        <w:trPr>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256"/>
            <w:shd w:fill="176B87"/>
            <w:tcMar>
              <w:top w:w="80" w:type="dxa"/>
              <w:start w:w="120" w:type="dxa"/>
              <w:bottom w:w="80" w:type="dxa"/>
              <w:end w:w="120" w:type="dxa"/>
            </w:tcMar>
          </w:tcPr>
          <w:p>
            <w:r>
              <w:rPr>
                <w:b/>
                <w:color w:val="FFFFFF"/>
                <w:sz w:val="15"/>
              </w:rPr>
              <w:t>Board state and animation</w:t>
            </w:r>
          </w:p>
        </w:tc>
        <w:tc>
          <w:tcPr>
            <w:tcW w:type="dxa" w:w="3456"/>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256"/>
            <w:tcMar>
              <w:top w:w="80" w:type="dxa"/>
              <w:start w:w="120" w:type="dxa"/>
              <w:bottom w:w="80" w:type="dxa"/>
              <w:end w:w="120" w:type="dxa"/>
            </w:tcMar>
          </w:tcPr>
          <w:p>
            <w:pPr>
              <w:spacing w:after="0" w:line="240" w:lineRule="auto"/>
            </w:pPr>
            <w:r>
              <w:rPr>
                <w:sz w:val="15"/>
              </w:rPr>
              <w:t>Mark the start and end inputs.</w:t>
            </w:r>
          </w:p>
        </w:tc>
        <w:tc>
          <w:tcPr>
            <w:tcW w:type="dxa" w:w="3456"/>
            <w:tcMar>
              <w:top w:w="80" w:type="dxa"/>
              <w:start w:w="120" w:type="dxa"/>
              <w:bottom w:w="80" w:type="dxa"/>
              <w:end w:w="120" w:type="dxa"/>
            </w:tcMar>
          </w:tcPr>
          <w:p>
            <w:pPr>
              <w:spacing w:after="0" w:line="240" w:lineRule="auto"/>
            </w:pPr>
            <w:r>
              <w:rPr>
                <w:sz w:val="15"/>
              </w:rPr>
              <w:t>Orient: name the target quantity and what is known.</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256"/>
            <w:tcMar>
              <w:top w:w="80" w:type="dxa"/>
              <w:start w:w="120" w:type="dxa"/>
              <w:bottom w:w="80" w:type="dxa"/>
              <w:end w:w="120" w:type="dxa"/>
            </w:tcMar>
            <w:shd w:fill="F8FAFB"/>
          </w:tcPr>
          <w:p>
            <w:pPr>
              <w:spacing w:after="0" w:line="240" w:lineRule="auto"/>
            </w:pPr>
            <w:r>
              <w:rPr>
                <w:sz w:val="15"/>
              </w:rPr>
              <w:t>Calculate both outputs before subtracting.</w:t>
            </w:r>
          </w:p>
        </w:tc>
        <w:tc>
          <w:tcPr>
            <w:tcW w:type="dxa" w:w="3456"/>
            <w:tcMar>
              <w:top w:w="80" w:type="dxa"/>
              <w:start w:w="120" w:type="dxa"/>
              <w:bottom w:w="80" w:type="dxa"/>
              <w:end w:w="120" w:type="dxa"/>
            </w:tcMar>
            <w:shd w:fill="F8FAFB"/>
          </w:tcPr>
          <w:p>
            <w:pPr>
              <w:spacing w:after="0" w:line="240" w:lineRule="auto"/>
            </w:pPr>
            <w:r>
              <w:rPr>
                <w:sz w:val="15"/>
              </w:rPr>
              <w:t>Inspect: connect symbols to graph objects or changing quantities.</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256"/>
            <w:tcMar>
              <w:top w:w="80" w:type="dxa"/>
              <w:start w:w="120" w:type="dxa"/>
              <w:bottom w:w="80" w:type="dxa"/>
              <w:end w:w="120" w:type="dxa"/>
            </w:tcMar>
          </w:tcPr>
          <w:p>
            <w:pPr>
              <w:spacing w:after="0" w:line="240" w:lineRule="auto"/>
            </w:pPr>
            <w:r>
              <w:rPr>
                <w:sz w:val="15"/>
              </w:rPr>
              <w:t>Show Delta y and Delta x as separate directed changes.</w:t>
            </w:r>
          </w:p>
        </w:tc>
        <w:tc>
          <w:tcPr>
            <w:tcW w:type="dxa" w:w="3456"/>
            <w:tcMar>
              <w:top w:w="80" w:type="dxa"/>
              <w:start w:w="120" w:type="dxa"/>
              <w:bottom w:w="80" w:type="dxa"/>
              <w:end w:w="120" w:type="dxa"/>
            </w:tcMar>
          </w:tcPr>
          <w:p>
            <w:pPr>
              <w:spacing w:after="0" w:line="240" w:lineRule="auto"/>
            </w:pPr>
            <w:r>
              <w:rPr>
                <w:sz w:val="15"/>
              </w:rPr>
              <w:t>Operate: show the cause before the changed expression.</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256"/>
            <w:tcMar>
              <w:top w:w="80" w:type="dxa"/>
              <w:start w:w="120" w:type="dxa"/>
              <w:bottom w:w="80" w:type="dxa"/>
              <w:end w:w="120" w:type="dxa"/>
            </w:tcMar>
            <w:shd w:fill="F8FAFB"/>
          </w:tcPr>
          <w:p>
            <w:pPr>
              <w:spacing w:after="0" w:line="240" w:lineRule="auto"/>
            </w:pPr>
            <w:r>
              <w:rPr>
                <w:sz w:val="15"/>
              </w:rPr>
              <w:t>Divide using the same subtraction order.</w:t>
            </w:r>
          </w:p>
        </w:tc>
        <w:tc>
          <w:tcPr>
            <w:tcW w:type="dxa" w:w="3456"/>
            <w:tcMar>
              <w:top w:w="80" w:type="dxa"/>
              <w:start w:w="120" w:type="dxa"/>
              <w:bottom w:w="80" w:type="dxa"/>
              <w:end w:w="120" w:type="dxa"/>
            </w:tcMar>
            <w:shd w:fill="F8FAFB"/>
          </w:tcPr>
          <w:p>
            <w:pPr>
              <w:spacing w:after="0" w:line="240" w:lineRule="auto"/>
            </w:pPr>
            <w:r>
              <w:rPr>
                <w:sz w:val="15"/>
              </w:rPr>
              <w:t>Explain: state why the transition is mathematically valid.</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256"/>
            <w:tcMar>
              <w:top w:w="80" w:type="dxa"/>
              <w:start w:w="120" w:type="dxa"/>
              <w:bottom w:w="80" w:type="dxa"/>
              <w:end w:w="120" w:type="dxa"/>
            </w:tcMar>
          </w:tcPr>
          <w:p>
            <w:pPr>
              <w:spacing w:after="0" w:line="240" w:lineRule="auto"/>
            </w:pPr>
            <w:r>
              <w:rPr>
                <w:sz w:val="15"/>
              </w:rPr>
              <w:t>Interpret the sign and compound units in context.</w:t>
            </w:r>
          </w:p>
        </w:tc>
        <w:tc>
          <w:tcPr>
            <w:tcW w:type="dxa" w:w="3456"/>
            <w:tcMar>
              <w:top w:w="80" w:type="dxa"/>
              <w:start w:w="120" w:type="dxa"/>
              <w:bottom w:w="80" w:type="dxa"/>
              <w:end w:w="120" w:type="dxa"/>
            </w:tcMar>
          </w:tcPr>
          <w:p>
            <w:pPr>
              <w:spacing w:after="0" w:line="240" w:lineRule="auto"/>
            </w:pPr>
            <w:r>
              <w:rPr>
                <w:sz w:val="15"/>
              </w:rPr>
              <w:t>Verify: check direction, units, coordinates, signs or boundaries.</w:t>
            </w:r>
          </w:p>
        </w:tc>
      </w:tr>
    </w:tbl>
    <w:p>
      <w:pPr>
        <w:spacing w:after="0"/>
      </w:pPr>
    </w:p>
    <w:p>
      <w:pPr>
        <w:pStyle w:val="Heading2"/>
      </w:pPr>
      <w:r>
        <w:t>Worked examples</w:t>
      </w:r>
    </w:p>
    <w:p>
      <w:r>
        <w:rPr>
          <w:b/>
          <w:color w:val="123247"/>
        </w:rPr>
        <w:t xml:space="preserve">Question: </w:t>
      </w:r>
      <w:r>
        <w:t>A tank volume changes from 22 L at 2 min to 55 L at 5 min.</w:t>
      </w:r>
    </w:p>
    <w:p>
      <w:r>
        <w:rPr>
          <w:b/>
          <w:color w:val="34785A"/>
        </w:rPr>
        <w:t xml:space="preserve">Worked reasoning: </w:t>
      </w:r>
      <w:r>
        <w:t>(55-22)/(5-2)=11 L/min. The volume increased by an average of 11 litres each minute.</w:t>
      </w:r>
    </w:p>
    <w:p>
      <w:r>
        <w:rPr>
          <w:b/>
          <w:color w:val="123247"/>
        </w:rPr>
        <w:t xml:space="preserve">Question: </w:t>
      </w:r>
      <w:r>
        <w:t>Temperature falls from 18 C to 6 C in 4 h.</w:t>
      </w:r>
    </w:p>
    <w:p>
      <w:r>
        <w:rPr>
          <w:b/>
          <w:color w:val="34785A"/>
        </w:rPr>
        <w:t xml:space="preserve">Worked reasoning: </w:t>
      </w:r>
      <w:r>
        <w:t>(6-18)/4=-3 C/h. The negative sign means a decrease.</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Calling 33 litres the rate. Repair by asking: over how many minutes did that change occur?</w:t>
      </w:r>
    </w:p>
    <w:p>
      <w:r>
        <w:br w:type="page"/>
      </w:r>
    </w:p>
    <w:p>
      <w:pPr>
        <w:pStyle w:val="Heading1"/>
      </w:pPr>
      <w:r>
        <w:t>Lesson 1 practice - Rate of change</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5976"/>
        <w:gridCol w:w="3384"/>
      </w:tblGrid>
      <w:tr>
        <w:trPr>
          <w:tblHeader w:val="true"/>
          <w:cantSplit/>
        </w:trPr>
        <w:tc>
          <w:tcPr>
            <w:tcW w:type="dxa" w:w="5976"/>
            <w:shd w:fill="176B87"/>
            <w:tcMar>
              <w:top w:w="80" w:type="dxa"/>
              <w:start w:w="120" w:type="dxa"/>
              <w:bottom w:w="80" w:type="dxa"/>
              <w:end w:w="120" w:type="dxa"/>
            </w:tcMar>
          </w:tcPr>
          <w:p>
            <w:r>
              <w:rPr>
                <w:b/>
                <w:color w:val="FFFFFF"/>
                <w:sz w:val="16"/>
              </w:rPr>
              <w:t>Question</w:t>
            </w:r>
          </w:p>
        </w:tc>
        <w:tc>
          <w:tcPr>
            <w:tcW w:type="dxa" w:w="3384"/>
            <w:shd w:fill="176B87"/>
            <w:tcMar>
              <w:top w:w="80" w:type="dxa"/>
              <w:start w:w="120" w:type="dxa"/>
              <w:bottom w:w="80" w:type="dxa"/>
              <w:end w:w="120" w:type="dxa"/>
            </w:tcMar>
          </w:tcPr>
          <w:p>
            <w:r>
              <w:rPr>
                <w:b/>
                <w:color w:val="FFFFFF"/>
                <w:sz w:val="16"/>
              </w:rPr>
              <w:t>Answer / expected conclusion</w:t>
            </w:r>
          </w:p>
        </w:tc>
      </w:tr>
      <w:tr>
        <w:trPr>
          <w:cantSplit/>
        </w:trPr>
        <w:tc>
          <w:tcPr>
            <w:tcW w:type="dxa" w:w="5976"/>
            <w:tcMar>
              <w:top w:w="80" w:type="dxa"/>
              <w:start w:w="120" w:type="dxa"/>
              <w:bottom w:w="80" w:type="dxa"/>
              <w:end w:w="120" w:type="dxa"/>
            </w:tcMar>
          </w:tcPr>
          <w:p>
            <w:pPr>
              <w:spacing w:after="0" w:line="240" w:lineRule="auto"/>
            </w:pPr>
            <w:r>
              <w:rPr>
                <w:sz w:val="16"/>
              </w:rPr>
              <w:t>y changes 8 to 20 while x changes 1 to 4</w:t>
            </w:r>
          </w:p>
        </w:tc>
        <w:tc>
          <w:tcPr>
            <w:tcW w:type="dxa" w:w="3384"/>
            <w:tcMar>
              <w:top w:w="80" w:type="dxa"/>
              <w:start w:w="120" w:type="dxa"/>
              <w:bottom w:w="80" w:type="dxa"/>
              <w:end w:w="120" w:type="dxa"/>
            </w:tcMar>
          </w:tcPr>
          <w:p>
            <w:pPr>
              <w:spacing w:after="0" w:line="240" w:lineRule="auto"/>
            </w:pPr>
            <w:r>
              <w:rPr>
                <w:sz w:val="16"/>
              </w:rPr>
              <w:t>4</w:t>
            </w:r>
          </w:p>
        </w:tc>
      </w:tr>
      <w:tr>
        <w:trPr>
          <w:cantSplit/>
        </w:trPr>
        <w:tc>
          <w:tcPr>
            <w:tcW w:type="dxa" w:w="5976"/>
            <w:tcMar>
              <w:top w:w="80" w:type="dxa"/>
              <w:start w:w="120" w:type="dxa"/>
              <w:bottom w:w="80" w:type="dxa"/>
              <w:end w:w="120" w:type="dxa"/>
            </w:tcMar>
            <w:shd w:fill="F8FAFB"/>
          </w:tcPr>
          <w:p>
            <w:pPr>
              <w:spacing w:after="0" w:line="240" w:lineRule="auto"/>
            </w:pPr>
            <w:r>
              <w:rPr>
                <w:sz w:val="16"/>
              </w:rPr>
              <w:t>Distance changes 30 m in 6 s</w:t>
            </w:r>
          </w:p>
        </w:tc>
        <w:tc>
          <w:tcPr>
            <w:tcW w:type="dxa" w:w="3384"/>
            <w:tcMar>
              <w:top w:w="80" w:type="dxa"/>
              <w:start w:w="120" w:type="dxa"/>
              <w:bottom w:w="80" w:type="dxa"/>
              <w:end w:w="120" w:type="dxa"/>
            </w:tcMar>
            <w:shd w:fill="F8FAFB"/>
          </w:tcPr>
          <w:p>
            <w:pPr>
              <w:spacing w:after="0" w:line="240" w:lineRule="auto"/>
            </w:pPr>
            <w:r>
              <w:rPr>
                <w:sz w:val="16"/>
              </w:rPr>
              <w:t>5 m/s</w:t>
            </w:r>
          </w:p>
        </w:tc>
      </w:tr>
      <w:tr>
        <w:trPr>
          <w:cantSplit/>
        </w:trPr>
        <w:tc>
          <w:tcPr>
            <w:tcW w:type="dxa" w:w="5976"/>
            <w:tcMar>
              <w:top w:w="80" w:type="dxa"/>
              <w:start w:w="120" w:type="dxa"/>
              <w:bottom w:w="80" w:type="dxa"/>
              <w:end w:w="120" w:type="dxa"/>
            </w:tcMar>
          </w:tcPr>
          <w:p>
            <w:pPr>
              <w:spacing w:after="0" w:line="240" w:lineRule="auto"/>
            </w:pPr>
            <w:r>
              <w:rPr>
                <w:sz w:val="16"/>
              </w:rPr>
              <w:t>Meaning of a negative rate</w:t>
            </w:r>
          </w:p>
        </w:tc>
        <w:tc>
          <w:tcPr>
            <w:tcW w:type="dxa" w:w="3384"/>
            <w:tcMar>
              <w:top w:w="80" w:type="dxa"/>
              <w:start w:w="120" w:type="dxa"/>
              <w:bottom w:w="80" w:type="dxa"/>
              <w:end w:w="120" w:type="dxa"/>
            </w:tcMar>
          </w:tcPr>
          <w:p>
            <w:pPr>
              <w:spacing w:after="0" w:line="240" w:lineRule="auto"/>
            </w:pPr>
            <w:r>
              <w:rPr>
                <w:sz w:val="16"/>
              </w:rPr>
              <w:t>Output decreases as input increases</w:t>
            </w:r>
          </w:p>
        </w:tc>
      </w:tr>
      <w:tr>
        <w:trPr>
          <w:cantSplit/>
        </w:trPr>
        <w:tc>
          <w:tcPr>
            <w:tcW w:type="dxa" w:w="5976"/>
            <w:tcMar>
              <w:top w:w="80" w:type="dxa"/>
              <w:start w:w="120" w:type="dxa"/>
              <w:bottom w:w="80" w:type="dxa"/>
              <w:end w:w="120" w:type="dxa"/>
            </w:tcMar>
            <w:shd w:fill="F8FAFB"/>
          </w:tcPr>
          <w:p>
            <w:pPr>
              <w:spacing w:after="0" w:line="240" w:lineRule="auto"/>
            </w:pPr>
            <w:r>
              <w:rPr>
                <w:sz w:val="16"/>
              </w:rPr>
              <w:t>Why are units divided?</w:t>
            </w:r>
          </w:p>
        </w:tc>
        <w:tc>
          <w:tcPr>
            <w:tcW w:type="dxa" w:w="3384"/>
            <w:tcMar>
              <w:top w:w="80" w:type="dxa"/>
              <w:start w:w="120" w:type="dxa"/>
              <w:bottom w:w="80" w:type="dxa"/>
              <w:end w:w="120" w:type="dxa"/>
            </w:tcMar>
            <w:shd w:fill="F8FAFB"/>
          </w:tcPr>
          <w:p>
            <w:pPr>
              <w:spacing w:after="0" w:line="240" w:lineRule="auto"/>
            </w:pPr>
            <w:r>
              <w:rPr>
                <w:sz w:val="16"/>
              </w:rPr>
              <w:t>The rate is output change per one input unit</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target</w:t>
            </w:r>
          </w:p>
        </w:tc>
        <w:tc>
          <w:tcPr>
            <w:tcW w:type="dxa" w:w="7272"/>
            <w:tcMar>
              <w:top w:w="80" w:type="dxa"/>
              <w:start w:w="120" w:type="dxa"/>
              <w:bottom w:w="80" w:type="dxa"/>
              <w:end w:w="120" w:type="dxa"/>
            </w:tcMar>
          </w:tcPr>
          <w:p>
            <w:pPr>
              <w:spacing w:after="0" w:line="240" w:lineRule="auto"/>
            </w:pPr>
            <w:r>
              <w:rPr>
                <w:sz w:val="16"/>
              </w:rPr>
              <w:t>State what the question is asking for: output, average rate, derivative, tangent, stationary point, concavity, optimum or contextual rate.</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Draw or inspect the graph/model. Name the relevant formula or condition and explain every symbol before substitution.</w:t>
            </w:r>
          </w:p>
        </w:tc>
      </w:tr>
      <w:tr>
        <w:trPr>
          <w:cantSplit/>
        </w:trPr>
        <w:tc>
          <w:tcPr>
            <w:tcW w:type="dxa" w:w="2088"/>
            <w:tcMar>
              <w:top w:w="80" w:type="dxa"/>
              <w:start w:w="120" w:type="dxa"/>
              <w:bottom w:w="80" w:type="dxa"/>
              <w:end w:w="120" w:type="dxa"/>
            </w:tcMar>
          </w:tcPr>
          <w:p>
            <w:pPr>
              <w:spacing w:after="0" w:line="240" w:lineRule="auto"/>
            </w:pPr>
            <w:r>
              <w:rPr>
                <w:sz w:val="16"/>
              </w:rPr>
              <w:t>Hint 3 - first valid step</w:t>
            </w:r>
          </w:p>
        </w:tc>
        <w:tc>
          <w:tcPr>
            <w:tcW w:type="dxa" w:w="7272"/>
            <w:tcMar>
              <w:top w:w="80" w:type="dxa"/>
              <w:start w:w="120" w:type="dxa"/>
              <w:bottom w:w="80" w:type="dxa"/>
              <w:end w:w="120" w:type="dxa"/>
            </w:tcMar>
          </w:tcPr>
          <w:p>
            <w:pPr>
              <w:spacing w:after="0" w:line="240" w:lineRule="auto"/>
            </w:pPr>
            <w:r>
              <w:rPr>
                <w:sz w:val="16"/>
              </w:rPr>
              <w:t>Show the first algebraic operation only. Keep signs, brackets and domain conditions visible.</w:t>
            </w:r>
          </w:p>
        </w:tc>
      </w:tr>
    </w:tbl>
    <w:p>
      <w:pPr>
        <w:spacing w:after="0"/>
      </w:pPr>
    </w:p>
    <w:p>
      <w:pPr>
        <w:pStyle w:val="Heading2"/>
      </w:pPr>
      <w:r>
        <w:t>Detailed worked-solution presentation</w:t>
      </w:r>
    </w:p>
    <w:p>
      <w:pPr>
        <w:pStyle w:val="ListBullet"/>
      </w:pPr>
      <w:r>
        <w:t>Begin with a one-sentence target statement: 'I need to find ...'.</w:t>
      </w:r>
    </w:p>
    <w:p>
      <w:pPr>
        <w:pStyle w:val="ListBullet"/>
      </w:pPr>
      <w:r>
        <w:t>Reveal the formula's visual meaning before using its compressed symbolic form.</w:t>
      </w:r>
    </w:p>
    <w:p>
      <w:pPr>
        <w:pStyle w:val="ListBullet"/>
      </w:pPr>
      <w:r>
        <w:t>Give each algebraic line a plain-language 'Why?' explanation.</w:t>
      </w:r>
    </w:p>
    <w:p>
      <w:pPr>
        <w:pStyle w:val="ListBullet"/>
      </w:pPr>
      <w:r>
        <w:t>Highlight the first invalid step when repairing an attempt rather than only showing the final memo.</w:t>
      </w:r>
    </w:p>
    <w:p>
      <w:pPr>
        <w:pStyle w:val="ListBullet"/>
      </w:pPr>
      <w:r>
        <w:t>Finish with an independent verification: graph behaviour, substitution, sign analysis, units, domain or boundary comparison.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Explain-back exit checkpoint  </w:t>
      </w:r>
      <w:r>
        <w:t>The learner must explain why the formula or derivative condition applies here. A correct answer with no explanation is recorded as supported procedural success, not yet independent conceptual mastery.</w:t>
      </w:r>
    </w:p>
    <w:p>
      <w:r>
        <w:br w:type="page"/>
      </w:r>
    </w:p>
    <w:p>
      <w:pPr>
        <w:pStyle w:val="Heading1"/>
      </w:pPr>
      <w:r>
        <w:t>Lesson 2 - Average gradient</w:t>
      </w:r>
    </w:p>
    <w:p>
      <w:r>
        <w:rPr>
          <w:b/>
          <w:color w:val="176B87"/>
        </w:rPr>
        <w:t xml:space="preserve">Duration: </w:t>
      </w:r>
      <w:r>
        <w:t>50-70 minutes</w:t>
      </w:r>
    </w:p>
    <w:p>
      <w:r>
        <w:rPr>
          <w:b/>
          <w:color w:val="176B87"/>
        </w:rPr>
        <w:t xml:space="preserve">Stable lesson ID: </w:t>
      </w:r>
      <w:r>
        <w:t>g12-calculus-02</w:t>
      </w:r>
    </w:p>
    <w:p>
      <w:r>
        <w:rPr>
          <w:b/>
          <w:color w:val="176B87"/>
        </w:rPr>
        <w:t xml:space="preserve">Mastery objective: </w:t>
      </w:r>
      <w:r>
        <w:t>Calculate average gradient from a function and connect the algebra to two points on its graph.</w:t>
      </w:r>
    </w:p>
    <w:p>
      <w:r>
        <w:rPr>
          <w:b/>
          <w:color w:val="176B87"/>
        </w:rPr>
        <w:t xml:space="preserve">Mastery threshold: </w:t>
      </w:r>
      <w:r>
        <w:t>80% with conceptual explanation required</w:t>
      </w:r>
    </w:p>
    <w:p>
      <w:pPr>
        <w:pStyle w:val="Heading2"/>
      </w:pPr>
      <w:r>
        <w:t>Teach the idea before the formula</w:t>
      </w:r>
    </w:p>
    <w:p>
      <w:r>
        <w:t>The average gradient of a curve over an interval is the gradient of the straight secant joining the interval endpoints. Function notation supplies the two y-values.</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anchor  </w:t>
      </w:r>
      <w:r>
        <w:t>m_avg = [f(b)-f(a)]/(b-a).</w:t>
      </w:r>
    </w:p>
    <w:p>
      <w:pPr>
        <w:shd w:fill="F1ECF8"/>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Where it comes from and why it works  </w:t>
      </w:r>
      <w:r>
        <w:t>The straight-line gradient formula is applied to the points (a,f(a)) and (b,f(b)). Nothing new is memorised: the function only generates the coordinates.</w:t>
      </w:r>
    </w:p>
    <w:p>
      <w:pPr>
        <w:pStyle w:val="Heading2"/>
      </w:pPr>
      <w:r>
        <w:t>Formula-understanding checkpoint</w:t>
      </w:r>
    </w:p>
    <w:tbl>
      <w:tblPr>
        <w:tblW w:type="dxa" w:w="9360"/>
        <w:jc w:val="center"/>
        <w:tblLayout w:type="fixed"/>
        <w:tblLook w:firstColumn="1" w:firstRow="1" w:lastColumn="0" w:lastRow="0" w:noHBand="0" w:noVBand="1" w:val="04A0"/>
        <w:tblLayout w:type="fixed"/>
        <w:tblInd w:w="120" w:type="dxa"/>
      </w:tblPr>
      <w:tblGrid>
        <w:gridCol w:w="3240"/>
        <w:gridCol w:w="6120"/>
      </w:tblGrid>
      <w:tr>
        <w:trPr>
          <w:tblHeader w:val="true"/>
          <w:cantSplit/>
        </w:trPr>
        <w:tc>
          <w:tcPr>
            <w:tcW w:type="dxa" w:w="3240"/>
            <w:shd w:fill="176B87"/>
            <w:tcMar>
              <w:top w:w="80" w:type="dxa"/>
              <w:start w:w="120" w:type="dxa"/>
              <w:bottom w:w="80" w:type="dxa"/>
              <w:end w:w="120" w:type="dxa"/>
            </w:tcMar>
          </w:tcPr>
          <w:p>
            <w:r>
              <w:rPr>
                <w:b/>
                <w:color w:val="FFFFFF"/>
                <w:sz w:val="16"/>
              </w:rPr>
              <w:t>Learner must answer</w:t>
            </w:r>
          </w:p>
        </w:tc>
        <w:tc>
          <w:tcPr>
            <w:tcW w:type="dxa" w:w="6120"/>
            <w:shd w:fill="176B87"/>
            <w:tcMar>
              <w:top w:w="80" w:type="dxa"/>
              <w:start w:w="120" w:type="dxa"/>
              <w:bottom w:w="80" w:type="dxa"/>
              <w:end w:w="120" w:type="dxa"/>
            </w:tcMar>
          </w:tcPr>
          <w:p>
            <w:r>
              <w:rPr>
                <w:b/>
                <w:color w:val="FFFFFF"/>
                <w:sz w:val="16"/>
              </w:rPr>
              <w:t>Evidence of understanding</w:t>
            </w:r>
          </w:p>
        </w:tc>
      </w:tr>
      <w:tr>
        <w:trPr>
          <w:cantSplit/>
        </w:trPr>
        <w:tc>
          <w:tcPr>
            <w:tcW w:type="dxa" w:w="3240"/>
            <w:tcMar>
              <w:top w:w="80" w:type="dxa"/>
              <w:start w:w="120" w:type="dxa"/>
              <w:bottom w:w="80" w:type="dxa"/>
              <w:end w:w="120" w:type="dxa"/>
            </w:tcMar>
          </w:tcPr>
          <w:p>
            <w:pPr>
              <w:spacing w:after="0" w:line="240" w:lineRule="auto"/>
            </w:pPr>
            <w:r>
              <w:rPr>
                <w:sz w:val="16"/>
              </w:rPr>
              <w:t>What does the formula measure?</w:t>
            </w:r>
          </w:p>
        </w:tc>
        <w:tc>
          <w:tcPr>
            <w:tcW w:type="dxa" w:w="6120"/>
            <w:tcMar>
              <w:top w:w="80" w:type="dxa"/>
              <w:start w:w="120" w:type="dxa"/>
              <w:bottom w:w="80" w:type="dxa"/>
              <w:end w:w="120" w:type="dxa"/>
            </w:tcMar>
          </w:tcPr>
          <w:p>
            <w:pPr>
              <w:spacing w:after="0" w:line="240" w:lineRule="auto"/>
            </w:pPr>
            <w:r>
              <w:rPr>
                <w:sz w:val="16"/>
              </w:rPr>
              <w:t>Names the mathematical object or contextual rate, not only the symbols.</w:t>
            </w:r>
          </w:p>
        </w:tc>
      </w:tr>
      <w:tr>
        <w:trPr>
          <w:cantSplit/>
        </w:trPr>
        <w:tc>
          <w:tcPr>
            <w:tcW w:type="dxa" w:w="3240"/>
            <w:tcMar>
              <w:top w:w="80" w:type="dxa"/>
              <w:start w:w="120" w:type="dxa"/>
              <w:bottom w:w="80" w:type="dxa"/>
              <w:end w:w="120" w:type="dxa"/>
            </w:tcMar>
            <w:shd w:fill="F8FAFB"/>
          </w:tcPr>
          <w:p>
            <w:pPr>
              <w:spacing w:after="0" w:line="240" w:lineRule="auto"/>
            </w:pPr>
            <w:r>
              <w:rPr>
                <w:sz w:val="16"/>
              </w:rPr>
              <w:t>What does each part mean?</w:t>
            </w:r>
          </w:p>
        </w:tc>
        <w:tc>
          <w:tcPr>
            <w:tcW w:type="dxa" w:w="6120"/>
            <w:tcMar>
              <w:top w:w="80" w:type="dxa"/>
              <w:start w:w="120" w:type="dxa"/>
              <w:bottom w:w="80" w:type="dxa"/>
              <w:end w:w="120" w:type="dxa"/>
            </w:tcMar>
            <w:shd w:fill="F8FAFB"/>
          </w:tcPr>
          <w:p>
            <w:pPr>
              <w:spacing w:after="0" w:line="240" w:lineRule="auto"/>
            </w:pPr>
            <w:r>
              <w:rPr>
                <w:sz w:val="16"/>
              </w:rPr>
              <w:t>Connects the numerator, denominator, derivative level, condition or parameter to the visual model.</w:t>
            </w:r>
          </w:p>
        </w:tc>
      </w:tr>
      <w:tr>
        <w:trPr>
          <w:cantSplit/>
        </w:trPr>
        <w:tc>
          <w:tcPr>
            <w:tcW w:type="dxa" w:w="3240"/>
            <w:tcMar>
              <w:top w:w="80" w:type="dxa"/>
              <w:start w:w="120" w:type="dxa"/>
              <w:bottom w:w="80" w:type="dxa"/>
              <w:end w:w="120" w:type="dxa"/>
            </w:tcMar>
          </w:tcPr>
          <w:p>
            <w:pPr>
              <w:spacing w:after="0" w:line="240" w:lineRule="auto"/>
            </w:pPr>
            <w:r>
              <w:rPr>
                <w:sz w:val="16"/>
              </w:rPr>
              <w:t>Why is the operation valid?</w:t>
            </w:r>
          </w:p>
        </w:tc>
        <w:tc>
          <w:tcPr>
            <w:tcW w:type="dxa" w:w="6120"/>
            <w:tcMar>
              <w:top w:w="80" w:type="dxa"/>
              <w:start w:w="120" w:type="dxa"/>
              <w:bottom w:w="80" w:type="dxa"/>
              <w:end w:w="120" w:type="dxa"/>
            </w:tcMar>
          </w:tcPr>
          <w:p>
            <w:pPr>
              <w:spacing w:after="0" w:line="240" w:lineRule="auto"/>
            </w:pPr>
            <w:r>
              <w:rPr>
                <w:sz w:val="16"/>
              </w:rPr>
              <w:t>States the algebraic, graphical or domain reason.</w:t>
            </w:r>
          </w:p>
        </w:tc>
      </w:tr>
      <w:tr>
        <w:trPr>
          <w:cantSplit/>
        </w:trPr>
        <w:tc>
          <w:tcPr>
            <w:tcW w:type="dxa" w:w="3240"/>
            <w:tcMar>
              <w:top w:w="80" w:type="dxa"/>
              <w:start w:w="120" w:type="dxa"/>
              <w:bottom w:w="80" w:type="dxa"/>
              <w:end w:w="120" w:type="dxa"/>
            </w:tcMar>
            <w:shd w:fill="F8FAFB"/>
          </w:tcPr>
          <w:p>
            <w:pPr>
              <w:spacing w:after="0" w:line="240" w:lineRule="auto"/>
            </w:pPr>
            <w:r>
              <w:rPr>
                <w:sz w:val="16"/>
              </w:rPr>
              <w:t>When would this formula be wrong?</w:t>
            </w:r>
          </w:p>
        </w:tc>
        <w:tc>
          <w:tcPr>
            <w:tcW w:type="dxa" w:w="6120"/>
            <w:tcMar>
              <w:top w:w="80" w:type="dxa"/>
              <w:start w:w="120" w:type="dxa"/>
              <w:bottom w:w="80" w:type="dxa"/>
              <w:end w:w="120" w:type="dxa"/>
            </w:tcMar>
            <w:shd w:fill="F8FAFB"/>
          </w:tcPr>
          <w:p>
            <w:pPr>
              <w:spacing w:after="0" w:line="240" w:lineRule="auto"/>
            </w:pPr>
            <w:r>
              <w:rPr>
                <w:sz w:val="16"/>
              </w:rPr>
              <w:t>Identifies a mismatched target, missing condition or invalid interpretation.</w:t>
            </w:r>
          </w:p>
        </w:tc>
      </w:tr>
    </w:tbl>
    <w:p>
      <w:pPr>
        <w:spacing w:after="0"/>
      </w:pPr>
    </w:p>
    <w:p>
      <w:pPr>
        <w:pStyle w:val="Heading2"/>
      </w:pPr>
      <w:r>
        <w:t>Whiteboard reasoning sequence</w:t>
      </w:r>
    </w:p>
    <w:tbl>
      <w:tblPr>
        <w:tblW w:type="dxa" w:w="9360"/>
        <w:jc w:val="center"/>
        <w:tblLayout w:type="fixed"/>
        <w:tblLook w:firstColumn="1" w:firstRow="1" w:lastColumn="0" w:lastRow="0" w:noHBand="0" w:noVBand="1" w:val="04A0"/>
        <w:tblLayout w:type="fixed"/>
        <w:tblInd w:w="120" w:type="dxa"/>
      </w:tblPr>
      <w:tblGrid>
        <w:gridCol w:w="648"/>
        <w:gridCol w:w="5256"/>
        <w:gridCol w:w="3456"/>
      </w:tblGrid>
      <w:tr>
        <w:trPr>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256"/>
            <w:shd w:fill="176B87"/>
            <w:tcMar>
              <w:top w:w="80" w:type="dxa"/>
              <w:start w:w="120" w:type="dxa"/>
              <w:bottom w:w="80" w:type="dxa"/>
              <w:end w:w="120" w:type="dxa"/>
            </w:tcMar>
          </w:tcPr>
          <w:p>
            <w:r>
              <w:rPr>
                <w:b/>
                <w:color w:val="FFFFFF"/>
                <w:sz w:val="15"/>
              </w:rPr>
              <w:t>Board state and animation</w:t>
            </w:r>
          </w:p>
        </w:tc>
        <w:tc>
          <w:tcPr>
            <w:tcW w:type="dxa" w:w="3456"/>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256"/>
            <w:tcMar>
              <w:top w:w="80" w:type="dxa"/>
              <w:start w:w="120" w:type="dxa"/>
              <w:bottom w:w="80" w:type="dxa"/>
              <w:end w:w="120" w:type="dxa"/>
            </w:tcMar>
          </w:tcPr>
          <w:p>
            <w:pPr>
              <w:spacing w:after="0" w:line="240" w:lineRule="auto"/>
            </w:pPr>
            <w:r>
              <w:rPr>
                <w:sz w:val="15"/>
              </w:rPr>
              <w:t>Plot P(a,f(a)) and Q(b,f(b)).</w:t>
            </w:r>
          </w:p>
        </w:tc>
        <w:tc>
          <w:tcPr>
            <w:tcW w:type="dxa" w:w="3456"/>
            <w:tcMar>
              <w:top w:w="80" w:type="dxa"/>
              <w:start w:w="120" w:type="dxa"/>
              <w:bottom w:w="80" w:type="dxa"/>
              <w:end w:w="120" w:type="dxa"/>
            </w:tcMar>
          </w:tcPr>
          <w:p>
            <w:pPr>
              <w:spacing w:after="0" w:line="240" w:lineRule="auto"/>
            </w:pPr>
            <w:r>
              <w:rPr>
                <w:sz w:val="15"/>
              </w:rPr>
              <w:t>Orient: name the target quantity and what is known.</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256"/>
            <w:tcMar>
              <w:top w:w="80" w:type="dxa"/>
              <w:start w:w="120" w:type="dxa"/>
              <w:bottom w:w="80" w:type="dxa"/>
              <w:end w:w="120" w:type="dxa"/>
            </w:tcMar>
            <w:shd w:fill="F8FAFB"/>
          </w:tcPr>
          <w:p>
            <w:pPr>
              <w:spacing w:after="0" w:line="240" w:lineRule="auto"/>
            </w:pPr>
            <w:r>
              <w:rPr>
                <w:sz w:val="15"/>
              </w:rPr>
              <w:t>Substitute to find f(a) and f(b).</w:t>
            </w:r>
          </w:p>
        </w:tc>
        <w:tc>
          <w:tcPr>
            <w:tcW w:type="dxa" w:w="3456"/>
            <w:tcMar>
              <w:top w:w="80" w:type="dxa"/>
              <w:start w:w="120" w:type="dxa"/>
              <w:bottom w:w="80" w:type="dxa"/>
              <w:end w:w="120" w:type="dxa"/>
            </w:tcMar>
            <w:shd w:fill="F8FAFB"/>
          </w:tcPr>
          <w:p>
            <w:pPr>
              <w:spacing w:after="0" w:line="240" w:lineRule="auto"/>
            </w:pPr>
            <w:r>
              <w:rPr>
                <w:sz w:val="15"/>
              </w:rPr>
              <w:t>Inspect: connect symbols to graph objects or changing quantities.</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256"/>
            <w:tcMar>
              <w:top w:w="80" w:type="dxa"/>
              <w:start w:w="120" w:type="dxa"/>
              <w:bottom w:w="80" w:type="dxa"/>
              <w:end w:w="120" w:type="dxa"/>
            </w:tcMar>
          </w:tcPr>
          <w:p>
            <w:pPr>
              <w:spacing w:after="0" w:line="240" w:lineRule="auto"/>
            </w:pPr>
            <w:r>
              <w:rPr>
                <w:sz w:val="15"/>
              </w:rPr>
              <w:t>Build vertical and horizontal change arrows.</w:t>
            </w:r>
          </w:p>
        </w:tc>
        <w:tc>
          <w:tcPr>
            <w:tcW w:type="dxa" w:w="3456"/>
            <w:tcMar>
              <w:top w:w="80" w:type="dxa"/>
              <w:start w:w="120" w:type="dxa"/>
              <w:bottom w:w="80" w:type="dxa"/>
              <w:end w:w="120" w:type="dxa"/>
            </w:tcMar>
          </w:tcPr>
          <w:p>
            <w:pPr>
              <w:spacing w:after="0" w:line="240" w:lineRule="auto"/>
            </w:pPr>
            <w:r>
              <w:rPr>
                <w:sz w:val="15"/>
              </w:rPr>
              <w:t>Operate: show the cause before the changed expression.</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256"/>
            <w:tcMar>
              <w:top w:w="80" w:type="dxa"/>
              <w:start w:w="120" w:type="dxa"/>
              <w:bottom w:w="80" w:type="dxa"/>
              <w:end w:w="120" w:type="dxa"/>
            </w:tcMar>
            <w:shd w:fill="F8FAFB"/>
          </w:tcPr>
          <w:p>
            <w:pPr>
              <w:spacing w:after="0" w:line="240" w:lineRule="auto"/>
            </w:pPr>
            <w:r>
              <w:rPr>
                <w:sz w:val="15"/>
              </w:rPr>
              <w:t>Form the quotient with consistent order.</w:t>
            </w:r>
          </w:p>
        </w:tc>
        <w:tc>
          <w:tcPr>
            <w:tcW w:type="dxa" w:w="3456"/>
            <w:tcMar>
              <w:top w:w="80" w:type="dxa"/>
              <w:start w:w="120" w:type="dxa"/>
              <w:bottom w:w="80" w:type="dxa"/>
              <w:end w:w="120" w:type="dxa"/>
            </w:tcMar>
            <w:shd w:fill="F8FAFB"/>
          </w:tcPr>
          <w:p>
            <w:pPr>
              <w:spacing w:after="0" w:line="240" w:lineRule="auto"/>
            </w:pPr>
            <w:r>
              <w:rPr>
                <w:sz w:val="15"/>
              </w:rPr>
              <w:t>Explain: state why the transition is mathematically valid.</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256"/>
            <w:tcMar>
              <w:top w:w="80" w:type="dxa"/>
              <w:start w:w="120" w:type="dxa"/>
              <w:bottom w:w="80" w:type="dxa"/>
              <w:end w:w="120" w:type="dxa"/>
            </w:tcMar>
          </w:tcPr>
          <w:p>
            <w:pPr>
              <w:spacing w:after="0" w:line="240" w:lineRule="auto"/>
            </w:pPr>
            <w:r>
              <w:rPr>
                <w:sz w:val="15"/>
              </w:rPr>
              <w:t>Check the quotient against the visible secant slope.</w:t>
            </w:r>
          </w:p>
        </w:tc>
        <w:tc>
          <w:tcPr>
            <w:tcW w:type="dxa" w:w="3456"/>
            <w:tcMar>
              <w:top w:w="80" w:type="dxa"/>
              <w:start w:w="120" w:type="dxa"/>
              <w:bottom w:w="80" w:type="dxa"/>
              <w:end w:w="120" w:type="dxa"/>
            </w:tcMar>
          </w:tcPr>
          <w:p>
            <w:pPr>
              <w:spacing w:after="0" w:line="240" w:lineRule="auto"/>
            </w:pPr>
            <w:r>
              <w:rPr>
                <w:sz w:val="15"/>
              </w:rPr>
              <w:t>Verify: check direction, units, coordinates, signs or boundaries.</w:t>
            </w:r>
          </w:p>
        </w:tc>
      </w:tr>
    </w:tbl>
    <w:p>
      <w:pPr>
        <w:spacing w:after="0"/>
      </w:pPr>
    </w:p>
    <w:p>
      <w:pPr>
        <w:pStyle w:val="Heading2"/>
      </w:pPr>
      <w:r>
        <w:t>Worked examples</w:t>
      </w:r>
    </w:p>
    <w:p>
      <w:r>
        <w:rPr>
          <w:b/>
          <w:color w:val="123247"/>
        </w:rPr>
        <w:t xml:space="preserve">Question: </w:t>
      </w:r>
      <w:r>
        <w:t>For f(x)=x^2-3x, find the average gradient from x=1 to x=4.</w:t>
      </w:r>
    </w:p>
    <w:p>
      <w:r>
        <w:rPr>
          <w:b/>
          <w:color w:val="34785A"/>
        </w:rPr>
        <w:t xml:space="preserve">Worked reasoning: </w:t>
      </w:r>
      <w:r>
        <w:t>f(1)=-2, f(4)=4; m=(4-(-2))/(4-1)=2.</w:t>
      </w:r>
    </w:p>
    <w:p>
      <w:r>
        <w:rPr>
          <w:b/>
          <w:color w:val="123247"/>
        </w:rPr>
        <w:t xml:space="preserve">Question: </w:t>
      </w:r>
      <w:r>
        <w:t>For g(x)=2x^2+5 from x=-1 to x=3.</w:t>
      </w:r>
    </w:p>
    <w:p>
      <w:r>
        <w:rPr>
          <w:b/>
          <w:color w:val="34785A"/>
        </w:rPr>
        <w:t xml:space="preserve">Worked reasoning: </w:t>
      </w:r>
      <w:r>
        <w:t>g(-1)=7, g(3)=23; m=(23-7)/4=4.</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Using b-a on the bottom but f(a)-f(b) on top. Repair by reading both changes in the same direction.</w:t>
      </w:r>
    </w:p>
    <w:p>
      <w:r>
        <w:br w:type="page"/>
      </w:r>
    </w:p>
    <w:p>
      <w:pPr>
        <w:pStyle w:val="Heading1"/>
      </w:pPr>
      <w:r>
        <w:t>Lesson 2 practice - Average gradient</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5976"/>
        <w:gridCol w:w="3384"/>
      </w:tblGrid>
      <w:tr>
        <w:trPr>
          <w:tblHeader w:val="true"/>
          <w:cantSplit/>
        </w:trPr>
        <w:tc>
          <w:tcPr>
            <w:tcW w:type="dxa" w:w="5976"/>
            <w:shd w:fill="176B87"/>
            <w:tcMar>
              <w:top w:w="80" w:type="dxa"/>
              <w:start w:w="120" w:type="dxa"/>
              <w:bottom w:w="80" w:type="dxa"/>
              <w:end w:w="120" w:type="dxa"/>
            </w:tcMar>
          </w:tcPr>
          <w:p>
            <w:r>
              <w:rPr>
                <w:b/>
                <w:color w:val="FFFFFF"/>
                <w:sz w:val="16"/>
              </w:rPr>
              <w:t>Question</w:t>
            </w:r>
          </w:p>
        </w:tc>
        <w:tc>
          <w:tcPr>
            <w:tcW w:type="dxa" w:w="3384"/>
            <w:shd w:fill="176B87"/>
            <w:tcMar>
              <w:top w:w="80" w:type="dxa"/>
              <w:start w:w="120" w:type="dxa"/>
              <w:bottom w:w="80" w:type="dxa"/>
              <w:end w:w="120" w:type="dxa"/>
            </w:tcMar>
          </w:tcPr>
          <w:p>
            <w:r>
              <w:rPr>
                <w:b/>
                <w:color w:val="FFFFFF"/>
                <w:sz w:val="16"/>
              </w:rPr>
              <w:t>Answer / expected conclusion</w:t>
            </w:r>
          </w:p>
        </w:tc>
      </w:tr>
      <w:tr>
        <w:trPr>
          <w:cantSplit/>
        </w:trPr>
        <w:tc>
          <w:tcPr>
            <w:tcW w:type="dxa" w:w="5976"/>
            <w:tcMar>
              <w:top w:w="80" w:type="dxa"/>
              <w:start w:w="120" w:type="dxa"/>
              <w:bottom w:w="80" w:type="dxa"/>
              <w:end w:w="120" w:type="dxa"/>
            </w:tcMar>
          </w:tcPr>
          <w:p>
            <w:pPr>
              <w:spacing w:after="0" w:line="240" w:lineRule="auto"/>
            </w:pPr>
            <w:r>
              <w:rPr>
                <w:sz w:val="16"/>
              </w:rPr>
              <w:t>f(x)=x^2 from 1 to 3</w:t>
            </w:r>
          </w:p>
        </w:tc>
        <w:tc>
          <w:tcPr>
            <w:tcW w:type="dxa" w:w="3384"/>
            <w:tcMar>
              <w:top w:w="80" w:type="dxa"/>
              <w:start w:w="120" w:type="dxa"/>
              <w:bottom w:w="80" w:type="dxa"/>
              <w:end w:w="120" w:type="dxa"/>
            </w:tcMar>
          </w:tcPr>
          <w:p>
            <w:pPr>
              <w:spacing w:after="0" w:line="240" w:lineRule="auto"/>
            </w:pPr>
            <w:r>
              <w:rPr>
                <w:sz w:val="16"/>
              </w:rPr>
              <w:t>4</w:t>
            </w:r>
          </w:p>
        </w:tc>
      </w:tr>
      <w:tr>
        <w:trPr>
          <w:cantSplit/>
        </w:trPr>
        <w:tc>
          <w:tcPr>
            <w:tcW w:type="dxa" w:w="5976"/>
            <w:tcMar>
              <w:top w:w="80" w:type="dxa"/>
              <w:start w:w="120" w:type="dxa"/>
              <w:bottom w:w="80" w:type="dxa"/>
              <w:end w:w="120" w:type="dxa"/>
            </w:tcMar>
            <w:shd w:fill="F8FAFB"/>
          </w:tcPr>
          <w:p>
            <w:pPr>
              <w:spacing w:after="0" w:line="240" w:lineRule="auto"/>
            </w:pPr>
            <w:r>
              <w:rPr>
                <w:sz w:val="16"/>
              </w:rPr>
              <w:t>f(x)=3x+2 over any interval</w:t>
            </w:r>
          </w:p>
        </w:tc>
        <w:tc>
          <w:tcPr>
            <w:tcW w:type="dxa" w:w="3384"/>
            <w:tcMar>
              <w:top w:w="80" w:type="dxa"/>
              <w:start w:w="120" w:type="dxa"/>
              <w:bottom w:w="80" w:type="dxa"/>
              <w:end w:w="120" w:type="dxa"/>
            </w:tcMar>
            <w:shd w:fill="F8FAFB"/>
          </w:tcPr>
          <w:p>
            <w:pPr>
              <w:spacing w:after="0" w:line="240" w:lineRule="auto"/>
            </w:pPr>
            <w:r>
              <w:rPr>
                <w:sz w:val="16"/>
              </w:rPr>
              <w:t>3</w:t>
            </w:r>
          </w:p>
        </w:tc>
      </w:tr>
      <w:tr>
        <w:trPr>
          <w:cantSplit/>
        </w:trPr>
        <w:tc>
          <w:tcPr>
            <w:tcW w:type="dxa" w:w="5976"/>
            <w:tcMar>
              <w:top w:w="80" w:type="dxa"/>
              <w:start w:w="120" w:type="dxa"/>
              <w:bottom w:w="80" w:type="dxa"/>
              <w:end w:w="120" w:type="dxa"/>
            </w:tcMar>
          </w:tcPr>
          <w:p>
            <w:pPr>
              <w:spacing w:after="0" w:line="240" w:lineRule="auto"/>
            </w:pPr>
            <w:r>
              <w:rPr>
                <w:sz w:val="16"/>
              </w:rPr>
              <w:t>Points used</w:t>
            </w:r>
          </w:p>
        </w:tc>
        <w:tc>
          <w:tcPr>
            <w:tcW w:type="dxa" w:w="3384"/>
            <w:tcMar>
              <w:top w:w="80" w:type="dxa"/>
              <w:start w:w="120" w:type="dxa"/>
              <w:bottom w:w="80" w:type="dxa"/>
              <w:end w:w="120" w:type="dxa"/>
            </w:tcMar>
          </w:tcPr>
          <w:p>
            <w:pPr>
              <w:spacing w:after="0" w:line="240" w:lineRule="auto"/>
            </w:pPr>
            <w:r>
              <w:rPr>
                <w:sz w:val="16"/>
              </w:rPr>
              <w:t>(a,f(a)) and (b,f(b))</w:t>
            </w:r>
          </w:p>
        </w:tc>
      </w:tr>
      <w:tr>
        <w:trPr>
          <w:cantSplit/>
        </w:trPr>
        <w:tc>
          <w:tcPr>
            <w:tcW w:type="dxa" w:w="5976"/>
            <w:tcMar>
              <w:top w:w="80" w:type="dxa"/>
              <w:start w:w="120" w:type="dxa"/>
              <w:bottom w:w="80" w:type="dxa"/>
              <w:end w:w="120" w:type="dxa"/>
            </w:tcMar>
            <w:shd w:fill="F8FAFB"/>
          </w:tcPr>
          <w:p>
            <w:pPr>
              <w:spacing w:after="0" w:line="240" w:lineRule="auto"/>
            </w:pPr>
            <w:r>
              <w:rPr>
                <w:sz w:val="16"/>
              </w:rPr>
              <w:t>Graph meaning</w:t>
            </w:r>
          </w:p>
        </w:tc>
        <w:tc>
          <w:tcPr>
            <w:tcW w:type="dxa" w:w="3384"/>
            <w:tcMar>
              <w:top w:w="80" w:type="dxa"/>
              <w:start w:w="120" w:type="dxa"/>
              <w:bottom w:w="80" w:type="dxa"/>
              <w:end w:w="120" w:type="dxa"/>
            </w:tcMar>
            <w:shd w:fill="F8FAFB"/>
          </w:tcPr>
          <w:p>
            <w:pPr>
              <w:spacing w:after="0" w:line="240" w:lineRule="auto"/>
            </w:pPr>
            <w:r>
              <w:rPr>
                <w:sz w:val="16"/>
              </w:rPr>
              <w:t>Gradient of the secant</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target</w:t>
            </w:r>
          </w:p>
        </w:tc>
        <w:tc>
          <w:tcPr>
            <w:tcW w:type="dxa" w:w="7272"/>
            <w:tcMar>
              <w:top w:w="80" w:type="dxa"/>
              <w:start w:w="120" w:type="dxa"/>
              <w:bottom w:w="80" w:type="dxa"/>
              <w:end w:w="120" w:type="dxa"/>
            </w:tcMar>
          </w:tcPr>
          <w:p>
            <w:pPr>
              <w:spacing w:after="0" w:line="240" w:lineRule="auto"/>
            </w:pPr>
            <w:r>
              <w:rPr>
                <w:sz w:val="16"/>
              </w:rPr>
              <w:t>State what the question is asking for: output, average rate, derivative, tangent, stationary point, concavity, optimum or contextual rate.</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Draw or inspect the graph/model. Name the relevant formula or condition and explain every symbol before substitution.</w:t>
            </w:r>
          </w:p>
        </w:tc>
      </w:tr>
      <w:tr>
        <w:trPr>
          <w:cantSplit/>
        </w:trPr>
        <w:tc>
          <w:tcPr>
            <w:tcW w:type="dxa" w:w="2088"/>
            <w:tcMar>
              <w:top w:w="80" w:type="dxa"/>
              <w:start w:w="120" w:type="dxa"/>
              <w:bottom w:w="80" w:type="dxa"/>
              <w:end w:w="120" w:type="dxa"/>
            </w:tcMar>
          </w:tcPr>
          <w:p>
            <w:pPr>
              <w:spacing w:after="0" w:line="240" w:lineRule="auto"/>
            </w:pPr>
            <w:r>
              <w:rPr>
                <w:sz w:val="16"/>
              </w:rPr>
              <w:t>Hint 3 - first valid step</w:t>
            </w:r>
          </w:p>
        </w:tc>
        <w:tc>
          <w:tcPr>
            <w:tcW w:type="dxa" w:w="7272"/>
            <w:tcMar>
              <w:top w:w="80" w:type="dxa"/>
              <w:start w:w="120" w:type="dxa"/>
              <w:bottom w:w="80" w:type="dxa"/>
              <w:end w:w="120" w:type="dxa"/>
            </w:tcMar>
          </w:tcPr>
          <w:p>
            <w:pPr>
              <w:spacing w:after="0" w:line="240" w:lineRule="auto"/>
            </w:pPr>
            <w:r>
              <w:rPr>
                <w:sz w:val="16"/>
              </w:rPr>
              <w:t>Show the first algebraic operation only. Keep signs, brackets and domain conditions visible.</w:t>
            </w:r>
          </w:p>
        </w:tc>
      </w:tr>
    </w:tbl>
    <w:p>
      <w:pPr>
        <w:spacing w:after="0"/>
      </w:pPr>
    </w:p>
    <w:p>
      <w:pPr>
        <w:pStyle w:val="Heading2"/>
      </w:pPr>
      <w:r>
        <w:t>Detailed worked-solution presentation</w:t>
      </w:r>
    </w:p>
    <w:p>
      <w:pPr>
        <w:pStyle w:val="ListBullet"/>
      </w:pPr>
      <w:r>
        <w:t>Begin with a one-sentence target statement: 'I need to find ...'.</w:t>
      </w:r>
    </w:p>
    <w:p>
      <w:pPr>
        <w:pStyle w:val="ListBullet"/>
      </w:pPr>
      <w:r>
        <w:t>Reveal the formula's visual meaning before using its compressed symbolic form.</w:t>
      </w:r>
    </w:p>
    <w:p>
      <w:pPr>
        <w:pStyle w:val="ListBullet"/>
      </w:pPr>
      <w:r>
        <w:t>Give each algebraic line a plain-language 'Why?' explanation.</w:t>
      </w:r>
    </w:p>
    <w:p>
      <w:pPr>
        <w:pStyle w:val="ListBullet"/>
      </w:pPr>
      <w:r>
        <w:t>Highlight the first invalid step when repairing an attempt rather than only showing the final memo.</w:t>
      </w:r>
    </w:p>
    <w:p>
      <w:pPr>
        <w:pStyle w:val="ListBullet"/>
      </w:pPr>
      <w:r>
        <w:t>Finish with an independent verification: graph behaviour, substitution, sign analysis, units, domain or boundary comparison.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Explain-back exit checkpoint  </w:t>
      </w:r>
      <w:r>
        <w:t>The learner must explain why the formula or derivative condition applies here. A correct answer with no explanation is recorded as supported procedural success, not yet independent conceptual mastery.</w:t>
      </w:r>
    </w:p>
    <w:p>
      <w:r>
        <w:br w:type="page"/>
      </w:r>
    </w:p>
    <w:p>
      <w:pPr>
        <w:pStyle w:val="Heading1"/>
      </w:pPr>
      <w:r>
        <w:t>Lesson 3 - Secant lines</w:t>
      </w:r>
    </w:p>
    <w:p>
      <w:r>
        <w:rPr>
          <w:b/>
          <w:color w:val="176B87"/>
        </w:rPr>
        <w:t xml:space="preserve">Duration: </w:t>
      </w:r>
      <w:r>
        <w:t>50-70 minutes</w:t>
      </w:r>
    </w:p>
    <w:p>
      <w:r>
        <w:rPr>
          <w:b/>
          <w:color w:val="176B87"/>
        </w:rPr>
        <w:t xml:space="preserve">Stable lesson ID: </w:t>
      </w:r>
      <w:r>
        <w:t>g12-calculus-03</w:t>
      </w:r>
    </w:p>
    <w:p>
      <w:r>
        <w:rPr>
          <w:b/>
          <w:color w:val="176B87"/>
        </w:rPr>
        <w:t xml:space="preserve">Mastery objective: </w:t>
      </w:r>
      <w:r>
        <w:t>Construct and interpret a secant line as a nearby average-rate measurement.</w:t>
      </w:r>
    </w:p>
    <w:p>
      <w:r>
        <w:rPr>
          <w:b/>
          <w:color w:val="176B87"/>
        </w:rPr>
        <w:t xml:space="preserve">Mastery threshold: </w:t>
      </w:r>
      <w:r>
        <w:t>80% with conceptual explanation required</w:t>
      </w:r>
    </w:p>
    <w:p>
      <w:pPr>
        <w:pStyle w:val="Heading2"/>
      </w:pPr>
      <w:r>
        <w:t>Teach the idea before the formula</w:t>
      </w:r>
    </w:p>
    <w:p>
      <w:r>
        <w:t>A secant cuts a curve at two distinct points. It records average behaviour between them, not the exact behaviour at either endpoint.</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anchor  </w:t>
      </w:r>
      <w:r>
        <w:t>m_sec = [f(x+h)-f(x)]/h, with h not equal to 0.</w:t>
      </w:r>
    </w:p>
    <w:p>
      <w:pPr>
        <w:shd w:fill="F1ECF8"/>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Where it comes from and why it works  </w:t>
      </w:r>
      <w:r>
        <w:t>The horizontal change from x to x+h is h. Substituting these two x-values into the ordinary gradient formula creates the difference quotient.</w:t>
      </w:r>
    </w:p>
    <w:p>
      <w:pPr>
        <w:pStyle w:val="Heading2"/>
      </w:pPr>
      <w:r>
        <w:t>Formula-understanding checkpoint</w:t>
      </w:r>
    </w:p>
    <w:tbl>
      <w:tblPr>
        <w:tblW w:type="dxa" w:w="9360"/>
        <w:jc w:val="center"/>
        <w:tblLayout w:type="fixed"/>
        <w:tblLook w:firstColumn="1" w:firstRow="1" w:lastColumn="0" w:lastRow="0" w:noHBand="0" w:noVBand="1" w:val="04A0"/>
        <w:tblLayout w:type="fixed"/>
        <w:tblInd w:w="120" w:type="dxa"/>
      </w:tblPr>
      <w:tblGrid>
        <w:gridCol w:w="3240"/>
        <w:gridCol w:w="6120"/>
      </w:tblGrid>
      <w:tr>
        <w:trPr>
          <w:tblHeader w:val="true"/>
          <w:cantSplit/>
        </w:trPr>
        <w:tc>
          <w:tcPr>
            <w:tcW w:type="dxa" w:w="3240"/>
            <w:shd w:fill="176B87"/>
            <w:tcMar>
              <w:top w:w="80" w:type="dxa"/>
              <w:start w:w="120" w:type="dxa"/>
              <w:bottom w:w="80" w:type="dxa"/>
              <w:end w:w="120" w:type="dxa"/>
            </w:tcMar>
          </w:tcPr>
          <w:p>
            <w:r>
              <w:rPr>
                <w:b/>
                <w:color w:val="FFFFFF"/>
                <w:sz w:val="16"/>
              </w:rPr>
              <w:t>Learner must answer</w:t>
            </w:r>
          </w:p>
        </w:tc>
        <w:tc>
          <w:tcPr>
            <w:tcW w:type="dxa" w:w="6120"/>
            <w:shd w:fill="176B87"/>
            <w:tcMar>
              <w:top w:w="80" w:type="dxa"/>
              <w:start w:w="120" w:type="dxa"/>
              <w:bottom w:w="80" w:type="dxa"/>
              <w:end w:w="120" w:type="dxa"/>
            </w:tcMar>
          </w:tcPr>
          <w:p>
            <w:r>
              <w:rPr>
                <w:b/>
                <w:color w:val="FFFFFF"/>
                <w:sz w:val="16"/>
              </w:rPr>
              <w:t>Evidence of understanding</w:t>
            </w:r>
          </w:p>
        </w:tc>
      </w:tr>
      <w:tr>
        <w:trPr>
          <w:cantSplit/>
        </w:trPr>
        <w:tc>
          <w:tcPr>
            <w:tcW w:type="dxa" w:w="3240"/>
            <w:tcMar>
              <w:top w:w="80" w:type="dxa"/>
              <w:start w:w="120" w:type="dxa"/>
              <w:bottom w:w="80" w:type="dxa"/>
              <w:end w:w="120" w:type="dxa"/>
            </w:tcMar>
          </w:tcPr>
          <w:p>
            <w:pPr>
              <w:spacing w:after="0" w:line="240" w:lineRule="auto"/>
            </w:pPr>
            <w:r>
              <w:rPr>
                <w:sz w:val="16"/>
              </w:rPr>
              <w:t>What does the formula measure?</w:t>
            </w:r>
          </w:p>
        </w:tc>
        <w:tc>
          <w:tcPr>
            <w:tcW w:type="dxa" w:w="6120"/>
            <w:tcMar>
              <w:top w:w="80" w:type="dxa"/>
              <w:start w:w="120" w:type="dxa"/>
              <w:bottom w:w="80" w:type="dxa"/>
              <w:end w:w="120" w:type="dxa"/>
            </w:tcMar>
          </w:tcPr>
          <w:p>
            <w:pPr>
              <w:spacing w:after="0" w:line="240" w:lineRule="auto"/>
            </w:pPr>
            <w:r>
              <w:rPr>
                <w:sz w:val="16"/>
              </w:rPr>
              <w:t>Names the mathematical object or contextual rate, not only the symbols.</w:t>
            </w:r>
          </w:p>
        </w:tc>
      </w:tr>
      <w:tr>
        <w:trPr>
          <w:cantSplit/>
        </w:trPr>
        <w:tc>
          <w:tcPr>
            <w:tcW w:type="dxa" w:w="3240"/>
            <w:tcMar>
              <w:top w:w="80" w:type="dxa"/>
              <w:start w:w="120" w:type="dxa"/>
              <w:bottom w:w="80" w:type="dxa"/>
              <w:end w:w="120" w:type="dxa"/>
            </w:tcMar>
            <w:shd w:fill="F8FAFB"/>
          </w:tcPr>
          <w:p>
            <w:pPr>
              <w:spacing w:after="0" w:line="240" w:lineRule="auto"/>
            </w:pPr>
            <w:r>
              <w:rPr>
                <w:sz w:val="16"/>
              </w:rPr>
              <w:t>What does each part mean?</w:t>
            </w:r>
          </w:p>
        </w:tc>
        <w:tc>
          <w:tcPr>
            <w:tcW w:type="dxa" w:w="6120"/>
            <w:tcMar>
              <w:top w:w="80" w:type="dxa"/>
              <w:start w:w="120" w:type="dxa"/>
              <w:bottom w:w="80" w:type="dxa"/>
              <w:end w:w="120" w:type="dxa"/>
            </w:tcMar>
            <w:shd w:fill="F8FAFB"/>
          </w:tcPr>
          <w:p>
            <w:pPr>
              <w:spacing w:after="0" w:line="240" w:lineRule="auto"/>
            </w:pPr>
            <w:r>
              <w:rPr>
                <w:sz w:val="16"/>
              </w:rPr>
              <w:t>Connects the numerator, denominator, derivative level, condition or parameter to the visual model.</w:t>
            </w:r>
          </w:p>
        </w:tc>
      </w:tr>
      <w:tr>
        <w:trPr>
          <w:cantSplit/>
        </w:trPr>
        <w:tc>
          <w:tcPr>
            <w:tcW w:type="dxa" w:w="3240"/>
            <w:tcMar>
              <w:top w:w="80" w:type="dxa"/>
              <w:start w:w="120" w:type="dxa"/>
              <w:bottom w:w="80" w:type="dxa"/>
              <w:end w:w="120" w:type="dxa"/>
            </w:tcMar>
          </w:tcPr>
          <w:p>
            <w:pPr>
              <w:spacing w:after="0" w:line="240" w:lineRule="auto"/>
            </w:pPr>
            <w:r>
              <w:rPr>
                <w:sz w:val="16"/>
              </w:rPr>
              <w:t>Why is the operation valid?</w:t>
            </w:r>
          </w:p>
        </w:tc>
        <w:tc>
          <w:tcPr>
            <w:tcW w:type="dxa" w:w="6120"/>
            <w:tcMar>
              <w:top w:w="80" w:type="dxa"/>
              <w:start w:w="120" w:type="dxa"/>
              <w:bottom w:w="80" w:type="dxa"/>
              <w:end w:w="120" w:type="dxa"/>
            </w:tcMar>
          </w:tcPr>
          <w:p>
            <w:pPr>
              <w:spacing w:after="0" w:line="240" w:lineRule="auto"/>
            </w:pPr>
            <w:r>
              <w:rPr>
                <w:sz w:val="16"/>
              </w:rPr>
              <w:t>States the algebraic, graphical or domain reason.</w:t>
            </w:r>
          </w:p>
        </w:tc>
      </w:tr>
      <w:tr>
        <w:trPr>
          <w:cantSplit/>
        </w:trPr>
        <w:tc>
          <w:tcPr>
            <w:tcW w:type="dxa" w:w="3240"/>
            <w:tcMar>
              <w:top w:w="80" w:type="dxa"/>
              <w:start w:w="120" w:type="dxa"/>
              <w:bottom w:w="80" w:type="dxa"/>
              <w:end w:w="120" w:type="dxa"/>
            </w:tcMar>
            <w:shd w:fill="F8FAFB"/>
          </w:tcPr>
          <w:p>
            <w:pPr>
              <w:spacing w:after="0" w:line="240" w:lineRule="auto"/>
            </w:pPr>
            <w:r>
              <w:rPr>
                <w:sz w:val="16"/>
              </w:rPr>
              <w:t>When would this formula be wrong?</w:t>
            </w:r>
          </w:p>
        </w:tc>
        <w:tc>
          <w:tcPr>
            <w:tcW w:type="dxa" w:w="6120"/>
            <w:tcMar>
              <w:top w:w="80" w:type="dxa"/>
              <w:start w:w="120" w:type="dxa"/>
              <w:bottom w:w="80" w:type="dxa"/>
              <w:end w:w="120" w:type="dxa"/>
            </w:tcMar>
            <w:shd w:fill="F8FAFB"/>
          </w:tcPr>
          <w:p>
            <w:pPr>
              <w:spacing w:after="0" w:line="240" w:lineRule="auto"/>
            </w:pPr>
            <w:r>
              <w:rPr>
                <w:sz w:val="16"/>
              </w:rPr>
              <w:t>Identifies a mismatched target, missing condition or invalid interpretation.</w:t>
            </w:r>
          </w:p>
        </w:tc>
      </w:tr>
    </w:tbl>
    <w:p>
      <w:pPr>
        <w:spacing w:after="0"/>
      </w:pPr>
    </w:p>
    <w:p>
      <w:pPr>
        <w:pStyle w:val="Heading2"/>
      </w:pPr>
      <w:r>
        <w:t>Whiteboard reasoning sequence</w:t>
      </w:r>
    </w:p>
    <w:tbl>
      <w:tblPr>
        <w:tblW w:type="dxa" w:w="9360"/>
        <w:jc w:val="center"/>
        <w:tblLayout w:type="fixed"/>
        <w:tblLook w:firstColumn="1" w:firstRow="1" w:lastColumn="0" w:lastRow="0" w:noHBand="0" w:noVBand="1" w:val="04A0"/>
        <w:tblLayout w:type="fixed"/>
        <w:tblInd w:w="120" w:type="dxa"/>
      </w:tblPr>
      <w:tblGrid>
        <w:gridCol w:w="648"/>
        <w:gridCol w:w="5256"/>
        <w:gridCol w:w="3456"/>
      </w:tblGrid>
      <w:tr>
        <w:trPr>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256"/>
            <w:shd w:fill="176B87"/>
            <w:tcMar>
              <w:top w:w="80" w:type="dxa"/>
              <w:start w:w="120" w:type="dxa"/>
              <w:bottom w:w="80" w:type="dxa"/>
              <w:end w:w="120" w:type="dxa"/>
            </w:tcMar>
          </w:tcPr>
          <w:p>
            <w:r>
              <w:rPr>
                <w:b/>
                <w:color w:val="FFFFFF"/>
                <w:sz w:val="15"/>
              </w:rPr>
              <w:t>Board state and animation</w:t>
            </w:r>
          </w:p>
        </w:tc>
        <w:tc>
          <w:tcPr>
            <w:tcW w:type="dxa" w:w="3456"/>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256"/>
            <w:tcMar>
              <w:top w:w="80" w:type="dxa"/>
              <w:start w:w="120" w:type="dxa"/>
              <w:bottom w:w="80" w:type="dxa"/>
              <w:end w:w="120" w:type="dxa"/>
            </w:tcMar>
          </w:tcPr>
          <w:p>
            <w:pPr>
              <w:spacing w:after="0" w:line="240" w:lineRule="auto"/>
            </w:pPr>
            <w:r>
              <w:rPr>
                <w:sz w:val="15"/>
              </w:rPr>
              <w:t>Place P at x and Q at x+h.</w:t>
            </w:r>
          </w:p>
        </w:tc>
        <w:tc>
          <w:tcPr>
            <w:tcW w:type="dxa" w:w="3456"/>
            <w:tcMar>
              <w:top w:w="80" w:type="dxa"/>
              <w:start w:w="120" w:type="dxa"/>
              <w:bottom w:w="80" w:type="dxa"/>
              <w:end w:w="120" w:type="dxa"/>
            </w:tcMar>
          </w:tcPr>
          <w:p>
            <w:pPr>
              <w:spacing w:after="0" w:line="240" w:lineRule="auto"/>
            </w:pPr>
            <w:r>
              <w:rPr>
                <w:sz w:val="15"/>
              </w:rPr>
              <w:t>Orient: name the target quantity and what is known.</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256"/>
            <w:tcMar>
              <w:top w:w="80" w:type="dxa"/>
              <w:start w:w="120" w:type="dxa"/>
              <w:bottom w:w="80" w:type="dxa"/>
              <w:end w:w="120" w:type="dxa"/>
            </w:tcMar>
            <w:shd w:fill="F8FAFB"/>
          </w:tcPr>
          <w:p>
            <w:pPr>
              <w:spacing w:after="0" w:line="240" w:lineRule="auto"/>
            </w:pPr>
            <w:r>
              <w:rPr>
                <w:sz w:val="15"/>
              </w:rPr>
              <w:t>Highlight the horizontal separation h.</w:t>
            </w:r>
          </w:p>
        </w:tc>
        <w:tc>
          <w:tcPr>
            <w:tcW w:type="dxa" w:w="3456"/>
            <w:tcMar>
              <w:top w:w="80" w:type="dxa"/>
              <w:start w:w="120" w:type="dxa"/>
              <w:bottom w:w="80" w:type="dxa"/>
              <w:end w:w="120" w:type="dxa"/>
            </w:tcMar>
            <w:shd w:fill="F8FAFB"/>
          </w:tcPr>
          <w:p>
            <w:pPr>
              <w:spacing w:after="0" w:line="240" w:lineRule="auto"/>
            </w:pPr>
            <w:r>
              <w:rPr>
                <w:sz w:val="15"/>
              </w:rPr>
              <w:t>Inspect: connect symbols to graph objects or changing quantities.</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256"/>
            <w:tcMar>
              <w:top w:w="80" w:type="dxa"/>
              <w:start w:w="120" w:type="dxa"/>
              <w:bottom w:w="80" w:type="dxa"/>
              <w:end w:w="120" w:type="dxa"/>
            </w:tcMar>
          </w:tcPr>
          <w:p>
            <w:pPr>
              <w:spacing w:after="0" w:line="240" w:lineRule="auto"/>
            </w:pPr>
            <w:r>
              <w:rPr>
                <w:sz w:val="15"/>
              </w:rPr>
              <w:t>Write the two output values.</w:t>
            </w:r>
          </w:p>
        </w:tc>
        <w:tc>
          <w:tcPr>
            <w:tcW w:type="dxa" w:w="3456"/>
            <w:tcMar>
              <w:top w:w="80" w:type="dxa"/>
              <w:start w:w="120" w:type="dxa"/>
              <w:bottom w:w="80" w:type="dxa"/>
              <w:end w:w="120" w:type="dxa"/>
            </w:tcMar>
          </w:tcPr>
          <w:p>
            <w:pPr>
              <w:spacing w:after="0" w:line="240" w:lineRule="auto"/>
            </w:pPr>
            <w:r>
              <w:rPr>
                <w:sz w:val="15"/>
              </w:rPr>
              <w:t>Operate: show the cause before the changed expression.</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256"/>
            <w:tcMar>
              <w:top w:w="80" w:type="dxa"/>
              <w:start w:w="120" w:type="dxa"/>
              <w:bottom w:w="80" w:type="dxa"/>
              <w:end w:w="120" w:type="dxa"/>
            </w:tcMar>
            <w:shd w:fill="F8FAFB"/>
          </w:tcPr>
          <w:p>
            <w:pPr>
              <w:spacing w:after="0" w:line="240" w:lineRule="auto"/>
            </w:pPr>
            <w:r>
              <w:rPr>
                <w:sz w:val="15"/>
              </w:rPr>
              <w:t>Join P and Q and calculate its gradient.</w:t>
            </w:r>
          </w:p>
        </w:tc>
        <w:tc>
          <w:tcPr>
            <w:tcW w:type="dxa" w:w="3456"/>
            <w:tcMar>
              <w:top w:w="80" w:type="dxa"/>
              <w:start w:w="120" w:type="dxa"/>
              <w:bottom w:w="80" w:type="dxa"/>
              <w:end w:w="120" w:type="dxa"/>
            </w:tcMar>
            <w:shd w:fill="F8FAFB"/>
          </w:tcPr>
          <w:p>
            <w:pPr>
              <w:spacing w:after="0" w:line="240" w:lineRule="auto"/>
            </w:pPr>
            <w:r>
              <w:rPr>
                <w:sz w:val="15"/>
              </w:rPr>
              <w:t>Explain: state why the transition is mathematically valid.</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256"/>
            <w:tcMar>
              <w:top w:w="80" w:type="dxa"/>
              <w:start w:w="120" w:type="dxa"/>
              <w:bottom w:w="80" w:type="dxa"/>
              <w:end w:w="120" w:type="dxa"/>
            </w:tcMar>
          </w:tcPr>
          <w:p>
            <w:pPr>
              <w:spacing w:after="0" w:line="240" w:lineRule="auto"/>
            </w:pPr>
            <w:r>
              <w:rPr>
                <w:sz w:val="15"/>
              </w:rPr>
              <w:t>Change h and observe how the secant responds.</w:t>
            </w:r>
          </w:p>
        </w:tc>
        <w:tc>
          <w:tcPr>
            <w:tcW w:type="dxa" w:w="3456"/>
            <w:tcMar>
              <w:top w:w="80" w:type="dxa"/>
              <w:start w:w="120" w:type="dxa"/>
              <w:bottom w:w="80" w:type="dxa"/>
              <w:end w:w="120" w:type="dxa"/>
            </w:tcMar>
          </w:tcPr>
          <w:p>
            <w:pPr>
              <w:spacing w:after="0" w:line="240" w:lineRule="auto"/>
            </w:pPr>
            <w:r>
              <w:rPr>
                <w:sz w:val="15"/>
              </w:rPr>
              <w:t>Verify: check direction, units, coordinates, signs or boundaries.</w:t>
            </w:r>
          </w:p>
        </w:tc>
      </w:tr>
    </w:tbl>
    <w:p>
      <w:pPr>
        <w:spacing w:after="0"/>
      </w:pPr>
    </w:p>
    <w:p>
      <w:pPr>
        <w:pStyle w:val="Heading2"/>
      </w:pPr>
      <w:r>
        <w:t>Worked examples</w:t>
      </w:r>
    </w:p>
    <w:p>
      <w:r>
        <w:rPr>
          <w:b/>
          <w:color w:val="123247"/>
        </w:rPr>
        <w:t xml:space="preserve">Question: </w:t>
      </w:r>
      <w:r>
        <w:t>For f(x)=x^2 at x=2 with h=1.</w:t>
      </w:r>
    </w:p>
    <w:p>
      <w:r>
        <w:rPr>
          <w:b/>
          <w:color w:val="34785A"/>
        </w:rPr>
        <w:t xml:space="preserve">Worked reasoning: </w:t>
      </w:r>
      <w:r>
        <w:t>m=[3^2-2^2]/1=5.</w:t>
      </w:r>
    </w:p>
    <w:p>
      <w:r>
        <w:rPr>
          <w:b/>
          <w:color w:val="123247"/>
        </w:rPr>
        <w:t xml:space="preserve">Question: </w:t>
      </w:r>
      <w:r>
        <w:t>For f(x)=x^2 at x=2 with h=0.1.</w:t>
      </w:r>
    </w:p>
    <w:p>
      <w:r>
        <w:rPr>
          <w:b/>
          <w:color w:val="34785A"/>
        </w:rPr>
        <w:t xml:space="preserve">Worked reasoning: </w:t>
      </w:r>
      <w:r>
        <w:t>m=[2.1^2-4]/0.1=4.1; this is closer to 4.</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Calling a secant gradient instantaneous. Repair by pointing to the two distinct curve points used.</w:t>
      </w:r>
    </w:p>
    <w:p>
      <w:r>
        <w:br w:type="page"/>
      </w:r>
    </w:p>
    <w:p>
      <w:pPr>
        <w:pStyle w:val="Heading1"/>
      </w:pPr>
      <w:r>
        <w:t>Lesson 3 practice - Secant lines</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5976"/>
        <w:gridCol w:w="3384"/>
      </w:tblGrid>
      <w:tr>
        <w:trPr>
          <w:tblHeader w:val="true"/>
          <w:cantSplit/>
        </w:trPr>
        <w:tc>
          <w:tcPr>
            <w:tcW w:type="dxa" w:w="5976"/>
            <w:shd w:fill="176B87"/>
            <w:tcMar>
              <w:top w:w="80" w:type="dxa"/>
              <w:start w:w="120" w:type="dxa"/>
              <w:bottom w:w="80" w:type="dxa"/>
              <w:end w:w="120" w:type="dxa"/>
            </w:tcMar>
          </w:tcPr>
          <w:p>
            <w:r>
              <w:rPr>
                <w:b/>
                <w:color w:val="FFFFFF"/>
                <w:sz w:val="16"/>
              </w:rPr>
              <w:t>Question</w:t>
            </w:r>
          </w:p>
        </w:tc>
        <w:tc>
          <w:tcPr>
            <w:tcW w:type="dxa" w:w="3384"/>
            <w:shd w:fill="176B87"/>
            <w:tcMar>
              <w:top w:w="80" w:type="dxa"/>
              <w:start w:w="120" w:type="dxa"/>
              <w:bottom w:w="80" w:type="dxa"/>
              <w:end w:w="120" w:type="dxa"/>
            </w:tcMar>
          </w:tcPr>
          <w:p>
            <w:r>
              <w:rPr>
                <w:b/>
                <w:color w:val="FFFFFF"/>
                <w:sz w:val="16"/>
              </w:rPr>
              <w:t>Answer / expected conclusion</w:t>
            </w:r>
          </w:p>
        </w:tc>
      </w:tr>
      <w:tr>
        <w:trPr>
          <w:cantSplit/>
        </w:trPr>
        <w:tc>
          <w:tcPr>
            <w:tcW w:type="dxa" w:w="5976"/>
            <w:tcMar>
              <w:top w:w="80" w:type="dxa"/>
              <w:start w:w="120" w:type="dxa"/>
              <w:bottom w:w="80" w:type="dxa"/>
              <w:end w:w="120" w:type="dxa"/>
            </w:tcMar>
          </w:tcPr>
          <w:p>
            <w:pPr>
              <w:spacing w:after="0" w:line="240" w:lineRule="auto"/>
            </w:pPr>
            <w:r>
              <w:rPr>
                <w:sz w:val="16"/>
              </w:rPr>
              <w:t>Why h cannot be zero initially</w:t>
            </w:r>
          </w:p>
        </w:tc>
        <w:tc>
          <w:tcPr>
            <w:tcW w:type="dxa" w:w="3384"/>
            <w:tcMar>
              <w:top w:w="80" w:type="dxa"/>
              <w:start w:w="120" w:type="dxa"/>
              <w:bottom w:w="80" w:type="dxa"/>
              <w:end w:w="120" w:type="dxa"/>
            </w:tcMar>
          </w:tcPr>
          <w:p>
            <w:pPr>
              <w:spacing w:after="0" w:line="240" w:lineRule="auto"/>
            </w:pPr>
            <w:r>
              <w:rPr>
                <w:sz w:val="16"/>
              </w:rPr>
              <w:t>The quotient would divide by zero</w:t>
            </w:r>
          </w:p>
        </w:tc>
      </w:tr>
      <w:tr>
        <w:trPr>
          <w:cantSplit/>
        </w:trPr>
        <w:tc>
          <w:tcPr>
            <w:tcW w:type="dxa" w:w="5976"/>
            <w:tcMar>
              <w:top w:w="80" w:type="dxa"/>
              <w:start w:w="120" w:type="dxa"/>
              <w:bottom w:w="80" w:type="dxa"/>
              <w:end w:w="120" w:type="dxa"/>
            </w:tcMar>
            <w:shd w:fill="F8FAFB"/>
          </w:tcPr>
          <w:p>
            <w:pPr>
              <w:spacing w:after="0" w:line="240" w:lineRule="auto"/>
            </w:pPr>
            <w:r>
              <w:rPr>
                <w:sz w:val="16"/>
              </w:rPr>
              <w:t>f(x)=x^2, x=3, h=2</w:t>
            </w:r>
          </w:p>
        </w:tc>
        <w:tc>
          <w:tcPr>
            <w:tcW w:type="dxa" w:w="3384"/>
            <w:tcMar>
              <w:top w:w="80" w:type="dxa"/>
              <w:start w:w="120" w:type="dxa"/>
              <w:bottom w:w="80" w:type="dxa"/>
              <w:end w:w="120" w:type="dxa"/>
            </w:tcMar>
            <w:shd w:fill="F8FAFB"/>
          </w:tcPr>
          <w:p>
            <w:pPr>
              <w:spacing w:after="0" w:line="240" w:lineRule="auto"/>
            </w:pPr>
            <w:r>
              <w:rPr>
                <w:sz w:val="16"/>
              </w:rPr>
              <w:t>8</w:t>
            </w:r>
          </w:p>
        </w:tc>
      </w:tr>
      <w:tr>
        <w:trPr>
          <w:cantSplit/>
        </w:trPr>
        <w:tc>
          <w:tcPr>
            <w:tcW w:type="dxa" w:w="5976"/>
            <w:tcMar>
              <w:top w:w="80" w:type="dxa"/>
              <w:start w:w="120" w:type="dxa"/>
              <w:bottom w:w="80" w:type="dxa"/>
              <w:end w:w="120" w:type="dxa"/>
            </w:tcMar>
          </w:tcPr>
          <w:p>
            <w:pPr>
              <w:spacing w:after="0" w:line="240" w:lineRule="auto"/>
            </w:pPr>
            <w:r>
              <w:rPr>
                <w:sz w:val="16"/>
              </w:rPr>
              <w:t>Smaller |h| does what?</w:t>
            </w:r>
          </w:p>
        </w:tc>
        <w:tc>
          <w:tcPr>
            <w:tcW w:type="dxa" w:w="3384"/>
            <w:tcMar>
              <w:top w:w="80" w:type="dxa"/>
              <w:start w:w="120" w:type="dxa"/>
              <w:bottom w:w="80" w:type="dxa"/>
              <w:end w:w="120" w:type="dxa"/>
            </w:tcMar>
          </w:tcPr>
          <w:p>
            <w:pPr>
              <w:spacing w:after="0" w:line="240" w:lineRule="auto"/>
            </w:pPr>
            <w:r>
              <w:rPr>
                <w:sz w:val="16"/>
              </w:rPr>
              <w:t>Moves Q closer to P</w:t>
            </w:r>
          </w:p>
        </w:tc>
      </w:tr>
      <w:tr>
        <w:trPr>
          <w:cantSplit/>
        </w:trPr>
        <w:tc>
          <w:tcPr>
            <w:tcW w:type="dxa" w:w="5976"/>
            <w:tcMar>
              <w:top w:w="80" w:type="dxa"/>
              <w:start w:w="120" w:type="dxa"/>
              <w:bottom w:w="80" w:type="dxa"/>
              <w:end w:w="120" w:type="dxa"/>
            </w:tcMar>
            <w:shd w:fill="F8FAFB"/>
          </w:tcPr>
          <w:p>
            <w:pPr>
              <w:spacing w:after="0" w:line="240" w:lineRule="auto"/>
            </w:pPr>
            <w:r>
              <w:rPr>
                <w:sz w:val="16"/>
              </w:rPr>
              <w:t>Secant describes</w:t>
            </w:r>
          </w:p>
        </w:tc>
        <w:tc>
          <w:tcPr>
            <w:tcW w:type="dxa" w:w="3384"/>
            <w:tcMar>
              <w:top w:w="80" w:type="dxa"/>
              <w:start w:w="120" w:type="dxa"/>
              <w:bottom w:w="80" w:type="dxa"/>
              <w:end w:w="120" w:type="dxa"/>
            </w:tcMar>
            <w:shd w:fill="F8FAFB"/>
          </w:tcPr>
          <w:p>
            <w:pPr>
              <w:spacing w:after="0" w:line="240" w:lineRule="auto"/>
            </w:pPr>
            <w:r>
              <w:rPr>
                <w:sz w:val="16"/>
              </w:rPr>
              <w:t>Average change over an interval</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target</w:t>
            </w:r>
          </w:p>
        </w:tc>
        <w:tc>
          <w:tcPr>
            <w:tcW w:type="dxa" w:w="7272"/>
            <w:tcMar>
              <w:top w:w="80" w:type="dxa"/>
              <w:start w:w="120" w:type="dxa"/>
              <w:bottom w:w="80" w:type="dxa"/>
              <w:end w:w="120" w:type="dxa"/>
            </w:tcMar>
          </w:tcPr>
          <w:p>
            <w:pPr>
              <w:spacing w:after="0" w:line="240" w:lineRule="auto"/>
            </w:pPr>
            <w:r>
              <w:rPr>
                <w:sz w:val="16"/>
              </w:rPr>
              <w:t>State what the question is asking for: output, average rate, derivative, tangent, stationary point, concavity, optimum or contextual rate.</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Draw or inspect the graph/model. Name the relevant formula or condition and explain every symbol before substitution.</w:t>
            </w:r>
          </w:p>
        </w:tc>
      </w:tr>
      <w:tr>
        <w:trPr>
          <w:cantSplit/>
        </w:trPr>
        <w:tc>
          <w:tcPr>
            <w:tcW w:type="dxa" w:w="2088"/>
            <w:tcMar>
              <w:top w:w="80" w:type="dxa"/>
              <w:start w:w="120" w:type="dxa"/>
              <w:bottom w:w="80" w:type="dxa"/>
              <w:end w:w="120" w:type="dxa"/>
            </w:tcMar>
          </w:tcPr>
          <w:p>
            <w:pPr>
              <w:spacing w:after="0" w:line="240" w:lineRule="auto"/>
            </w:pPr>
            <w:r>
              <w:rPr>
                <w:sz w:val="16"/>
              </w:rPr>
              <w:t>Hint 3 - first valid step</w:t>
            </w:r>
          </w:p>
        </w:tc>
        <w:tc>
          <w:tcPr>
            <w:tcW w:type="dxa" w:w="7272"/>
            <w:tcMar>
              <w:top w:w="80" w:type="dxa"/>
              <w:start w:w="120" w:type="dxa"/>
              <w:bottom w:w="80" w:type="dxa"/>
              <w:end w:w="120" w:type="dxa"/>
            </w:tcMar>
          </w:tcPr>
          <w:p>
            <w:pPr>
              <w:spacing w:after="0" w:line="240" w:lineRule="auto"/>
            </w:pPr>
            <w:r>
              <w:rPr>
                <w:sz w:val="16"/>
              </w:rPr>
              <w:t>Show the first algebraic operation only. Keep signs, brackets and domain conditions visible.</w:t>
            </w:r>
          </w:p>
        </w:tc>
      </w:tr>
    </w:tbl>
    <w:p>
      <w:pPr>
        <w:spacing w:after="0"/>
      </w:pPr>
    </w:p>
    <w:p>
      <w:pPr>
        <w:pStyle w:val="Heading2"/>
      </w:pPr>
      <w:r>
        <w:t>Detailed worked-solution presentation</w:t>
      </w:r>
    </w:p>
    <w:p>
      <w:pPr>
        <w:pStyle w:val="ListBullet"/>
      </w:pPr>
      <w:r>
        <w:t>Begin with a one-sentence target statement: 'I need to find ...'.</w:t>
      </w:r>
    </w:p>
    <w:p>
      <w:pPr>
        <w:pStyle w:val="ListBullet"/>
      </w:pPr>
      <w:r>
        <w:t>Reveal the formula's visual meaning before using its compressed symbolic form.</w:t>
      </w:r>
    </w:p>
    <w:p>
      <w:pPr>
        <w:pStyle w:val="ListBullet"/>
      </w:pPr>
      <w:r>
        <w:t>Give each algebraic line a plain-language 'Why?' explanation.</w:t>
      </w:r>
    </w:p>
    <w:p>
      <w:pPr>
        <w:pStyle w:val="ListBullet"/>
      </w:pPr>
      <w:r>
        <w:t>Highlight the first invalid step when repairing an attempt rather than only showing the final memo.</w:t>
      </w:r>
    </w:p>
    <w:p>
      <w:pPr>
        <w:pStyle w:val="ListBullet"/>
      </w:pPr>
      <w:r>
        <w:t>Finish with an independent verification: graph behaviour, substitution, sign analysis, units, domain or boundary comparison.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Explain-back exit checkpoint  </w:t>
      </w:r>
      <w:r>
        <w:t>The learner must explain why the formula or derivative condition applies here. A correct answer with no explanation is recorded as supported procedural success, not yet independent conceptual mastery.</w:t>
      </w:r>
    </w:p>
    <w:p>
      <w:r>
        <w:br w:type="page"/>
      </w:r>
    </w:p>
    <w:p>
      <w:pPr>
        <w:pStyle w:val="Heading1"/>
      </w:pPr>
      <w:r>
        <w:t>Lesson 4 - Secant to tangent</w:t>
      </w:r>
    </w:p>
    <w:p>
      <w:r>
        <w:rPr>
          <w:b/>
          <w:color w:val="176B87"/>
        </w:rPr>
        <w:t xml:space="preserve">Duration: </w:t>
      </w:r>
      <w:r>
        <w:t>50-70 minutes</w:t>
      </w:r>
    </w:p>
    <w:p>
      <w:r>
        <w:rPr>
          <w:b/>
          <w:color w:val="176B87"/>
        </w:rPr>
        <w:t xml:space="preserve">Stable lesson ID: </w:t>
      </w:r>
      <w:r>
        <w:t>g12-calculus-04</w:t>
      </w:r>
    </w:p>
    <w:p>
      <w:r>
        <w:rPr>
          <w:b/>
          <w:color w:val="176B87"/>
        </w:rPr>
        <w:t xml:space="preserve">Mastery objective: </w:t>
      </w:r>
      <w:r>
        <w:t>Explain how the limiting position of secants produces the tangent gradient.</w:t>
      </w:r>
    </w:p>
    <w:p>
      <w:r>
        <w:rPr>
          <w:b/>
          <w:color w:val="176B87"/>
        </w:rPr>
        <w:t xml:space="preserve">Mastery threshold: </w:t>
      </w:r>
      <w:r>
        <w:t>80% with conceptual explanation required</w:t>
      </w:r>
    </w:p>
    <w:p>
      <w:pPr>
        <w:pStyle w:val="Heading2"/>
      </w:pPr>
      <w:r>
        <w:t>Teach the idea before the formula</w:t>
      </w:r>
    </w:p>
    <w:p>
      <w:r>
        <w:t>Keep one point fixed and move the second point closer. The secant lines rotate toward one limiting line: the tangent. Their gradients approach one number: the derivative at the fixed point.</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anchor  </w:t>
      </w:r>
      <w:r>
        <w:t>f'(a) = limit as h approaches 0 of [f(a+h)-f(a)]/h.</w:t>
      </w:r>
    </w:p>
    <w:p>
      <w:pPr>
        <w:shd w:fill="F1ECF8"/>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Where it comes from and why it works  </w:t>
      </w:r>
      <w:r>
        <w:t>The derivative is not obtained by setting h=0 in an undefined fraction. Algebra first removes the factor causing the zero denominator; the limit then evaluates the simplified expression.</w:t>
      </w:r>
    </w:p>
    <w:p>
      <w:pPr>
        <w:pStyle w:val="Heading2"/>
      </w:pPr>
      <w:r>
        <w:t>Formula-understanding checkpoint</w:t>
      </w:r>
    </w:p>
    <w:tbl>
      <w:tblPr>
        <w:tblW w:type="dxa" w:w="9360"/>
        <w:jc w:val="center"/>
        <w:tblLayout w:type="fixed"/>
        <w:tblLook w:firstColumn="1" w:firstRow="1" w:lastColumn="0" w:lastRow="0" w:noHBand="0" w:noVBand="1" w:val="04A0"/>
        <w:tblLayout w:type="fixed"/>
        <w:tblInd w:w="120" w:type="dxa"/>
      </w:tblPr>
      <w:tblGrid>
        <w:gridCol w:w="3240"/>
        <w:gridCol w:w="6120"/>
      </w:tblGrid>
      <w:tr>
        <w:trPr>
          <w:tblHeader w:val="true"/>
          <w:cantSplit/>
        </w:trPr>
        <w:tc>
          <w:tcPr>
            <w:tcW w:type="dxa" w:w="3240"/>
            <w:shd w:fill="176B87"/>
            <w:tcMar>
              <w:top w:w="80" w:type="dxa"/>
              <w:start w:w="120" w:type="dxa"/>
              <w:bottom w:w="80" w:type="dxa"/>
              <w:end w:w="120" w:type="dxa"/>
            </w:tcMar>
          </w:tcPr>
          <w:p>
            <w:r>
              <w:rPr>
                <w:b/>
                <w:color w:val="FFFFFF"/>
                <w:sz w:val="16"/>
              </w:rPr>
              <w:t>Learner must answer</w:t>
            </w:r>
          </w:p>
        </w:tc>
        <w:tc>
          <w:tcPr>
            <w:tcW w:type="dxa" w:w="6120"/>
            <w:shd w:fill="176B87"/>
            <w:tcMar>
              <w:top w:w="80" w:type="dxa"/>
              <w:start w:w="120" w:type="dxa"/>
              <w:bottom w:w="80" w:type="dxa"/>
              <w:end w:w="120" w:type="dxa"/>
            </w:tcMar>
          </w:tcPr>
          <w:p>
            <w:r>
              <w:rPr>
                <w:b/>
                <w:color w:val="FFFFFF"/>
                <w:sz w:val="16"/>
              </w:rPr>
              <w:t>Evidence of understanding</w:t>
            </w:r>
          </w:p>
        </w:tc>
      </w:tr>
      <w:tr>
        <w:trPr>
          <w:cantSplit/>
        </w:trPr>
        <w:tc>
          <w:tcPr>
            <w:tcW w:type="dxa" w:w="3240"/>
            <w:tcMar>
              <w:top w:w="80" w:type="dxa"/>
              <w:start w:w="120" w:type="dxa"/>
              <w:bottom w:w="80" w:type="dxa"/>
              <w:end w:w="120" w:type="dxa"/>
            </w:tcMar>
          </w:tcPr>
          <w:p>
            <w:pPr>
              <w:spacing w:after="0" w:line="240" w:lineRule="auto"/>
            </w:pPr>
            <w:r>
              <w:rPr>
                <w:sz w:val="16"/>
              </w:rPr>
              <w:t>What does the formula measure?</w:t>
            </w:r>
          </w:p>
        </w:tc>
        <w:tc>
          <w:tcPr>
            <w:tcW w:type="dxa" w:w="6120"/>
            <w:tcMar>
              <w:top w:w="80" w:type="dxa"/>
              <w:start w:w="120" w:type="dxa"/>
              <w:bottom w:w="80" w:type="dxa"/>
              <w:end w:w="120" w:type="dxa"/>
            </w:tcMar>
          </w:tcPr>
          <w:p>
            <w:pPr>
              <w:spacing w:after="0" w:line="240" w:lineRule="auto"/>
            </w:pPr>
            <w:r>
              <w:rPr>
                <w:sz w:val="16"/>
              </w:rPr>
              <w:t>Names the mathematical object or contextual rate, not only the symbols.</w:t>
            </w:r>
          </w:p>
        </w:tc>
      </w:tr>
      <w:tr>
        <w:trPr>
          <w:cantSplit/>
        </w:trPr>
        <w:tc>
          <w:tcPr>
            <w:tcW w:type="dxa" w:w="3240"/>
            <w:tcMar>
              <w:top w:w="80" w:type="dxa"/>
              <w:start w:w="120" w:type="dxa"/>
              <w:bottom w:w="80" w:type="dxa"/>
              <w:end w:w="120" w:type="dxa"/>
            </w:tcMar>
            <w:shd w:fill="F8FAFB"/>
          </w:tcPr>
          <w:p>
            <w:pPr>
              <w:spacing w:after="0" w:line="240" w:lineRule="auto"/>
            </w:pPr>
            <w:r>
              <w:rPr>
                <w:sz w:val="16"/>
              </w:rPr>
              <w:t>What does each part mean?</w:t>
            </w:r>
          </w:p>
        </w:tc>
        <w:tc>
          <w:tcPr>
            <w:tcW w:type="dxa" w:w="6120"/>
            <w:tcMar>
              <w:top w:w="80" w:type="dxa"/>
              <w:start w:w="120" w:type="dxa"/>
              <w:bottom w:w="80" w:type="dxa"/>
              <w:end w:w="120" w:type="dxa"/>
            </w:tcMar>
            <w:shd w:fill="F8FAFB"/>
          </w:tcPr>
          <w:p>
            <w:pPr>
              <w:spacing w:after="0" w:line="240" w:lineRule="auto"/>
            </w:pPr>
            <w:r>
              <w:rPr>
                <w:sz w:val="16"/>
              </w:rPr>
              <w:t>Connects the numerator, denominator, derivative level, condition or parameter to the visual model.</w:t>
            </w:r>
          </w:p>
        </w:tc>
      </w:tr>
      <w:tr>
        <w:trPr>
          <w:cantSplit/>
        </w:trPr>
        <w:tc>
          <w:tcPr>
            <w:tcW w:type="dxa" w:w="3240"/>
            <w:tcMar>
              <w:top w:w="80" w:type="dxa"/>
              <w:start w:w="120" w:type="dxa"/>
              <w:bottom w:w="80" w:type="dxa"/>
              <w:end w:w="120" w:type="dxa"/>
            </w:tcMar>
          </w:tcPr>
          <w:p>
            <w:pPr>
              <w:spacing w:after="0" w:line="240" w:lineRule="auto"/>
            </w:pPr>
            <w:r>
              <w:rPr>
                <w:sz w:val="16"/>
              </w:rPr>
              <w:t>Why is the operation valid?</w:t>
            </w:r>
          </w:p>
        </w:tc>
        <w:tc>
          <w:tcPr>
            <w:tcW w:type="dxa" w:w="6120"/>
            <w:tcMar>
              <w:top w:w="80" w:type="dxa"/>
              <w:start w:w="120" w:type="dxa"/>
              <w:bottom w:w="80" w:type="dxa"/>
              <w:end w:w="120" w:type="dxa"/>
            </w:tcMar>
          </w:tcPr>
          <w:p>
            <w:pPr>
              <w:spacing w:after="0" w:line="240" w:lineRule="auto"/>
            </w:pPr>
            <w:r>
              <w:rPr>
                <w:sz w:val="16"/>
              </w:rPr>
              <w:t>States the algebraic, graphical or domain reason.</w:t>
            </w:r>
          </w:p>
        </w:tc>
      </w:tr>
      <w:tr>
        <w:trPr>
          <w:cantSplit/>
        </w:trPr>
        <w:tc>
          <w:tcPr>
            <w:tcW w:type="dxa" w:w="3240"/>
            <w:tcMar>
              <w:top w:w="80" w:type="dxa"/>
              <w:start w:w="120" w:type="dxa"/>
              <w:bottom w:w="80" w:type="dxa"/>
              <w:end w:w="120" w:type="dxa"/>
            </w:tcMar>
            <w:shd w:fill="F8FAFB"/>
          </w:tcPr>
          <w:p>
            <w:pPr>
              <w:spacing w:after="0" w:line="240" w:lineRule="auto"/>
            </w:pPr>
            <w:r>
              <w:rPr>
                <w:sz w:val="16"/>
              </w:rPr>
              <w:t>When would this formula be wrong?</w:t>
            </w:r>
          </w:p>
        </w:tc>
        <w:tc>
          <w:tcPr>
            <w:tcW w:type="dxa" w:w="6120"/>
            <w:tcMar>
              <w:top w:w="80" w:type="dxa"/>
              <w:start w:w="120" w:type="dxa"/>
              <w:bottom w:w="80" w:type="dxa"/>
              <w:end w:w="120" w:type="dxa"/>
            </w:tcMar>
            <w:shd w:fill="F8FAFB"/>
          </w:tcPr>
          <w:p>
            <w:pPr>
              <w:spacing w:after="0" w:line="240" w:lineRule="auto"/>
            </w:pPr>
            <w:r>
              <w:rPr>
                <w:sz w:val="16"/>
              </w:rPr>
              <w:t>Identifies a mismatched target, missing condition or invalid interpretation.</w:t>
            </w:r>
          </w:p>
        </w:tc>
      </w:tr>
    </w:tbl>
    <w:p>
      <w:pPr>
        <w:spacing w:after="0"/>
      </w:pPr>
    </w:p>
    <w:p>
      <w:pPr>
        <w:pStyle w:val="Heading2"/>
      </w:pPr>
      <w:r>
        <w:t>Whiteboard reasoning sequence</w:t>
      </w:r>
    </w:p>
    <w:tbl>
      <w:tblPr>
        <w:tblW w:type="dxa" w:w="9360"/>
        <w:jc w:val="center"/>
        <w:tblLayout w:type="fixed"/>
        <w:tblLook w:firstColumn="1" w:firstRow="1" w:lastColumn="0" w:lastRow="0" w:noHBand="0" w:noVBand="1" w:val="04A0"/>
        <w:tblLayout w:type="fixed"/>
        <w:tblInd w:w="120" w:type="dxa"/>
      </w:tblPr>
      <w:tblGrid>
        <w:gridCol w:w="648"/>
        <w:gridCol w:w="5256"/>
        <w:gridCol w:w="3456"/>
      </w:tblGrid>
      <w:tr>
        <w:trPr>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256"/>
            <w:shd w:fill="176B87"/>
            <w:tcMar>
              <w:top w:w="80" w:type="dxa"/>
              <w:start w:w="120" w:type="dxa"/>
              <w:bottom w:w="80" w:type="dxa"/>
              <w:end w:w="120" w:type="dxa"/>
            </w:tcMar>
          </w:tcPr>
          <w:p>
            <w:r>
              <w:rPr>
                <w:b/>
                <w:color w:val="FFFFFF"/>
                <w:sz w:val="15"/>
              </w:rPr>
              <w:t>Board state and animation</w:t>
            </w:r>
          </w:p>
        </w:tc>
        <w:tc>
          <w:tcPr>
            <w:tcW w:type="dxa" w:w="3456"/>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256"/>
            <w:tcMar>
              <w:top w:w="80" w:type="dxa"/>
              <w:start w:w="120" w:type="dxa"/>
              <w:bottom w:w="80" w:type="dxa"/>
              <w:end w:w="120" w:type="dxa"/>
            </w:tcMar>
          </w:tcPr>
          <w:p>
            <w:pPr>
              <w:spacing w:after="0" w:line="240" w:lineRule="auto"/>
            </w:pPr>
            <w:r>
              <w:rPr>
                <w:sz w:val="15"/>
              </w:rPr>
              <w:t>Fix P(a,f(a)).</w:t>
            </w:r>
          </w:p>
        </w:tc>
        <w:tc>
          <w:tcPr>
            <w:tcW w:type="dxa" w:w="3456"/>
            <w:tcMar>
              <w:top w:w="80" w:type="dxa"/>
              <w:start w:w="120" w:type="dxa"/>
              <w:bottom w:w="80" w:type="dxa"/>
              <w:end w:w="120" w:type="dxa"/>
            </w:tcMar>
          </w:tcPr>
          <w:p>
            <w:pPr>
              <w:spacing w:after="0" w:line="240" w:lineRule="auto"/>
            </w:pPr>
            <w:r>
              <w:rPr>
                <w:sz w:val="15"/>
              </w:rPr>
              <w:t>Orient: name the target quantity and what is known.</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256"/>
            <w:tcMar>
              <w:top w:w="80" w:type="dxa"/>
              <w:start w:w="120" w:type="dxa"/>
              <w:bottom w:w="80" w:type="dxa"/>
              <w:end w:w="120" w:type="dxa"/>
            </w:tcMar>
            <w:shd w:fill="F8FAFB"/>
          </w:tcPr>
          <w:p>
            <w:pPr>
              <w:spacing w:after="0" w:line="240" w:lineRule="auto"/>
            </w:pPr>
            <w:r>
              <w:rPr>
                <w:sz w:val="15"/>
              </w:rPr>
              <w:t>Move Q(a+h,f(a+h)) toward P.</w:t>
            </w:r>
          </w:p>
        </w:tc>
        <w:tc>
          <w:tcPr>
            <w:tcW w:type="dxa" w:w="3456"/>
            <w:tcMar>
              <w:top w:w="80" w:type="dxa"/>
              <w:start w:w="120" w:type="dxa"/>
              <w:bottom w:w="80" w:type="dxa"/>
              <w:end w:w="120" w:type="dxa"/>
            </w:tcMar>
            <w:shd w:fill="F8FAFB"/>
          </w:tcPr>
          <w:p>
            <w:pPr>
              <w:spacing w:after="0" w:line="240" w:lineRule="auto"/>
            </w:pPr>
            <w:r>
              <w:rPr>
                <w:sz w:val="15"/>
              </w:rPr>
              <w:t>Inspect: connect symbols to graph objects or changing quantities.</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256"/>
            <w:tcMar>
              <w:top w:w="80" w:type="dxa"/>
              <w:start w:w="120" w:type="dxa"/>
              <w:bottom w:w="80" w:type="dxa"/>
              <w:end w:w="120" w:type="dxa"/>
            </w:tcMar>
          </w:tcPr>
          <w:p>
            <w:pPr>
              <w:spacing w:after="0" w:line="240" w:lineRule="auto"/>
            </w:pPr>
            <w:r>
              <w:rPr>
                <w:sz w:val="15"/>
              </w:rPr>
              <w:t>Display a sequence of secant gradients.</w:t>
            </w:r>
          </w:p>
        </w:tc>
        <w:tc>
          <w:tcPr>
            <w:tcW w:type="dxa" w:w="3456"/>
            <w:tcMar>
              <w:top w:w="80" w:type="dxa"/>
              <w:start w:w="120" w:type="dxa"/>
              <w:bottom w:w="80" w:type="dxa"/>
              <w:end w:w="120" w:type="dxa"/>
            </w:tcMar>
          </w:tcPr>
          <w:p>
            <w:pPr>
              <w:spacing w:after="0" w:line="240" w:lineRule="auto"/>
            </w:pPr>
            <w:r>
              <w:rPr>
                <w:sz w:val="15"/>
              </w:rPr>
              <w:t>Operate: show the cause before the changed expression.</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256"/>
            <w:tcMar>
              <w:top w:w="80" w:type="dxa"/>
              <w:start w:w="120" w:type="dxa"/>
              <w:bottom w:w="80" w:type="dxa"/>
              <w:end w:w="120" w:type="dxa"/>
            </w:tcMar>
            <w:shd w:fill="F8FAFB"/>
          </w:tcPr>
          <w:p>
            <w:pPr>
              <w:spacing w:after="0" w:line="240" w:lineRule="auto"/>
            </w:pPr>
            <w:r>
              <w:rPr>
                <w:sz w:val="15"/>
              </w:rPr>
              <w:t>Show the gradients settling toward one value.</w:t>
            </w:r>
          </w:p>
        </w:tc>
        <w:tc>
          <w:tcPr>
            <w:tcW w:type="dxa" w:w="3456"/>
            <w:tcMar>
              <w:top w:w="80" w:type="dxa"/>
              <w:start w:w="120" w:type="dxa"/>
              <w:bottom w:w="80" w:type="dxa"/>
              <w:end w:w="120" w:type="dxa"/>
            </w:tcMar>
            <w:shd w:fill="F8FAFB"/>
          </w:tcPr>
          <w:p>
            <w:pPr>
              <w:spacing w:after="0" w:line="240" w:lineRule="auto"/>
            </w:pPr>
            <w:r>
              <w:rPr>
                <w:sz w:val="15"/>
              </w:rPr>
              <w:t>Explain: state why the transition is mathematically valid.</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256"/>
            <w:tcMar>
              <w:top w:w="80" w:type="dxa"/>
              <w:start w:w="120" w:type="dxa"/>
              <w:bottom w:w="80" w:type="dxa"/>
              <w:end w:w="120" w:type="dxa"/>
            </w:tcMar>
          </w:tcPr>
          <w:p>
            <w:pPr>
              <w:spacing w:after="0" w:line="240" w:lineRule="auto"/>
            </w:pPr>
            <w:r>
              <w:rPr>
                <w:sz w:val="15"/>
              </w:rPr>
              <w:t>Replace the limiting secant with the tangent and name f'(a).</w:t>
            </w:r>
          </w:p>
        </w:tc>
        <w:tc>
          <w:tcPr>
            <w:tcW w:type="dxa" w:w="3456"/>
            <w:tcMar>
              <w:top w:w="80" w:type="dxa"/>
              <w:start w:w="120" w:type="dxa"/>
              <w:bottom w:w="80" w:type="dxa"/>
              <w:end w:w="120" w:type="dxa"/>
            </w:tcMar>
          </w:tcPr>
          <w:p>
            <w:pPr>
              <w:spacing w:after="0" w:line="240" w:lineRule="auto"/>
            </w:pPr>
            <w:r>
              <w:rPr>
                <w:sz w:val="15"/>
              </w:rPr>
              <w:t>Verify: check direction, units, coordinates, signs or boundaries.</w:t>
            </w:r>
          </w:p>
        </w:tc>
      </w:tr>
    </w:tbl>
    <w:p>
      <w:pPr>
        <w:spacing w:after="0"/>
      </w:pPr>
    </w:p>
    <w:p>
      <w:pPr>
        <w:pStyle w:val="Heading2"/>
      </w:pPr>
      <w:r>
        <w:t>Worked examples</w:t>
      </w:r>
    </w:p>
    <w:p>
      <w:r>
        <w:rPr>
          <w:b/>
          <w:color w:val="123247"/>
        </w:rPr>
        <w:t xml:space="preserve">Question: </w:t>
      </w:r>
      <w:r>
        <w:t>For f(x)=x^2 at a=2.</w:t>
      </w:r>
    </w:p>
    <w:p>
      <w:r>
        <w:rPr>
          <w:b/>
          <w:color w:val="34785A"/>
        </w:rPr>
        <w:t xml:space="preserve">Worked reasoning: </w:t>
      </w:r>
      <w:r>
        <w:t>The secant gradient simplifies to 4+h, so as h approaches 0 the gradient approaches 4.</w:t>
      </w:r>
    </w:p>
    <w:p>
      <w:r>
        <w:rPr>
          <w:b/>
          <w:color w:val="123247"/>
        </w:rPr>
        <w:t xml:space="preserve">Question: </w:t>
      </w:r>
      <w:r>
        <w:t>For f(x)=x^2 at a=-1.</w:t>
      </w:r>
    </w:p>
    <w:p>
      <w:r>
        <w:rPr>
          <w:b/>
          <w:color w:val="34785A"/>
        </w:rPr>
        <w:t xml:space="preserve">Worked reasoning: </w:t>
      </w:r>
      <w:r>
        <w:t>The gradient simplifies to -2+h and approaches -2.</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Saying h equals zero throughout. Repair: h is non-zero during the secant calculation and only approaches zero in the limit.</w:t>
      </w:r>
    </w:p>
    <w:p>
      <w:r>
        <w:br w:type="page"/>
      </w:r>
    </w:p>
    <w:p>
      <w:pPr>
        <w:pStyle w:val="Heading1"/>
      </w:pPr>
      <w:r>
        <w:t>Lesson 4 practice - Secant to tangent</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5976"/>
        <w:gridCol w:w="3384"/>
      </w:tblGrid>
      <w:tr>
        <w:trPr>
          <w:tblHeader w:val="true"/>
          <w:cantSplit/>
        </w:trPr>
        <w:tc>
          <w:tcPr>
            <w:tcW w:type="dxa" w:w="5976"/>
            <w:shd w:fill="176B87"/>
            <w:tcMar>
              <w:top w:w="80" w:type="dxa"/>
              <w:start w:w="120" w:type="dxa"/>
              <w:bottom w:w="80" w:type="dxa"/>
              <w:end w:w="120" w:type="dxa"/>
            </w:tcMar>
          </w:tcPr>
          <w:p>
            <w:r>
              <w:rPr>
                <w:b/>
                <w:color w:val="FFFFFF"/>
                <w:sz w:val="16"/>
              </w:rPr>
              <w:t>Question</w:t>
            </w:r>
          </w:p>
        </w:tc>
        <w:tc>
          <w:tcPr>
            <w:tcW w:type="dxa" w:w="3384"/>
            <w:shd w:fill="176B87"/>
            <w:tcMar>
              <w:top w:w="80" w:type="dxa"/>
              <w:start w:w="120" w:type="dxa"/>
              <w:bottom w:w="80" w:type="dxa"/>
              <w:end w:w="120" w:type="dxa"/>
            </w:tcMar>
          </w:tcPr>
          <w:p>
            <w:r>
              <w:rPr>
                <w:b/>
                <w:color w:val="FFFFFF"/>
                <w:sz w:val="16"/>
              </w:rPr>
              <w:t>Answer / expected conclusion</w:t>
            </w:r>
          </w:p>
        </w:tc>
      </w:tr>
      <w:tr>
        <w:trPr>
          <w:cantSplit/>
        </w:trPr>
        <w:tc>
          <w:tcPr>
            <w:tcW w:type="dxa" w:w="5976"/>
            <w:tcMar>
              <w:top w:w="80" w:type="dxa"/>
              <w:start w:w="120" w:type="dxa"/>
              <w:bottom w:w="80" w:type="dxa"/>
              <w:end w:w="120" w:type="dxa"/>
            </w:tcMar>
          </w:tcPr>
          <w:p>
            <w:pPr>
              <w:spacing w:after="0" w:line="240" w:lineRule="auto"/>
            </w:pPr>
            <w:r>
              <w:rPr>
                <w:sz w:val="16"/>
              </w:rPr>
              <w:t>Derivative of x^2 at x=5</w:t>
            </w:r>
          </w:p>
        </w:tc>
        <w:tc>
          <w:tcPr>
            <w:tcW w:type="dxa" w:w="3384"/>
            <w:tcMar>
              <w:top w:w="80" w:type="dxa"/>
              <w:start w:w="120" w:type="dxa"/>
              <w:bottom w:w="80" w:type="dxa"/>
              <w:end w:w="120" w:type="dxa"/>
            </w:tcMar>
          </w:tcPr>
          <w:p>
            <w:pPr>
              <w:spacing w:after="0" w:line="240" w:lineRule="auto"/>
            </w:pPr>
            <w:r>
              <w:rPr>
                <w:sz w:val="16"/>
              </w:rPr>
              <w:t>10</w:t>
            </w:r>
          </w:p>
        </w:tc>
      </w:tr>
      <w:tr>
        <w:trPr>
          <w:cantSplit/>
        </w:trPr>
        <w:tc>
          <w:tcPr>
            <w:tcW w:type="dxa" w:w="5976"/>
            <w:tcMar>
              <w:top w:w="80" w:type="dxa"/>
              <w:start w:w="120" w:type="dxa"/>
              <w:bottom w:w="80" w:type="dxa"/>
              <w:end w:w="120" w:type="dxa"/>
            </w:tcMar>
            <w:shd w:fill="F8FAFB"/>
          </w:tcPr>
          <w:p>
            <w:pPr>
              <w:spacing w:after="0" w:line="240" w:lineRule="auto"/>
            </w:pPr>
            <w:r>
              <w:rPr>
                <w:sz w:val="16"/>
              </w:rPr>
              <w:t>What becomes tangent?</w:t>
            </w:r>
          </w:p>
        </w:tc>
        <w:tc>
          <w:tcPr>
            <w:tcW w:type="dxa" w:w="3384"/>
            <w:tcMar>
              <w:top w:w="80" w:type="dxa"/>
              <w:start w:w="120" w:type="dxa"/>
              <w:bottom w:w="80" w:type="dxa"/>
              <w:end w:w="120" w:type="dxa"/>
            </w:tcMar>
            <w:shd w:fill="F8FAFB"/>
          </w:tcPr>
          <w:p>
            <w:pPr>
              <w:spacing w:after="0" w:line="240" w:lineRule="auto"/>
            </w:pPr>
            <w:r>
              <w:rPr>
                <w:sz w:val="16"/>
              </w:rPr>
              <w:t>The limiting position of secants</w:t>
            </w:r>
          </w:p>
        </w:tc>
      </w:tr>
      <w:tr>
        <w:trPr>
          <w:cantSplit/>
        </w:trPr>
        <w:tc>
          <w:tcPr>
            <w:tcW w:type="dxa" w:w="5976"/>
            <w:tcMar>
              <w:top w:w="80" w:type="dxa"/>
              <w:start w:w="120" w:type="dxa"/>
              <w:bottom w:w="80" w:type="dxa"/>
              <w:end w:w="120" w:type="dxa"/>
            </w:tcMar>
          </w:tcPr>
          <w:p>
            <w:pPr>
              <w:spacing w:after="0" w:line="240" w:lineRule="auto"/>
            </w:pPr>
            <w:r>
              <w:rPr>
                <w:sz w:val="16"/>
              </w:rPr>
              <w:t>What approaches zero?</w:t>
            </w:r>
          </w:p>
        </w:tc>
        <w:tc>
          <w:tcPr>
            <w:tcW w:type="dxa" w:w="3384"/>
            <w:tcMar>
              <w:top w:w="80" w:type="dxa"/>
              <w:start w:w="120" w:type="dxa"/>
              <w:bottom w:w="80" w:type="dxa"/>
              <w:end w:w="120" w:type="dxa"/>
            </w:tcMar>
          </w:tcPr>
          <w:p>
            <w:pPr>
              <w:spacing w:after="0" w:line="240" w:lineRule="auto"/>
            </w:pPr>
            <w:r>
              <w:rPr>
                <w:sz w:val="16"/>
              </w:rPr>
              <w:t>The horizontal separation h</w:t>
            </w:r>
          </w:p>
        </w:tc>
      </w:tr>
      <w:tr>
        <w:trPr>
          <w:cantSplit/>
        </w:trPr>
        <w:tc>
          <w:tcPr>
            <w:tcW w:type="dxa" w:w="5976"/>
            <w:tcMar>
              <w:top w:w="80" w:type="dxa"/>
              <w:start w:w="120" w:type="dxa"/>
              <w:bottom w:w="80" w:type="dxa"/>
              <w:end w:w="120" w:type="dxa"/>
            </w:tcMar>
            <w:shd w:fill="F8FAFB"/>
          </w:tcPr>
          <w:p>
            <w:pPr>
              <w:spacing w:after="0" w:line="240" w:lineRule="auto"/>
            </w:pPr>
            <w:r>
              <w:rPr>
                <w:sz w:val="16"/>
              </w:rPr>
              <w:t>Why simplify first?</w:t>
            </w:r>
          </w:p>
        </w:tc>
        <w:tc>
          <w:tcPr>
            <w:tcW w:type="dxa" w:w="3384"/>
            <w:tcMar>
              <w:top w:w="80" w:type="dxa"/>
              <w:start w:w="120" w:type="dxa"/>
              <w:bottom w:w="80" w:type="dxa"/>
              <w:end w:w="120" w:type="dxa"/>
            </w:tcMar>
            <w:shd w:fill="F8FAFB"/>
          </w:tcPr>
          <w:p>
            <w:pPr>
              <w:spacing w:after="0" w:line="240" w:lineRule="auto"/>
            </w:pPr>
            <w:r>
              <w:rPr>
                <w:sz w:val="16"/>
              </w:rPr>
              <w:t>To remove the removable zero-over-zero form</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target</w:t>
            </w:r>
          </w:p>
        </w:tc>
        <w:tc>
          <w:tcPr>
            <w:tcW w:type="dxa" w:w="7272"/>
            <w:tcMar>
              <w:top w:w="80" w:type="dxa"/>
              <w:start w:w="120" w:type="dxa"/>
              <w:bottom w:w="80" w:type="dxa"/>
              <w:end w:w="120" w:type="dxa"/>
            </w:tcMar>
          </w:tcPr>
          <w:p>
            <w:pPr>
              <w:spacing w:after="0" w:line="240" w:lineRule="auto"/>
            </w:pPr>
            <w:r>
              <w:rPr>
                <w:sz w:val="16"/>
              </w:rPr>
              <w:t>State what the question is asking for: output, average rate, derivative, tangent, stationary point, concavity, optimum or contextual rate.</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Draw or inspect the graph/model. Name the relevant formula or condition and explain every symbol before substitution.</w:t>
            </w:r>
          </w:p>
        </w:tc>
      </w:tr>
      <w:tr>
        <w:trPr>
          <w:cantSplit/>
        </w:trPr>
        <w:tc>
          <w:tcPr>
            <w:tcW w:type="dxa" w:w="2088"/>
            <w:tcMar>
              <w:top w:w="80" w:type="dxa"/>
              <w:start w:w="120" w:type="dxa"/>
              <w:bottom w:w="80" w:type="dxa"/>
              <w:end w:w="120" w:type="dxa"/>
            </w:tcMar>
          </w:tcPr>
          <w:p>
            <w:pPr>
              <w:spacing w:after="0" w:line="240" w:lineRule="auto"/>
            </w:pPr>
            <w:r>
              <w:rPr>
                <w:sz w:val="16"/>
              </w:rPr>
              <w:t>Hint 3 - first valid step</w:t>
            </w:r>
          </w:p>
        </w:tc>
        <w:tc>
          <w:tcPr>
            <w:tcW w:type="dxa" w:w="7272"/>
            <w:tcMar>
              <w:top w:w="80" w:type="dxa"/>
              <w:start w:w="120" w:type="dxa"/>
              <w:bottom w:w="80" w:type="dxa"/>
              <w:end w:w="120" w:type="dxa"/>
            </w:tcMar>
          </w:tcPr>
          <w:p>
            <w:pPr>
              <w:spacing w:after="0" w:line="240" w:lineRule="auto"/>
            </w:pPr>
            <w:r>
              <w:rPr>
                <w:sz w:val="16"/>
              </w:rPr>
              <w:t>Show the first algebraic operation only. Keep signs, brackets and domain conditions visible.</w:t>
            </w:r>
          </w:p>
        </w:tc>
      </w:tr>
    </w:tbl>
    <w:p>
      <w:pPr>
        <w:spacing w:after="0"/>
      </w:pPr>
    </w:p>
    <w:p>
      <w:pPr>
        <w:pStyle w:val="Heading2"/>
      </w:pPr>
      <w:r>
        <w:t>Detailed worked-solution presentation</w:t>
      </w:r>
    </w:p>
    <w:p>
      <w:pPr>
        <w:pStyle w:val="ListBullet"/>
      </w:pPr>
      <w:r>
        <w:t>Begin with a one-sentence target statement: 'I need to find ...'.</w:t>
      </w:r>
    </w:p>
    <w:p>
      <w:pPr>
        <w:pStyle w:val="ListBullet"/>
      </w:pPr>
      <w:r>
        <w:t>Reveal the formula's visual meaning before using its compressed symbolic form.</w:t>
      </w:r>
    </w:p>
    <w:p>
      <w:pPr>
        <w:pStyle w:val="ListBullet"/>
      </w:pPr>
      <w:r>
        <w:t>Give each algebraic line a plain-language 'Why?' explanation.</w:t>
      </w:r>
    </w:p>
    <w:p>
      <w:pPr>
        <w:pStyle w:val="ListBullet"/>
      </w:pPr>
      <w:r>
        <w:t>Highlight the first invalid step when repairing an attempt rather than only showing the final memo.</w:t>
      </w:r>
    </w:p>
    <w:p>
      <w:pPr>
        <w:pStyle w:val="ListBullet"/>
      </w:pPr>
      <w:r>
        <w:t>Finish with an independent verification: graph behaviour, substitution, sign analysis, units, domain or boundary comparison.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Explain-back exit checkpoint  </w:t>
      </w:r>
      <w:r>
        <w:t>The learner must explain why the formula or derivative condition applies here. A correct answer with no explanation is recorded as supported procedural success, not yet independent conceptual mastery.</w:t>
      </w:r>
    </w:p>
    <w:p>
      <w:r>
        <w:br w:type="page"/>
      </w:r>
    </w:p>
    <w:p>
      <w:pPr>
        <w:pStyle w:val="Heading1"/>
      </w:pPr>
      <w:r>
        <w:t>Lesson 5 - Intuitive limits</w:t>
      </w:r>
    </w:p>
    <w:p>
      <w:r>
        <w:rPr>
          <w:b/>
          <w:color w:val="176B87"/>
        </w:rPr>
        <w:t xml:space="preserve">Duration: </w:t>
      </w:r>
      <w:r>
        <w:t>50-70 minutes</w:t>
      </w:r>
    </w:p>
    <w:p>
      <w:r>
        <w:rPr>
          <w:b/>
          <w:color w:val="176B87"/>
        </w:rPr>
        <w:t xml:space="preserve">Stable lesson ID: </w:t>
      </w:r>
      <w:r>
        <w:t>g12-calculus-05</w:t>
      </w:r>
    </w:p>
    <w:p>
      <w:r>
        <w:rPr>
          <w:b/>
          <w:color w:val="176B87"/>
        </w:rPr>
        <w:t xml:space="preserve">Mastery objective: </w:t>
      </w:r>
      <w:r>
        <w:t>Use numerical and graphical evidence to explain what it means for a quantity to approach a value.</w:t>
      </w:r>
    </w:p>
    <w:p>
      <w:r>
        <w:rPr>
          <w:b/>
          <w:color w:val="176B87"/>
        </w:rPr>
        <w:t xml:space="preserve">Mastery threshold: </w:t>
      </w:r>
      <w:r>
        <w:t>80% with conceptual explanation required</w:t>
      </w:r>
    </w:p>
    <w:p>
      <w:pPr>
        <w:pStyle w:val="Heading2"/>
      </w:pPr>
      <w:r>
        <w:t>Teach the idea before the formula</w:t>
      </w:r>
    </w:p>
    <w:p>
      <w:r>
        <w:t>A limit describes the value an expression approaches near an input, even when direct substitution at that input is initially impossible. It is about nearby behaviour.</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anchor  </w:t>
      </w:r>
      <w:r>
        <w:t>limit as h approaches 0 of L(h) = L, when nearby L(h) values approach L.</w:t>
      </w:r>
    </w:p>
    <w:p>
      <w:pPr>
        <w:shd w:fill="F1ECF8"/>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Where it comes from and why it works  </w:t>
      </w:r>
      <w:r>
        <w:t>First-principles quotients often contain a factor h in both numerator and denominator. For h not equal to zero it can be cancelled, giving an equivalent nearby expression whose approaching value is visible.</w:t>
      </w:r>
    </w:p>
    <w:p>
      <w:pPr>
        <w:pStyle w:val="Heading2"/>
      </w:pPr>
      <w:r>
        <w:t>Formula-understanding checkpoint</w:t>
      </w:r>
    </w:p>
    <w:tbl>
      <w:tblPr>
        <w:tblW w:type="dxa" w:w="9360"/>
        <w:jc w:val="center"/>
        <w:tblLayout w:type="fixed"/>
        <w:tblLook w:firstColumn="1" w:firstRow="1" w:lastColumn="0" w:lastRow="0" w:noHBand="0" w:noVBand="1" w:val="04A0"/>
        <w:tblLayout w:type="fixed"/>
        <w:tblInd w:w="120" w:type="dxa"/>
      </w:tblPr>
      <w:tblGrid>
        <w:gridCol w:w="3240"/>
        <w:gridCol w:w="6120"/>
      </w:tblGrid>
      <w:tr>
        <w:trPr>
          <w:tblHeader w:val="true"/>
          <w:cantSplit/>
        </w:trPr>
        <w:tc>
          <w:tcPr>
            <w:tcW w:type="dxa" w:w="3240"/>
            <w:shd w:fill="176B87"/>
            <w:tcMar>
              <w:top w:w="80" w:type="dxa"/>
              <w:start w:w="120" w:type="dxa"/>
              <w:bottom w:w="80" w:type="dxa"/>
              <w:end w:w="120" w:type="dxa"/>
            </w:tcMar>
          </w:tcPr>
          <w:p>
            <w:r>
              <w:rPr>
                <w:b/>
                <w:color w:val="FFFFFF"/>
                <w:sz w:val="16"/>
              </w:rPr>
              <w:t>Learner must answer</w:t>
            </w:r>
          </w:p>
        </w:tc>
        <w:tc>
          <w:tcPr>
            <w:tcW w:type="dxa" w:w="6120"/>
            <w:shd w:fill="176B87"/>
            <w:tcMar>
              <w:top w:w="80" w:type="dxa"/>
              <w:start w:w="120" w:type="dxa"/>
              <w:bottom w:w="80" w:type="dxa"/>
              <w:end w:w="120" w:type="dxa"/>
            </w:tcMar>
          </w:tcPr>
          <w:p>
            <w:r>
              <w:rPr>
                <w:b/>
                <w:color w:val="FFFFFF"/>
                <w:sz w:val="16"/>
              </w:rPr>
              <w:t>Evidence of understanding</w:t>
            </w:r>
          </w:p>
        </w:tc>
      </w:tr>
      <w:tr>
        <w:trPr>
          <w:cantSplit/>
        </w:trPr>
        <w:tc>
          <w:tcPr>
            <w:tcW w:type="dxa" w:w="3240"/>
            <w:tcMar>
              <w:top w:w="80" w:type="dxa"/>
              <w:start w:w="120" w:type="dxa"/>
              <w:bottom w:w="80" w:type="dxa"/>
              <w:end w:w="120" w:type="dxa"/>
            </w:tcMar>
          </w:tcPr>
          <w:p>
            <w:pPr>
              <w:spacing w:after="0" w:line="240" w:lineRule="auto"/>
            </w:pPr>
            <w:r>
              <w:rPr>
                <w:sz w:val="16"/>
              </w:rPr>
              <w:t>What does the formula measure?</w:t>
            </w:r>
          </w:p>
        </w:tc>
        <w:tc>
          <w:tcPr>
            <w:tcW w:type="dxa" w:w="6120"/>
            <w:tcMar>
              <w:top w:w="80" w:type="dxa"/>
              <w:start w:w="120" w:type="dxa"/>
              <w:bottom w:w="80" w:type="dxa"/>
              <w:end w:w="120" w:type="dxa"/>
            </w:tcMar>
          </w:tcPr>
          <w:p>
            <w:pPr>
              <w:spacing w:after="0" w:line="240" w:lineRule="auto"/>
            </w:pPr>
            <w:r>
              <w:rPr>
                <w:sz w:val="16"/>
              </w:rPr>
              <w:t>Names the mathematical object or contextual rate, not only the symbols.</w:t>
            </w:r>
          </w:p>
        </w:tc>
      </w:tr>
      <w:tr>
        <w:trPr>
          <w:cantSplit/>
        </w:trPr>
        <w:tc>
          <w:tcPr>
            <w:tcW w:type="dxa" w:w="3240"/>
            <w:tcMar>
              <w:top w:w="80" w:type="dxa"/>
              <w:start w:w="120" w:type="dxa"/>
              <w:bottom w:w="80" w:type="dxa"/>
              <w:end w:w="120" w:type="dxa"/>
            </w:tcMar>
            <w:shd w:fill="F8FAFB"/>
          </w:tcPr>
          <w:p>
            <w:pPr>
              <w:spacing w:after="0" w:line="240" w:lineRule="auto"/>
            </w:pPr>
            <w:r>
              <w:rPr>
                <w:sz w:val="16"/>
              </w:rPr>
              <w:t>What does each part mean?</w:t>
            </w:r>
          </w:p>
        </w:tc>
        <w:tc>
          <w:tcPr>
            <w:tcW w:type="dxa" w:w="6120"/>
            <w:tcMar>
              <w:top w:w="80" w:type="dxa"/>
              <w:start w:w="120" w:type="dxa"/>
              <w:bottom w:w="80" w:type="dxa"/>
              <w:end w:w="120" w:type="dxa"/>
            </w:tcMar>
            <w:shd w:fill="F8FAFB"/>
          </w:tcPr>
          <w:p>
            <w:pPr>
              <w:spacing w:after="0" w:line="240" w:lineRule="auto"/>
            </w:pPr>
            <w:r>
              <w:rPr>
                <w:sz w:val="16"/>
              </w:rPr>
              <w:t>Connects the numerator, denominator, derivative level, condition or parameter to the visual model.</w:t>
            </w:r>
          </w:p>
        </w:tc>
      </w:tr>
      <w:tr>
        <w:trPr>
          <w:cantSplit/>
        </w:trPr>
        <w:tc>
          <w:tcPr>
            <w:tcW w:type="dxa" w:w="3240"/>
            <w:tcMar>
              <w:top w:w="80" w:type="dxa"/>
              <w:start w:w="120" w:type="dxa"/>
              <w:bottom w:w="80" w:type="dxa"/>
              <w:end w:w="120" w:type="dxa"/>
            </w:tcMar>
          </w:tcPr>
          <w:p>
            <w:pPr>
              <w:spacing w:after="0" w:line="240" w:lineRule="auto"/>
            </w:pPr>
            <w:r>
              <w:rPr>
                <w:sz w:val="16"/>
              </w:rPr>
              <w:t>Why is the operation valid?</w:t>
            </w:r>
          </w:p>
        </w:tc>
        <w:tc>
          <w:tcPr>
            <w:tcW w:type="dxa" w:w="6120"/>
            <w:tcMar>
              <w:top w:w="80" w:type="dxa"/>
              <w:start w:w="120" w:type="dxa"/>
              <w:bottom w:w="80" w:type="dxa"/>
              <w:end w:w="120" w:type="dxa"/>
            </w:tcMar>
          </w:tcPr>
          <w:p>
            <w:pPr>
              <w:spacing w:after="0" w:line="240" w:lineRule="auto"/>
            </w:pPr>
            <w:r>
              <w:rPr>
                <w:sz w:val="16"/>
              </w:rPr>
              <w:t>States the algebraic, graphical or domain reason.</w:t>
            </w:r>
          </w:p>
        </w:tc>
      </w:tr>
      <w:tr>
        <w:trPr>
          <w:cantSplit/>
        </w:trPr>
        <w:tc>
          <w:tcPr>
            <w:tcW w:type="dxa" w:w="3240"/>
            <w:tcMar>
              <w:top w:w="80" w:type="dxa"/>
              <w:start w:w="120" w:type="dxa"/>
              <w:bottom w:w="80" w:type="dxa"/>
              <w:end w:w="120" w:type="dxa"/>
            </w:tcMar>
            <w:shd w:fill="F8FAFB"/>
          </w:tcPr>
          <w:p>
            <w:pPr>
              <w:spacing w:after="0" w:line="240" w:lineRule="auto"/>
            </w:pPr>
            <w:r>
              <w:rPr>
                <w:sz w:val="16"/>
              </w:rPr>
              <w:t>When would this formula be wrong?</w:t>
            </w:r>
          </w:p>
        </w:tc>
        <w:tc>
          <w:tcPr>
            <w:tcW w:type="dxa" w:w="6120"/>
            <w:tcMar>
              <w:top w:w="80" w:type="dxa"/>
              <w:start w:w="120" w:type="dxa"/>
              <w:bottom w:w="80" w:type="dxa"/>
              <w:end w:w="120" w:type="dxa"/>
            </w:tcMar>
            <w:shd w:fill="F8FAFB"/>
          </w:tcPr>
          <w:p>
            <w:pPr>
              <w:spacing w:after="0" w:line="240" w:lineRule="auto"/>
            </w:pPr>
            <w:r>
              <w:rPr>
                <w:sz w:val="16"/>
              </w:rPr>
              <w:t>Identifies a mismatched target, missing condition or invalid interpretation.</w:t>
            </w:r>
          </w:p>
        </w:tc>
      </w:tr>
    </w:tbl>
    <w:p>
      <w:pPr>
        <w:spacing w:after="0"/>
      </w:pPr>
    </w:p>
    <w:p>
      <w:pPr>
        <w:pStyle w:val="Heading2"/>
      </w:pPr>
      <w:r>
        <w:t>Whiteboard reasoning sequence</w:t>
      </w:r>
    </w:p>
    <w:tbl>
      <w:tblPr>
        <w:tblW w:type="dxa" w:w="9360"/>
        <w:jc w:val="center"/>
        <w:tblLayout w:type="fixed"/>
        <w:tblLook w:firstColumn="1" w:firstRow="1" w:lastColumn="0" w:lastRow="0" w:noHBand="0" w:noVBand="1" w:val="04A0"/>
        <w:tblLayout w:type="fixed"/>
        <w:tblInd w:w="120" w:type="dxa"/>
      </w:tblPr>
      <w:tblGrid>
        <w:gridCol w:w="648"/>
        <w:gridCol w:w="5256"/>
        <w:gridCol w:w="3456"/>
      </w:tblGrid>
      <w:tr>
        <w:trPr>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256"/>
            <w:shd w:fill="176B87"/>
            <w:tcMar>
              <w:top w:w="80" w:type="dxa"/>
              <w:start w:w="120" w:type="dxa"/>
              <w:bottom w:w="80" w:type="dxa"/>
              <w:end w:w="120" w:type="dxa"/>
            </w:tcMar>
          </w:tcPr>
          <w:p>
            <w:r>
              <w:rPr>
                <w:b/>
                <w:color w:val="FFFFFF"/>
                <w:sz w:val="15"/>
              </w:rPr>
              <w:t>Board state and animation</w:t>
            </w:r>
          </w:p>
        </w:tc>
        <w:tc>
          <w:tcPr>
            <w:tcW w:type="dxa" w:w="3456"/>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256"/>
            <w:tcMar>
              <w:top w:w="80" w:type="dxa"/>
              <w:start w:w="120" w:type="dxa"/>
              <w:bottom w:w="80" w:type="dxa"/>
              <w:end w:w="120" w:type="dxa"/>
            </w:tcMar>
          </w:tcPr>
          <w:p>
            <w:pPr>
              <w:spacing w:after="0" w:line="240" w:lineRule="auto"/>
            </w:pPr>
            <w:r>
              <w:rPr>
                <w:sz w:val="15"/>
              </w:rPr>
              <w:t>Create a table of positive and negative h-values.</w:t>
            </w:r>
          </w:p>
        </w:tc>
        <w:tc>
          <w:tcPr>
            <w:tcW w:type="dxa" w:w="3456"/>
            <w:tcMar>
              <w:top w:w="80" w:type="dxa"/>
              <w:start w:w="120" w:type="dxa"/>
              <w:bottom w:w="80" w:type="dxa"/>
              <w:end w:w="120" w:type="dxa"/>
            </w:tcMar>
          </w:tcPr>
          <w:p>
            <w:pPr>
              <w:spacing w:after="0" w:line="240" w:lineRule="auto"/>
            </w:pPr>
            <w:r>
              <w:rPr>
                <w:sz w:val="15"/>
              </w:rPr>
              <w:t>Orient: name the target quantity and what is known.</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256"/>
            <w:tcMar>
              <w:top w:w="80" w:type="dxa"/>
              <w:start w:w="120" w:type="dxa"/>
              <w:bottom w:w="80" w:type="dxa"/>
              <w:end w:w="120" w:type="dxa"/>
            </w:tcMar>
            <w:shd w:fill="F8FAFB"/>
          </w:tcPr>
          <w:p>
            <w:pPr>
              <w:spacing w:after="0" w:line="240" w:lineRule="auto"/>
            </w:pPr>
            <w:r>
              <w:rPr>
                <w:sz w:val="15"/>
              </w:rPr>
              <w:t>Calculate the corresponding expression values.</w:t>
            </w:r>
          </w:p>
        </w:tc>
        <w:tc>
          <w:tcPr>
            <w:tcW w:type="dxa" w:w="3456"/>
            <w:tcMar>
              <w:top w:w="80" w:type="dxa"/>
              <w:start w:w="120" w:type="dxa"/>
              <w:bottom w:w="80" w:type="dxa"/>
              <w:end w:w="120" w:type="dxa"/>
            </w:tcMar>
            <w:shd w:fill="F8FAFB"/>
          </w:tcPr>
          <w:p>
            <w:pPr>
              <w:spacing w:after="0" w:line="240" w:lineRule="auto"/>
            </w:pPr>
            <w:r>
              <w:rPr>
                <w:sz w:val="15"/>
              </w:rPr>
              <w:t>Inspect: connect symbols to graph objects or changing quantities.</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256"/>
            <w:tcMar>
              <w:top w:w="80" w:type="dxa"/>
              <w:start w:w="120" w:type="dxa"/>
              <w:bottom w:w="80" w:type="dxa"/>
              <w:end w:w="120" w:type="dxa"/>
            </w:tcMar>
          </w:tcPr>
          <w:p>
            <w:pPr>
              <w:spacing w:after="0" w:line="240" w:lineRule="auto"/>
            </w:pPr>
            <w:r>
              <w:rPr>
                <w:sz w:val="15"/>
              </w:rPr>
              <w:t>Move h closer to zero from both sides.</w:t>
            </w:r>
          </w:p>
        </w:tc>
        <w:tc>
          <w:tcPr>
            <w:tcW w:type="dxa" w:w="3456"/>
            <w:tcMar>
              <w:top w:w="80" w:type="dxa"/>
              <w:start w:w="120" w:type="dxa"/>
              <w:bottom w:w="80" w:type="dxa"/>
              <w:end w:w="120" w:type="dxa"/>
            </w:tcMar>
          </w:tcPr>
          <w:p>
            <w:pPr>
              <w:spacing w:after="0" w:line="240" w:lineRule="auto"/>
            </w:pPr>
            <w:r>
              <w:rPr>
                <w:sz w:val="15"/>
              </w:rPr>
              <w:t>Operate: show the cause before the changed expression.</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256"/>
            <w:tcMar>
              <w:top w:w="80" w:type="dxa"/>
              <w:start w:w="120" w:type="dxa"/>
              <w:bottom w:w="80" w:type="dxa"/>
              <w:end w:w="120" w:type="dxa"/>
            </w:tcMar>
            <w:shd w:fill="F8FAFB"/>
          </w:tcPr>
          <w:p>
            <w:pPr>
              <w:spacing w:after="0" w:line="240" w:lineRule="auto"/>
            </w:pPr>
            <w:r>
              <w:rPr>
                <w:sz w:val="15"/>
              </w:rPr>
              <w:t>Highlight the common approached value.</w:t>
            </w:r>
          </w:p>
        </w:tc>
        <w:tc>
          <w:tcPr>
            <w:tcW w:type="dxa" w:w="3456"/>
            <w:tcMar>
              <w:top w:w="80" w:type="dxa"/>
              <w:start w:w="120" w:type="dxa"/>
              <w:bottom w:w="80" w:type="dxa"/>
              <w:end w:w="120" w:type="dxa"/>
            </w:tcMar>
            <w:shd w:fill="F8FAFB"/>
          </w:tcPr>
          <w:p>
            <w:pPr>
              <w:spacing w:after="0" w:line="240" w:lineRule="auto"/>
            </w:pPr>
            <w:r>
              <w:rPr>
                <w:sz w:val="15"/>
              </w:rPr>
              <w:t>Explain: state why the transition is mathematically valid.</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256"/>
            <w:tcMar>
              <w:top w:w="80" w:type="dxa"/>
              <w:start w:w="120" w:type="dxa"/>
              <w:bottom w:w="80" w:type="dxa"/>
              <w:end w:w="120" w:type="dxa"/>
            </w:tcMar>
          </w:tcPr>
          <w:p>
            <w:pPr>
              <w:spacing w:after="0" w:line="240" w:lineRule="auto"/>
            </w:pPr>
            <w:r>
              <w:rPr>
                <w:sz w:val="15"/>
              </w:rPr>
              <w:t>Distinguish 'approaches' from 'equals at'.</w:t>
            </w:r>
          </w:p>
        </w:tc>
        <w:tc>
          <w:tcPr>
            <w:tcW w:type="dxa" w:w="3456"/>
            <w:tcMar>
              <w:top w:w="80" w:type="dxa"/>
              <w:start w:w="120" w:type="dxa"/>
              <w:bottom w:w="80" w:type="dxa"/>
              <w:end w:w="120" w:type="dxa"/>
            </w:tcMar>
          </w:tcPr>
          <w:p>
            <w:pPr>
              <w:spacing w:after="0" w:line="240" w:lineRule="auto"/>
            </w:pPr>
            <w:r>
              <w:rPr>
                <w:sz w:val="15"/>
              </w:rPr>
              <w:t>Verify: check direction, units, coordinates, signs or boundaries.</w:t>
            </w:r>
          </w:p>
        </w:tc>
      </w:tr>
    </w:tbl>
    <w:p>
      <w:pPr>
        <w:spacing w:after="0"/>
      </w:pPr>
    </w:p>
    <w:p>
      <w:pPr>
        <w:pStyle w:val="Heading2"/>
      </w:pPr>
      <w:r>
        <w:t>Worked examples</w:t>
      </w:r>
    </w:p>
    <w:p>
      <w:r>
        <w:rPr>
          <w:b/>
          <w:color w:val="123247"/>
        </w:rPr>
        <w:t xml:space="preserve">Question: </w:t>
      </w:r>
      <w:r>
        <w:t>Evaluate the approaching value of [(2+h)^2-4]/h.</w:t>
      </w:r>
    </w:p>
    <w:p>
      <w:r>
        <w:rPr>
          <w:b/>
          <w:color w:val="34785A"/>
        </w:rPr>
        <w:t xml:space="preserve">Worked reasoning: </w:t>
      </w:r>
      <w:r>
        <w:t>For h not equal to zero it simplifies to 4+h, which approaches 4.</w:t>
      </w:r>
    </w:p>
    <w:p>
      <w:r>
        <w:rPr>
          <w:b/>
          <w:color w:val="123247"/>
        </w:rPr>
        <w:t xml:space="preserve">Question: </w:t>
      </w:r>
      <w:r>
        <w:t>Why use h=-0.1 as well as h=0.1?</w:t>
      </w:r>
    </w:p>
    <w:p>
      <w:r>
        <w:rPr>
          <w:b/>
          <w:color w:val="34785A"/>
        </w:rPr>
        <w:t xml:space="preserve">Worked reasoning: </w:t>
      </w:r>
      <w:r>
        <w:t>It checks approach from both sides of zero.</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Treating a limit as permission to divide by zero. Repair by showing equivalence only for nearby non-zero h.</w:t>
      </w:r>
    </w:p>
    <w:p>
      <w:r>
        <w:br w:type="page"/>
      </w:r>
    </w:p>
    <w:p>
      <w:pPr>
        <w:pStyle w:val="Heading1"/>
      </w:pPr>
      <w:r>
        <w:t>Lesson 5 practice - Intuitive limits</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5976"/>
        <w:gridCol w:w="3384"/>
      </w:tblGrid>
      <w:tr>
        <w:trPr>
          <w:tblHeader w:val="true"/>
          <w:cantSplit/>
        </w:trPr>
        <w:tc>
          <w:tcPr>
            <w:tcW w:type="dxa" w:w="5976"/>
            <w:shd w:fill="176B87"/>
            <w:tcMar>
              <w:top w:w="80" w:type="dxa"/>
              <w:start w:w="120" w:type="dxa"/>
              <w:bottom w:w="80" w:type="dxa"/>
              <w:end w:w="120" w:type="dxa"/>
            </w:tcMar>
          </w:tcPr>
          <w:p>
            <w:r>
              <w:rPr>
                <w:b/>
                <w:color w:val="FFFFFF"/>
                <w:sz w:val="16"/>
              </w:rPr>
              <w:t>Question</w:t>
            </w:r>
          </w:p>
        </w:tc>
        <w:tc>
          <w:tcPr>
            <w:tcW w:type="dxa" w:w="3384"/>
            <w:shd w:fill="176B87"/>
            <w:tcMar>
              <w:top w:w="80" w:type="dxa"/>
              <w:start w:w="120" w:type="dxa"/>
              <w:bottom w:w="80" w:type="dxa"/>
              <w:end w:w="120" w:type="dxa"/>
            </w:tcMar>
          </w:tcPr>
          <w:p>
            <w:r>
              <w:rPr>
                <w:b/>
                <w:color w:val="FFFFFF"/>
                <w:sz w:val="16"/>
              </w:rPr>
              <w:t>Answer / expected conclusion</w:t>
            </w:r>
          </w:p>
        </w:tc>
      </w:tr>
      <w:tr>
        <w:trPr>
          <w:cantSplit/>
        </w:trPr>
        <w:tc>
          <w:tcPr>
            <w:tcW w:type="dxa" w:w="5976"/>
            <w:tcMar>
              <w:top w:w="80" w:type="dxa"/>
              <w:start w:w="120" w:type="dxa"/>
              <w:bottom w:w="80" w:type="dxa"/>
              <w:end w:w="120" w:type="dxa"/>
            </w:tcMar>
          </w:tcPr>
          <w:p>
            <w:pPr>
              <w:spacing w:after="0" w:line="240" w:lineRule="auto"/>
            </w:pPr>
            <w:r>
              <w:rPr>
                <w:sz w:val="16"/>
              </w:rPr>
              <w:t>4+h as h approaches 0</w:t>
            </w:r>
          </w:p>
        </w:tc>
        <w:tc>
          <w:tcPr>
            <w:tcW w:type="dxa" w:w="3384"/>
            <w:tcMar>
              <w:top w:w="80" w:type="dxa"/>
              <w:start w:w="120" w:type="dxa"/>
              <w:bottom w:w="80" w:type="dxa"/>
              <w:end w:w="120" w:type="dxa"/>
            </w:tcMar>
          </w:tcPr>
          <w:p>
            <w:pPr>
              <w:spacing w:after="0" w:line="240" w:lineRule="auto"/>
            </w:pPr>
            <w:r>
              <w:rPr>
                <w:sz w:val="16"/>
              </w:rPr>
              <w:t>4</w:t>
            </w:r>
          </w:p>
        </w:tc>
      </w:tr>
      <w:tr>
        <w:trPr>
          <w:cantSplit/>
        </w:trPr>
        <w:tc>
          <w:tcPr>
            <w:tcW w:type="dxa" w:w="5976"/>
            <w:tcMar>
              <w:top w:w="80" w:type="dxa"/>
              <w:start w:w="120" w:type="dxa"/>
              <w:bottom w:w="80" w:type="dxa"/>
              <w:end w:w="120" w:type="dxa"/>
            </w:tcMar>
            <w:shd w:fill="F8FAFB"/>
          </w:tcPr>
          <w:p>
            <w:pPr>
              <w:spacing w:after="0" w:line="240" w:lineRule="auto"/>
            </w:pPr>
            <w:r>
              <w:rPr>
                <w:sz w:val="16"/>
              </w:rPr>
              <w:t>6+2h as h approaches 0</w:t>
            </w:r>
          </w:p>
        </w:tc>
        <w:tc>
          <w:tcPr>
            <w:tcW w:type="dxa" w:w="3384"/>
            <w:tcMar>
              <w:top w:w="80" w:type="dxa"/>
              <w:start w:w="120" w:type="dxa"/>
              <w:bottom w:w="80" w:type="dxa"/>
              <w:end w:w="120" w:type="dxa"/>
            </w:tcMar>
            <w:shd w:fill="F8FAFB"/>
          </w:tcPr>
          <w:p>
            <w:pPr>
              <w:spacing w:after="0" w:line="240" w:lineRule="auto"/>
            </w:pPr>
            <w:r>
              <w:rPr>
                <w:sz w:val="16"/>
              </w:rPr>
              <w:t>6</w:t>
            </w:r>
          </w:p>
        </w:tc>
      </w:tr>
      <w:tr>
        <w:trPr>
          <w:cantSplit/>
        </w:trPr>
        <w:tc>
          <w:tcPr>
            <w:tcW w:type="dxa" w:w="5976"/>
            <w:tcMar>
              <w:top w:w="80" w:type="dxa"/>
              <w:start w:w="120" w:type="dxa"/>
              <w:bottom w:w="80" w:type="dxa"/>
              <w:end w:w="120" w:type="dxa"/>
            </w:tcMar>
          </w:tcPr>
          <w:p>
            <w:pPr>
              <w:spacing w:after="0" w:line="240" w:lineRule="auto"/>
            </w:pPr>
            <w:r>
              <w:rPr>
                <w:sz w:val="16"/>
              </w:rPr>
              <w:t>Does h become a divisor of zero?</w:t>
            </w:r>
          </w:p>
        </w:tc>
        <w:tc>
          <w:tcPr>
            <w:tcW w:type="dxa" w:w="3384"/>
            <w:tcMar>
              <w:top w:w="80" w:type="dxa"/>
              <w:start w:w="120" w:type="dxa"/>
              <w:bottom w:w="80" w:type="dxa"/>
              <w:end w:w="120" w:type="dxa"/>
            </w:tcMar>
          </w:tcPr>
          <w:p>
            <w:pPr>
              <w:spacing w:after="0" w:line="240" w:lineRule="auto"/>
            </w:pPr>
            <w:r>
              <w:rPr>
                <w:sz w:val="16"/>
              </w:rPr>
              <w:t>No</w:t>
            </w:r>
          </w:p>
        </w:tc>
      </w:tr>
      <w:tr>
        <w:trPr>
          <w:cantSplit/>
        </w:trPr>
        <w:tc>
          <w:tcPr>
            <w:tcW w:type="dxa" w:w="5976"/>
            <w:tcMar>
              <w:top w:w="80" w:type="dxa"/>
              <w:start w:w="120" w:type="dxa"/>
              <w:bottom w:w="80" w:type="dxa"/>
              <w:end w:w="120" w:type="dxa"/>
            </w:tcMar>
            <w:shd w:fill="F8FAFB"/>
          </w:tcPr>
          <w:p>
            <w:pPr>
              <w:spacing w:after="0" w:line="240" w:lineRule="auto"/>
            </w:pPr>
            <w:r>
              <w:rPr>
                <w:sz w:val="16"/>
              </w:rPr>
              <w:t>Limit focuses on</w:t>
            </w:r>
          </w:p>
        </w:tc>
        <w:tc>
          <w:tcPr>
            <w:tcW w:type="dxa" w:w="3384"/>
            <w:tcMar>
              <w:top w:w="80" w:type="dxa"/>
              <w:start w:w="120" w:type="dxa"/>
              <w:bottom w:w="80" w:type="dxa"/>
              <w:end w:w="120" w:type="dxa"/>
            </w:tcMar>
            <w:shd w:fill="F8FAFB"/>
          </w:tcPr>
          <w:p>
            <w:pPr>
              <w:spacing w:after="0" w:line="240" w:lineRule="auto"/>
            </w:pPr>
            <w:r>
              <w:rPr>
                <w:sz w:val="16"/>
              </w:rPr>
              <w:t>Nearby behaviour</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target</w:t>
            </w:r>
          </w:p>
        </w:tc>
        <w:tc>
          <w:tcPr>
            <w:tcW w:type="dxa" w:w="7272"/>
            <w:tcMar>
              <w:top w:w="80" w:type="dxa"/>
              <w:start w:w="120" w:type="dxa"/>
              <w:bottom w:w="80" w:type="dxa"/>
              <w:end w:w="120" w:type="dxa"/>
            </w:tcMar>
          </w:tcPr>
          <w:p>
            <w:pPr>
              <w:spacing w:after="0" w:line="240" w:lineRule="auto"/>
            </w:pPr>
            <w:r>
              <w:rPr>
                <w:sz w:val="16"/>
              </w:rPr>
              <w:t>State what the question is asking for: output, average rate, derivative, tangent, stationary point, concavity, optimum or contextual rate.</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Draw or inspect the graph/model. Name the relevant formula or condition and explain every symbol before substitution.</w:t>
            </w:r>
          </w:p>
        </w:tc>
      </w:tr>
      <w:tr>
        <w:trPr>
          <w:cantSplit/>
        </w:trPr>
        <w:tc>
          <w:tcPr>
            <w:tcW w:type="dxa" w:w="2088"/>
            <w:tcMar>
              <w:top w:w="80" w:type="dxa"/>
              <w:start w:w="120" w:type="dxa"/>
              <w:bottom w:w="80" w:type="dxa"/>
              <w:end w:w="120" w:type="dxa"/>
            </w:tcMar>
          </w:tcPr>
          <w:p>
            <w:pPr>
              <w:spacing w:after="0" w:line="240" w:lineRule="auto"/>
            </w:pPr>
            <w:r>
              <w:rPr>
                <w:sz w:val="16"/>
              </w:rPr>
              <w:t>Hint 3 - first valid step</w:t>
            </w:r>
          </w:p>
        </w:tc>
        <w:tc>
          <w:tcPr>
            <w:tcW w:type="dxa" w:w="7272"/>
            <w:tcMar>
              <w:top w:w="80" w:type="dxa"/>
              <w:start w:w="120" w:type="dxa"/>
              <w:bottom w:w="80" w:type="dxa"/>
              <w:end w:w="120" w:type="dxa"/>
            </w:tcMar>
          </w:tcPr>
          <w:p>
            <w:pPr>
              <w:spacing w:after="0" w:line="240" w:lineRule="auto"/>
            </w:pPr>
            <w:r>
              <w:rPr>
                <w:sz w:val="16"/>
              </w:rPr>
              <w:t>Show the first algebraic operation only. Keep signs, brackets and domain conditions visible.</w:t>
            </w:r>
          </w:p>
        </w:tc>
      </w:tr>
    </w:tbl>
    <w:p>
      <w:pPr>
        <w:spacing w:after="0"/>
      </w:pPr>
    </w:p>
    <w:p>
      <w:pPr>
        <w:pStyle w:val="Heading2"/>
      </w:pPr>
      <w:r>
        <w:t>Detailed worked-solution presentation</w:t>
      </w:r>
    </w:p>
    <w:p>
      <w:pPr>
        <w:pStyle w:val="ListBullet"/>
      </w:pPr>
      <w:r>
        <w:t>Begin with a one-sentence target statement: 'I need to find ...'.</w:t>
      </w:r>
    </w:p>
    <w:p>
      <w:pPr>
        <w:pStyle w:val="ListBullet"/>
      </w:pPr>
      <w:r>
        <w:t>Reveal the formula's visual meaning before using its compressed symbolic form.</w:t>
      </w:r>
    </w:p>
    <w:p>
      <w:pPr>
        <w:pStyle w:val="ListBullet"/>
      </w:pPr>
      <w:r>
        <w:t>Give each algebraic line a plain-language 'Why?' explanation.</w:t>
      </w:r>
    </w:p>
    <w:p>
      <w:pPr>
        <w:pStyle w:val="ListBullet"/>
      </w:pPr>
      <w:r>
        <w:t>Highlight the first invalid step when repairing an attempt rather than only showing the final memo.</w:t>
      </w:r>
    </w:p>
    <w:p>
      <w:pPr>
        <w:pStyle w:val="ListBullet"/>
      </w:pPr>
      <w:r>
        <w:t>Finish with an independent verification: graph behaviour, substitution, sign analysis, units, domain or boundary comparison.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Explain-back exit checkpoint  </w:t>
      </w:r>
      <w:r>
        <w:t>The learner must explain why the formula or derivative condition applies here. A correct answer with no explanation is recorded as supported procedural success, not yet independent conceptual mastery.</w:t>
      </w:r>
    </w:p>
    <w:p>
      <w:r>
        <w:br w:type="page"/>
      </w:r>
    </w:p>
    <w:p>
      <w:pPr>
        <w:pStyle w:val="Heading1"/>
      </w:pPr>
      <w:r>
        <w:t>Lesson 6 - First principles</w:t>
      </w:r>
    </w:p>
    <w:p>
      <w:r>
        <w:rPr>
          <w:b/>
          <w:color w:val="176B87"/>
        </w:rPr>
        <w:t xml:space="preserve">Duration: </w:t>
      </w:r>
      <w:r>
        <w:t>50-70 minutes</w:t>
      </w:r>
    </w:p>
    <w:p>
      <w:r>
        <w:rPr>
          <w:b/>
          <w:color w:val="176B87"/>
        </w:rPr>
        <w:t xml:space="preserve">Stable lesson ID: </w:t>
      </w:r>
      <w:r>
        <w:t>g12-calculus-06</w:t>
      </w:r>
    </w:p>
    <w:p>
      <w:r>
        <w:rPr>
          <w:b/>
          <w:color w:val="176B87"/>
        </w:rPr>
        <w:t xml:space="preserve">Mastery objective: </w:t>
      </w:r>
      <w:r>
        <w:t>Build the derivative definition from change in output divided by change in input.</w:t>
      </w:r>
    </w:p>
    <w:p>
      <w:r>
        <w:rPr>
          <w:b/>
          <w:color w:val="176B87"/>
        </w:rPr>
        <w:t xml:space="preserve">Mastery threshold: </w:t>
      </w:r>
      <w:r>
        <w:t>80% with conceptual explanation required</w:t>
      </w:r>
    </w:p>
    <w:p>
      <w:pPr>
        <w:pStyle w:val="Heading2"/>
      </w:pPr>
      <w:r>
        <w:t>Teach the idea before the formula</w:t>
      </w:r>
    </w:p>
    <w:p>
      <w:r>
        <w:t>First principles turns the secant-to-tangent story into an exact algebraic process. Each part of the formula has a geometric job rather than being a string to memorise.</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anchor  </w:t>
      </w:r>
      <w:r>
        <w:t>f'(x) = limit as h approaches 0 of [f(x+h)-f(x)]/h.</w:t>
      </w:r>
    </w:p>
    <w:p>
      <w:pPr>
        <w:shd w:fill="F1ECF8"/>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Where it comes from and why it works  </w:t>
      </w:r>
      <w:r>
        <w:t>f(x+h)-f(x) is the vertical change, h is the horizontal change, and the limit changes an average gradient into an instantaneous gradient.</w:t>
      </w:r>
    </w:p>
    <w:p>
      <w:pPr>
        <w:pStyle w:val="Heading2"/>
      </w:pPr>
      <w:r>
        <w:t>Formula-understanding checkpoint</w:t>
      </w:r>
    </w:p>
    <w:tbl>
      <w:tblPr>
        <w:tblW w:type="dxa" w:w="9360"/>
        <w:jc w:val="center"/>
        <w:tblLayout w:type="fixed"/>
        <w:tblLook w:firstColumn="1" w:firstRow="1" w:lastColumn="0" w:lastRow="0" w:noHBand="0" w:noVBand="1" w:val="04A0"/>
        <w:tblLayout w:type="fixed"/>
        <w:tblInd w:w="120" w:type="dxa"/>
      </w:tblPr>
      <w:tblGrid>
        <w:gridCol w:w="3240"/>
        <w:gridCol w:w="6120"/>
      </w:tblGrid>
      <w:tr>
        <w:trPr>
          <w:tblHeader w:val="true"/>
          <w:cantSplit/>
        </w:trPr>
        <w:tc>
          <w:tcPr>
            <w:tcW w:type="dxa" w:w="3240"/>
            <w:shd w:fill="176B87"/>
            <w:tcMar>
              <w:top w:w="80" w:type="dxa"/>
              <w:start w:w="120" w:type="dxa"/>
              <w:bottom w:w="80" w:type="dxa"/>
              <w:end w:w="120" w:type="dxa"/>
            </w:tcMar>
          </w:tcPr>
          <w:p>
            <w:r>
              <w:rPr>
                <w:b/>
                <w:color w:val="FFFFFF"/>
                <w:sz w:val="16"/>
              </w:rPr>
              <w:t>Learner must answer</w:t>
            </w:r>
          </w:p>
        </w:tc>
        <w:tc>
          <w:tcPr>
            <w:tcW w:type="dxa" w:w="6120"/>
            <w:shd w:fill="176B87"/>
            <w:tcMar>
              <w:top w:w="80" w:type="dxa"/>
              <w:start w:w="120" w:type="dxa"/>
              <w:bottom w:w="80" w:type="dxa"/>
              <w:end w:w="120" w:type="dxa"/>
            </w:tcMar>
          </w:tcPr>
          <w:p>
            <w:r>
              <w:rPr>
                <w:b/>
                <w:color w:val="FFFFFF"/>
                <w:sz w:val="16"/>
              </w:rPr>
              <w:t>Evidence of understanding</w:t>
            </w:r>
          </w:p>
        </w:tc>
      </w:tr>
      <w:tr>
        <w:trPr>
          <w:cantSplit/>
        </w:trPr>
        <w:tc>
          <w:tcPr>
            <w:tcW w:type="dxa" w:w="3240"/>
            <w:tcMar>
              <w:top w:w="80" w:type="dxa"/>
              <w:start w:w="120" w:type="dxa"/>
              <w:bottom w:w="80" w:type="dxa"/>
              <w:end w:w="120" w:type="dxa"/>
            </w:tcMar>
          </w:tcPr>
          <w:p>
            <w:pPr>
              <w:spacing w:after="0" w:line="240" w:lineRule="auto"/>
            </w:pPr>
            <w:r>
              <w:rPr>
                <w:sz w:val="16"/>
              </w:rPr>
              <w:t>What does the formula measure?</w:t>
            </w:r>
          </w:p>
        </w:tc>
        <w:tc>
          <w:tcPr>
            <w:tcW w:type="dxa" w:w="6120"/>
            <w:tcMar>
              <w:top w:w="80" w:type="dxa"/>
              <w:start w:w="120" w:type="dxa"/>
              <w:bottom w:w="80" w:type="dxa"/>
              <w:end w:w="120" w:type="dxa"/>
            </w:tcMar>
          </w:tcPr>
          <w:p>
            <w:pPr>
              <w:spacing w:after="0" w:line="240" w:lineRule="auto"/>
            </w:pPr>
            <w:r>
              <w:rPr>
                <w:sz w:val="16"/>
              </w:rPr>
              <w:t>Names the mathematical object or contextual rate, not only the symbols.</w:t>
            </w:r>
          </w:p>
        </w:tc>
      </w:tr>
      <w:tr>
        <w:trPr>
          <w:cantSplit/>
        </w:trPr>
        <w:tc>
          <w:tcPr>
            <w:tcW w:type="dxa" w:w="3240"/>
            <w:tcMar>
              <w:top w:w="80" w:type="dxa"/>
              <w:start w:w="120" w:type="dxa"/>
              <w:bottom w:w="80" w:type="dxa"/>
              <w:end w:w="120" w:type="dxa"/>
            </w:tcMar>
            <w:shd w:fill="F8FAFB"/>
          </w:tcPr>
          <w:p>
            <w:pPr>
              <w:spacing w:after="0" w:line="240" w:lineRule="auto"/>
            </w:pPr>
            <w:r>
              <w:rPr>
                <w:sz w:val="16"/>
              </w:rPr>
              <w:t>What does each part mean?</w:t>
            </w:r>
          </w:p>
        </w:tc>
        <w:tc>
          <w:tcPr>
            <w:tcW w:type="dxa" w:w="6120"/>
            <w:tcMar>
              <w:top w:w="80" w:type="dxa"/>
              <w:start w:w="120" w:type="dxa"/>
              <w:bottom w:w="80" w:type="dxa"/>
              <w:end w:w="120" w:type="dxa"/>
            </w:tcMar>
            <w:shd w:fill="F8FAFB"/>
          </w:tcPr>
          <w:p>
            <w:pPr>
              <w:spacing w:after="0" w:line="240" w:lineRule="auto"/>
            </w:pPr>
            <w:r>
              <w:rPr>
                <w:sz w:val="16"/>
              </w:rPr>
              <w:t>Connects the numerator, denominator, derivative level, condition or parameter to the visual model.</w:t>
            </w:r>
          </w:p>
        </w:tc>
      </w:tr>
      <w:tr>
        <w:trPr>
          <w:cantSplit/>
        </w:trPr>
        <w:tc>
          <w:tcPr>
            <w:tcW w:type="dxa" w:w="3240"/>
            <w:tcMar>
              <w:top w:w="80" w:type="dxa"/>
              <w:start w:w="120" w:type="dxa"/>
              <w:bottom w:w="80" w:type="dxa"/>
              <w:end w:w="120" w:type="dxa"/>
            </w:tcMar>
          </w:tcPr>
          <w:p>
            <w:pPr>
              <w:spacing w:after="0" w:line="240" w:lineRule="auto"/>
            </w:pPr>
            <w:r>
              <w:rPr>
                <w:sz w:val="16"/>
              </w:rPr>
              <w:t>Why is the operation valid?</w:t>
            </w:r>
          </w:p>
        </w:tc>
        <w:tc>
          <w:tcPr>
            <w:tcW w:type="dxa" w:w="6120"/>
            <w:tcMar>
              <w:top w:w="80" w:type="dxa"/>
              <w:start w:w="120" w:type="dxa"/>
              <w:bottom w:w="80" w:type="dxa"/>
              <w:end w:w="120" w:type="dxa"/>
            </w:tcMar>
          </w:tcPr>
          <w:p>
            <w:pPr>
              <w:spacing w:after="0" w:line="240" w:lineRule="auto"/>
            </w:pPr>
            <w:r>
              <w:rPr>
                <w:sz w:val="16"/>
              </w:rPr>
              <w:t>States the algebraic, graphical or domain reason.</w:t>
            </w:r>
          </w:p>
        </w:tc>
      </w:tr>
      <w:tr>
        <w:trPr>
          <w:cantSplit/>
        </w:trPr>
        <w:tc>
          <w:tcPr>
            <w:tcW w:type="dxa" w:w="3240"/>
            <w:tcMar>
              <w:top w:w="80" w:type="dxa"/>
              <w:start w:w="120" w:type="dxa"/>
              <w:bottom w:w="80" w:type="dxa"/>
              <w:end w:w="120" w:type="dxa"/>
            </w:tcMar>
            <w:shd w:fill="F8FAFB"/>
          </w:tcPr>
          <w:p>
            <w:pPr>
              <w:spacing w:after="0" w:line="240" w:lineRule="auto"/>
            </w:pPr>
            <w:r>
              <w:rPr>
                <w:sz w:val="16"/>
              </w:rPr>
              <w:t>When would this formula be wrong?</w:t>
            </w:r>
          </w:p>
        </w:tc>
        <w:tc>
          <w:tcPr>
            <w:tcW w:type="dxa" w:w="6120"/>
            <w:tcMar>
              <w:top w:w="80" w:type="dxa"/>
              <w:start w:w="120" w:type="dxa"/>
              <w:bottom w:w="80" w:type="dxa"/>
              <w:end w:w="120" w:type="dxa"/>
            </w:tcMar>
            <w:shd w:fill="F8FAFB"/>
          </w:tcPr>
          <w:p>
            <w:pPr>
              <w:spacing w:after="0" w:line="240" w:lineRule="auto"/>
            </w:pPr>
            <w:r>
              <w:rPr>
                <w:sz w:val="16"/>
              </w:rPr>
              <w:t>Identifies a mismatched target, missing condition or invalid interpretation.</w:t>
            </w:r>
          </w:p>
        </w:tc>
      </w:tr>
    </w:tbl>
    <w:p>
      <w:pPr>
        <w:spacing w:after="0"/>
      </w:pPr>
    </w:p>
    <w:p>
      <w:pPr>
        <w:pStyle w:val="Heading2"/>
      </w:pPr>
      <w:r>
        <w:t>Whiteboard reasoning sequence</w:t>
      </w:r>
    </w:p>
    <w:tbl>
      <w:tblPr>
        <w:tblW w:type="dxa" w:w="9360"/>
        <w:jc w:val="center"/>
        <w:tblLayout w:type="fixed"/>
        <w:tblLook w:firstColumn="1" w:firstRow="1" w:lastColumn="0" w:lastRow="0" w:noHBand="0" w:noVBand="1" w:val="04A0"/>
        <w:tblLayout w:type="fixed"/>
        <w:tblInd w:w="120" w:type="dxa"/>
      </w:tblPr>
      <w:tblGrid>
        <w:gridCol w:w="648"/>
        <w:gridCol w:w="5256"/>
        <w:gridCol w:w="3456"/>
      </w:tblGrid>
      <w:tr>
        <w:trPr>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256"/>
            <w:shd w:fill="176B87"/>
            <w:tcMar>
              <w:top w:w="80" w:type="dxa"/>
              <w:start w:w="120" w:type="dxa"/>
              <w:bottom w:w="80" w:type="dxa"/>
              <w:end w:w="120" w:type="dxa"/>
            </w:tcMar>
          </w:tcPr>
          <w:p>
            <w:r>
              <w:rPr>
                <w:b/>
                <w:color w:val="FFFFFF"/>
                <w:sz w:val="15"/>
              </w:rPr>
              <w:t>Board state and animation</w:t>
            </w:r>
          </w:p>
        </w:tc>
        <w:tc>
          <w:tcPr>
            <w:tcW w:type="dxa" w:w="3456"/>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256"/>
            <w:tcMar>
              <w:top w:w="80" w:type="dxa"/>
              <w:start w:w="120" w:type="dxa"/>
              <w:bottom w:w="80" w:type="dxa"/>
              <w:end w:w="120" w:type="dxa"/>
            </w:tcMar>
          </w:tcPr>
          <w:p>
            <w:pPr>
              <w:spacing w:after="0" w:line="240" w:lineRule="auto"/>
            </w:pPr>
            <w:r>
              <w:rPr>
                <w:sz w:val="15"/>
              </w:rPr>
              <w:t>Colour-code f(x+h), f(x), the subtraction and h.</w:t>
            </w:r>
          </w:p>
        </w:tc>
        <w:tc>
          <w:tcPr>
            <w:tcW w:type="dxa" w:w="3456"/>
            <w:tcMar>
              <w:top w:w="80" w:type="dxa"/>
              <w:start w:w="120" w:type="dxa"/>
              <w:bottom w:w="80" w:type="dxa"/>
              <w:end w:w="120" w:type="dxa"/>
            </w:tcMar>
          </w:tcPr>
          <w:p>
            <w:pPr>
              <w:spacing w:after="0" w:line="240" w:lineRule="auto"/>
            </w:pPr>
            <w:r>
              <w:rPr>
                <w:sz w:val="15"/>
              </w:rPr>
              <w:t>Orient: name the target quantity and what is known.</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256"/>
            <w:tcMar>
              <w:top w:w="80" w:type="dxa"/>
              <w:start w:w="120" w:type="dxa"/>
              <w:bottom w:w="80" w:type="dxa"/>
              <w:end w:w="120" w:type="dxa"/>
            </w:tcMar>
            <w:shd w:fill="F8FAFB"/>
          </w:tcPr>
          <w:p>
            <w:pPr>
              <w:spacing w:after="0" w:line="240" w:lineRule="auto"/>
            </w:pPr>
            <w:r>
              <w:rPr>
                <w:sz w:val="15"/>
              </w:rPr>
              <w:t>Point each symbol to its graph feature.</w:t>
            </w:r>
          </w:p>
        </w:tc>
        <w:tc>
          <w:tcPr>
            <w:tcW w:type="dxa" w:w="3456"/>
            <w:tcMar>
              <w:top w:w="80" w:type="dxa"/>
              <w:start w:w="120" w:type="dxa"/>
              <w:bottom w:w="80" w:type="dxa"/>
              <w:end w:w="120" w:type="dxa"/>
            </w:tcMar>
            <w:shd w:fill="F8FAFB"/>
          </w:tcPr>
          <w:p>
            <w:pPr>
              <w:spacing w:after="0" w:line="240" w:lineRule="auto"/>
            </w:pPr>
            <w:r>
              <w:rPr>
                <w:sz w:val="15"/>
              </w:rPr>
              <w:t>Inspect: connect symbols to graph objects or changing quantities.</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256"/>
            <w:tcMar>
              <w:top w:w="80" w:type="dxa"/>
              <w:start w:w="120" w:type="dxa"/>
              <w:bottom w:w="80" w:type="dxa"/>
              <w:end w:w="120" w:type="dxa"/>
            </w:tcMar>
          </w:tcPr>
          <w:p>
            <w:pPr>
              <w:spacing w:after="0" w:line="240" w:lineRule="auto"/>
            </w:pPr>
            <w:r>
              <w:rPr>
                <w:sz w:val="15"/>
              </w:rPr>
              <w:t>Substitute the function without skipping brackets.</w:t>
            </w:r>
          </w:p>
        </w:tc>
        <w:tc>
          <w:tcPr>
            <w:tcW w:type="dxa" w:w="3456"/>
            <w:tcMar>
              <w:top w:w="80" w:type="dxa"/>
              <w:start w:w="120" w:type="dxa"/>
              <w:bottom w:w="80" w:type="dxa"/>
              <w:end w:w="120" w:type="dxa"/>
            </w:tcMar>
          </w:tcPr>
          <w:p>
            <w:pPr>
              <w:spacing w:after="0" w:line="240" w:lineRule="auto"/>
            </w:pPr>
            <w:r>
              <w:rPr>
                <w:sz w:val="15"/>
              </w:rPr>
              <w:t>Operate: show the cause before the changed expression.</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256"/>
            <w:tcMar>
              <w:top w:w="80" w:type="dxa"/>
              <w:start w:w="120" w:type="dxa"/>
              <w:bottom w:w="80" w:type="dxa"/>
              <w:end w:w="120" w:type="dxa"/>
            </w:tcMar>
            <w:shd w:fill="F8FAFB"/>
          </w:tcPr>
          <w:p>
            <w:pPr>
              <w:spacing w:after="0" w:line="240" w:lineRule="auto"/>
            </w:pPr>
            <w:r>
              <w:rPr>
                <w:sz w:val="15"/>
              </w:rPr>
              <w:t>Simplify while h remains non-zero.</w:t>
            </w:r>
          </w:p>
        </w:tc>
        <w:tc>
          <w:tcPr>
            <w:tcW w:type="dxa" w:w="3456"/>
            <w:tcMar>
              <w:top w:w="80" w:type="dxa"/>
              <w:start w:w="120" w:type="dxa"/>
              <w:bottom w:w="80" w:type="dxa"/>
              <w:end w:w="120" w:type="dxa"/>
            </w:tcMar>
            <w:shd w:fill="F8FAFB"/>
          </w:tcPr>
          <w:p>
            <w:pPr>
              <w:spacing w:after="0" w:line="240" w:lineRule="auto"/>
            </w:pPr>
            <w:r>
              <w:rPr>
                <w:sz w:val="15"/>
              </w:rPr>
              <w:t>Explain: state why the transition is mathematically valid.</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256"/>
            <w:tcMar>
              <w:top w:w="80" w:type="dxa"/>
              <w:start w:w="120" w:type="dxa"/>
              <w:bottom w:w="80" w:type="dxa"/>
              <w:end w:w="120" w:type="dxa"/>
            </w:tcMar>
          </w:tcPr>
          <w:p>
            <w:pPr>
              <w:spacing w:after="0" w:line="240" w:lineRule="auto"/>
            </w:pPr>
            <w:r>
              <w:rPr>
                <w:sz w:val="15"/>
              </w:rPr>
              <w:t>Apply the limit and interpret the resulting function.</w:t>
            </w:r>
          </w:p>
        </w:tc>
        <w:tc>
          <w:tcPr>
            <w:tcW w:type="dxa" w:w="3456"/>
            <w:tcMar>
              <w:top w:w="80" w:type="dxa"/>
              <w:start w:w="120" w:type="dxa"/>
              <w:bottom w:w="80" w:type="dxa"/>
              <w:end w:w="120" w:type="dxa"/>
            </w:tcMar>
          </w:tcPr>
          <w:p>
            <w:pPr>
              <w:spacing w:after="0" w:line="240" w:lineRule="auto"/>
            </w:pPr>
            <w:r>
              <w:rPr>
                <w:sz w:val="15"/>
              </w:rPr>
              <w:t>Verify: check direction, units, coordinates, signs or boundaries.</w:t>
            </w:r>
          </w:p>
        </w:tc>
      </w:tr>
    </w:tbl>
    <w:p>
      <w:pPr>
        <w:spacing w:after="0"/>
      </w:pPr>
    </w:p>
    <w:p>
      <w:pPr>
        <w:pStyle w:val="Heading2"/>
      </w:pPr>
      <w:r>
        <w:t>Worked examples</w:t>
      </w:r>
    </w:p>
    <w:p>
      <w:r>
        <w:rPr>
          <w:b/>
          <w:color w:val="123247"/>
        </w:rPr>
        <w:t xml:space="preserve">Question: </w:t>
      </w:r>
      <w:r>
        <w:t>Explain the numerator.</w:t>
      </w:r>
    </w:p>
    <w:p>
      <w:r>
        <w:rPr>
          <w:b/>
          <w:color w:val="34785A"/>
        </w:rPr>
        <w:t xml:space="preserve">Worked reasoning: </w:t>
      </w:r>
      <w:r>
        <w:t>It is the change in y between two nearby curve points.</w:t>
      </w:r>
    </w:p>
    <w:p>
      <w:r>
        <w:rPr>
          <w:b/>
          <w:color w:val="123247"/>
        </w:rPr>
        <w:t xml:space="preserve">Question: </w:t>
      </w:r>
      <w:r>
        <w:t>Explain the denominator.</w:t>
      </w:r>
    </w:p>
    <w:p>
      <w:r>
        <w:rPr>
          <w:b/>
          <w:color w:val="34785A"/>
        </w:rPr>
        <w:t xml:space="preserve">Worked reasoning: </w:t>
      </w:r>
      <w:r>
        <w:t>It is the horizontal separation from x to x+h, equal to h.</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Memorising the order but not the meaning, then writing f(x)-f(x+h). Repair by tracing the change from the fixed point to the nearby point.</w:t>
      </w:r>
    </w:p>
    <w:p>
      <w:r>
        <w:br w:type="page"/>
      </w:r>
    </w:p>
    <w:p>
      <w:pPr>
        <w:pStyle w:val="Heading1"/>
      </w:pPr>
      <w:r>
        <w:t>Lesson 6 practice - First principles</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5976"/>
        <w:gridCol w:w="3384"/>
      </w:tblGrid>
      <w:tr>
        <w:trPr>
          <w:tblHeader w:val="true"/>
          <w:cantSplit/>
        </w:trPr>
        <w:tc>
          <w:tcPr>
            <w:tcW w:type="dxa" w:w="5976"/>
            <w:shd w:fill="176B87"/>
            <w:tcMar>
              <w:top w:w="80" w:type="dxa"/>
              <w:start w:w="120" w:type="dxa"/>
              <w:bottom w:w="80" w:type="dxa"/>
              <w:end w:w="120" w:type="dxa"/>
            </w:tcMar>
          </w:tcPr>
          <w:p>
            <w:r>
              <w:rPr>
                <w:b/>
                <w:color w:val="FFFFFF"/>
                <w:sz w:val="16"/>
              </w:rPr>
              <w:t>Question</w:t>
            </w:r>
          </w:p>
        </w:tc>
        <w:tc>
          <w:tcPr>
            <w:tcW w:type="dxa" w:w="3384"/>
            <w:shd w:fill="176B87"/>
            <w:tcMar>
              <w:top w:w="80" w:type="dxa"/>
              <w:start w:w="120" w:type="dxa"/>
              <w:bottom w:w="80" w:type="dxa"/>
              <w:end w:w="120" w:type="dxa"/>
            </w:tcMar>
          </w:tcPr>
          <w:p>
            <w:r>
              <w:rPr>
                <w:b/>
                <w:color w:val="FFFFFF"/>
                <w:sz w:val="16"/>
              </w:rPr>
              <w:t>Answer / expected conclusion</w:t>
            </w:r>
          </w:p>
        </w:tc>
      </w:tr>
      <w:tr>
        <w:trPr>
          <w:cantSplit/>
        </w:trPr>
        <w:tc>
          <w:tcPr>
            <w:tcW w:type="dxa" w:w="5976"/>
            <w:tcMar>
              <w:top w:w="80" w:type="dxa"/>
              <w:start w:w="120" w:type="dxa"/>
              <w:bottom w:w="80" w:type="dxa"/>
              <w:end w:w="120" w:type="dxa"/>
            </w:tcMar>
          </w:tcPr>
          <w:p>
            <w:pPr>
              <w:spacing w:after="0" w:line="240" w:lineRule="auto"/>
            </w:pPr>
            <w:r>
              <w:rPr>
                <w:sz w:val="16"/>
              </w:rPr>
              <w:t>Role of the limit</w:t>
            </w:r>
          </w:p>
        </w:tc>
        <w:tc>
          <w:tcPr>
            <w:tcW w:type="dxa" w:w="3384"/>
            <w:tcMar>
              <w:top w:w="80" w:type="dxa"/>
              <w:start w:w="120" w:type="dxa"/>
              <w:bottom w:w="80" w:type="dxa"/>
              <w:end w:w="120" w:type="dxa"/>
            </w:tcMar>
          </w:tcPr>
          <w:p>
            <w:pPr>
              <w:spacing w:after="0" w:line="240" w:lineRule="auto"/>
            </w:pPr>
            <w:r>
              <w:rPr>
                <w:sz w:val="16"/>
              </w:rPr>
              <w:t>Turns nearby average gradient into instantaneous gradient</w:t>
            </w:r>
          </w:p>
        </w:tc>
      </w:tr>
      <w:tr>
        <w:trPr>
          <w:cantSplit/>
        </w:trPr>
        <w:tc>
          <w:tcPr>
            <w:tcW w:type="dxa" w:w="5976"/>
            <w:tcMar>
              <w:top w:w="80" w:type="dxa"/>
              <w:start w:w="120" w:type="dxa"/>
              <w:bottom w:w="80" w:type="dxa"/>
              <w:end w:w="120" w:type="dxa"/>
            </w:tcMar>
            <w:shd w:fill="F8FAFB"/>
          </w:tcPr>
          <w:p>
            <w:pPr>
              <w:spacing w:after="0" w:line="240" w:lineRule="auto"/>
            </w:pPr>
            <w:r>
              <w:rPr>
                <w:sz w:val="16"/>
              </w:rPr>
              <w:t>Role of h</w:t>
            </w:r>
          </w:p>
        </w:tc>
        <w:tc>
          <w:tcPr>
            <w:tcW w:type="dxa" w:w="3384"/>
            <w:tcMar>
              <w:top w:w="80" w:type="dxa"/>
              <w:start w:w="120" w:type="dxa"/>
              <w:bottom w:w="80" w:type="dxa"/>
              <w:end w:w="120" w:type="dxa"/>
            </w:tcMar>
            <w:shd w:fill="F8FAFB"/>
          </w:tcPr>
          <w:p>
            <w:pPr>
              <w:spacing w:after="0" w:line="240" w:lineRule="auto"/>
            </w:pPr>
            <w:r>
              <w:rPr>
                <w:sz w:val="16"/>
              </w:rPr>
              <w:t>Horizontal change</w:t>
            </w:r>
          </w:p>
        </w:tc>
      </w:tr>
      <w:tr>
        <w:trPr>
          <w:cantSplit/>
        </w:trPr>
        <w:tc>
          <w:tcPr>
            <w:tcW w:type="dxa" w:w="5976"/>
            <w:tcMar>
              <w:top w:w="80" w:type="dxa"/>
              <w:start w:w="120" w:type="dxa"/>
              <w:bottom w:w="80" w:type="dxa"/>
              <w:end w:w="120" w:type="dxa"/>
            </w:tcMar>
          </w:tcPr>
          <w:p>
            <w:pPr>
              <w:spacing w:after="0" w:line="240" w:lineRule="auto"/>
            </w:pPr>
            <w:r>
              <w:rPr>
                <w:sz w:val="16"/>
              </w:rPr>
              <w:t>Role of numerator</w:t>
            </w:r>
          </w:p>
        </w:tc>
        <w:tc>
          <w:tcPr>
            <w:tcW w:type="dxa" w:w="3384"/>
            <w:tcMar>
              <w:top w:w="80" w:type="dxa"/>
              <w:start w:w="120" w:type="dxa"/>
              <w:bottom w:w="80" w:type="dxa"/>
              <w:end w:w="120" w:type="dxa"/>
            </w:tcMar>
          </w:tcPr>
          <w:p>
            <w:pPr>
              <w:spacing w:after="0" w:line="240" w:lineRule="auto"/>
            </w:pPr>
            <w:r>
              <w:rPr>
                <w:sz w:val="16"/>
              </w:rPr>
              <w:t>Vertical change</w:t>
            </w:r>
          </w:p>
        </w:tc>
      </w:tr>
      <w:tr>
        <w:trPr>
          <w:cantSplit/>
        </w:trPr>
        <w:tc>
          <w:tcPr>
            <w:tcW w:type="dxa" w:w="5976"/>
            <w:tcMar>
              <w:top w:w="80" w:type="dxa"/>
              <w:start w:w="120" w:type="dxa"/>
              <w:bottom w:w="80" w:type="dxa"/>
              <w:end w:w="120" w:type="dxa"/>
            </w:tcMar>
            <w:shd w:fill="F8FAFB"/>
          </w:tcPr>
          <w:p>
            <w:pPr>
              <w:spacing w:after="0" w:line="240" w:lineRule="auto"/>
            </w:pPr>
            <w:r>
              <w:rPr>
                <w:sz w:val="16"/>
              </w:rPr>
              <w:t>Why brackets around f(x+h)?</w:t>
            </w:r>
          </w:p>
        </w:tc>
        <w:tc>
          <w:tcPr>
            <w:tcW w:type="dxa" w:w="3384"/>
            <w:tcMar>
              <w:top w:w="80" w:type="dxa"/>
              <w:start w:w="120" w:type="dxa"/>
              <w:bottom w:w="80" w:type="dxa"/>
              <w:end w:w="120" w:type="dxa"/>
            </w:tcMar>
            <w:shd w:fill="F8FAFB"/>
          </w:tcPr>
          <w:p>
            <w:pPr>
              <w:spacing w:after="0" w:line="240" w:lineRule="auto"/>
            </w:pPr>
            <w:r>
              <w:rPr>
                <w:sz w:val="16"/>
              </w:rPr>
              <w:t>Every x in the function must receive x+h</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target</w:t>
            </w:r>
          </w:p>
        </w:tc>
        <w:tc>
          <w:tcPr>
            <w:tcW w:type="dxa" w:w="7272"/>
            <w:tcMar>
              <w:top w:w="80" w:type="dxa"/>
              <w:start w:w="120" w:type="dxa"/>
              <w:bottom w:w="80" w:type="dxa"/>
              <w:end w:w="120" w:type="dxa"/>
            </w:tcMar>
          </w:tcPr>
          <w:p>
            <w:pPr>
              <w:spacing w:after="0" w:line="240" w:lineRule="auto"/>
            </w:pPr>
            <w:r>
              <w:rPr>
                <w:sz w:val="16"/>
              </w:rPr>
              <w:t>State what the question is asking for: output, average rate, derivative, tangent, stationary point, concavity, optimum or contextual rate.</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Draw or inspect the graph/model. Name the relevant formula or condition and explain every symbol before substitution.</w:t>
            </w:r>
          </w:p>
        </w:tc>
      </w:tr>
      <w:tr>
        <w:trPr>
          <w:cantSplit/>
        </w:trPr>
        <w:tc>
          <w:tcPr>
            <w:tcW w:type="dxa" w:w="2088"/>
            <w:tcMar>
              <w:top w:w="80" w:type="dxa"/>
              <w:start w:w="120" w:type="dxa"/>
              <w:bottom w:w="80" w:type="dxa"/>
              <w:end w:w="120" w:type="dxa"/>
            </w:tcMar>
          </w:tcPr>
          <w:p>
            <w:pPr>
              <w:spacing w:after="0" w:line="240" w:lineRule="auto"/>
            </w:pPr>
            <w:r>
              <w:rPr>
                <w:sz w:val="16"/>
              </w:rPr>
              <w:t>Hint 3 - first valid step</w:t>
            </w:r>
          </w:p>
        </w:tc>
        <w:tc>
          <w:tcPr>
            <w:tcW w:type="dxa" w:w="7272"/>
            <w:tcMar>
              <w:top w:w="80" w:type="dxa"/>
              <w:start w:w="120" w:type="dxa"/>
              <w:bottom w:w="80" w:type="dxa"/>
              <w:end w:w="120" w:type="dxa"/>
            </w:tcMar>
          </w:tcPr>
          <w:p>
            <w:pPr>
              <w:spacing w:after="0" w:line="240" w:lineRule="auto"/>
            </w:pPr>
            <w:r>
              <w:rPr>
                <w:sz w:val="16"/>
              </w:rPr>
              <w:t>Show the first algebraic operation only. Keep signs, brackets and domain conditions visible.</w:t>
            </w:r>
          </w:p>
        </w:tc>
      </w:tr>
    </w:tbl>
    <w:p>
      <w:pPr>
        <w:spacing w:after="0"/>
      </w:pPr>
    </w:p>
    <w:p>
      <w:pPr>
        <w:pStyle w:val="Heading2"/>
      </w:pPr>
      <w:r>
        <w:t>Detailed worked-solution presentation</w:t>
      </w:r>
    </w:p>
    <w:p>
      <w:pPr>
        <w:pStyle w:val="ListBullet"/>
      </w:pPr>
      <w:r>
        <w:t>Begin with a one-sentence target statement: 'I need to find ...'.</w:t>
      </w:r>
    </w:p>
    <w:p>
      <w:pPr>
        <w:pStyle w:val="ListBullet"/>
      </w:pPr>
      <w:r>
        <w:t>Reveal the formula's visual meaning before using its compressed symbolic form.</w:t>
      </w:r>
    </w:p>
    <w:p>
      <w:pPr>
        <w:pStyle w:val="ListBullet"/>
      </w:pPr>
      <w:r>
        <w:t>Give each algebraic line a plain-language 'Why?' explanation.</w:t>
      </w:r>
    </w:p>
    <w:p>
      <w:pPr>
        <w:pStyle w:val="ListBullet"/>
      </w:pPr>
      <w:r>
        <w:t>Highlight the first invalid step when repairing an attempt rather than only showing the final memo.</w:t>
      </w:r>
    </w:p>
    <w:p>
      <w:pPr>
        <w:pStyle w:val="ListBullet"/>
      </w:pPr>
      <w:r>
        <w:t>Finish with an independent verification: graph behaviour, substitution, sign analysis, units, domain or boundary comparison.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Explain-back exit checkpoint  </w:t>
      </w:r>
      <w:r>
        <w:t>The learner must explain why the formula or derivative condition applies here. A correct answer with no explanation is recorded as supported procedural success, not yet independent conceptual mastery.</w:t>
      </w:r>
    </w:p>
    <w:p>
      <w:r>
        <w:br w:type="page"/>
      </w:r>
    </w:p>
    <w:p>
      <w:pPr>
        <w:pStyle w:val="Heading1"/>
      </w:pPr>
      <w:r>
        <w:t>Lesson 7 - Derivative notation</w:t>
      </w:r>
    </w:p>
    <w:p>
      <w:r>
        <w:rPr>
          <w:b/>
          <w:color w:val="176B87"/>
        </w:rPr>
        <w:t xml:space="preserve">Duration: </w:t>
      </w:r>
      <w:r>
        <w:t>50-70 minutes</w:t>
      </w:r>
    </w:p>
    <w:p>
      <w:r>
        <w:rPr>
          <w:b/>
          <w:color w:val="176B87"/>
        </w:rPr>
        <w:t xml:space="preserve">Stable lesson ID: </w:t>
      </w:r>
      <w:r>
        <w:t>g12-calculus-07</w:t>
      </w:r>
    </w:p>
    <w:p>
      <w:r>
        <w:rPr>
          <w:b/>
          <w:color w:val="176B87"/>
        </w:rPr>
        <w:t xml:space="preserve">Mastery objective: </w:t>
      </w:r>
      <w:r>
        <w:t>Read and use f'(x), y', dy/dx and D_x as representations of the same derivative idea.</w:t>
      </w:r>
    </w:p>
    <w:p>
      <w:r>
        <w:rPr>
          <w:b/>
          <w:color w:val="176B87"/>
        </w:rPr>
        <w:t xml:space="preserve">Mastery threshold: </w:t>
      </w:r>
      <w:r>
        <w:t>80% with conceptual explanation required</w:t>
      </w:r>
    </w:p>
    <w:p>
      <w:pPr>
        <w:pStyle w:val="Heading2"/>
      </w:pPr>
      <w:r>
        <w:t>Teach the idea before the formula</w:t>
      </w:r>
    </w:p>
    <w:p>
      <w:r>
        <w:t>Notation tells us whether we want a derivative function, a derivative value at a point, or a rate with named variables. The symbols differ, but they all represent instantaneous change.</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anchor  </w:t>
      </w:r>
      <w:r>
        <w:t>f'(x), y', dy/dx and D_x[f(x)] denote differentiation; f'(a) is the gradient at x=a.</w:t>
      </w:r>
    </w:p>
    <w:p>
      <w:pPr>
        <w:shd w:fill="F1ECF8"/>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Where it comes from and why it works  </w:t>
      </w:r>
      <w:r>
        <w:t>The prime notation emphasises a new function. Leibniz notation emphasises output change relative to input change. Substituting a number into the derivative gives a single gradient.</w:t>
      </w:r>
    </w:p>
    <w:p>
      <w:pPr>
        <w:pStyle w:val="Heading2"/>
      </w:pPr>
      <w:r>
        <w:t>Formula-understanding checkpoint</w:t>
      </w:r>
    </w:p>
    <w:tbl>
      <w:tblPr>
        <w:tblW w:type="dxa" w:w="9360"/>
        <w:jc w:val="center"/>
        <w:tblLayout w:type="fixed"/>
        <w:tblLook w:firstColumn="1" w:firstRow="1" w:lastColumn="0" w:lastRow="0" w:noHBand="0" w:noVBand="1" w:val="04A0"/>
        <w:tblLayout w:type="fixed"/>
        <w:tblInd w:w="120" w:type="dxa"/>
      </w:tblPr>
      <w:tblGrid>
        <w:gridCol w:w="3240"/>
        <w:gridCol w:w="6120"/>
      </w:tblGrid>
      <w:tr>
        <w:trPr>
          <w:tblHeader w:val="true"/>
          <w:cantSplit/>
        </w:trPr>
        <w:tc>
          <w:tcPr>
            <w:tcW w:type="dxa" w:w="3240"/>
            <w:shd w:fill="176B87"/>
            <w:tcMar>
              <w:top w:w="80" w:type="dxa"/>
              <w:start w:w="120" w:type="dxa"/>
              <w:bottom w:w="80" w:type="dxa"/>
              <w:end w:w="120" w:type="dxa"/>
            </w:tcMar>
          </w:tcPr>
          <w:p>
            <w:r>
              <w:rPr>
                <w:b/>
                <w:color w:val="FFFFFF"/>
                <w:sz w:val="16"/>
              </w:rPr>
              <w:t>Learner must answer</w:t>
            </w:r>
          </w:p>
        </w:tc>
        <w:tc>
          <w:tcPr>
            <w:tcW w:type="dxa" w:w="6120"/>
            <w:shd w:fill="176B87"/>
            <w:tcMar>
              <w:top w:w="80" w:type="dxa"/>
              <w:start w:w="120" w:type="dxa"/>
              <w:bottom w:w="80" w:type="dxa"/>
              <w:end w:w="120" w:type="dxa"/>
            </w:tcMar>
          </w:tcPr>
          <w:p>
            <w:r>
              <w:rPr>
                <w:b/>
                <w:color w:val="FFFFFF"/>
                <w:sz w:val="16"/>
              </w:rPr>
              <w:t>Evidence of understanding</w:t>
            </w:r>
          </w:p>
        </w:tc>
      </w:tr>
      <w:tr>
        <w:trPr>
          <w:cantSplit/>
        </w:trPr>
        <w:tc>
          <w:tcPr>
            <w:tcW w:type="dxa" w:w="3240"/>
            <w:tcMar>
              <w:top w:w="80" w:type="dxa"/>
              <w:start w:w="120" w:type="dxa"/>
              <w:bottom w:w="80" w:type="dxa"/>
              <w:end w:w="120" w:type="dxa"/>
            </w:tcMar>
          </w:tcPr>
          <w:p>
            <w:pPr>
              <w:spacing w:after="0" w:line="240" w:lineRule="auto"/>
            </w:pPr>
            <w:r>
              <w:rPr>
                <w:sz w:val="16"/>
              </w:rPr>
              <w:t>What does the formula measure?</w:t>
            </w:r>
          </w:p>
        </w:tc>
        <w:tc>
          <w:tcPr>
            <w:tcW w:type="dxa" w:w="6120"/>
            <w:tcMar>
              <w:top w:w="80" w:type="dxa"/>
              <w:start w:w="120" w:type="dxa"/>
              <w:bottom w:w="80" w:type="dxa"/>
              <w:end w:w="120" w:type="dxa"/>
            </w:tcMar>
          </w:tcPr>
          <w:p>
            <w:pPr>
              <w:spacing w:after="0" w:line="240" w:lineRule="auto"/>
            </w:pPr>
            <w:r>
              <w:rPr>
                <w:sz w:val="16"/>
              </w:rPr>
              <w:t>Names the mathematical object or contextual rate, not only the symbols.</w:t>
            </w:r>
          </w:p>
        </w:tc>
      </w:tr>
      <w:tr>
        <w:trPr>
          <w:cantSplit/>
        </w:trPr>
        <w:tc>
          <w:tcPr>
            <w:tcW w:type="dxa" w:w="3240"/>
            <w:tcMar>
              <w:top w:w="80" w:type="dxa"/>
              <w:start w:w="120" w:type="dxa"/>
              <w:bottom w:w="80" w:type="dxa"/>
              <w:end w:w="120" w:type="dxa"/>
            </w:tcMar>
            <w:shd w:fill="F8FAFB"/>
          </w:tcPr>
          <w:p>
            <w:pPr>
              <w:spacing w:after="0" w:line="240" w:lineRule="auto"/>
            </w:pPr>
            <w:r>
              <w:rPr>
                <w:sz w:val="16"/>
              </w:rPr>
              <w:t>What does each part mean?</w:t>
            </w:r>
          </w:p>
        </w:tc>
        <w:tc>
          <w:tcPr>
            <w:tcW w:type="dxa" w:w="6120"/>
            <w:tcMar>
              <w:top w:w="80" w:type="dxa"/>
              <w:start w:w="120" w:type="dxa"/>
              <w:bottom w:w="80" w:type="dxa"/>
              <w:end w:w="120" w:type="dxa"/>
            </w:tcMar>
            <w:shd w:fill="F8FAFB"/>
          </w:tcPr>
          <w:p>
            <w:pPr>
              <w:spacing w:after="0" w:line="240" w:lineRule="auto"/>
            </w:pPr>
            <w:r>
              <w:rPr>
                <w:sz w:val="16"/>
              </w:rPr>
              <w:t>Connects the numerator, denominator, derivative level, condition or parameter to the visual model.</w:t>
            </w:r>
          </w:p>
        </w:tc>
      </w:tr>
      <w:tr>
        <w:trPr>
          <w:cantSplit/>
        </w:trPr>
        <w:tc>
          <w:tcPr>
            <w:tcW w:type="dxa" w:w="3240"/>
            <w:tcMar>
              <w:top w:w="80" w:type="dxa"/>
              <w:start w:w="120" w:type="dxa"/>
              <w:bottom w:w="80" w:type="dxa"/>
              <w:end w:w="120" w:type="dxa"/>
            </w:tcMar>
          </w:tcPr>
          <w:p>
            <w:pPr>
              <w:spacing w:after="0" w:line="240" w:lineRule="auto"/>
            </w:pPr>
            <w:r>
              <w:rPr>
                <w:sz w:val="16"/>
              </w:rPr>
              <w:t>Why is the operation valid?</w:t>
            </w:r>
          </w:p>
        </w:tc>
        <w:tc>
          <w:tcPr>
            <w:tcW w:type="dxa" w:w="6120"/>
            <w:tcMar>
              <w:top w:w="80" w:type="dxa"/>
              <w:start w:w="120" w:type="dxa"/>
              <w:bottom w:w="80" w:type="dxa"/>
              <w:end w:w="120" w:type="dxa"/>
            </w:tcMar>
          </w:tcPr>
          <w:p>
            <w:pPr>
              <w:spacing w:after="0" w:line="240" w:lineRule="auto"/>
            </w:pPr>
            <w:r>
              <w:rPr>
                <w:sz w:val="16"/>
              </w:rPr>
              <w:t>States the algebraic, graphical or domain reason.</w:t>
            </w:r>
          </w:p>
        </w:tc>
      </w:tr>
      <w:tr>
        <w:trPr>
          <w:cantSplit/>
        </w:trPr>
        <w:tc>
          <w:tcPr>
            <w:tcW w:type="dxa" w:w="3240"/>
            <w:tcMar>
              <w:top w:w="80" w:type="dxa"/>
              <w:start w:w="120" w:type="dxa"/>
              <w:bottom w:w="80" w:type="dxa"/>
              <w:end w:w="120" w:type="dxa"/>
            </w:tcMar>
            <w:shd w:fill="F8FAFB"/>
          </w:tcPr>
          <w:p>
            <w:pPr>
              <w:spacing w:after="0" w:line="240" w:lineRule="auto"/>
            </w:pPr>
            <w:r>
              <w:rPr>
                <w:sz w:val="16"/>
              </w:rPr>
              <w:t>When would this formula be wrong?</w:t>
            </w:r>
          </w:p>
        </w:tc>
        <w:tc>
          <w:tcPr>
            <w:tcW w:type="dxa" w:w="6120"/>
            <w:tcMar>
              <w:top w:w="80" w:type="dxa"/>
              <w:start w:w="120" w:type="dxa"/>
              <w:bottom w:w="80" w:type="dxa"/>
              <w:end w:w="120" w:type="dxa"/>
            </w:tcMar>
            <w:shd w:fill="F8FAFB"/>
          </w:tcPr>
          <w:p>
            <w:pPr>
              <w:spacing w:after="0" w:line="240" w:lineRule="auto"/>
            </w:pPr>
            <w:r>
              <w:rPr>
                <w:sz w:val="16"/>
              </w:rPr>
              <w:t>Identifies a mismatched target, missing condition or invalid interpretation.</w:t>
            </w:r>
          </w:p>
        </w:tc>
      </w:tr>
    </w:tbl>
    <w:p>
      <w:pPr>
        <w:spacing w:after="0"/>
      </w:pPr>
    </w:p>
    <w:p>
      <w:pPr>
        <w:pStyle w:val="Heading2"/>
      </w:pPr>
      <w:r>
        <w:t>Whiteboard reasoning sequence</w:t>
      </w:r>
    </w:p>
    <w:tbl>
      <w:tblPr>
        <w:tblW w:type="dxa" w:w="9360"/>
        <w:jc w:val="center"/>
        <w:tblLayout w:type="fixed"/>
        <w:tblLook w:firstColumn="1" w:firstRow="1" w:lastColumn="0" w:lastRow="0" w:noHBand="0" w:noVBand="1" w:val="04A0"/>
        <w:tblLayout w:type="fixed"/>
        <w:tblInd w:w="120" w:type="dxa"/>
      </w:tblPr>
      <w:tblGrid>
        <w:gridCol w:w="648"/>
        <w:gridCol w:w="5256"/>
        <w:gridCol w:w="3456"/>
      </w:tblGrid>
      <w:tr>
        <w:trPr>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256"/>
            <w:shd w:fill="176B87"/>
            <w:tcMar>
              <w:top w:w="80" w:type="dxa"/>
              <w:start w:w="120" w:type="dxa"/>
              <w:bottom w:w="80" w:type="dxa"/>
              <w:end w:w="120" w:type="dxa"/>
            </w:tcMar>
          </w:tcPr>
          <w:p>
            <w:r>
              <w:rPr>
                <w:b/>
                <w:color w:val="FFFFFF"/>
                <w:sz w:val="15"/>
              </w:rPr>
              <w:t>Board state and animation</w:t>
            </w:r>
          </w:p>
        </w:tc>
        <w:tc>
          <w:tcPr>
            <w:tcW w:type="dxa" w:w="3456"/>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256"/>
            <w:tcMar>
              <w:top w:w="80" w:type="dxa"/>
              <w:start w:w="120" w:type="dxa"/>
              <w:bottom w:w="80" w:type="dxa"/>
              <w:end w:w="120" w:type="dxa"/>
            </w:tcMar>
          </w:tcPr>
          <w:p>
            <w:pPr>
              <w:spacing w:after="0" w:line="240" w:lineRule="auto"/>
            </w:pPr>
            <w:r>
              <w:rPr>
                <w:sz w:val="15"/>
              </w:rPr>
              <w:t>Display one curve and its derivative function.</w:t>
            </w:r>
          </w:p>
        </w:tc>
        <w:tc>
          <w:tcPr>
            <w:tcW w:type="dxa" w:w="3456"/>
            <w:tcMar>
              <w:top w:w="80" w:type="dxa"/>
              <w:start w:w="120" w:type="dxa"/>
              <w:bottom w:w="80" w:type="dxa"/>
              <w:end w:w="120" w:type="dxa"/>
            </w:tcMar>
          </w:tcPr>
          <w:p>
            <w:pPr>
              <w:spacing w:after="0" w:line="240" w:lineRule="auto"/>
            </w:pPr>
            <w:r>
              <w:rPr>
                <w:sz w:val="15"/>
              </w:rPr>
              <w:t>Orient: name the target quantity and what is known.</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256"/>
            <w:tcMar>
              <w:top w:w="80" w:type="dxa"/>
              <w:start w:w="120" w:type="dxa"/>
              <w:bottom w:w="80" w:type="dxa"/>
              <w:end w:w="120" w:type="dxa"/>
            </w:tcMar>
            <w:shd w:fill="F8FAFB"/>
          </w:tcPr>
          <w:p>
            <w:pPr>
              <w:spacing w:after="0" w:line="240" w:lineRule="auto"/>
            </w:pPr>
            <w:r>
              <w:rPr>
                <w:sz w:val="15"/>
              </w:rPr>
              <w:t>Match each notation to the same slope field.</w:t>
            </w:r>
          </w:p>
        </w:tc>
        <w:tc>
          <w:tcPr>
            <w:tcW w:type="dxa" w:w="3456"/>
            <w:tcMar>
              <w:top w:w="80" w:type="dxa"/>
              <w:start w:w="120" w:type="dxa"/>
              <w:bottom w:w="80" w:type="dxa"/>
              <w:end w:w="120" w:type="dxa"/>
            </w:tcMar>
            <w:shd w:fill="F8FAFB"/>
          </w:tcPr>
          <w:p>
            <w:pPr>
              <w:spacing w:after="0" w:line="240" w:lineRule="auto"/>
            </w:pPr>
            <w:r>
              <w:rPr>
                <w:sz w:val="15"/>
              </w:rPr>
              <w:t>Inspect: connect symbols to graph objects or changing quantities.</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256"/>
            <w:tcMar>
              <w:top w:w="80" w:type="dxa"/>
              <w:start w:w="120" w:type="dxa"/>
              <w:bottom w:w="80" w:type="dxa"/>
              <w:end w:w="120" w:type="dxa"/>
            </w:tcMar>
          </w:tcPr>
          <w:p>
            <w:pPr>
              <w:spacing w:after="0" w:line="240" w:lineRule="auto"/>
            </w:pPr>
            <w:r>
              <w:rPr>
                <w:sz w:val="15"/>
              </w:rPr>
              <w:t>Separate f'(x) from f'(2).</w:t>
            </w:r>
          </w:p>
        </w:tc>
        <w:tc>
          <w:tcPr>
            <w:tcW w:type="dxa" w:w="3456"/>
            <w:tcMar>
              <w:top w:w="80" w:type="dxa"/>
              <w:start w:w="120" w:type="dxa"/>
              <w:bottom w:w="80" w:type="dxa"/>
              <w:end w:w="120" w:type="dxa"/>
            </w:tcMar>
          </w:tcPr>
          <w:p>
            <w:pPr>
              <w:spacing w:after="0" w:line="240" w:lineRule="auto"/>
            </w:pPr>
            <w:r>
              <w:rPr>
                <w:sz w:val="15"/>
              </w:rPr>
              <w:t>Operate: show the cause before the changed expression.</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256"/>
            <w:tcMar>
              <w:top w:w="80" w:type="dxa"/>
              <w:start w:w="120" w:type="dxa"/>
              <w:bottom w:w="80" w:type="dxa"/>
              <w:end w:w="120" w:type="dxa"/>
            </w:tcMar>
            <w:shd w:fill="F8FAFB"/>
          </w:tcPr>
          <w:p>
            <w:pPr>
              <w:spacing w:after="0" w:line="240" w:lineRule="auto"/>
            </w:pPr>
            <w:r>
              <w:rPr>
                <w:sz w:val="15"/>
              </w:rPr>
              <w:t>Translate dy/dx into 'rate of y with respect to x'.</w:t>
            </w:r>
          </w:p>
        </w:tc>
        <w:tc>
          <w:tcPr>
            <w:tcW w:type="dxa" w:w="3456"/>
            <w:tcMar>
              <w:top w:w="80" w:type="dxa"/>
              <w:start w:w="120" w:type="dxa"/>
              <w:bottom w:w="80" w:type="dxa"/>
              <w:end w:w="120" w:type="dxa"/>
            </w:tcMar>
            <w:shd w:fill="F8FAFB"/>
          </w:tcPr>
          <w:p>
            <w:pPr>
              <w:spacing w:after="0" w:line="240" w:lineRule="auto"/>
            </w:pPr>
            <w:r>
              <w:rPr>
                <w:sz w:val="15"/>
              </w:rPr>
              <w:t>Explain: state why the transition is mathematically valid.</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256"/>
            <w:tcMar>
              <w:top w:w="80" w:type="dxa"/>
              <w:start w:w="120" w:type="dxa"/>
              <w:bottom w:w="80" w:type="dxa"/>
              <w:end w:w="120" w:type="dxa"/>
            </w:tcMar>
          </w:tcPr>
          <w:p>
            <w:pPr>
              <w:spacing w:after="0" w:line="240" w:lineRule="auto"/>
            </w:pPr>
            <w:r>
              <w:rPr>
                <w:sz w:val="15"/>
              </w:rPr>
              <w:t>Check units after evaluating at a point.</w:t>
            </w:r>
          </w:p>
        </w:tc>
        <w:tc>
          <w:tcPr>
            <w:tcW w:type="dxa" w:w="3456"/>
            <w:tcMar>
              <w:top w:w="80" w:type="dxa"/>
              <w:start w:w="120" w:type="dxa"/>
              <w:bottom w:w="80" w:type="dxa"/>
              <w:end w:w="120" w:type="dxa"/>
            </w:tcMar>
          </w:tcPr>
          <w:p>
            <w:pPr>
              <w:spacing w:after="0" w:line="240" w:lineRule="auto"/>
            </w:pPr>
            <w:r>
              <w:rPr>
                <w:sz w:val="15"/>
              </w:rPr>
              <w:t>Verify: check direction, units, coordinates, signs or boundaries.</w:t>
            </w:r>
          </w:p>
        </w:tc>
      </w:tr>
    </w:tbl>
    <w:p>
      <w:pPr>
        <w:spacing w:after="0"/>
      </w:pPr>
    </w:p>
    <w:p>
      <w:pPr>
        <w:pStyle w:val="Heading2"/>
      </w:pPr>
      <w:r>
        <w:t>Worked examples</w:t>
      </w:r>
    </w:p>
    <w:p>
      <w:r>
        <w:rPr>
          <w:b/>
          <w:color w:val="123247"/>
        </w:rPr>
        <w:t xml:space="preserve">Question: </w:t>
      </w:r>
      <w:r>
        <w:t>If f'(x)=3x^2-4, find f'(2).</w:t>
      </w:r>
    </w:p>
    <w:p>
      <w:r>
        <w:rPr>
          <w:b/>
          <w:color w:val="34785A"/>
        </w:rPr>
        <w:t xml:space="preserve">Worked reasoning: </w:t>
      </w:r>
      <w:r>
        <w:t>f'(2)=12-4=8.</w:t>
      </w:r>
    </w:p>
    <w:p>
      <w:r>
        <w:rPr>
          <w:b/>
          <w:color w:val="123247"/>
        </w:rPr>
        <w:t xml:space="preserve">Question: </w:t>
      </w:r>
      <w:r>
        <w:t>For s(t), what does ds/dt mean?</w:t>
      </w:r>
    </w:p>
    <w:p>
      <w:r>
        <w:rPr>
          <w:b/>
          <w:color w:val="34785A"/>
        </w:rPr>
        <w:t xml:space="preserve">Worked reasoning: </w:t>
      </w:r>
      <w:r>
        <w:t>Instantaneous change of displacement with respect to time: velocity.</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Treating f'(2) as a coordinate rather than a gradient value. Repair by asking what output the derivative function produces.</w:t>
      </w:r>
    </w:p>
    <w:p>
      <w:r>
        <w:br w:type="page"/>
      </w:r>
    </w:p>
    <w:p>
      <w:pPr>
        <w:pStyle w:val="Heading1"/>
      </w:pPr>
      <w:r>
        <w:t>Lesson 7 practice - Derivative notation</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5976"/>
        <w:gridCol w:w="3384"/>
      </w:tblGrid>
      <w:tr>
        <w:trPr>
          <w:tblHeader w:val="true"/>
          <w:cantSplit/>
        </w:trPr>
        <w:tc>
          <w:tcPr>
            <w:tcW w:type="dxa" w:w="5976"/>
            <w:shd w:fill="176B87"/>
            <w:tcMar>
              <w:top w:w="80" w:type="dxa"/>
              <w:start w:w="120" w:type="dxa"/>
              <w:bottom w:w="80" w:type="dxa"/>
              <w:end w:w="120" w:type="dxa"/>
            </w:tcMar>
          </w:tcPr>
          <w:p>
            <w:r>
              <w:rPr>
                <w:b/>
                <w:color w:val="FFFFFF"/>
                <w:sz w:val="16"/>
              </w:rPr>
              <w:t>Question</w:t>
            </w:r>
          </w:p>
        </w:tc>
        <w:tc>
          <w:tcPr>
            <w:tcW w:type="dxa" w:w="3384"/>
            <w:shd w:fill="176B87"/>
            <w:tcMar>
              <w:top w:w="80" w:type="dxa"/>
              <w:start w:w="120" w:type="dxa"/>
              <w:bottom w:w="80" w:type="dxa"/>
              <w:end w:w="120" w:type="dxa"/>
            </w:tcMar>
          </w:tcPr>
          <w:p>
            <w:r>
              <w:rPr>
                <w:b/>
                <w:color w:val="FFFFFF"/>
                <w:sz w:val="16"/>
              </w:rPr>
              <w:t>Answer / expected conclusion</w:t>
            </w:r>
          </w:p>
        </w:tc>
      </w:tr>
      <w:tr>
        <w:trPr>
          <w:cantSplit/>
        </w:trPr>
        <w:tc>
          <w:tcPr>
            <w:tcW w:type="dxa" w:w="5976"/>
            <w:tcMar>
              <w:top w:w="80" w:type="dxa"/>
              <w:start w:w="120" w:type="dxa"/>
              <w:bottom w:w="80" w:type="dxa"/>
              <w:end w:w="120" w:type="dxa"/>
            </w:tcMar>
          </w:tcPr>
          <w:p>
            <w:pPr>
              <w:spacing w:after="0" w:line="240" w:lineRule="auto"/>
            </w:pPr>
            <w:r>
              <w:rPr>
                <w:sz w:val="16"/>
              </w:rPr>
              <w:t>f'(x) is</w:t>
            </w:r>
          </w:p>
        </w:tc>
        <w:tc>
          <w:tcPr>
            <w:tcW w:type="dxa" w:w="3384"/>
            <w:tcMar>
              <w:top w:w="80" w:type="dxa"/>
              <w:start w:w="120" w:type="dxa"/>
              <w:bottom w:w="80" w:type="dxa"/>
              <w:end w:w="120" w:type="dxa"/>
            </w:tcMar>
          </w:tcPr>
          <w:p>
            <w:pPr>
              <w:spacing w:after="0" w:line="240" w:lineRule="auto"/>
            </w:pPr>
            <w:r>
              <w:rPr>
                <w:sz w:val="16"/>
              </w:rPr>
              <w:t>A derivative function</w:t>
            </w:r>
          </w:p>
        </w:tc>
      </w:tr>
      <w:tr>
        <w:trPr>
          <w:cantSplit/>
        </w:trPr>
        <w:tc>
          <w:tcPr>
            <w:tcW w:type="dxa" w:w="5976"/>
            <w:tcMar>
              <w:top w:w="80" w:type="dxa"/>
              <w:start w:w="120" w:type="dxa"/>
              <w:bottom w:w="80" w:type="dxa"/>
              <w:end w:w="120" w:type="dxa"/>
            </w:tcMar>
            <w:shd w:fill="F8FAFB"/>
          </w:tcPr>
          <w:p>
            <w:pPr>
              <w:spacing w:after="0" w:line="240" w:lineRule="auto"/>
            </w:pPr>
            <w:r>
              <w:rPr>
                <w:sz w:val="16"/>
              </w:rPr>
              <w:t>f'(3) is</w:t>
            </w:r>
          </w:p>
        </w:tc>
        <w:tc>
          <w:tcPr>
            <w:tcW w:type="dxa" w:w="3384"/>
            <w:tcMar>
              <w:top w:w="80" w:type="dxa"/>
              <w:start w:w="120" w:type="dxa"/>
              <w:bottom w:w="80" w:type="dxa"/>
              <w:end w:w="120" w:type="dxa"/>
            </w:tcMar>
            <w:shd w:fill="F8FAFB"/>
          </w:tcPr>
          <w:p>
            <w:pPr>
              <w:spacing w:after="0" w:line="240" w:lineRule="auto"/>
            </w:pPr>
            <w:r>
              <w:rPr>
                <w:sz w:val="16"/>
              </w:rPr>
              <w:t>A gradient at x=3</w:t>
            </w:r>
          </w:p>
        </w:tc>
      </w:tr>
      <w:tr>
        <w:trPr>
          <w:cantSplit/>
        </w:trPr>
        <w:tc>
          <w:tcPr>
            <w:tcW w:type="dxa" w:w="5976"/>
            <w:tcMar>
              <w:top w:w="80" w:type="dxa"/>
              <w:start w:w="120" w:type="dxa"/>
              <w:bottom w:w="80" w:type="dxa"/>
              <w:end w:w="120" w:type="dxa"/>
            </w:tcMar>
          </w:tcPr>
          <w:p>
            <w:pPr>
              <w:spacing w:after="0" w:line="240" w:lineRule="auto"/>
            </w:pPr>
            <w:r>
              <w:rPr>
                <w:sz w:val="16"/>
              </w:rPr>
              <w:t>dy/dx reads</w:t>
            </w:r>
          </w:p>
        </w:tc>
        <w:tc>
          <w:tcPr>
            <w:tcW w:type="dxa" w:w="3384"/>
            <w:tcMar>
              <w:top w:w="80" w:type="dxa"/>
              <w:start w:w="120" w:type="dxa"/>
              <w:bottom w:w="80" w:type="dxa"/>
              <w:end w:w="120" w:type="dxa"/>
            </w:tcMar>
          </w:tcPr>
          <w:p>
            <w:pPr>
              <w:spacing w:after="0" w:line="240" w:lineRule="auto"/>
            </w:pPr>
            <w:r>
              <w:rPr>
                <w:sz w:val="16"/>
              </w:rPr>
              <w:t>Rate of y with respect to x</w:t>
            </w:r>
          </w:p>
        </w:tc>
      </w:tr>
      <w:tr>
        <w:trPr>
          <w:cantSplit/>
        </w:trPr>
        <w:tc>
          <w:tcPr>
            <w:tcW w:type="dxa" w:w="5976"/>
            <w:tcMar>
              <w:top w:w="80" w:type="dxa"/>
              <w:start w:w="120" w:type="dxa"/>
              <w:bottom w:w="80" w:type="dxa"/>
              <w:end w:w="120" w:type="dxa"/>
            </w:tcMar>
            <w:shd w:fill="F8FAFB"/>
          </w:tcPr>
          <w:p>
            <w:pPr>
              <w:spacing w:after="0" w:line="240" w:lineRule="auto"/>
            </w:pPr>
            <w:r>
              <w:rPr>
                <w:sz w:val="16"/>
              </w:rPr>
              <w:t>Derivative of displacement</w:t>
            </w:r>
          </w:p>
        </w:tc>
        <w:tc>
          <w:tcPr>
            <w:tcW w:type="dxa" w:w="3384"/>
            <w:tcMar>
              <w:top w:w="80" w:type="dxa"/>
              <w:start w:w="120" w:type="dxa"/>
              <w:bottom w:w="80" w:type="dxa"/>
              <w:end w:w="120" w:type="dxa"/>
            </w:tcMar>
            <w:shd w:fill="F8FAFB"/>
          </w:tcPr>
          <w:p>
            <w:pPr>
              <w:spacing w:after="0" w:line="240" w:lineRule="auto"/>
            </w:pPr>
            <w:r>
              <w:rPr>
                <w:sz w:val="16"/>
              </w:rPr>
              <w:t>Velocity</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target</w:t>
            </w:r>
          </w:p>
        </w:tc>
        <w:tc>
          <w:tcPr>
            <w:tcW w:type="dxa" w:w="7272"/>
            <w:tcMar>
              <w:top w:w="80" w:type="dxa"/>
              <w:start w:w="120" w:type="dxa"/>
              <w:bottom w:w="80" w:type="dxa"/>
              <w:end w:w="120" w:type="dxa"/>
            </w:tcMar>
          </w:tcPr>
          <w:p>
            <w:pPr>
              <w:spacing w:after="0" w:line="240" w:lineRule="auto"/>
            </w:pPr>
            <w:r>
              <w:rPr>
                <w:sz w:val="16"/>
              </w:rPr>
              <w:t>State what the question is asking for: output, average rate, derivative, tangent, stationary point, concavity, optimum or contextual rate.</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Draw or inspect the graph/model. Name the relevant formula or condition and explain every symbol before substitution.</w:t>
            </w:r>
          </w:p>
        </w:tc>
      </w:tr>
      <w:tr>
        <w:trPr>
          <w:cantSplit/>
        </w:trPr>
        <w:tc>
          <w:tcPr>
            <w:tcW w:type="dxa" w:w="2088"/>
            <w:tcMar>
              <w:top w:w="80" w:type="dxa"/>
              <w:start w:w="120" w:type="dxa"/>
              <w:bottom w:w="80" w:type="dxa"/>
              <w:end w:w="120" w:type="dxa"/>
            </w:tcMar>
          </w:tcPr>
          <w:p>
            <w:pPr>
              <w:spacing w:after="0" w:line="240" w:lineRule="auto"/>
            </w:pPr>
            <w:r>
              <w:rPr>
                <w:sz w:val="16"/>
              </w:rPr>
              <w:t>Hint 3 - first valid step</w:t>
            </w:r>
          </w:p>
        </w:tc>
        <w:tc>
          <w:tcPr>
            <w:tcW w:type="dxa" w:w="7272"/>
            <w:tcMar>
              <w:top w:w="80" w:type="dxa"/>
              <w:start w:w="120" w:type="dxa"/>
              <w:bottom w:w="80" w:type="dxa"/>
              <w:end w:w="120" w:type="dxa"/>
            </w:tcMar>
          </w:tcPr>
          <w:p>
            <w:pPr>
              <w:spacing w:after="0" w:line="240" w:lineRule="auto"/>
            </w:pPr>
            <w:r>
              <w:rPr>
                <w:sz w:val="16"/>
              </w:rPr>
              <w:t>Show the first algebraic operation only. Keep signs, brackets and domain conditions visible.</w:t>
            </w:r>
          </w:p>
        </w:tc>
      </w:tr>
    </w:tbl>
    <w:p>
      <w:pPr>
        <w:spacing w:after="0"/>
      </w:pPr>
    </w:p>
    <w:p>
      <w:pPr>
        <w:pStyle w:val="Heading2"/>
      </w:pPr>
      <w:r>
        <w:t>Detailed worked-solution presentation</w:t>
      </w:r>
    </w:p>
    <w:p>
      <w:pPr>
        <w:pStyle w:val="ListBullet"/>
      </w:pPr>
      <w:r>
        <w:t>Begin with a one-sentence target statement: 'I need to find ...'.</w:t>
      </w:r>
    </w:p>
    <w:p>
      <w:pPr>
        <w:pStyle w:val="ListBullet"/>
      </w:pPr>
      <w:r>
        <w:t>Reveal the formula's visual meaning before using its compressed symbolic form.</w:t>
      </w:r>
    </w:p>
    <w:p>
      <w:pPr>
        <w:pStyle w:val="ListBullet"/>
      </w:pPr>
      <w:r>
        <w:t>Give each algebraic line a plain-language 'Why?' explanation.</w:t>
      </w:r>
    </w:p>
    <w:p>
      <w:pPr>
        <w:pStyle w:val="ListBullet"/>
      </w:pPr>
      <w:r>
        <w:t>Highlight the first invalid step when repairing an attempt rather than only showing the final memo.</w:t>
      </w:r>
    </w:p>
    <w:p>
      <w:pPr>
        <w:pStyle w:val="ListBullet"/>
      </w:pPr>
      <w:r>
        <w:t>Finish with an independent verification: graph behaviour, substitution, sign analysis, units, domain or boundary comparison.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Explain-back exit checkpoint  </w:t>
      </w:r>
      <w:r>
        <w:t>The learner must explain why the formula or derivative condition applies here. A correct answer with no explanation is recorded as supported procedural success, not yet independent conceptual mastery.</w:t>
      </w:r>
    </w:p>
    <w:p>
      <w:r>
        <w:br w:type="page"/>
      </w:r>
    </w:p>
    <w:p>
      <w:pPr>
        <w:pStyle w:val="Heading1"/>
      </w:pPr>
      <w:r>
        <w:t>Lesson 8 - First-principles differentiation</w:t>
      </w:r>
    </w:p>
    <w:p>
      <w:r>
        <w:rPr>
          <w:b/>
          <w:color w:val="176B87"/>
        </w:rPr>
        <w:t xml:space="preserve">Duration: </w:t>
      </w:r>
      <w:r>
        <w:t>50-70 minutes</w:t>
      </w:r>
    </w:p>
    <w:p>
      <w:r>
        <w:rPr>
          <w:b/>
          <w:color w:val="176B87"/>
        </w:rPr>
        <w:t xml:space="preserve">Stable lesson ID: </w:t>
      </w:r>
      <w:r>
        <w:t>g12-calculus-08</w:t>
      </w:r>
    </w:p>
    <w:p>
      <w:r>
        <w:rPr>
          <w:b/>
          <w:color w:val="176B87"/>
        </w:rPr>
        <w:t xml:space="preserve">Mastery objective: </w:t>
      </w:r>
      <w:r>
        <w:t>Differentiate a polynomial from first principles and justify every algebraic transition.</w:t>
      </w:r>
    </w:p>
    <w:p>
      <w:r>
        <w:rPr>
          <w:b/>
          <w:color w:val="176B87"/>
        </w:rPr>
        <w:t xml:space="preserve">Mastery threshold: </w:t>
      </w:r>
      <w:r>
        <w:t>80% with conceptual explanation required</w:t>
      </w:r>
    </w:p>
    <w:p>
      <w:pPr>
        <w:pStyle w:val="Heading2"/>
      </w:pPr>
      <w:r>
        <w:t>Teach the idea before the formula</w:t>
      </w:r>
    </w:p>
    <w:p>
      <w:r>
        <w:t>The method is substitution, subtraction, expansion, factorisation, cancellation and then a limit. The cancellation is legal because the secant stage uses h not equal to zero.</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anchor  </w:t>
      </w:r>
      <w:r>
        <w:t>For f(x)=x^2: f'(x)=lim [((x+h)^2-x^2)/h]=lim(2x+h)=2x.</w:t>
      </w:r>
    </w:p>
    <w:p>
      <w:pPr>
        <w:shd w:fill="F1ECF8"/>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Where it comes from and why it works  </w:t>
      </w:r>
      <w:r>
        <w:t>Expanding reveals a common factor h. Cancelling that factor removes the removable obstruction; the simplified secant-gradient expression can then approach its tangent value.</w:t>
      </w:r>
    </w:p>
    <w:p>
      <w:pPr>
        <w:pStyle w:val="Heading2"/>
      </w:pPr>
      <w:r>
        <w:t>Formula-understanding checkpoint</w:t>
      </w:r>
    </w:p>
    <w:tbl>
      <w:tblPr>
        <w:tblW w:type="dxa" w:w="9360"/>
        <w:jc w:val="center"/>
        <w:tblLayout w:type="fixed"/>
        <w:tblLook w:firstColumn="1" w:firstRow="1" w:lastColumn="0" w:lastRow="0" w:noHBand="0" w:noVBand="1" w:val="04A0"/>
        <w:tblLayout w:type="fixed"/>
        <w:tblInd w:w="120" w:type="dxa"/>
      </w:tblPr>
      <w:tblGrid>
        <w:gridCol w:w="3240"/>
        <w:gridCol w:w="6120"/>
      </w:tblGrid>
      <w:tr>
        <w:trPr>
          <w:tblHeader w:val="true"/>
          <w:cantSplit/>
        </w:trPr>
        <w:tc>
          <w:tcPr>
            <w:tcW w:type="dxa" w:w="3240"/>
            <w:shd w:fill="176B87"/>
            <w:tcMar>
              <w:top w:w="80" w:type="dxa"/>
              <w:start w:w="120" w:type="dxa"/>
              <w:bottom w:w="80" w:type="dxa"/>
              <w:end w:w="120" w:type="dxa"/>
            </w:tcMar>
          </w:tcPr>
          <w:p>
            <w:r>
              <w:rPr>
                <w:b/>
                <w:color w:val="FFFFFF"/>
                <w:sz w:val="16"/>
              </w:rPr>
              <w:t>Learner must answer</w:t>
            </w:r>
          </w:p>
        </w:tc>
        <w:tc>
          <w:tcPr>
            <w:tcW w:type="dxa" w:w="6120"/>
            <w:shd w:fill="176B87"/>
            <w:tcMar>
              <w:top w:w="80" w:type="dxa"/>
              <w:start w:w="120" w:type="dxa"/>
              <w:bottom w:w="80" w:type="dxa"/>
              <w:end w:w="120" w:type="dxa"/>
            </w:tcMar>
          </w:tcPr>
          <w:p>
            <w:r>
              <w:rPr>
                <w:b/>
                <w:color w:val="FFFFFF"/>
                <w:sz w:val="16"/>
              </w:rPr>
              <w:t>Evidence of understanding</w:t>
            </w:r>
          </w:p>
        </w:tc>
      </w:tr>
      <w:tr>
        <w:trPr>
          <w:cantSplit/>
        </w:trPr>
        <w:tc>
          <w:tcPr>
            <w:tcW w:type="dxa" w:w="3240"/>
            <w:tcMar>
              <w:top w:w="80" w:type="dxa"/>
              <w:start w:w="120" w:type="dxa"/>
              <w:bottom w:w="80" w:type="dxa"/>
              <w:end w:w="120" w:type="dxa"/>
            </w:tcMar>
          </w:tcPr>
          <w:p>
            <w:pPr>
              <w:spacing w:after="0" w:line="240" w:lineRule="auto"/>
            </w:pPr>
            <w:r>
              <w:rPr>
                <w:sz w:val="16"/>
              </w:rPr>
              <w:t>What does the formula measure?</w:t>
            </w:r>
          </w:p>
        </w:tc>
        <w:tc>
          <w:tcPr>
            <w:tcW w:type="dxa" w:w="6120"/>
            <w:tcMar>
              <w:top w:w="80" w:type="dxa"/>
              <w:start w:w="120" w:type="dxa"/>
              <w:bottom w:w="80" w:type="dxa"/>
              <w:end w:w="120" w:type="dxa"/>
            </w:tcMar>
          </w:tcPr>
          <w:p>
            <w:pPr>
              <w:spacing w:after="0" w:line="240" w:lineRule="auto"/>
            </w:pPr>
            <w:r>
              <w:rPr>
                <w:sz w:val="16"/>
              </w:rPr>
              <w:t>Names the mathematical object or contextual rate, not only the symbols.</w:t>
            </w:r>
          </w:p>
        </w:tc>
      </w:tr>
      <w:tr>
        <w:trPr>
          <w:cantSplit/>
        </w:trPr>
        <w:tc>
          <w:tcPr>
            <w:tcW w:type="dxa" w:w="3240"/>
            <w:tcMar>
              <w:top w:w="80" w:type="dxa"/>
              <w:start w:w="120" w:type="dxa"/>
              <w:bottom w:w="80" w:type="dxa"/>
              <w:end w:w="120" w:type="dxa"/>
            </w:tcMar>
            <w:shd w:fill="F8FAFB"/>
          </w:tcPr>
          <w:p>
            <w:pPr>
              <w:spacing w:after="0" w:line="240" w:lineRule="auto"/>
            </w:pPr>
            <w:r>
              <w:rPr>
                <w:sz w:val="16"/>
              </w:rPr>
              <w:t>What does each part mean?</w:t>
            </w:r>
          </w:p>
        </w:tc>
        <w:tc>
          <w:tcPr>
            <w:tcW w:type="dxa" w:w="6120"/>
            <w:tcMar>
              <w:top w:w="80" w:type="dxa"/>
              <w:start w:w="120" w:type="dxa"/>
              <w:bottom w:w="80" w:type="dxa"/>
              <w:end w:w="120" w:type="dxa"/>
            </w:tcMar>
            <w:shd w:fill="F8FAFB"/>
          </w:tcPr>
          <w:p>
            <w:pPr>
              <w:spacing w:after="0" w:line="240" w:lineRule="auto"/>
            </w:pPr>
            <w:r>
              <w:rPr>
                <w:sz w:val="16"/>
              </w:rPr>
              <w:t>Connects the numerator, denominator, derivative level, condition or parameter to the visual model.</w:t>
            </w:r>
          </w:p>
        </w:tc>
      </w:tr>
      <w:tr>
        <w:trPr>
          <w:cantSplit/>
        </w:trPr>
        <w:tc>
          <w:tcPr>
            <w:tcW w:type="dxa" w:w="3240"/>
            <w:tcMar>
              <w:top w:w="80" w:type="dxa"/>
              <w:start w:w="120" w:type="dxa"/>
              <w:bottom w:w="80" w:type="dxa"/>
              <w:end w:w="120" w:type="dxa"/>
            </w:tcMar>
          </w:tcPr>
          <w:p>
            <w:pPr>
              <w:spacing w:after="0" w:line="240" w:lineRule="auto"/>
            </w:pPr>
            <w:r>
              <w:rPr>
                <w:sz w:val="16"/>
              </w:rPr>
              <w:t>Why is the operation valid?</w:t>
            </w:r>
          </w:p>
        </w:tc>
        <w:tc>
          <w:tcPr>
            <w:tcW w:type="dxa" w:w="6120"/>
            <w:tcMar>
              <w:top w:w="80" w:type="dxa"/>
              <w:start w:w="120" w:type="dxa"/>
              <w:bottom w:w="80" w:type="dxa"/>
              <w:end w:w="120" w:type="dxa"/>
            </w:tcMar>
          </w:tcPr>
          <w:p>
            <w:pPr>
              <w:spacing w:after="0" w:line="240" w:lineRule="auto"/>
            </w:pPr>
            <w:r>
              <w:rPr>
                <w:sz w:val="16"/>
              </w:rPr>
              <w:t>States the algebraic, graphical or domain reason.</w:t>
            </w:r>
          </w:p>
        </w:tc>
      </w:tr>
      <w:tr>
        <w:trPr>
          <w:cantSplit/>
        </w:trPr>
        <w:tc>
          <w:tcPr>
            <w:tcW w:type="dxa" w:w="3240"/>
            <w:tcMar>
              <w:top w:w="80" w:type="dxa"/>
              <w:start w:w="120" w:type="dxa"/>
              <w:bottom w:w="80" w:type="dxa"/>
              <w:end w:w="120" w:type="dxa"/>
            </w:tcMar>
            <w:shd w:fill="F8FAFB"/>
          </w:tcPr>
          <w:p>
            <w:pPr>
              <w:spacing w:after="0" w:line="240" w:lineRule="auto"/>
            </w:pPr>
            <w:r>
              <w:rPr>
                <w:sz w:val="16"/>
              </w:rPr>
              <w:t>When would this formula be wrong?</w:t>
            </w:r>
          </w:p>
        </w:tc>
        <w:tc>
          <w:tcPr>
            <w:tcW w:type="dxa" w:w="6120"/>
            <w:tcMar>
              <w:top w:w="80" w:type="dxa"/>
              <w:start w:w="120" w:type="dxa"/>
              <w:bottom w:w="80" w:type="dxa"/>
              <w:end w:w="120" w:type="dxa"/>
            </w:tcMar>
            <w:shd w:fill="F8FAFB"/>
          </w:tcPr>
          <w:p>
            <w:pPr>
              <w:spacing w:after="0" w:line="240" w:lineRule="auto"/>
            </w:pPr>
            <w:r>
              <w:rPr>
                <w:sz w:val="16"/>
              </w:rPr>
              <w:t>Identifies a mismatched target, missing condition or invalid interpretation.</w:t>
            </w:r>
          </w:p>
        </w:tc>
      </w:tr>
    </w:tbl>
    <w:p>
      <w:pPr>
        <w:spacing w:after="0"/>
      </w:pPr>
    </w:p>
    <w:p>
      <w:pPr>
        <w:pStyle w:val="Heading2"/>
      </w:pPr>
      <w:r>
        <w:t>Whiteboard reasoning sequence</w:t>
      </w:r>
    </w:p>
    <w:tbl>
      <w:tblPr>
        <w:tblW w:type="dxa" w:w="9360"/>
        <w:jc w:val="center"/>
        <w:tblLayout w:type="fixed"/>
        <w:tblLook w:firstColumn="1" w:firstRow="1" w:lastColumn="0" w:lastRow="0" w:noHBand="0" w:noVBand="1" w:val="04A0"/>
        <w:tblLayout w:type="fixed"/>
        <w:tblInd w:w="120" w:type="dxa"/>
      </w:tblPr>
      <w:tblGrid>
        <w:gridCol w:w="648"/>
        <w:gridCol w:w="5256"/>
        <w:gridCol w:w="3456"/>
      </w:tblGrid>
      <w:tr>
        <w:trPr>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256"/>
            <w:shd w:fill="176B87"/>
            <w:tcMar>
              <w:top w:w="80" w:type="dxa"/>
              <w:start w:w="120" w:type="dxa"/>
              <w:bottom w:w="80" w:type="dxa"/>
              <w:end w:w="120" w:type="dxa"/>
            </w:tcMar>
          </w:tcPr>
          <w:p>
            <w:r>
              <w:rPr>
                <w:b/>
                <w:color w:val="FFFFFF"/>
                <w:sz w:val="15"/>
              </w:rPr>
              <w:t>Board state and animation</w:t>
            </w:r>
          </w:p>
        </w:tc>
        <w:tc>
          <w:tcPr>
            <w:tcW w:type="dxa" w:w="3456"/>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256"/>
            <w:tcMar>
              <w:top w:w="80" w:type="dxa"/>
              <w:start w:w="120" w:type="dxa"/>
              <w:bottom w:w="80" w:type="dxa"/>
              <w:end w:w="120" w:type="dxa"/>
            </w:tcMar>
          </w:tcPr>
          <w:p>
            <w:pPr>
              <w:spacing w:after="0" w:line="240" w:lineRule="auto"/>
            </w:pPr>
            <w:r>
              <w:rPr>
                <w:sz w:val="15"/>
              </w:rPr>
              <w:t>Write f(x+h) with full brackets.</w:t>
            </w:r>
          </w:p>
        </w:tc>
        <w:tc>
          <w:tcPr>
            <w:tcW w:type="dxa" w:w="3456"/>
            <w:tcMar>
              <w:top w:w="80" w:type="dxa"/>
              <w:start w:w="120" w:type="dxa"/>
              <w:bottom w:w="80" w:type="dxa"/>
              <w:end w:w="120" w:type="dxa"/>
            </w:tcMar>
          </w:tcPr>
          <w:p>
            <w:pPr>
              <w:spacing w:after="0" w:line="240" w:lineRule="auto"/>
            </w:pPr>
            <w:r>
              <w:rPr>
                <w:sz w:val="15"/>
              </w:rPr>
              <w:t>Orient: name the target quantity and what is known.</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256"/>
            <w:tcMar>
              <w:top w:w="80" w:type="dxa"/>
              <w:start w:w="120" w:type="dxa"/>
              <w:bottom w:w="80" w:type="dxa"/>
              <w:end w:w="120" w:type="dxa"/>
            </w:tcMar>
            <w:shd w:fill="F8FAFB"/>
          </w:tcPr>
          <w:p>
            <w:pPr>
              <w:spacing w:after="0" w:line="240" w:lineRule="auto"/>
            </w:pPr>
            <w:r>
              <w:rPr>
                <w:sz w:val="15"/>
              </w:rPr>
              <w:t>Subtract the complete f(x).</w:t>
            </w:r>
          </w:p>
        </w:tc>
        <w:tc>
          <w:tcPr>
            <w:tcW w:type="dxa" w:w="3456"/>
            <w:tcMar>
              <w:top w:w="80" w:type="dxa"/>
              <w:start w:w="120" w:type="dxa"/>
              <w:bottom w:w="80" w:type="dxa"/>
              <w:end w:w="120" w:type="dxa"/>
            </w:tcMar>
            <w:shd w:fill="F8FAFB"/>
          </w:tcPr>
          <w:p>
            <w:pPr>
              <w:spacing w:after="0" w:line="240" w:lineRule="auto"/>
            </w:pPr>
            <w:r>
              <w:rPr>
                <w:sz w:val="15"/>
              </w:rPr>
              <w:t>Inspect: connect symbols to graph objects or changing quantities.</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256"/>
            <w:tcMar>
              <w:top w:w="80" w:type="dxa"/>
              <w:start w:w="120" w:type="dxa"/>
              <w:bottom w:w="80" w:type="dxa"/>
              <w:end w:w="120" w:type="dxa"/>
            </w:tcMar>
          </w:tcPr>
          <w:p>
            <w:pPr>
              <w:spacing w:after="0" w:line="240" w:lineRule="auto"/>
            </w:pPr>
            <w:r>
              <w:rPr>
                <w:sz w:val="15"/>
              </w:rPr>
              <w:t>Expand and cancel like terms.</w:t>
            </w:r>
          </w:p>
        </w:tc>
        <w:tc>
          <w:tcPr>
            <w:tcW w:type="dxa" w:w="3456"/>
            <w:tcMar>
              <w:top w:w="80" w:type="dxa"/>
              <w:start w:w="120" w:type="dxa"/>
              <w:bottom w:w="80" w:type="dxa"/>
              <w:end w:w="120" w:type="dxa"/>
            </w:tcMar>
          </w:tcPr>
          <w:p>
            <w:pPr>
              <w:spacing w:after="0" w:line="240" w:lineRule="auto"/>
            </w:pPr>
            <w:r>
              <w:rPr>
                <w:sz w:val="15"/>
              </w:rPr>
              <w:t>Operate: show the cause before the changed expression.</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256"/>
            <w:tcMar>
              <w:top w:w="80" w:type="dxa"/>
              <w:start w:w="120" w:type="dxa"/>
              <w:bottom w:w="80" w:type="dxa"/>
              <w:end w:w="120" w:type="dxa"/>
            </w:tcMar>
            <w:shd w:fill="F8FAFB"/>
          </w:tcPr>
          <w:p>
            <w:pPr>
              <w:spacing w:after="0" w:line="240" w:lineRule="auto"/>
            </w:pPr>
            <w:r>
              <w:rPr>
                <w:sz w:val="15"/>
              </w:rPr>
              <w:t>Factor h before cancelling it.</w:t>
            </w:r>
          </w:p>
        </w:tc>
        <w:tc>
          <w:tcPr>
            <w:tcW w:type="dxa" w:w="3456"/>
            <w:tcMar>
              <w:top w:w="80" w:type="dxa"/>
              <w:start w:w="120" w:type="dxa"/>
              <w:bottom w:w="80" w:type="dxa"/>
              <w:end w:w="120" w:type="dxa"/>
            </w:tcMar>
            <w:shd w:fill="F8FAFB"/>
          </w:tcPr>
          <w:p>
            <w:pPr>
              <w:spacing w:after="0" w:line="240" w:lineRule="auto"/>
            </w:pPr>
            <w:r>
              <w:rPr>
                <w:sz w:val="15"/>
              </w:rPr>
              <w:t>Explain: state why the transition is mathematically valid.</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256"/>
            <w:tcMar>
              <w:top w:w="80" w:type="dxa"/>
              <w:start w:w="120" w:type="dxa"/>
              <w:bottom w:w="80" w:type="dxa"/>
              <w:end w:w="120" w:type="dxa"/>
            </w:tcMar>
          </w:tcPr>
          <w:p>
            <w:pPr>
              <w:spacing w:after="0" w:line="240" w:lineRule="auto"/>
            </w:pPr>
            <w:r>
              <w:rPr>
                <w:sz w:val="15"/>
              </w:rPr>
              <w:t>Apply the limit only after simplification.</w:t>
            </w:r>
          </w:p>
        </w:tc>
        <w:tc>
          <w:tcPr>
            <w:tcW w:type="dxa" w:w="3456"/>
            <w:tcMar>
              <w:top w:w="80" w:type="dxa"/>
              <w:start w:w="120" w:type="dxa"/>
              <w:bottom w:w="80" w:type="dxa"/>
              <w:end w:w="120" w:type="dxa"/>
            </w:tcMar>
          </w:tcPr>
          <w:p>
            <w:pPr>
              <w:spacing w:after="0" w:line="240" w:lineRule="auto"/>
            </w:pPr>
            <w:r>
              <w:rPr>
                <w:sz w:val="15"/>
              </w:rPr>
              <w:t>Verify: check direction, units, coordinates, signs or boundaries.</w:t>
            </w:r>
          </w:p>
        </w:tc>
      </w:tr>
    </w:tbl>
    <w:p>
      <w:pPr>
        <w:spacing w:after="0"/>
      </w:pPr>
    </w:p>
    <w:p>
      <w:pPr>
        <w:pStyle w:val="Heading2"/>
      </w:pPr>
      <w:r>
        <w:t>Worked examples</w:t>
      </w:r>
    </w:p>
    <w:p>
      <w:r>
        <w:rPr>
          <w:b/>
          <w:color w:val="123247"/>
        </w:rPr>
        <w:t xml:space="preserve">Question: </w:t>
      </w:r>
      <w:r>
        <w:t>Differentiate f(x)=x^2+3x from first principles.</w:t>
      </w:r>
    </w:p>
    <w:p>
      <w:r>
        <w:rPr>
          <w:b/>
          <w:color w:val="34785A"/>
        </w:rPr>
        <w:t xml:space="preserve">Worked reasoning: </w:t>
      </w:r>
      <w:r>
        <w:t>The quotient simplifies to 2x+h+3; the limit gives f'(x)=2x+3.</w:t>
      </w:r>
    </w:p>
    <w:p>
      <w:r>
        <w:rPr>
          <w:b/>
          <w:color w:val="123247"/>
        </w:rPr>
        <w:t xml:space="preserve">Question: </w:t>
      </w:r>
      <w:r>
        <w:t>Differentiate f(x)=3x^2 from first principles.</w:t>
      </w:r>
    </w:p>
    <w:p>
      <w:r>
        <w:rPr>
          <w:b/>
          <w:color w:val="34785A"/>
        </w:rPr>
        <w:t xml:space="preserve">Worked reasoning: </w:t>
      </w:r>
      <w:r>
        <w:t>The quotient simplifies to 6x+3h; hence f'(x)=6x.</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Cancelling h across addition before factorising. Repair by requiring h to be a factor of the entire numerator first.</w:t>
      </w:r>
    </w:p>
    <w:p>
      <w:r>
        <w:br w:type="page"/>
      </w:r>
    </w:p>
    <w:p>
      <w:pPr>
        <w:pStyle w:val="Heading1"/>
      </w:pPr>
      <w:r>
        <w:t>Lesson 8 practice - First-principles differentiation</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5976"/>
        <w:gridCol w:w="3384"/>
      </w:tblGrid>
      <w:tr>
        <w:trPr>
          <w:tblHeader w:val="true"/>
          <w:cantSplit/>
        </w:trPr>
        <w:tc>
          <w:tcPr>
            <w:tcW w:type="dxa" w:w="5976"/>
            <w:shd w:fill="176B87"/>
            <w:tcMar>
              <w:top w:w="80" w:type="dxa"/>
              <w:start w:w="120" w:type="dxa"/>
              <w:bottom w:w="80" w:type="dxa"/>
              <w:end w:w="120" w:type="dxa"/>
            </w:tcMar>
          </w:tcPr>
          <w:p>
            <w:r>
              <w:rPr>
                <w:b/>
                <w:color w:val="FFFFFF"/>
                <w:sz w:val="16"/>
              </w:rPr>
              <w:t>Question</w:t>
            </w:r>
          </w:p>
        </w:tc>
        <w:tc>
          <w:tcPr>
            <w:tcW w:type="dxa" w:w="3384"/>
            <w:shd w:fill="176B87"/>
            <w:tcMar>
              <w:top w:w="80" w:type="dxa"/>
              <w:start w:w="120" w:type="dxa"/>
              <w:bottom w:w="80" w:type="dxa"/>
              <w:end w:w="120" w:type="dxa"/>
            </w:tcMar>
          </w:tcPr>
          <w:p>
            <w:r>
              <w:rPr>
                <w:b/>
                <w:color w:val="FFFFFF"/>
                <w:sz w:val="16"/>
              </w:rPr>
              <w:t>Answer / expected conclusion</w:t>
            </w:r>
          </w:p>
        </w:tc>
      </w:tr>
      <w:tr>
        <w:trPr>
          <w:cantSplit/>
        </w:trPr>
        <w:tc>
          <w:tcPr>
            <w:tcW w:type="dxa" w:w="5976"/>
            <w:tcMar>
              <w:top w:w="80" w:type="dxa"/>
              <w:start w:w="120" w:type="dxa"/>
              <w:bottom w:w="80" w:type="dxa"/>
              <w:end w:w="120" w:type="dxa"/>
            </w:tcMar>
          </w:tcPr>
          <w:p>
            <w:pPr>
              <w:spacing w:after="0" w:line="240" w:lineRule="auto"/>
            </w:pPr>
            <w:r>
              <w:rPr>
                <w:sz w:val="16"/>
              </w:rPr>
              <w:t>Derivative of x^2+5</w:t>
            </w:r>
          </w:p>
        </w:tc>
        <w:tc>
          <w:tcPr>
            <w:tcW w:type="dxa" w:w="3384"/>
            <w:tcMar>
              <w:top w:w="80" w:type="dxa"/>
              <w:start w:w="120" w:type="dxa"/>
              <w:bottom w:w="80" w:type="dxa"/>
              <w:end w:w="120" w:type="dxa"/>
            </w:tcMar>
          </w:tcPr>
          <w:p>
            <w:pPr>
              <w:spacing w:after="0" w:line="240" w:lineRule="auto"/>
            </w:pPr>
            <w:r>
              <w:rPr>
                <w:sz w:val="16"/>
              </w:rPr>
              <w:t>2x</w:t>
            </w:r>
          </w:p>
        </w:tc>
      </w:tr>
      <w:tr>
        <w:trPr>
          <w:cantSplit/>
        </w:trPr>
        <w:tc>
          <w:tcPr>
            <w:tcW w:type="dxa" w:w="5976"/>
            <w:tcMar>
              <w:top w:w="80" w:type="dxa"/>
              <w:start w:w="120" w:type="dxa"/>
              <w:bottom w:w="80" w:type="dxa"/>
              <w:end w:w="120" w:type="dxa"/>
            </w:tcMar>
            <w:shd w:fill="F8FAFB"/>
          </w:tcPr>
          <w:p>
            <w:pPr>
              <w:spacing w:after="0" w:line="240" w:lineRule="auto"/>
            </w:pPr>
            <w:r>
              <w:rPr>
                <w:sz w:val="16"/>
              </w:rPr>
              <w:t>Derivative of 2x^2-x</w:t>
            </w:r>
          </w:p>
        </w:tc>
        <w:tc>
          <w:tcPr>
            <w:tcW w:type="dxa" w:w="3384"/>
            <w:tcMar>
              <w:top w:w="80" w:type="dxa"/>
              <w:start w:w="120" w:type="dxa"/>
              <w:bottom w:w="80" w:type="dxa"/>
              <w:end w:w="120" w:type="dxa"/>
            </w:tcMar>
            <w:shd w:fill="F8FAFB"/>
          </w:tcPr>
          <w:p>
            <w:pPr>
              <w:spacing w:after="0" w:line="240" w:lineRule="auto"/>
            </w:pPr>
            <w:r>
              <w:rPr>
                <w:sz w:val="16"/>
              </w:rPr>
              <w:t>4x-1</w:t>
            </w:r>
          </w:p>
        </w:tc>
      </w:tr>
      <w:tr>
        <w:trPr>
          <w:cantSplit/>
        </w:trPr>
        <w:tc>
          <w:tcPr>
            <w:tcW w:type="dxa" w:w="5976"/>
            <w:tcMar>
              <w:top w:w="80" w:type="dxa"/>
              <w:start w:w="120" w:type="dxa"/>
              <w:bottom w:w="80" w:type="dxa"/>
              <w:end w:w="120" w:type="dxa"/>
            </w:tcMar>
          </w:tcPr>
          <w:p>
            <w:pPr>
              <w:spacing w:after="0" w:line="240" w:lineRule="auto"/>
            </w:pPr>
            <w:r>
              <w:rPr>
                <w:sz w:val="16"/>
              </w:rPr>
              <w:t>When may h cancel?</w:t>
            </w:r>
          </w:p>
        </w:tc>
        <w:tc>
          <w:tcPr>
            <w:tcW w:type="dxa" w:w="3384"/>
            <w:tcMar>
              <w:top w:w="80" w:type="dxa"/>
              <w:start w:w="120" w:type="dxa"/>
              <w:bottom w:w="80" w:type="dxa"/>
              <w:end w:w="120" w:type="dxa"/>
            </w:tcMar>
          </w:tcPr>
          <w:p>
            <w:pPr>
              <w:spacing w:after="0" w:line="240" w:lineRule="auto"/>
            </w:pPr>
            <w:r>
              <w:rPr>
                <w:sz w:val="16"/>
              </w:rPr>
              <w:t>After it is a common factor of the whole numerator</w:t>
            </w:r>
          </w:p>
        </w:tc>
      </w:tr>
      <w:tr>
        <w:trPr>
          <w:cantSplit/>
        </w:trPr>
        <w:tc>
          <w:tcPr>
            <w:tcW w:type="dxa" w:w="5976"/>
            <w:tcMar>
              <w:top w:w="80" w:type="dxa"/>
              <w:start w:w="120" w:type="dxa"/>
              <w:bottom w:w="80" w:type="dxa"/>
              <w:end w:w="120" w:type="dxa"/>
            </w:tcMar>
            <w:shd w:fill="F8FAFB"/>
          </w:tcPr>
          <w:p>
            <w:pPr>
              <w:spacing w:after="0" w:line="240" w:lineRule="auto"/>
            </w:pPr>
            <w:r>
              <w:rPr>
                <w:sz w:val="16"/>
              </w:rPr>
              <w:t>Final first-principles action</w:t>
            </w:r>
          </w:p>
        </w:tc>
        <w:tc>
          <w:tcPr>
            <w:tcW w:type="dxa" w:w="3384"/>
            <w:tcMar>
              <w:top w:w="80" w:type="dxa"/>
              <w:start w:w="120" w:type="dxa"/>
              <w:bottom w:w="80" w:type="dxa"/>
              <w:end w:w="120" w:type="dxa"/>
            </w:tcMar>
            <w:shd w:fill="F8FAFB"/>
          </w:tcPr>
          <w:p>
            <w:pPr>
              <w:spacing w:after="0" w:line="240" w:lineRule="auto"/>
            </w:pPr>
            <w:r>
              <w:rPr>
                <w:sz w:val="16"/>
              </w:rPr>
              <w:t>Take the limit as h approaches zero</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target</w:t>
            </w:r>
          </w:p>
        </w:tc>
        <w:tc>
          <w:tcPr>
            <w:tcW w:type="dxa" w:w="7272"/>
            <w:tcMar>
              <w:top w:w="80" w:type="dxa"/>
              <w:start w:w="120" w:type="dxa"/>
              <w:bottom w:w="80" w:type="dxa"/>
              <w:end w:w="120" w:type="dxa"/>
            </w:tcMar>
          </w:tcPr>
          <w:p>
            <w:pPr>
              <w:spacing w:after="0" w:line="240" w:lineRule="auto"/>
            </w:pPr>
            <w:r>
              <w:rPr>
                <w:sz w:val="16"/>
              </w:rPr>
              <w:t>State what the question is asking for: output, average rate, derivative, tangent, stationary point, concavity, optimum or contextual rate.</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Draw or inspect the graph/model. Name the relevant formula or condition and explain every symbol before substitution.</w:t>
            </w:r>
          </w:p>
        </w:tc>
      </w:tr>
      <w:tr>
        <w:trPr>
          <w:cantSplit/>
        </w:trPr>
        <w:tc>
          <w:tcPr>
            <w:tcW w:type="dxa" w:w="2088"/>
            <w:tcMar>
              <w:top w:w="80" w:type="dxa"/>
              <w:start w:w="120" w:type="dxa"/>
              <w:bottom w:w="80" w:type="dxa"/>
              <w:end w:w="120" w:type="dxa"/>
            </w:tcMar>
          </w:tcPr>
          <w:p>
            <w:pPr>
              <w:spacing w:after="0" w:line="240" w:lineRule="auto"/>
            </w:pPr>
            <w:r>
              <w:rPr>
                <w:sz w:val="16"/>
              </w:rPr>
              <w:t>Hint 3 - first valid step</w:t>
            </w:r>
          </w:p>
        </w:tc>
        <w:tc>
          <w:tcPr>
            <w:tcW w:type="dxa" w:w="7272"/>
            <w:tcMar>
              <w:top w:w="80" w:type="dxa"/>
              <w:start w:w="120" w:type="dxa"/>
              <w:bottom w:w="80" w:type="dxa"/>
              <w:end w:w="120" w:type="dxa"/>
            </w:tcMar>
          </w:tcPr>
          <w:p>
            <w:pPr>
              <w:spacing w:after="0" w:line="240" w:lineRule="auto"/>
            </w:pPr>
            <w:r>
              <w:rPr>
                <w:sz w:val="16"/>
              </w:rPr>
              <w:t>Show the first algebraic operation only. Keep signs, brackets and domain conditions visible.</w:t>
            </w:r>
          </w:p>
        </w:tc>
      </w:tr>
    </w:tbl>
    <w:p>
      <w:pPr>
        <w:spacing w:after="0"/>
      </w:pPr>
    </w:p>
    <w:p>
      <w:pPr>
        <w:pStyle w:val="Heading2"/>
      </w:pPr>
      <w:r>
        <w:t>Detailed worked-solution presentation</w:t>
      </w:r>
    </w:p>
    <w:p>
      <w:pPr>
        <w:pStyle w:val="ListBullet"/>
      </w:pPr>
      <w:r>
        <w:t>Begin with a one-sentence target statement: 'I need to find ...'.</w:t>
      </w:r>
    </w:p>
    <w:p>
      <w:pPr>
        <w:pStyle w:val="ListBullet"/>
      </w:pPr>
      <w:r>
        <w:t>Reveal the formula's visual meaning before using its compressed symbolic form.</w:t>
      </w:r>
    </w:p>
    <w:p>
      <w:pPr>
        <w:pStyle w:val="ListBullet"/>
      </w:pPr>
      <w:r>
        <w:t>Give each algebraic line a plain-language 'Why?' explanation.</w:t>
      </w:r>
    </w:p>
    <w:p>
      <w:pPr>
        <w:pStyle w:val="ListBullet"/>
      </w:pPr>
      <w:r>
        <w:t>Highlight the first invalid step when repairing an attempt rather than only showing the final memo.</w:t>
      </w:r>
    </w:p>
    <w:p>
      <w:pPr>
        <w:pStyle w:val="ListBullet"/>
      </w:pPr>
      <w:r>
        <w:t>Finish with an independent verification: graph behaviour, substitution, sign analysis, units, domain or boundary comparison.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Explain-back exit checkpoint  </w:t>
      </w:r>
      <w:r>
        <w:t>The learner must explain why the formula or derivative condition applies here. A correct answer with no explanation is recorded as supported procedural success, not yet independent conceptual mastery.</w:t>
      </w:r>
    </w:p>
    <w:p>
      <w:r>
        <w:br w:type="page"/>
      </w:r>
    </w:p>
    <w:p>
      <w:pPr>
        <w:pStyle w:val="Heading1"/>
      </w:pPr>
      <w:r>
        <w:t>Lesson 9 - Power rule</w:t>
      </w:r>
    </w:p>
    <w:p>
      <w:r>
        <w:rPr>
          <w:b/>
          <w:color w:val="176B87"/>
        </w:rPr>
        <w:t xml:space="preserve">Duration: </w:t>
      </w:r>
      <w:r>
        <w:t>50-70 minutes</w:t>
      </w:r>
    </w:p>
    <w:p>
      <w:r>
        <w:rPr>
          <w:b/>
          <w:color w:val="176B87"/>
        </w:rPr>
        <w:t xml:space="preserve">Stable lesson ID: </w:t>
      </w:r>
      <w:r>
        <w:t>g12-calculus-09</w:t>
      </w:r>
    </w:p>
    <w:p>
      <w:r>
        <w:rPr>
          <w:b/>
          <w:color w:val="176B87"/>
        </w:rPr>
        <w:t xml:space="preserve">Mastery objective: </w:t>
      </w:r>
      <w:r>
        <w:t>Use and explain the power rule for polynomial terms.</w:t>
      </w:r>
    </w:p>
    <w:p>
      <w:r>
        <w:rPr>
          <w:b/>
          <w:color w:val="176B87"/>
        </w:rPr>
        <w:t xml:space="preserve">Mastery threshold: </w:t>
      </w:r>
      <w:r>
        <w:t>80% with conceptual explanation required</w:t>
      </w:r>
    </w:p>
    <w:p>
      <w:pPr>
        <w:pStyle w:val="Heading2"/>
      </w:pPr>
      <w:r>
        <w:t>Teach the idea before the formula</w:t>
      </w:r>
    </w:p>
    <w:p>
      <w:r>
        <w:t>Differentiation asks how a power changes locally. The exponent becomes a multiplier because expansion of (x+h)^n creates n identical first-order x^(n-1)h contributions; higher powers of h vanish in the limit.</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anchor  </w:t>
      </w:r>
      <w:r>
        <w:t>d/dx(ax^n) = an x^(n-1).</w:t>
      </w:r>
    </w:p>
    <w:p>
      <w:pPr>
        <w:shd w:fill="F1ECF8"/>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Where it comes from and why it works  </w:t>
      </w:r>
      <w:r>
        <w:t>The rule is a compressed result of first principles. 'Bring down and subtract one' is the visible pattern, but its reason is the coefficient of the h-term in the binomial expansion.</w:t>
      </w:r>
    </w:p>
    <w:p>
      <w:pPr>
        <w:pStyle w:val="Heading2"/>
      </w:pPr>
      <w:r>
        <w:t>Formula-understanding checkpoint</w:t>
      </w:r>
    </w:p>
    <w:tbl>
      <w:tblPr>
        <w:tblW w:type="dxa" w:w="9360"/>
        <w:jc w:val="center"/>
        <w:tblLayout w:type="fixed"/>
        <w:tblLook w:firstColumn="1" w:firstRow="1" w:lastColumn="0" w:lastRow="0" w:noHBand="0" w:noVBand="1" w:val="04A0"/>
        <w:tblLayout w:type="fixed"/>
        <w:tblInd w:w="120" w:type="dxa"/>
      </w:tblPr>
      <w:tblGrid>
        <w:gridCol w:w="3240"/>
        <w:gridCol w:w="6120"/>
      </w:tblGrid>
      <w:tr>
        <w:trPr>
          <w:tblHeader w:val="true"/>
          <w:cantSplit/>
        </w:trPr>
        <w:tc>
          <w:tcPr>
            <w:tcW w:type="dxa" w:w="3240"/>
            <w:shd w:fill="176B87"/>
            <w:tcMar>
              <w:top w:w="80" w:type="dxa"/>
              <w:start w:w="120" w:type="dxa"/>
              <w:bottom w:w="80" w:type="dxa"/>
              <w:end w:w="120" w:type="dxa"/>
            </w:tcMar>
          </w:tcPr>
          <w:p>
            <w:r>
              <w:rPr>
                <w:b/>
                <w:color w:val="FFFFFF"/>
                <w:sz w:val="16"/>
              </w:rPr>
              <w:t>Learner must answer</w:t>
            </w:r>
          </w:p>
        </w:tc>
        <w:tc>
          <w:tcPr>
            <w:tcW w:type="dxa" w:w="6120"/>
            <w:shd w:fill="176B87"/>
            <w:tcMar>
              <w:top w:w="80" w:type="dxa"/>
              <w:start w:w="120" w:type="dxa"/>
              <w:bottom w:w="80" w:type="dxa"/>
              <w:end w:w="120" w:type="dxa"/>
            </w:tcMar>
          </w:tcPr>
          <w:p>
            <w:r>
              <w:rPr>
                <w:b/>
                <w:color w:val="FFFFFF"/>
                <w:sz w:val="16"/>
              </w:rPr>
              <w:t>Evidence of understanding</w:t>
            </w:r>
          </w:p>
        </w:tc>
      </w:tr>
      <w:tr>
        <w:trPr>
          <w:cantSplit/>
        </w:trPr>
        <w:tc>
          <w:tcPr>
            <w:tcW w:type="dxa" w:w="3240"/>
            <w:tcMar>
              <w:top w:w="80" w:type="dxa"/>
              <w:start w:w="120" w:type="dxa"/>
              <w:bottom w:w="80" w:type="dxa"/>
              <w:end w:w="120" w:type="dxa"/>
            </w:tcMar>
          </w:tcPr>
          <w:p>
            <w:pPr>
              <w:spacing w:after="0" w:line="240" w:lineRule="auto"/>
            </w:pPr>
            <w:r>
              <w:rPr>
                <w:sz w:val="16"/>
              </w:rPr>
              <w:t>What does the formula measure?</w:t>
            </w:r>
          </w:p>
        </w:tc>
        <w:tc>
          <w:tcPr>
            <w:tcW w:type="dxa" w:w="6120"/>
            <w:tcMar>
              <w:top w:w="80" w:type="dxa"/>
              <w:start w:w="120" w:type="dxa"/>
              <w:bottom w:w="80" w:type="dxa"/>
              <w:end w:w="120" w:type="dxa"/>
            </w:tcMar>
          </w:tcPr>
          <w:p>
            <w:pPr>
              <w:spacing w:after="0" w:line="240" w:lineRule="auto"/>
            </w:pPr>
            <w:r>
              <w:rPr>
                <w:sz w:val="16"/>
              </w:rPr>
              <w:t>Names the mathematical object or contextual rate, not only the symbols.</w:t>
            </w:r>
          </w:p>
        </w:tc>
      </w:tr>
      <w:tr>
        <w:trPr>
          <w:cantSplit/>
        </w:trPr>
        <w:tc>
          <w:tcPr>
            <w:tcW w:type="dxa" w:w="3240"/>
            <w:tcMar>
              <w:top w:w="80" w:type="dxa"/>
              <w:start w:w="120" w:type="dxa"/>
              <w:bottom w:w="80" w:type="dxa"/>
              <w:end w:w="120" w:type="dxa"/>
            </w:tcMar>
            <w:shd w:fill="F8FAFB"/>
          </w:tcPr>
          <w:p>
            <w:pPr>
              <w:spacing w:after="0" w:line="240" w:lineRule="auto"/>
            </w:pPr>
            <w:r>
              <w:rPr>
                <w:sz w:val="16"/>
              </w:rPr>
              <w:t>What does each part mean?</w:t>
            </w:r>
          </w:p>
        </w:tc>
        <w:tc>
          <w:tcPr>
            <w:tcW w:type="dxa" w:w="6120"/>
            <w:tcMar>
              <w:top w:w="80" w:type="dxa"/>
              <w:start w:w="120" w:type="dxa"/>
              <w:bottom w:w="80" w:type="dxa"/>
              <w:end w:w="120" w:type="dxa"/>
            </w:tcMar>
            <w:shd w:fill="F8FAFB"/>
          </w:tcPr>
          <w:p>
            <w:pPr>
              <w:spacing w:after="0" w:line="240" w:lineRule="auto"/>
            </w:pPr>
            <w:r>
              <w:rPr>
                <w:sz w:val="16"/>
              </w:rPr>
              <w:t>Connects the numerator, denominator, derivative level, condition or parameter to the visual model.</w:t>
            </w:r>
          </w:p>
        </w:tc>
      </w:tr>
      <w:tr>
        <w:trPr>
          <w:cantSplit/>
        </w:trPr>
        <w:tc>
          <w:tcPr>
            <w:tcW w:type="dxa" w:w="3240"/>
            <w:tcMar>
              <w:top w:w="80" w:type="dxa"/>
              <w:start w:w="120" w:type="dxa"/>
              <w:bottom w:w="80" w:type="dxa"/>
              <w:end w:w="120" w:type="dxa"/>
            </w:tcMar>
          </w:tcPr>
          <w:p>
            <w:pPr>
              <w:spacing w:after="0" w:line="240" w:lineRule="auto"/>
            </w:pPr>
            <w:r>
              <w:rPr>
                <w:sz w:val="16"/>
              </w:rPr>
              <w:t>Why is the operation valid?</w:t>
            </w:r>
          </w:p>
        </w:tc>
        <w:tc>
          <w:tcPr>
            <w:tcW w:type="dxa" w:w="6120"/>
            <w:tcMar>
              <w:top w:w="80" w:type="dxa"/>
              <w:start w:w="120" w:type="dxa"/>
              <w:bottom w:w="80" w:type="dxa"/>
              <w:end w:w="120" w:type="dxa"/>
            </w:tcMar>
          </w:tcPr>
          <w:p>
            <w:pPr>
              <w:spacing w:after="0" w:line="240" w:lineRule="auto"/>
            </w:pPr>
            <w:r>
              <w:rPr>
                <w:sz w:val="16"/>
              </w:rPr>
              <w:t>States the algebraic, graphical or domain reason.</w:t>
            </w:r>
          </w:p>
        </w:tc>
      </w:tr>
      <w:tr>
        <w:trPr>
          <w:cantSplit/>
        </w:trPr>
        <w:tc>
          <w:tcPr>
            <w:tcW w:type="dxa" w:w="3240"/>
            <w:tcMar>
              <w:top w:w="80" w:type="dxa"/>
              <w:start w:w="120" w:type="dxa"/>
              <w:bottom w:w="80" w:type="dxa"/>
              <w:end w:w="120" w:type="dxa"/>
            </w:tcMar>
            <w:shd w:fill="F8FAFB"/>
          </w:tcPr>
          <w:p>
            <w:pPr>
              <w:spacing w:after="0" w:line="240" w:lineRule="auto"/>
            </w:pPr>
            <w:r>
              <w:rPr>
                <w:sz w:val="16"/>
              </w:rPr>
              <w:t>When would this formula be wrong?</w:t>
            </w:r>
          </w:p>
        </w:tc>
        <w:tc>
          <w:tcPr>
            <w:tcW w:type="dxa" w:w="6120"/>
            <w:tcMar>
              <w:top w:w="80" w:type="dxa"/>
              <w:start w:w="120" w:type="dxa"/>
              <w:bottom w:w="80" w:type="dxa"/>
              <w:end w:w="120" w:type="dxa"/>
            </w:tcMar>
            <w:shd w:fill="F8FAFB"/>
          </w:tcPr>
          <w:p>
            <w:pPr>
              <w:spacing w:after="0" w:line="240" w:lineRule="auto"/>
            </w:pPr>
            <w:r>
              <w:rPr>
                <w:sz w:val="16"/>
              </w:rPr>
              <w:t>Identifies a mismatched target, missing condition or invalid interpretation.</w:t>
            </w:r>
          </w:p>
        </w:tc>
      </w:tr>
    </w:tbl>
    <w:p>
      <w:pPr>
        <w:spacing w:after="0"/>
      </w:pPr>
    </w:p>
    <w:p>
      <w:pPr>
        <w:pStyle w:val="Heading2"/>
      </w:pPr>
      <w:r>
        <w:t>Whiteboard reasoning sequence</w:t>
      </w:r>
    </w:p>
    <w:tbl>
      <w:tblPr>
        <w:tblW w:type="dxa" w:w="9360"/>
        <w:jc w:val="center"/>
        <w:tblLayout w:type="fixed"/>
        <w:tblLook w:firstColumn="1" w:firstRow="1" w:lastColumn="0" w:lastRow="0" w:noHBand="0" w:noVBand="1" w:val="04A0"/>
        <w:tblLayout w:type="fixed"/>
        <w:tblInd w:w="120" w:type="dxa"/>
      </w:tblPr>
      <w:tblGrid>
        <w:gridCol w:w="648"/>
        <w:gridCol w:w="5256"/>
        <w:gridCol w:w="3456"/>
      </w:tblGrid>
      <w:tr>
        <w:trPr>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256"/>
            <w:shd w:fill="176B87"/>
            <w:tcMar>
              <w:top w:w="80" w:type="dxa"/>
              <w:start w:w="120" w:type="dxa"/>
              <w:bottom w:w="80" w:type="dxa"/>
              <w:end w:w="120" w:type="dxa"/>
            </w:tcMar>
          </w:tcPr>
          <w:p>
            <w:r>
              <w:rPr>
                <w:b/>
                <w:color w:val="FFFFFF"/>
                <w:sz w:val="15"/>
              </w:rPr>
              <w:t>Board state and animation</w:t>
            </w:r>
          </w:p>
        </w:tc>
        <w:tc>
          <w:tcPr>
            <w:tcW w:type="dxa" w:w="3456"/>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256"/>
            <w:tcMar>
              <w:top w:w="80" w:type="dxa"/>
              <w:start w:w="120" w:type="dxa"/>
              <w:bottom w:w="80" w:type="dxa"/>
              <w:end w:w="120" w:type="dxa"/>
            </w:tcMar>
          </w:tcPr>
          <w:p>
            <w:pPr>
              <w:spacing w:after="0" w:line="240" w:lineRule="auto"/>
            </w:pPr>
            <w:r>
              <w:rPr>
                <w:sz w:val="15"/>
              </w:rPr>
              <w:t>Highlight coefficient a and exponent n separately.</w:t>
            </w:r>
          </w:p>
        </w:tc>
        <w:tc>
          <w:tcPr>
            <w:tcW w:type="dxa" w:w="3456"/>
            <w:tcMar>
              <w:top w:w="80" w:type="dxa"/>
              <w:start w:w="120" w:type="dxa"/>
              <w:bottom w:w="80" w:type="dxa"/>
              <w:end w:w="120" w:type="dxa"/>
            </w:tcMar>
          </w:tcPr>
          <w:p>
            <w:pPr>
              <w:spacing w:after="0" w:line="240" w:lineRule="auto"/>
            </w:pPr>
            <w:r>
              <w:rPr>
                <w:sz w:val="15"/>
              </w:rPr>
              <w:t>Orient: name the target quantity and what is known.</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256"/>
            <w:tcMar>
              <w:top w:w="80" w:type="dxa"/>
              <w:start w:w="120" w:type="dxa"/>
              <w:bottom w:w="80" w:type="dxa"/>
              <w:end w:w="120" w:type="dxa"/>
            </w:tcMar>
            <w:shd w:fill="F8FAFB"/>
          </w:tcPr>
          <w:p>
            <w:pPr>
              <w:spacing w:after="0" w:line="240" w:lineRule="auto"/>
            </w:pPr>
            <w:r>
              <w:rPr>
                <w:sz w:val="15"/>
              </w:rPr>
              <w:t>Move n beside a as a multiplier.</w:t>
            </w:r>
          </w:p>
        </w:tc>
        <w:tc>
          <w:tcPr>
            <w:tcW w:type="dxa" w:w="3456"/>
            <w:tcMar>
              <w:top w:w="80" w:type="dxa"/>
              <w:start w:w="120" w:type="dxa"/>
              <w:bottom w:w="80" w:type="dxa"/>
              <w:end w:w="120" w:type="dxa"/>
            </w:tcMar>
            <w:shd w:fill="F8FAFB"/>
          </w:tcPr>
          <w:p>
            <w:pPr>
              <w:spacing w:after="0" w:line="240" w:lineRule="auto"/>
            </w:pPr>
            <w:r>
              <w:rPr>
                <w:sz w:val="15"/>
              </w:rPr>
              <w:t>Inspect: connect symbols to graph objects or changing quantities.</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256"/>
            <w:tcMar>
              <w:top w:w="80" w:type="dxa"/>
              <w:start w:w="120" w:type="dxa"/>
              <w:bottom w:w="80" w:type="dxa"/>
              <w:end w:w="120" w:type="dxa"/>
            </w:tcMar>
          </w:tcPr>
          <w:p>
            <w:pPr>
              <w:spacing w:after="0" w:line="240" w:lineRule="auto"/>
            </w:pPr>
            <w:r>
              <w:rPr>
                <w:sz w:val="15"/>
              </w:rPr>
              <w:t>Reduce the exponent by one.</w:t>
            </w:r>
          </w:p>
        </w:tc>
        <w:tc>
          <w:tcPr>
            <w:tcW w:type="dxa" w:w="3456"/>
            <w:tcMar>
              <w:top w:w="80" w:type="dxa"/>
              <w:start w:w="120" w:type="dxa"/>
              <w:bottom w:w="80" w:type="dxa"/>
              <w:end w:w="120" w:type="dxa"/>
            </w:tcMar>
          </w:tcPr>
          <w:p>
            <w:pPr>
              <w:spacing w:after="0" w:line="240" w:lineRule="auto"/>
            </w:pPr>
            <w:r>
              <w:rPr>
                <w:sz w:val="15"/>
              </w:rPr>
              <w:t>Operate: show the cause before the changed expression.</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256"/>
            <w:tcMar>
              <w:top w:w="80" w:type="dxa"/>
              <w:start w:w="120" w:type="dxa"/>
              <w:bottom w:w="80" w:type="dxa"/>
              <w:end w:w="120" w:type="dxa"/>
            </w:tcMar>
            <w:shd w:fill="F8FAFB"/>
          </w:tcPr>
          <w:p>
            <w:pPr>
              <w:spacing w:after="0" w:line="240" w:lineRule="auto"/>
            </w:pPr>
            <w:r>
              <w:rPr>
                <w:sz w:val="15"/>
              </w:rPr>
              <w:t>Compare the original and derivative graphs locally.</w:t>
            </w:r>
          </w:p>
        </w:tc>
        <w:tc>
          <w:tcPr>
            <w:tcW w:type="dxa" w:w="3456"/>
            <w:tcMar>
              <w:top w:w="80" w:type="dxa"/>
              <w:start w:w="120" w:type="dxa"/>
              <w:bottom w:w="80" w:type="dxa"/>
              <w:end w:w="120" w:type="dxa"/>
            </w:tcMar>
            <w:shd w:fill="F8FAFB"/>
          </w:tcPr>
          <w:p>
            <w:pPr>
              <w:spacing w:after="0" w:line="240" w:lineRule="auto"/>
            </w:pPr>
            <w:r>
              <w:rPr>
                <w:sz w:val="15"/>
              </w:rPr>
              <w:t>Explain: state why the transition is mathematically valid.</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256"/>
            <w:tcMar>
              <w:top w:w="80" w:type="dxa"/>
              <w:start w:w="120" w:type="dxa"/>
              <w:bottom w:w="80" w:type="dxa"/>
              <w:end w:w="120" w:type="dxa"/>
            </w:tcMar>
          </w:tcPr>
          <w:p>
            <w:pPr>
              <w:spacing w:after="0" w:line="240" w:lineRule="auto"/>
            </w:pPr>
            <w:r>
              <w:rPr>
                <w:sz w:val="15"/>
              </w:rPr>
              <w:t>Verify one value using a secant estimate.</w:t>
            </w:r>
          </w:p>
        </w:tc>
        <w:tc>
          <w:tcPr>
            <w:tcW w:type="dxa" w:w="3456"/>
            <w:tcMar>
              <w:top w:w="80" w:type="dxa"/>
              <w:start w:w="120" w:type="dxa"/>
              <w:bottom w:w="80" w:type="dxa"/>
              <w:end w:w="120" w:type="dxa"/>
            </w:tcMar>
          </w:tcPr>
          <w:p>
            <w:pPr>
              <w:spacing w:after="0" w:line="240" w:lineRule="auto"/>
            </w:pPr>
            <w:r>
              <w:rPr>
                <w:sz w:val="15"/>
              </w:rPr>
              <w:t>Verify: check direction, units, coordinates, signs or boundaries.</w:t>
            </w:r>
          </w:p>
        </w:tc>
      </w:tr>
    </w:tbl>
    <w:p>
      <w:pPr>
        <w:spacing w:after="0"/>
      </w:pPr>
    </w:p>
    <w:p>
      <w:pPr>
        <w:pStyle w:val="Heading2"/>
      </w:pPr>
      <w:r>
        <w:t>Worked examples</w:t>
      </w:r>
    </w:p>
    <w:p>
      <w:r>
        <w:rPr>
          <w:b/>
          <w:color w:val="123247"/>
        </w:rPr>
        <w:t xml:space="preserve">Question: </w:t>
      </w:r>
      <w:r>
        <w:t>Differentiate 5x^4.</w:t>
      </w:r>
    </w:p>
    <w:p>
      <w:r>
        <w:rPr>
          <w:b/>
          <w:color w:val="34785A"/>
        </w:rPr>
        <w:t xml:space="preserve">Worked reasoning: </w:t>
      </w:r>
      <w:r>
        <w:t>5 multiplied by 4 gives 20, and 4-1 gives 3: 20x^3.</w:t>
      </w:r>
    </w:p>
    <w:p>
      <w:r>
        <w:rPr>
          <w:b/>
          <w:color w:val="123247"/>
        </w:rPr>
        <w:t xml:space="preserve">Question: </w:t>
      </w:r>
      <w:r>
        <w:t>Differentiate -3x^-2.</w:t>
      </w:r>
    </w:p>
    <w:p>
      <w:r>
        <w:rPr>
          <w:b/>
          <w:color w:val="34785A"/>
        </w:rPr>
        <w:t xml:space="preserve">Worked reasoning: </w:t>
      </w:r>
      <w:r>
        <w:t>(-3)(-2)x^-3=6x^-3.</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Changing the coefficient but forgetting to reduce the exponent. Repair by tracking the two separate jobs of n.</w:t>
      </w:r>
    </w:p>
    <w:p>
      <w:r>
        <w:br w:type="page"/>
      </w:r>
    </w:p>
    <w:p>
      <w:pPr>
        <w:pStyle w:val="Heading1"/>
      </w:pPr>
      <w:r>
        <w:t>Lesson 9 practice - Power rule</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5976"/>
        <w:gridCol w:w="3384"/>
      </w:tblGrid>
      <w:tr>
        <w:trPr>
          <w:tblHeader w:val="true"/>
          <w:cantSplit/>
        </w:trPr>
        <w:tc>
          <w:tcPr>
            <w:tcW w:type="dxa" w:w="5976"/>
            <w:shd w:fill="176B87"/>
            <w:tcMar>
              <w:top w:w="80" w:type="dxa"/>
              <w:start w:w="120" w:type="dxa"/>
              <w:bottom w:w="80" w:type="dxa"/>
              <w:end w:w="120" w:type="dxa"/>
            </w:tcMar>
          </w:tcPr>
          <w:p>
            <w:r>
              <w:rPr>
                <w:b/>
                <w:color w:val="FFFFFF"/>
                <w:sz w:val="16"/>
              </w:rPr>
              <w:t>Question</w:t>
            </w:r>
          </w:p>
        </w:tc>
        <w:tc>
          <w:tcPr>
            <w:tcW w:type="dxa" w:w="3384"/>
            <w:shd w:fill="176B87"/>
            <w:tcMar>
              <w:top w:w="80" w:type="dxa"/>
              <w:start w:w="120" w:type="dxa"/>
              <w:bottom w:w="80" w:type="dxa"/>
              <w:end w:w="120" w:type="dxa"/>
            </w:tcMar>
          </w:tcPr>
          <w:p>
            <w:r>
              <w:rPr>
                <w:b/>
                <w:color w:val="FFFFFF"/>
                <w:sz w:val="16"/>
              </w:rPr>
              <w:t>Answer / expected conclusion</w:t>
            </w:r>
          </w:p>
        </w:tc>
      </w:tr>
      <w:tr>
        <w:trPr>
          <w:cantSplit/>
        </w:trPr>
        <w:tc>
          <w:tcPr>
            <w:tcW w:type="dxa" w:w="5976"/>
            <w:tcMar>
              <w:top w:w="80" w:type="dxa"/>
              <w:start w:w="120" w:type="dxa"/>
              <w:bottom w:w="80" w:type="dxa"/>
              <w:end w:w="120" w:type="dxa"/>
            </w:tcMar>
          </w:tcPr>
          <w:p>
            <w:pPr>
              <w:spacing w:after="0" w:line="240" w:lineRule="auto"/>
            </w:pPr>
            <w:r>
              <w:rPr>
                <w:sz w:val="16"/>
              </w:rPr>
              <w:t>d/dx(x^7)</w:t>
            </w:r>
          </w:p>
        </w:tc>
        <w:tc>
          <w:tcPr>
            <w:tcW w:type="dxa" w:w="3384"/>
            <w:tcMar>
              <w:top w:w="80" w:type="dxa"/>
              <w:start w:w="120" w:type="dxa"/>
              <w:bottom w:w="80" w:type="dxa"/>
              <w:end w:w="120" w:type="dxa"/>
            </w:tcMar>
          </w:tcPr>
          <w:p>
            <w:pPr>
              <w:spacing w:after="0" w:line="240" w:lineRule="auto"/>
            </w:pPr>
            <w:r>
              <w:rPr>
                <w:sz w:val="16"/>
              </w:rPr>
              <w:t>7x^6</w:t>
            </w:r>
          </w:p>
        </w:tc>
      </w:tr>
      <w:tr>
        <w:trPr>
          <w:cantSplit/>
        </w:trPr>
        <w:tc>
          <w:tcPr>
            <w:tcW w:type="dxa" w:w="5976"/>
            <w:tcMar>
              <w:top w:w="80" w:type="dxa"/>
              <w:start w:w="120" w:type="dxa"/>
              <w:bottom w:w="80" w:type="dxa"/>
              <w:end w:w="120" w:type="dxa"/>
            </w:tcMar>
            <w:shd w:fill="F8FAFB"/>
          </w:tcPr>
          <w:p>
            <w:pPr>
              <w:spacing w:after="0" w:line="240" w:lineRule="auto"/>
            </w:pPr>
            <w:r>
              <w:rPr>
                <w:sz w:val="16"/>
              </w:rPr>
              <w:t>d/dx(4x^3)</w:t>
            </w:r>
          </w:p>
        </w:tc>
        <w:tc>
          <w:tcPr>
            <w:tcW w:type="dxa" w:w="3384"/>
            <w:tcMar>
              <w:top w:w="80" w:type="dxa"/>
              <w:start w:w="120" w:type="dxa"/>
              <w:bottom w:w="80" w:type="dxa"/>
              <w:end w:w="120" w:type="dxa"/>
            </w:tcMar>
            <w:shd w:fill="F8FAFB"/>
          </w:tcPr>
          <w:p>
            <w:pPr>
              <w:spacing w:after="0" w:line="240" w:lineRule="auto"/>
            </w:pPr>
            <w:r>
              <w:rPr>
                <w:sz w:val="16"/>
              </w:rPr>
              <w:t>12x^2</w:t>
            </w:r>
          </w:p>
        </w:tc>
      </w:tr>
      <w:tr>
        <w:trPr>
          <w:cantSplit/>
        </w:trPr>
        <w:tc>
          <w:tcPr>
            <w:tcW w:type="dxa" w:w="5976"/>
            <w:tcMar>
              <w:top w:w="80" w:type="dxa"/>
              <w:start w:w="120" w:type="dxa"/>
              <w:bottom w:w="80" w:type="dxa"/>
              <w:end w:w="120" w:type="dxa"/>
            </w:tcMar>
          </w:tcPr>
          <w:p>
            <w:pPr>
              <w:spacing w:after="0" w:line="240" w:lineRule="auto"/>
            </w:pPr>
            <w:r>
              <w:rPr>
                <w:sz w:val="16"/>
              </w:rPr>
              <w:t>d/dx(2/x^2)</w:t>
            </w:r>
          </w:p>
        </w:tc>
        <w:tc>
          <w:tcPr>
            <w:tcW w:type="dxa" w:w="3384"/>
            <w:tcMar>
              <w:top w:w="80" w:type="dxa"/>
              <w:start w:w="120" w:type="dxa"/>
              <w:bottom w:w="80" w:type="dxa"/>
              <w:end w:w="120" w:type="dxa"/>
            </w:tcMar>
          </w:tcPr>
          <w:p>
            <w:pPr>
              <w:spacing w:after="0" w:line="240" w:lineRule="auto"/>
            </w:pPr>
            <w:r>
              <w:rPr>
                <w:sz w:val="16"/>
              </w:rPr>
              <w:t>-4/x^3</w:t>
            </w:r>
          </w:p>
        </w:tc>
      </w:tr>
      <w:tr>
        <w:trPr>
          <w:cantSplit/>
        </w:trPr>
        <w:tc>
          <w:tcPr>
            <w:tcW w:type="dxa" w:w="5976"/>
            <w:tcMar>
              <w:top w:w="80" w:type="dxa"/>
              <w:start w:w="120" w:type="dxa"/>
              <w:bottom w:w="80" w:type="dxa"/>
              <w:end w:w="120" w:type="dxa"/>
            </w:tcMar>
            <w:shd w:fill="F8FAFB"/>
          </w:tcPr>
          <w:p>
            <w:pPr>
              <w:spacing w:after="0" w:line="240" w:lineRule="auto"/>
            </w:pPr>
            <w:r>
              <w:rPr>
                <w:sz w:val="16"/>
              </w:rPr>
              <w:t>Why does n appear in front?</w:t>
            </w:r>
          </w:p>
        </w:tc>
        <w:tc>
          <w:tcPr>
            <w:tcW w:type="dxa" w:w="3384"/>
            <w:tcMar>
              <w:top w:w="80" w:type="dxa"/>
              <w:start w:w="120" w:type="dxa"/>
              <w:bottom w:w="80" w:type="dxa"/>
              <w:end w:w="120" w:type="dxa"/>
            </w:tcMar>
            <w:shd w:fill="F8FAFB"/>
          </w:tcPr>
          <w:p>
            <w:pPr>
              <w:spacing w:after="0" w:line="240" w:lineRule="auto"/>
            </w:pPr>
            <w:r>
              <w:rPr>
                <w:sz w:val="16"/>
              </w:rPr>
              <w:t>It counts the first-order h contributions</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target</w:t>
            </w:r>
          </w:p>
        </w:tc>
        <w:tc>
          <w:tcPr>
            <w:tcW w:type="dxa" w:w="7272"/>
            <w:tcMar>
              <w:top w:w="80" w:type="dxa"/>
              <w:start w:w="120" w:type="dxa"/>
              <w:bottom w:w="80" w:type="dxa"/>
              <w:end w:w="120" w:type="dxa"/>
            </w:tcMar>
          </w:tcPr>
          <w:p>
            <w:pPr>
              <w:spacing w:after="0" w:line="240" w:lineRule="auto"/>
            </w:pPr>
            <w:r>
              <w:rPr>
                <w:sz w:val="16"/>
              </w:rPr>
              <w:t>State what the question is asking for: output, average rate, derivative, tangent, stationary point, concavity, optimum or contextual rate.</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Draw or inspect the graph/model. Name the relevant formula or condition and explain every symbol before substitution.</w:t>
            </w:r>
          </w:p>
        </w:tc>
      </w:tr>
      <w:tr>
        <w:trPr>
          <w:cantSplit/>
        </w:trPr>
        <w:tc>
          <w:tcPr>
            <w:tcW w:type="dxa" w:w="2088"/>
            <w:tcMar>
              <w:top w:w="80" w:type="dxa"/>
              <w:start w:w="120" w:type="dxa"/>
              <w:bottom w:w="80" w:type="dxa"/>
              <w:end w:w="120" w:type="dxa"/>
            </w:tcMar>
          </w:tcPr>
          <w:p>
            <w:pPr>
              <w:spacing w:after="0" w:line="240" w:lineRule="auto"/>
            </w:pPr>
            <w:r>
              <w:rPr>
                <w:sz w:val="16"/>
              </w:rPr>
              <w:t>Hint 3 - first valid step</w:t>
            </w:r>
          </w:p>
        </w:tc>
        <w:tc>
          <w:tcPr>
            <w:tcW w:type="dxa" w:w="7272"/>
            <w:tcMar>
              <w:top w:w="80" w:type="dxa"/>
              <w:start w:w="120" w:type="dxa"/>
              <w:bottom w:w="80" w:type="dxa"/>
              <w:end w:w="120" w:type="dxa"/>
            </w:tcMar>
          </w:tcPr>
          <w:p>
            <w:pPr>
              <w:spacing w:after="0" w:line="240" w:lineRule="auto"/>
            </w:pPr>
            <w:r>
              <w:rPr>
                <w:sz w:val="16"/>
              </w:rPr>
              <w:t>Show the first algebraic operation only. Keep signs, brackets and domain conditions visible.</w:t>
            </w:r>
          </w:p>
        </w:tc>
      </w:tr>
    </w:tbl>
    <w:p>
      <w:pPr>
        <w:spacing w:after="0"/>
      </w:pPr>
    </w:p>
    <w:p>
      <w:pPr>
        <w:pStyle w:val="Heading2"/>
      </w:pPr>
      <w:r>
        <w:t>Detailed worked-solution presentation</w:t>
      </w:r>
    </w:p>
    <w:p>
      <w:pPr>
        <w:pStyle w:val="ListBullet"/>
      </w:pPr>
      <w:r>
        <w:t>Begin with a one-sentence target statement: 'I need to find ...'.</w:t>
      </w:r>
    </w:p>
    <w:p>
      <w:pPr>
        <w:pStyle w:val="ListBullet"/>
      </w:pPr>
      <w:r>
        <w:t>Reveal the formula's visual meaning before using its compressed symbolic form.</w:t>
      </w:r>
    </w:p>
    <w:p>
      <w:pPr>
        <w:pStyle w:val="ListBullet"/>
      </w:pPr>
      <w:r>
        <w:t>Give each algebraic line a plain-language 'Why?' explanation.</w:t>
      </w:r>
    </w:p>
    <w:p>
      <w:pPr>
        <w:pStyle w:val="ListBullet"/>
      </w:pPr>
      <w:r>
        <w:t>Highlight the first invalid step when repairing an attempt rather than only showing the final memo.</w:t>
      </w:r>
    </w:p>
    <w:p>
      <w:pPr>
        <w:pStyle w:val="ListBullet"/>
      </w:pPr>
      <w:r>
        <w:t>Finish with an independent verification: graph behaviour, substitution, sign analysis, units, domain or boundary comparison.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Explain-back exit checkpoint  </w:t>
      </w:r>
      <w:r>
        <w:t>The learner must explain why the formula or derivative condition applies here. A correct answer with no explanation is recorded as supported procedural success, not yet independent conceptual mastery.</w:t>
      </w:r>
    </w:p>
    <w:p>
      <w:r>
        <w:br w:type="page"/>
      </w:r>
    </w:p>
    <w:p>
      <w:pPr>
        <w:pStyle w:val="Heading1"/>
      </w:pPr>
      <w:r>
        <w:t>Lesson 10 - Constant rule</w:t>
      </w:r>
    </w:p>
    <w:p>
      <w:r>
        <w:rPr>
          <w:b/>
          <w:color w:val="176B87"/>
        </w:rPr>
        <w:t xml:space="preserve">Duration: </w:t>
      </w:r>
      <w:r>
        <w:t>50-70 minutes</w:t>
      </w:r>
    </w:p>
    <w:p>
      <w:r>
        <w:rPr>
          <w:b/>
          <w:color w:val="176B87"/>
        </w:rPr>
        <w:t xml:space="preserve">Stable lesson ID: </w:t>
      </w:r>
      <w:r>
        <w:t>g12-calculus-10</w:t>
      </w:r>
    </w:p>
    <w:p>
      <w:r>
        <w:rPr>
          <w:b/>
          <w:color w:val="176B87"/>
        </w:rPr>
        <w:t xml:space="preserve">Mastery objective: </w:t>
      </w:r>
      <w:r>
        <w:t>Explain why a constant differentiates to zero and distinguish constants from coefficients.</w:t>
      </w:r>
    </w:p>
    <w:p>
      <w:r>
        <w:rPr>
          <w:b/>
          <w:color w:val="176B87"/>
        </w:rPr>
        <w:t xml:space="preserve">Mastery threshold: </w:t>
      </w:r>
      <w:r>
        <w:t>80% with conceptual explanation required</w:t>
      </w:r>
    </w:p>
    <w:p>
      <w:pPr>
        <w:pStyle w:val="Heading2"/>
      </w:pPr>
      <w:r>
        <w:t>Teach the idea before the formula</w:t>
      </w:r>
    </w:p>
    <w:p>
      <w:r>
        <w:t>A constant function has no output change as x changes. Its graph is horizontal, so every secant and tangent gradient is zero.</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anchor  </w:t>
      </w:r>
      <w:r>
        <w:t>d/dx(c)=0; d/dx(ax)=a.</w:t>
      </w:r>
    </w:p>
    <w:p>
      <w:pPr>
        <w:shd w:fill="F1ECF8"/>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Where it comes from and why it works  </w:t>
      </w:r>
      <w:r>
        <w:t>From first principles, [c-c]/h=0 for every non-zero h. A coefficient multiplying x is not a constant term: ax changes with x.</w:t>
      </w:r>
    </w:p>
    <w:p>
      <w:pPr>
        <w:pStyle w:val="Heading2"/>
      </w:pPr>
      <w:r>
        <w:t>Formula-understanding checkpoint</w:t>
      </w:r>
    </w:p>
    <w:tbl>
      <w:tblPr>
        <w:tblW w:type="dxa" w:w="9360"/>
        <w:jc w:val="center"/>
        <w:tblLayout w:type="fixed"/>
        <w:tblLook w:firstColumn="1" w:firstRow="1" w:lastColumn="0" w:lastRow="0" w:noHBand="0" w:noVBand="1" w:val="04A0"/>
        <w:tblLayout w:type="fixed"/>
        <w:tblInd w:w="120" w:type="dxa"/>
      </w:tblPr>
      <w:tblGrid>
        <w:gridCol w:w="3240"/>
        <w:gridCol w:w="6120"/>
      </w:tblGrid>
      <w:tr>
        <w:trPr>
          <w:tblHeader w:val="true"/>
          <w:cantSplit/>
        </w:trPr>
        <w:tc>
          <w:tcPr>
            <w:tcW w:type="dxa" w:w="3240"/>
            <w:shd w:fill="176B87"/>
            <w:tcMar>
              <w:top w:w="80" w:type="dxa"/>
              <w:start w:w="120" w:type="dxa"/>
              <w:bottom w:w="80" w:type="dxa"/>
              <w:end w:w="120" w:type="dxa"/>
            </w:tcMar>
          </w:tcPr>
          <w:p>
            <w:r>
              <w:rPr>
                <w:b/>
                <w:color w:val="FFFFFF"/>
                <w:sz w:val="16"/>
              </w:rPr>
              <w:t>Learner must answer</w:t>
            </w:r>
          </w:p>
        </w:tc>
        <w:tc>
          <w:tcPr>
            <w:tcW w:type="dxa" w:w="6120"/>
            <w:shd w:fill="176B87"/>
            <w:tcMar>
              <w:top w:w="80" w:type="dxa"/>
              <w:start w:w="120" w:type="dxa"/>
              <w:bottom w:w="80" w:type="dxa"/>
              <w:end w:w="120" w:type="dxa"/>
            </w:tcMar>
          </w:tcPr>
          <w:p>
            <w:r>
              <w:rPr>
                <w:b/>
                <w:color w:val="FFFFFF"/>
                <w:sz w:val="16"/>
              </w:rPr>
              <w:t>Evidence of understanding</w:t>
            </w:r>
          </w:p>
        </w:tc>
      </w:tr>
      <w:tr>
        <w:trPr>
          <w:cantSplit/>
        </w:trPr>
        <w:tc>
          <w:tcPr>
            <w:tcW w:type="dxa" w:w="3240"/>
            <w:tcMar>
              <w:top w:w="80" w:type="dxa"/>
              <w:start w:w="120" w:type="dxa"/>
              <w:bottom w:w="80" w:type="dxa"/>
              <w:end w:w="120" w:type="dxa"/>
            </w:tcMar>
          </w:tcPr>
          <w:p>
            <w:pPr>
              <w:spacing w:after="0" w:line="240" w:lineRule="auto"/>
            </w:pPr>
            <w:r>
              <w:rPr>
                <w:sz w:val="16"/>
              </w:rPr>
              <w:t>What does the formula measure?</w:t>
            </w:r>
          </w:p>
        </w:tc>
        <w:tc>
          <w:tcPr>
            <w:tcW w:type="dxa" w:w="6120"/>
            <w:tcMar>
              <w:top w:w="80" w:type="dxa"/>
              <w:start w:w="120" w:type="dxa"/>
              <w:bottom w:w="80" w:type="dxa"/>
              <w:end w:w="120" w:type="dxa"/>
            </w:tcMar>
          </w:tcPr>
          <w:p>
            <w:pPr>
              <w:spacing w:after="0" w:line="240" w:lineRule="auto"/>
            </w:pPr>
            <w:r>
              <w:rPr>
                <w:sz w:val="16"/>
              </w:rPr>
              <w:t>Names the mathematical object or contextual rate, not only the symbols.</w:t>
            </w:r>
          </w:p>
        </w:tc>
      </w:tr>
      <w:tr>
        <w:trPr>
          <w:cantSplit/>
        </w:trPr>
        <w:tc>
          <w:tcPr>
            <w:tcW w:type="dxa" w:w="3240"/>
            <w:tcMar>
              <w:top w:w="80" w:type="dxa"/>
              <w:start w:w="120" w:type="dxa"/>
              <w:bottom w:w="80" w:type="dxa"/>
              <w:end w:w="120" w:type="dxa"/>
            </w:tcMar>
            <w:shd w:fill="F8FAFB"/>
          </w:tcPr>
          <w:p>
            <w:pPr>
              <w:spacing w:after="0" w:line="240" w:lineRule="auto"/>
            </w:pPr>
            <w:r>
              <w:rPr>
                <w:sz w:val="16"/>
              </w:rPr>
              <w:t>What does each part mean?</w:t>
            </w:r>
          </w:p>
        </w:tc>
        <w:tc>
          <w:tcPr>
            <w:tcW w:type="dxa" w:w="6120"/>
            <w:tcMar>
              <w:top w:w="80" w:type="dxa"/>
              <w:start w:w="120" w:type="dxa"/>
              <w:bottom w:w="80" w:type="dxa"/>
              <w:end w:w="120" w:type="dxa"/>
            </w:tcMar>
            <w:shd w:fill="F8FAFB"/>
          </w:tcPr>
          <w:p>
            <w:pPr>
              <w:spacing w:after="0" w:line="240" w:lineRule="auto"/>
            </w:pPr>
            <w:r>
              <w:rPr>
                <w:sz w:val="16"/>
              </w:rPr>
              <w:t>Connects the numerator, denominator, derivative level, condition or parameter to the visual model.</w:t>
            </w:r>
          </w:p>
        </w:tc>
      </w:tr>
      <w:tr>
        <w:trPr>
          <w:cantSplit/>
        </w:trPr>
        <w:tc>
          <w:tcPr>
            <w:tcW w:type="dxa" w:w="3240"/>
            <w:tcMar>
              <w:top w:w="80" w:type="dxa"/>
              <w:start w:w="120" w:type="dxa"/>
              <w:bottom w:w="80" w:type="dxa"/>
              <w:end w:w="120" w:type="dxa"/>
            </w:tcMar>
          </w:tcPr>
          <w:p>
            <w:pPr>
              <w:spacing w:after="0" w:line="240" w:lineRule="auto"/>
            </w:pPr>
            <w:r>
              <w:rPr>
                <w:sz w:val="16"/>
              </w:rPr>
              <w:t>Why is the operation valid?</w:t>
            </w:r>
          </w:p>
        </w:tc>
        <w:tc>
          <w:tcPr>
            <w:tcW w:type="dxa" w:w="6120"/>
            <w:tcMar>
              <w:top w:w="80" w:type="dxa"/>
              <w:start w:w="120" w:type="dxa"/>
              <w:bottom w:w="80" w:type="dxa"/>
              <w:end w:w="120" w:type="dxa"/>
            </w:tcMar>
          </w:tcPr>
          <w:p>
            <w:pPr>
              <w:spacing w:after="0" w:line="240" w:lineRule="auto"/>
            </w:pPr>
            <w:r>
              <w:rPr>
                <w:sz w:val="16"/>
              </w:rPr>
              <w:t>States the algebraic, graphical or domain reason.</w:t>
            </w:r>
          </w:p>
        </w:tc>
      </w:tr>
      <w:tr>
        <w:trPr>
          <w:cantSplit/>
        </w:trPr>
        <w:tc>
          <w:tcPr>
            <w:tcW w:type="dxa" w:w="3240"/>
            <w:tcMar>
              <w:top w:w="80" w:type="dxa"/>
              <w:start w:w="120" w:type="dxa"/>
              <w:bottom w:w="80" w:type="dxa"/>
              <w:end w:w="120" w:type="dxa"/>
            </w:tcMar>
            <w:shd w:fill="F8FAFB"/>
          </w:tcPr>
          <w:p>
            <w:pPr>
              <w:spacing w:after="0" w:line="240" w:lineRule="auto"/>
            </w:pPr>
            <w:r>
              <w:rPr>
                <w:sz w:val="16"/>
              </w:rPr>
              <w:t>When would this formula be wrong?</w:t>
            </w:r>
          </w:p>
        </w:tc>
        <w:tc>
          <w:tcPr>
            <w:tcW w:type="dxa" w:w="6120"/>
            <w:tcMar>
              <w:top w:w="80" w:type="dxa"/>
              <w:start w:w="120" w:type="dxa"/>
              <w:bottom w:w="80" w:type="dxa"/>
              <w:end w:w="120" w:type="dxa"/>
            </w:tcMar>
            <w:shd w:fill="F8FAFB"/>
          </w:tcPr>
          <w:p>
            <w:pPr>
              <w:spacing w:after="0" w:line="240" w:lineRule="auto"/>
            </w:pPr>
            <w:r>
              <w:rPr>
                <w:sz w:val="16"/>
              </w:rPr>
              <w:t>Identifies a mismatched target, missing condition or invalid interpretation.</w:t>
            </w:r>
          </w:p>
        </w:tc>
      </w:tr>
    </w:tbl>
    <w:p>
      <w:pPr>
        <w:spacing w:after="0"/>
      </w:pPr>
    </w:p>
    <w:p>
      <w:pPr>
        <w:pStyle w:val="Heading2"/>
      </w:pPr>
      <w:r>
        <w:t>Whiteboard reasoning sequence</w:t>
      </w:r>
    </w:p>
    <w:tbl>
      <w:tblPr>
        <w:tblW w:type="dxa" w:w="9360"/>
        <w:jc w:val="center"/>
        <w:tblLayout w:type="fixed"/>
        <w:tblLook w:firstColumn="1" w:firstRow="1" w:lastColumn="0" w:lastRow="0" w:noHBand="0" w:noVBand="1" w:val="04A0"/>
        <w:tblLayout w:type="fixed"/>
        <w:tblInd w:w="120" w:type="dxa"/>
      </w:tblPr>
      <w:tblGrid>
        <w:gridCol w:w="648"/>
        <w:gridCol w:w="5256"/>
        <w:gridCol w:w="3456"/>
      </w:tblGrid>
      <w:tr>
        <w:trPr>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256"/>
            <w:shd w:fill="176B87"/>
            <w:tcMar>
              <w:top w:w="80" w:type="dxa"/>
              <w:start w:w="120" w:type="dxa"/>
              <w:bottom w:w="80" w:type="dxa"/>
              <w:end w:w="120" w:type="dxa"/>
            </w:tcMar>
          </w:tcPr>
          <w:p>
            <w:r>
              <w:rPr>
                <w:b/>
                <w:color w:val="FFFFFF"/>
                <w:sz w:val="15"/>
              </w:rPr>
              <w:t>Board state and animation</w:t>
            </w:r>
          </w:p>
        </w:tc>
        <w:tc>
          <w:tcPr>
            <w:tcW w:type="dxa" w:w="3456"/>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256"/>
            <w:tcMar>
              <w:top w:w="80" w:type="dxa"/>
              <w:start w:w="120" w:type="dxa"/>
              <w:bottom w:w="80" w:type="dxa"/>
              <w:end w:w="120" w:type="dxa"/>
            </w:tcMar>
          </w:tcPr>
          <w:p>
            <w:pPr>
              <w:spacing w:after="0" w:line="240" w:lineRule="auto"/>
            </w:pPr>
            <w:r>
              <w:rPr>
                <w:sz w:val="15"/>
              </w:rPr>
              <w:t>Show y=c as a horizontal line.</w:t>
            </w:r>
          </w:p>
        </w:tc>
        <w:tc>
          <w:tcPr>
            <w:tcW w:type="dxa" w:w="3456"/>
            <w:tcMar>
              <w:top w:w="80" w:type="dxa"/>
              <w:start w:w="120" w:type="dxa"/>
              <w:bottom w:w="80" w:type="dxa"/>
              <w:end w:w="120" w:type="dxa"/>
            </w:tcMar>
          </w:tcPr>
          <w:p>
            <w:pPr>
              <w:spacing w:after="0" w:line="240" w:lineRule="auto"/>
            </w:pPr>
            <w:r>
              <w:rPr>
                <w:sz w:val="15"/>
              </w:rPr>
              <w:t>Orient: name the target quantity and what is known.</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256"/>
            <w:tcMar>
              <w:top w:w="80" w:type="dxa"/>
              <w:start w:w="120" w:type="dxa"/>
              <w:bottom w:w="80" w:type="dxa"/>
              <w:end w:w="120" w:type="dxa"/>
            </w:tcMar>
            <w:shd w:fill="F8FAFB"/>
          </w:tcPr>
          <w:p>
            <w:pPr>
              <w:spacing w:after="0" w:line="240" w:lineRule="auto"/>
            </w:pPr>
            <w:r>
              <w:rPr>
                <w:sz w:val="15"/>
              </w:rPr>
              <w:t>Move two points along it and display Delta y=0.</w:t>
            </w:r>
          </w:p>
        </w:tc>
        <w:tc>
          <w:tcPr>
            <w:tcW w:type="dxa" w:w="3456"/>
            <w:tcMar>
              <w:top w:w="80" w:type="dxa"/>
              <w:start w:w="120" w:type="dxa"/>
              <w:bottom w:w="80" w:type="dxa"/>
              <w:end w:w="120" w:type="dxa"/>
            </w:tcMar>
            <w:shd w:fill="F8FAFB"/>
          </w:tcPr>
          <w:p>
            <w:pPr>
              <w:spacing w:after="0" w:line="240" w:lineRule="auto"/>
            </w:pPr>
            <w:r>
              <w:rPr>
                <w:sz w:val="15"/>
              </w:rPr>
              <w:t>Inspect: connect symbols to graph objects or changing quantities.</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256"/>
            <w:tcMar>
              <w:top w:w="80" w:type="dxa"/>
              <w:start w:w="120" w:type="dxa"/>
              <w:bottom w:w="80" w:type="dxa"/>
              <w:end w:w="120" w:type="dxa"/>
            </w:tcMar>
          </w:tcPr>
          <w:p>
            <w:pPr>
              <w:spacing w:after="0" w:line="240" w:lineRule="auto"/>
            </w:pPr>
            <w:r>
              <w:rPr>
                <w:sz w:val="15"/>
              </w:rPr>
              <w:t>Form 0/Delta x.</w:t>
            </w:r>
          </w:p>
        </w:tc>
        <w:tc>
          <w:tcPr>
            <w:tcW w:type="dxa" w:w="3456"/>
            <w:tcMar>
              <w:top w:w="80" w:type="dxa"/>
              <w:start w:w="120" w:type="dxa"/>
              <w:bottom w:w="80" w:type="dxa"/>
              <w:end w:w="120" w:type="dxa"/>
            </w:tcMar>
          </w:tcPr>
          <w:p>
            <w:pPr>
              <w:spacing w:after="0" w:line="240" w:lineRule="auto"/>
            </w:pPr>
            <w:r>
              <w:rPr>
                <w:sz w:val="15"/>
              </w:rPr>
              <w:t>Operate: show the cause before the changed expression.</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256"/>
            <w:tcMar>
              <w:top w:w="80" w:type="dxa"/>
              <w:start w:w="120" w:type="dxa"/>
              <w:bottom w:w="80" w:type="dxa"/>
              <w:end w:w="120" w:type="dxa"/>
            </w:tcMar>
            <w:shd w:fill="F8FAFB"/>
          </w:tcPr>
          <w:p>
            <w:pPr>
              <w:spacing w:after="0" w:line="240" w:lineRule="auto"/>
            </w:pPr>
            <w:r>
              <w:rPr>
                <w:sz w:val="15"/>
              </w:rPr>
              <w:t>Contrast c with cx.</w:t>
            </w:r>
          </w:p>
        </w:tc>
        <w:tc>
          <w:tcPr>
            <w:tcW w:type="dxa" w:w="3456"/>
            <w:tcMar>
              <w:top w:w="80" w:type="dxa"/>
              <w:start w:w="120" w:type="dxa"/>
              <w:bottom w:w="80" w:type="dxa"/>
              <w:end w:w="120" w:type="dxa"/>
            </w:tcMar>
            <w:shd w:fill="F8FAFB"/>
          </w:tcPr>
          <w:p>
            <w:pPr>
              <w:spacing w:after="0" w:line="240" w:lineRule="auto"/>
            </w:pPr>
            <w:r>
              <w:rPr>
                <w:sz w:val="15"/>
              </w:rPr>
              <w:t>Explain: state why the transition is mathematically valid.</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256"/>
            <w:tcMar>
              <w:top w:w="80" w:type="dxa"/>
              <w:start w:w="120" w:type="dxa"/>
              <w:bottom w:w="80" w:type="dxa"/>
              <w:end w:w="120" w:type="dxa"/>
            </w:tcMar>
          </w:tcPr>
          <w:p>
            <w:pPr>
              <w:spacing w:after="0" w:line="240" w:lineRule="auto"/>
            </w:pPr>
            <w:r>
              <w:rPr>
                <w:sz w:val="15"/>
              </w:rPr>
              <w:t>Verify using graph direction and units.</w:t>
            </w:r>
          </w:p>
        </w:tc>
        <w:tc>
          <w:tcPr>
            <w:tcW w:type="dxa" w:w="3456"/>
            <w:tcMar>
              <w:top w:w="80" w:type="dxa"/>
              <w:start w:w="120" w:type="dxa"/>
              <w:bottom w:w="80" w:type="dxa"/>
              <w:end w:w="120" w:type="dxa"/>
            </w:tcMar>
          </w:tcPr>
          <w:p>
            <w:pPr>
              <w:spacing w:after="0" w:line="240" w:lineRule="auto"/>
            </w:pPr>
            <w:r>
              <w:rPr>
                <w:sz w:val="15"/>
              </w:rPr>
              <w:t>Verify: check direction, units, coordinates, signs or boundaries.</w:t>
            </w:r>
          </w:p>
        </w:tc>
      </w:tr>
    </w:tbl>
    <w:p>
      <w:pPr>
        <w:spacing w:after="0"/>
      </w:pPr>
    </w:p>
    <w:p>
      <w:pPr>
        <w:pStyle w:val="Heading2"/>
      </w:pPr>
      <w:r>
        <w:t>Worked examples</w:t>
      </w:r>
    </w:p>
    <w:p>
      <w:r>
        <w:rPr>
          <w:b/>
          <w:color w:val="123247"/>
        </w:rPr>
        <w:t xml:space="preserve">Question: </w:t>
      </w:r>
      <w:r>
        <w:t>Differentiate 7.</w:t>
      </w:r>
    </w:p>
    <w:p>
      <w:r>
        <w:rPr>
          <w:b/>
          <w:color w:val="34785A"/>
        </w:rPr>
        <w:t xml:space="preserve">Worked reasoning: </w:t>
      </w:r>
      <w:r>
        <w:t>0, because the output never changes.</w:t>
      </w:r>
    </w:p>
    <w:p>
      <w:r>
        <w:rPr>
          <w:b/>
          <w:color w:val="123247"/>
        </w:rPr>
        <w:t xml:space="preserve">Question: </w:t>
      </w:r>
      <w:r>
        <w:t>Differentiate 7x+4.</w:t>
      </w:r>
    </w:p>
    <w:p>
      <w:r>
        <w:rPr>
          <w:b/>
          <w:color w:val="34785A"/>
        </w:rPr>
        <w:t xml:space="preserve">Worked reasoning: </w:t>
      </w:r>
      <w:r>
        <w:t>7; 7x changes at 7 units per x-unit, while 4 contributes zero.</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Deleting every number, including coefficients. Repair by asking whether the number stands alone or scales a changing x-term.</w:t>
      </w:r>
    </w:p>
    <w:p>
      <w:r>
        <w:br w:type="page"/>
      </w:r>
    </w:p>
    <w:p>
      <w:pPr>
        <w:pStyle w:val="Heading1"/>
      </w:pPr>
      <w:r>
        <w:t>Lesson 10 practice - Constant rule</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5976"/>
        <w:gridCol w:w="3384"/>
      </w:tblGrid>
      <w:tr>
        <w:trPr>
          <w:tblHeader w:val="true"/>
          <w:cantSplit/>
        </w:trPr>
        <w:tc>
          <w:tcPr>
            <w:tcW w:type="dxa" w:w="5976"/>
            <w:shd w:fill="176B87"/>
            <w:tcMar>
              <w:top w:w="80" w:type="dxa"/>
              <w:start w:w="120" w:type="dxa"/>
              <w:bottom w:w="80" w:type="dxa"/>
              <w:end w:w="120" w:type="dxa"/>
            </w:tcMar>
          </w:tcPr>
          <w:p>
            <w:r>
              <w:rPr>
                <w:b/>
                <w:color w:val="FFFFFF"/>
                <w:sz w:val="16"/>
              </w:rPr>
              <w:t>Question</w:t>
            </w:r>
          </w:p>
        </w:tc>
        <w:tc>
          <w:tcPr>
            <w:tcW w:type="dxa" w:w="3384"/>
            <w:shd w:fill="176B87"/>
            <w:tcMar>
              <w:top w:w="80" w:type="dxa"/>
              <w:start w:w="120" w:type="dxa"/>
              <w:bottom w:w="80" w:type="dxa"/>
              <w:end w:w="120" w:type="dxa"/>
            </w:tcMar>
          </w:tcPr>
          <w:p>
            <w:r>
              <w:rPr>
                <w:b/>
                <w:color w:val="FFFFFF"/>
                <w:sz w:val="16"/>
              </w:rPr>
              <w:t>Answer / expected conclusion</w:t>
            </w:r>
          </w:p>
        </w:tc>
      </w:tr>
      <w:tr>
        <w:trPr>
          <w:cantSplit/>
        </w:trPr>
        <w:tc>
          <w:tcPr>
            <w:tcW w:type="dxa" w:w="5976"/>
            <w:tcMar>
              <w:top w:w="80" w:type="dxa"/>
              <w:start w:w="120" w:type="dxa"/>
              <w:bottom w:w="80" w:type="dxa"/>
              <w:end w:w="120" w:type="dxa"/>
            </w:tcMar>
          </w:tcPr>
          <w:p>
            <w:pPr>
              <w:spacing w:after="0" w:line="240" w:lineRule="auto"/>
            </w:pPr>
            <w:r>
              <w:rPr>
                <w:sz w:val="16"/>
              </w:rPr>
              <w:t>d/dx(-12)</w:t>
            </w:r>
          </w:p>
        </w:tc>
        <w:tc>
          <w:tcPr>
            <w:tcW w:type="dxa" w:w="3384"/>
            <w:tcMar>
              <w:top w:w="80" w:type="dxa"/>
              <w:start w:w="120" w:type="dxa"/>
              <w:bottom w:w="80" w:type="dxa"/>
              <w:end w:w="120" w:type="dxa"/>
            </w:tcMar>
          </w:tcPr>
          <w:p>
            <w:pPr>
              <w:spacing w:after="0" w:line="240" w:lineRule="auto"/>
            </w:pPr>
            <w:r>
              <w:rPr>
                <w:sz w:val="16"/>
              </w:rPr>
              <w:t>0</w:t>
            </w:r>
          </w:p>
        </w:tc>
      </w:tr>
      <w:tr>
        <w:trPr>
          <w:cantSplit/>
        </w:trPr>
        <w:tc>
          <w:tcPr>
            <w:tcW w:type="dxa" w:w="5976"/>
            <w:tcMar>
              <w:top w:w="80" w:type="dxa"/>
              <w:start w:w="120" w:type="dxa"/>
              <w:bottom w:w="80" w:type="dxa"/>
              <w:end w:w="120" w:type="dxa"/>
            </w:tcMar>
            <w:shd w:fill="F8FAFB"/>
          </w:tcPr>
          <w:p>
            <w:pPr>
              <w:spacing w:after="0" w:line="240" w:lineRule="auto"/>
            </w:pPr>
            <w:r>
              <w:rPr>
                <w:sz w:val="16"/>
              </w:rPr>
              <w:t>d/dx(-12x)</w:t>
            </w:r>
          </w:p>
        </w:tc>
        <w:tc>
          <w:tcPr>
            <w:tcW w:type="dxa" w:w="3384"/>
            <w:tcMar>
              <w:top w:w="80" w:type="dxa"/>
              <w:start w:w="120" w:type="dxa"/>
              <w:bottom w:w="80" w:type="dxa"/>
              <w:end w:w="120" w:type="dxa"/>
            </w:tcMar>
            <w:shd w:fill="F8FAFB"/>
          </w:tcPr>
          <w:p>
            <w:pPr>
              <w:spacing w:after="0" w:line="240" w:lineRule="auto"/>
            </w:pPr>
            <w:r>
              <w:rPr>
                <w:sz w:val="16"/>
              </w:rPr>
              <w:t>-12</w:t>
            </w:r>
          </w:p>
        </w:tc>
      </w:tr>
      <w:tr>
        <w:trPr>
          <w:cantSplit/>
        </w:trPr>
        <w:tc>
          <w:tcPr>
            <w:tcW w:type="dxa" w:w="5976"/>
            <w:tcMar>
              <w:top w:w="80" w:type="dxa"/>
              <w:start w:w="120" w:type="dxa"/>
              <w:bottom w:w="80" w:type="dxa"/>
              <w:end w:w="120" w:type="dxa"/>
            </w:tcMar>
          </w:tcPr>
          <w:p>
            <w:pPr>
              <w:spacing w:after="0" w:line="240" w:lineRule="auto"/>
            </w:pPr>
            <w:r>
              <w:rPr>
                <w:sz w:val="16"/>
              </w:rPr>
              <w:t>Gradient of y=5</w:t>
            </w:r>
          </w:p>
        </w:tc>
        <w:tc>
          <w:tcPr>
            <w:tcW w:type="dxa" w:w="3384"/>
            <w:tcMar>
              <w:top w:w="80" w:type="dxa"/>
              <w:start w:w="120" w:type="dxa"/>
              <w:bottom w:w="80" w:type="dxa"/>
              <w:end w:w="120" w:type="dxa"/>
            </w:tcMar>
          </w:tcPr>
          <w:p>
            <w:pPr>
              <w:spacing w:after="0" w:line="240" w:lineRule="auto"/>
            </w:pPr>
            <w:r>
              <w:rPr>
                <w:sz w:val="16"/>
              </w:rPr>
              <w:t>0</w:t>
            </w:r>
          </w:p>
        </w:tc>
      </w:tr>
      <w:tr>
        <w:trPr>
          <w:cantSplit/>
        </w:trPr>
        <w:tc>
          <w:tcPr>
            <w:tcW w:type="dxa" w:w="5976"/>
            <w:tcMar>
              <w:top w:w="80" w:type="dxa"/>
              <w:start w:w="120" w:type="dxa"/>
              <w:bottom w:w="80" w:type="dxa"/>
              <w:end w:w="120" w:type="dxa"/>
            </w:tcMar>
            <w:shd w:fill="F8FAFB"/>
          </w:tcPr>
          <w:p>
            <w:pPr>
              <w:spacing w:after="0" w:line="240" w:lineRule="auto"/>
            </w:pPr>
            <w:r>
              <w:rPr>
                <w:sz w:val="16"/>
              </w:rPr>
              <w:t>Why zero?</w:t>
            </w:r>
          </w:p>
        </w:tc>
        <w:tc>
          <w:tcPr>
            <w:tcW w:type="dxa" w:w="3384"/>
            <w:tcMar>
              <w:top w:w="80" w:type="dxa"/>
              <w:start w:w="120" w:type="dxa"/>
              <w:bottom w:w="80" w:type="dxa"/>
              <w:end w:w="120" w:type="dxa"/>
            </w:tcMar>
            <w:shd w:fill="F8FAFB"/>
          </w:tcPr>
          <w:p>
            <w:pPr>
              <w:spacing w:after="0" w:line="240" w:lineRule="auto"/>
            </w:pPr>
            <w:r>
              <w:rPr>
                <w:sz w:val="16"/>
              </w:rPr>
              <w:t>No vertical change occurs</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target</w:t>
            </w:r>
          </w:p>
        </w:tc>
        <w:tc>
          <w:tcPr>
            <w:tcW w:type="dxa" w:w="7272"/>
            <w:tcMar>
              <w:top w:w="80" w:type="dxa"/>
              <w:start w:w="120" w:type="dxa"/>
              <w:bottom w:w="80" w:type="dxa"/>
              <w:end w:w="120" w:type="dxa"/>
            </w:tcMar>
          </w:tcPr>
          <w:p>
            <w:pPr>
              <w:spacing w:after="0" w:line="240" w:lineRule="auto"/>
            </w:pPr>
            <w:r>
              <w:rPr>
                <w:sz w:val="16"/>
              </w:rPr>
              <w:t>State what the question is asking for: output, average rate, derivative, tangent, stationary point, concavity, optimum or contextual rate.</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Draw or inspect the graph/model. Name the relevant formula or condition and explain every symbol before substitution.</w:t>
            </w:r>
          </w:p>
        </w:tc>
      </w:tr>
      <w:tr>
        <w:trPr>
          <w:cantSplit/>
        </w:trPr>
        <w:tc>
          <w:tcPr>
            <w:tcW w:type="dxa" w:w="2088"/>
            <w:tcMar>
              <w:top w:w="80" w:type="dxa"/>
              <w:start w:w="120" w:type="dxa"/>
              <w:bottom w:w="80" w:type="dxa"/>
              <w:end w:w="120" w:type="dxa"/>
            </w:tcMar>
          </w:tcPr>
          <w:p>
            <w:pPr>
              <w:spacing w:after="0" w:line="240" w:lineRule="auto"/>
            </w:pPr>
            <w:r>
              <w:rPr>
                <w:sz w:val="16"/>
              </w:rPr>
              <w:t>Hint 3 - first valid step</w:t>
            </w:r>
          </w:p>
        </w:tc>
        <w:tc>
          <w:tcPr>
            <w:tcW w:type="dxa" w:w="7272"/>
            <w:tcMar>
              <w:top w:w="80" w:type="dxa"/>
              <w:start w:w="120" w:type="dxa"/>
              <w:bottom w:w="80" w:type="dxa"/>
              <w:end w:w="120" w:type="dxa"/>
            </w:tcMar>
          </w:tcPr>
          <w:p>
            <w:pPr>
              <w:spacing w:after="0" w:line="240" w:lineRule="auto"/>
            </w:pPr>
            <w:r>
              <w:rPr>
                <w:sz w:val="16"/>
              </w:rPr>
              <w:t>Show the first algebraic operation only. Keep signs, brackets and domain conditions visible.</w:t>
            </w:r>
          </w:p>
        </w:tc>
      </w:tr>
    </w:tbl>
    <w:p>
      <w:pPr>
        <w:spacing w:after="0"/>
      </w:pPr>
    </w:p>
    <w:p>
      <w:pPr>
        <w:pStyle w:val="Heading2"/>
      </w:pPr>
      <w:r>
        <w:t>Detailed worked-solution presentation</w:t>
      </w:r>
    </w:p>
    <w:p>
      <w:pPr>
        <w:pStyle w:val="ListBullet"/>
      </w:pPr>
      <w:r>
        <w:t>Begin with a one-sentence target statement: 'I need to find ...'.</w:t>
      </w:r>
    </w:p>
    <w:p>
      <w:pPr>
        <w:pStyle w:val="ListBullet"/>
      </w:pPr>
      <w:r>
        <w:t>Reveal the formula's visual meaning before using its compressed symbolic form.</w:t>
      </w:r>
    </w:p>
    <w:p>
      <w:pPr>
        <w:pStyle w:val="ListBullet"/>
      </w:pPr>
      <w:r>
        <w:t>Give each algebraic line a plain-language 'Why?' explanation.</w:t>
      </w:r>
    </w:p>
    <w:p>
      <w:pPr>
        <w:pStyle w:val="ListBullet"/>
      </w:pPr>
      <w:r>
        <w:t>Highlight the first invalid step when repairing an attempt rather than only showing the final memo.</w:t>
      </w:r>
    </w:p>
    <w:p>
      <w:pPr>
        <w:pStyle w:val="ListBullet"/>
      </w:pPr>
      <w:r>
        <w:t>Finish with an independent verification: graph behaviour, substitution, sign analysis, units, domain or boundary comparison.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Explain-back exit checkpoint  </w:t>
      </w:r>
      <w:r>
        <w:t>The learner must explain why the formula or derivative condition applies here. A correct answer with no explanation is recorded as supported procedural success, not yet independent conceptual mastery.</w:t>
      </w:r>
    </w:p>
    <w:p>
      <w:r>
        <w:br w:type="page"/>
      </w:r>
    </w:p>
    <w:p>
      <w:pPr>
        <w:pStyle w:val="Heading1"/>
      </w:pPr>
      <w:r>
        <w:t>Lesson 11 - Sum and difference rule</w:t>
      </w:r>
    </w:p>
    <w:p>
      <w:r>
        <w:rPr>
          <w:b/>
          <w:color w:val="176B87"/>
        </w:rPr>
        <w:t xml:space="preserve">Duration: </w:t>
      </w:r>
      <w:r>
        <w:t>50-70 minutes</w:t>
      </w:r>
    </w:p>
    <w:p>
      <w:r>
        <w:rPr>
          <w:b/>
          <w:color w:val="176B87"/>
        </w:rPr>
        <w:t xml:space="preserve">Stable lesson ID: </w:t>
      </w:r>
      <w:r>
        <w:t>g12-calculus-11</w:t>
      </w:r>
    </w:p>
    <w:p>
      <w:r>
        <w:rPr>
          <w:b/>
          <w:color w:val="176B87"/>
        </w:rPr>
        <w:t xml:space="preserve">Mastery objective: </w:t>
      </w:r>
      <w:r>
        <w:t>Differentiate polynomial sums term by term and explain why rates add and subtract.</w:t>
      </w:r>
    </w:p>
    <w:p>
      <w:r>
        <w:rPr>
          <w:b/>
          <w:color w:val="176B87"/>
        </w:rPr>
        <w:t xml:space="preserve">Mastery threshold: </w:t>
      </w:r>
      <w:r>
        <w:t>80% with conceptual explanation required</w:t>
      </w:r>
    </w:p>
    <w:p>
      <w:pPr>
        <w:pStyle w:val="Heading2"/>
      </w:pPr>
      <w:r>
        <w:t>Teach the idea before the formula</w:t>
      </w:r>
    </w:p>
    <w:p>
      <w:r>
        <w:t>If an output is built by adding component outputs, its change is the sum of their changes. Differentiation therefore distributes across addition and subtraction.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anchor  </w:t>
      </w:r>
      <w:r>
        <w:t>d/dx[f(x)+g(x)] = f'(x)+g'(x); d/dx[f(x)-g(x)] = f'(x)-g'(x).</w:t>
      </w:r>
    </w:p>
    <w:p>
      <w:pPr>
        <w:shd w:fill="F1ECF8"/>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Where it comes from and why it works  </w:t>
      </w:r>
      <w:r>
        <w:t>The difference quotient of a sum separates algebraically into two difference quotients. Each approaches its own derivative, so their limits combine.</w:t>
      </w:r>
    </w:p>
    <w:p>
      <w:pPr>
        <w:pStyle w:val="Heading2"/>
      </w:pPr>
      <w:r>
        <w:t>Formula-understanding checkpoint</w:t>
      </w:r>
    </w:p>
    <w:tbl>
      <w:tblPr>
        <w:tblW w:type="dxa" w:w="9360"/>
        <w:jc w:val="center"/>
        <w:tblLayout w:type="fixed"/>
        <w:tblLook w:firstColumn="1" w:firstRow="1" w:lastColumn="0" w:lastRow="0" w:noHBand="0" w:noVBand="1" w:val="04A0"/>
        <w:tblLayout w:type="fixed"/>
        <w:tblInd w:w="120" w:type="dxa"/>
      </w:tblPr>
      <w:tblGrid>
        <w:gridCol w:w="3240"/>
        <w:gridCol w:w="6120"/>
      </w:tblGrid>
      <w:tr>
        <w:trPr>
          <w:tblHeader w:val="true"/>
          <w:cantSplit/>
        </w:trPr>
        <w:tc>
          <w:tcPr>
            <w:tcW w:type="dxa" w:w="3240"/>
            <w:shd w:fill="176B87"/>
            <w:tcMar>
              <w:top w:w="80" w:type="dxa"/>
              <w:start w:w="120" w:type="dxa"/>
              <w:bottom w:w="80" w:type="dxa"/>
              <w:end w:w="120" w:type="dxa"/>
            </w:tcMar>
          </w:tcPr>
          <w:p>
            <w:r>
              <w:rPr>
                <w:b/>
                <w:color w:val="FFFFFF"/>
                <w:sz w:val="16"/>
              </w:rPr>
              <w:t>Learner must answer</w:t>
            </w:r>
          </w:p>
        </w:tc>
        <w:tc>
          <w:tcPr>
            <w:tcW w:type="dxa" w:w="6120"/>
            <w:shd w:fill="176B87"/>
            <w:tcMar>
              <w:top w:w="80" w:type="dxa"/>
              <w:start w:w="120" w:type="dxa"/>
              <w:bottom w:w="80" w:type="dxa"/>
              <w:end w:w="120" w:type="dxa"/>
            </w:tcMar>
          </w:tcPr>
          <w:p>
            <w:r>
              <w:rPr>
                <w:b/>
                <w:color w:val="FFFFFF"/>
                <w:sz w:val="16"/>
              </w:rPr>
              <w:t>Evidence of understanding</w:t>
            </w:r>
          </w:p>
        </w:tc>
      </w:tr>
      <w:tr>
        <w:trPr>
          <w:cantSplit/>
        </w:trPr>
        <w:tc>
          <w:tcPr>
            <w:tcW w:type="dxa" w:w="3240"/>
            <w:tcMar>
              <w:top w:w="80" w:type="dxa"/>
              <w:start w:w="120" w:type="dxa"/>
              <w:bottom w:w="80" w:type="dxa"/>
              <w:end w:w="120" w:type="dxa"/>
            </w:tcMar>
          </w:tcPr>
          <w:p>
            <w:pPr>
              <w:spacing w:after="0" w:line="240" w:lineRule="auto"/>
            </w:pPr>
            <w:r>
              <w:rPr>
                <w:sz w:val="16"/>
              </w:rPr>
              <w:t>What does the formula measure?</w:t>
            </w:r>
          </w:p>
        </w:tc>
        <w:tc>
          <w:tcPr>
            <w:tcW w:type="dxa" w:w="6120"/>
            <w:tcMar>
              <w:top w:w="80" w:type="dxa"/>
              <w:start w:w="120" w:type="dxa"/>
              <w:bottom w:w="80" w:type="dxa"/>
              <w:end w:w="120" w:type="dxa"/>
            </w:tcMar>
          </w:tcPr>
          <w:p>
            <w:pPr>
              <w:spacing w:after="0" w:line="240" w:lineRule="auto"/>
            </w:pPr>
            <w:r>
              <w:rPr>
                <w:sz w:val="16"/>
              </w:rPr>
              <w:t>Names the mathematical object or contextual rate, not only the symbols.</w:t>
            </w:r>
          </w:p>
        </w:tc>
      </w:tr>
      <w:tr>
        <w:trPr>
          <w:cantSplit/>
        </w:trPr>
        <w:tc>
          <w:tcPr>
            <w:tcW w:type="dxa" w:w="3240"/>
            <w:tcMar>
              <w:top w:w="80" w:type="dxa"/>
              <w:start w:w="120" w:type="dxa"/>
              <w:bottom w:w="80" w:type="dxa"/>
              <w:end w:w="120" w:type="dxa"/>
            </w:tcMar>
            <w:shd w:fill="F8FAFB"/>
          </w:tcPr>
          <w:p>
            <w:pPr>
              <w:spacing w:after="0" w:line="240" w:lineRule="auto"/>
            </w:pPr>
            <w:r>
              <w:rPr>
                <w:sz w:val="16"/>
              </w:rPr>
              <w:t>What does each part mean?</w:t>
            </w:r>
          </w:p>
        </w:tc>
        <w:tc>
          <w:tcPr>
            <w:tcW w:type="dxa" w:w="6120"/>
            <w:tcMar>
              <w:top w:w="80" w:type="dxa"/>
              <w:start w:w="120" w:type="dxa"/>
              <w:bottom w:w="80" w:type="dxa"/>
              <w:end w:w="120" w:type="dxa"/>
            </w:tcMar>
            <w:shd w:fill="F8FAFB"/>
          </w:tcPr>
          <w:p>
            <w:pPr>
              <w:spacing w:after="0" w:line="240" w:lineRule="auto"/>
            </w:pPr>
            <w:r>
              <w:rPr>
                <w:sz w:val="16"/>
              </w:rPr>
              <w:t>Connects the numerator, denominator, derivative level, condition or parameter to the visual model.</w:t>
            </w:r>
          </w:p>
        </w:tc>
      </w:tr>
      <w:tr>
        <w:trPr>
          <w:cantSplit/>
        </w:trPr>
        <w:tc>
          <w:tcPr>
            <w:tcW w:type="dxa" w:w="3240"/>
            <w:tcMar>
              <w:top w:w="80" w:type="dxa"/>
              <w:start w:w="120" w:type="dxa"/>
              <w:bottom w:w="80" w:type="dxa"/>
              <w:end w:w="120" w:type="dxa"/>
            </w:tcMar>
          </w:tcPr>
          <w:p>
            <w:pPr>
              <w:spacing w:after="0" w:line="240" w:lineRule="auto"/>
            </w:pPr>
            <w:r>
              <w:rPr>
                <w:sz w:val="16"/>
              </w:rPr>
              <w:t>Why is the operation valid?</w:t>
            </w:r>
          </w:p>
        </w:tc>
        <w:tc>
          <w:tcPr>
            <w:tcW w:type="dxa" w:w="6120"/>
            <w:tcMar>
              <w:top w:w="80" w:type="dxa"/>
              <w:start w:w="120" w:type="dxa"/>
              <w:bottom w:w="80" w:type="dxa"/>
              <w:end w:w="120" w:type="dxa"/>
            </w:tcMar>
          </w:tcPr>
          <w:p>
            <w:pPr>
              <w:spacing w:after="0" w:line="240" w:lineRule="auto"/>
            </w:pPr>
            <w:r>
              <w:rPr>
                <w:sz w:val="16"/>
              </w:rPr>
              <w:t>States the algebraic, graphical or domain reason.</w:t>
            </w:r>
          </w:p>
        </w:tc>
      </w:tr>
      <w:tr>
        <w:trPr>
          <w:cantSplit/>
        </w:trPr>
        <w:tc>
          <w:tcPr>
            <w:tcW w:type="dxa" w:w="3240"/>
            <w:tcMar>
              <w:top w:w="80" w:type="dxa"/>
              <w:start w:w="120" w:type="dxa"/>
              <w:bottom w:w="80" w:type="dxa"/>
              <w:end w:w="120" w:type="dxa"/>
            </w:tcMar>
            <w:shd w:fill="F8FAFB"/>
          </w:tcPr>
          <w:p>
            <w:pPr>
              <w:spacing w:after="0" w:line="240" w:lineRule="auto"/>
            </w:pPr>
            <w:r>
              <w:rPr>
                <w:sz w:val="16"/>
              </w:rPr>
              <w:t>When would this formula be wrong?</w:t>
            </w:r>
          </w:p>
        </w:tc>
        <w:tc>
          <w:tcPr>
            <w:tcW w:type="dxa" w:w="6120"/>
            <w:tcMar>
              <w:top w:w="80" w:type="dxa"/>
              <w:start w:w="120" w:type="dxa"/>
              <w:bottom w:w="80" w:type="dxa"/>
              <w:end w:w="120" w:type="dxa"/>
            </w:tcMar>
            <w:shd w:fill="F8FAFB"/>
          </w:tcPr>
          <w:p>
            <w:pPr>
              <w:spacing w:after="0" w:line="240" w:lineRule="auto"/>
            </w:pPr>
            <w:r>
              <w:rPr>
                <w:sz w:val="16"/>
              </w:rPr>
              <w:t>Identifies a mismatched target, missing condition or invalid interpretation.</w:t>
            </w:r>
          </w:p>
        </w:tc>
      </w:tr>
    </w:tbl>
    <w:p>
      <w:pPr>
        <w:spacing w:after="0"/>
      </w:pPr>
    </w:p>
    <w:p>
      <w:pPr>
        <w:pStyle w:val="Heading2"/>
      </w:pPr>
      <w:r>
        <w:t>Whiteboard reasoning sequence</w:t>
      </w:r>
    </w:p>
    <w:tbl>
      <w:tblPr>
        <w:tblW w:type="dxa" w:w="9360"/>
        <w:jc w:val="center"/>
        <w:tblLayout w:type="fixed"/>
        <w:tblLook w:firstColumn="1" w:firstRow="1" w:lastColumn="0" w:lastRow="0" w:noHBand="0" w:noVBand="1" w:val="04A0"/>
        <w:tblLayout w:type="fixed"/>
        <w:tblInd w:w="120" w:type="dxa"/>
      </w:tblPr>
      <w:tblGrid>
        <w:gridCol w:w="648"/>
        <w:gridCol w:w="5256"/>
        <w:gridCol w:w="3456"/>
      </w:tblGrid>
      <w:tr>
        <w:trPr>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256"/>
            <w:shd w:fill="176B87"/>
            <w:tcMar>
              <w:top w:w="80" w:type="dxa"/>
              <w:start w:w="120" w:type="dxa"/>
              <w:bottom w:w="80" w:type="dxa"/>
              <w:end w:w="120" w:type="dxa"/>
            </w:tcMar>
          </w:tcPr>
          <w:p>
            <w:r>
              <w:rPr>
                <w:b/>
                <w:color w:val="FFFFFF"/>
                <w:sz w:val="15"/>
              </w:rPr>
              <w:t>Board state and animation</w:t>
            </w:r>
          </w:p>
        </w:tc>
        <w:tc>
          <w:tcPr>
            <w:tcW w:type="dxa" w:w="3456"/>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256"/>
            <w:tcMar>
              <w:top w:w="80" w:type="dxa"/>
              <w:start w:w="120" w:type="dxa"/>
              <w:bottom w:w="80" w:type="dxa"/>
              <w:end w:w="120" w:type="dxa"/>
            </w:tcMar>
          </w:tcPr>
          <w:p>
            <w:pPr>
              <w:spacing w:after="0" w:line="240" w:lineRule="auto"/>
            </w:pPr>
            <w:r>
              <w:rPr>
                <w:sz w:val="15"/>
              </w:rPr>
              <w:t>Colour each polynomial term.</w:t>
            </w:r>
          </w:p>
        </w:tc>
        <w:tc>
          <w:tcPr>
            <w:tcW w:type="dxa" w:w="3456"/>
            <w:tcMar>
              <w:top w:w="80" w:type="dxa"/>
              <w:start w:w="120" w:type="dxa"/>
              <w:bottom w:w="80" w:type="dxa"/>
              <w:end w:w="120" w:type="dxa"/>
            </w:tcMar>
          </w:tcPr>
          <w:p>
            <w:pPr>
              <w:spacing w:after="0" w:line="240" w:lineRule="auto"/>
            </w:pPr>
            <w:r>
              <w:rPr>
                <w:sz w:val="15"/>
              </w:rPr>
              <w:t>Orient: name the target quantity and what is known.</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256"/>
            <w:tcMar>
              <w:top w:w="80" w:type="dxa"/>
              <w:start w:w="120" w:type="dxa"/>
              <w:bottom w:w="80" w:type="dxa"/>
              <w:end w:w="120" w:type="dxa"/>
            </w:tcMar>
            <w:shd w:fill="F8FAFB"/>
          </w:tcPr>
          <w:p>
            <w:pPr>
              <w:spacing w:after="0" w:line="240" w:lineRule="auto"/>
            </w:pPr>
            <w:r>
              <w:rPr>
                <w:sz w:val="15"/>
              </w:rPr>
              <w:t>Apply the correct local rule to one term at a time.</w:t>
            </w:r>
          </w:p>
        </w:tc>
        <w:tc>
          <w:tcPr>
            <w:tcW w:type="dxa" w:w="3456"/>
            <w:tcMar>
              <w:top w:w="80" w:type="dxa"/>
              <w:start w:w="120" w:type="dxa"/>
              <w:bottom w:w="80" w:type="dxa"/>
              <w:end w:w="120" w:type="dxa"/>
            </w:tcMar>
            <w:shd w:fill="F8FAFB"/>
          </w:tcPr>
          <w:p>
            <w:pPr>
              <w:spacing w:after="0" w:line="240" w:lineRule="auto"/>
            </w:pPr>
            <w:r>
              <w:rPr>
                <w:sz w:val="15"/>
              </w:rPr>
              <w:t>Inspect: connect symbols to graph objects or changing quantities.</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256"/>
            <w:tcMar>
              <w:top w:w="80" w:type="dxa"/>
              <w:start w:w="120" w:type="dxa"/>
              <w:bottom w:w="80" w:type="dxa"/>
              <w:end w:w="120" w:type="dxa"/>
            </w:tcMar>
          </w:tcPr>
          <w:p>
            <w:pPr>
              <w:spacing w:after="0" w:line="240" w:lineRule="auto"/>
            </w:pPr>
            <w:r>
              <w:rPr>
                <w:sz w:val="15"/>
              </w:rPr>
              <w:t>Preserve every plus and minus sign.</w:t>
            </w:r>
          </w:p>
        </w:tc>
        <w:tc>
          <w:tcPr>
            <w:tcW w:type="dxa" w:w="3456"/>
            <w:tcMar>
              <w:top w:w="80" w:type="dxa"/>
              <w:start w:w="120" w:type="dxa"/>
              <w:bottom w:w="80" w:type="dxa"/>
              <w:end w:w="120" w:type="dxa"/>
            </w:tcMar>
          </w:tcPr>
          <w:p>
            <w:pPr>
              <w:spacing w:after="0" w:line="240" w:lineRule="auto"/>
            </w:pPr>
            <w:r>
              <w:rPr>
                <w:sz w:val="15"/>
              </w:rPr>
              <w:t>Operate: show the cause before the changed expression.</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256"/>
            <w:tcMar>
              <w:top w:w="80" w:type="dxa"/>
              <w:start w:w="120" w:type="dxa"/>
              <w:bottom w:w="80" w:type="dxa"/>
              <w:end w:w="120" w:type="dxa"/>
            </w:tcMar>
            <w:shd w:fill="F8FAFB"/>
          </w:tcPr>
          <w:p>
            <w:pPr>
              <w:spacing w:after="0" w:line="240" w:lineRule="auto"/>
            </w:pPr>
            <w:r>
              <w:rPr>
                <w:sz w:val="15"/>
              </w:rPr>
              <w:t>Collect the derivative terms.</w:t>
            </w:r>
          </w:p>
        </w:tc>
        <w:tc>
          <w:tcPr>
            <w:tcW w:type="dxa" w:w="3456"/>
            <w:tcMar>
              <w:top w:w="80" w:type="dxa"/>
              <w:start w:w="120" w:type="dxa"/>
              <w:bottom w:w="80" w:type="dxa"/>
              <w:end w:w="120" w:type="dxa"/>
            </w:tcMar>
            <w:shd w:fill="F8FAFB"/>
          </w:tcPr>
          <w:p>
            <w:pPr>
              <w:spacing w:after="0" w:line="240" w:lineRule="auto"/>
            </w:pPr>
            <w:r>
              <w:rPr>
                <w:sz w:val="15"/>
              </w:rPr>
              <w:t>Explain: state why the transition is mathematically valid.</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256"/>
            <w:tcMar>
              <w:top w:w="80" w:type="dxa"/>
              <w:start w:w="120" w:type="dxa"/>
              <w:bottom w:w="80" w:type="dxa"/>
              <w:end w:w="120" w:type="dxa"/>
            </w:tcMar>
          </w:tcPr>
          <w:p>
            <w:pPr>
              <w:spacing w:after="0" w:line="240" w:lineRule="auto"/>
            </w:pPr>
            <w:r>
              <w:rPr>
                <w:sz w:val="15"/>
              </w:rPr>
              <w:t>Check degree: a non-constant polynomial derivative is one degree lower.</w:t>
            </w:r>
          </w:p>
        </w:tc>
        <w:tc>
          <w:tcPr>
            <w:tcW w:type="dxa" w:w="3456"/>
            <w:tcMar>
              <w:top w:w="80" w:type="dxa"/>
              <w:start w:w="120" w:type="dxa"/>
              <w:bottom w:w="80" w:type="dxa"/>
              <w:end w:w="120" w:type="dxa"/>
            </w:tcMar>
          </w:tcPr>
          <w:p>
            <w:pPr>
              <w:spacing w:after="0" w:line="240" w:lineRule="auto"/>
            </w:pPr>
            <w:r>
              <w:rPr>
                <w:sz w:val="15"/>
              </w:rPr>
              <w:t>Verify: check direction, units, coordinates, signs or boundaries.</w:t>
            </w:r>
          </w:p>
        </w:tc>
      </w:tr>
    </w:tbl>
    <w:p>
      <w:pPr>
        <w:spacing w:after="0"/>
      </w:pPr>
    </w:p>
    <w:p>
      <w:pPr>
        <w:pStyle w:val="Heading2"/>
      </w:pPr>
      <w:r>
        <w:t>Worked examples</w:t>
      </w:r>
    </w:p>
    <w:p>
      <w:r>
        <w:rPr>
          <w:b/>
          <w:color w:val="123247"/>
        </w:rPr>
        <w:t xml:space="preserve">Question: </w:t>
      </w:r>
      <w:r>
        <w:t>Differentiate 2x^4-3x^2+5x-7.</w:t>
      </w:r>
    </w:p>
    <w:p>
      <w:r>
        <w:rPr>
          <w:b/>
          <w:color w:val="34785A"/>
        </w:rPr>
        <w:t xml:space="preserve">Worked reasoning: </w:t>
      </w:r>
      <w:r>
        <w:t>8x^3-6x+5.</w:t>
      </w:r>
    </w:p>
    <w:p>
      <w:r>
        <w:rPr>
          <w:b/>
          <w:color w:val="123247"/>
        </w:rPr>
        <w:t xml:space="preserve">Question: </w:t>
      </w:r>
      <w:r>
        <w:t>Differentiate -x^3+4x^2-9.</w:t>
      </w:r>
    </w:p>
    <w:p>
      <w:r>
        <w:rPr>
          <w:b/>
          <w:color w:val="34785A"/>
        </w:rPr>
        <w:t xml:space="preserve">Worked reasoning: </w:t>
      </w:r>
      <w:r>
        <w:t>-3x^2+8x.</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Losing a negative sign when differentiating a negative term. Repair by treating the sign as part of the coefficient.</w:t>
      </w:r>
    </w:p>
    <w:p>
      <w:r>
        <w:br w:type="page"/>
      </w:r>
    </w:p>
    <w:p>
      <w:pPr>
        <w:pStyle w:val="Heading1"/>
      </w:pPr>
      <w:r>
        <w:t>Lesson 11 practice - Sum and difference rule</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5976"/>
        <w:gridCol w:w="3384"/>
      </w:tblGrid>
      <w:tr>
        <w:trPr>
          <w:tblHeader w:val="true"/>
          <w:cantSplit/>
        </w:trPr>
        <w:tc>
          <w:tcPr>
            <w:tcW w:type="dxa" w:w="5976"/>
            <w:shd w:fill="176B87"/>
            <w:tcMar>
              <w:top w:w="80" w:type="dxa"/>
              <w:start w:w="120" w:type="dxa"/>
              <w:bottom w:w="80" w:type="dxa"/>
              <w:end w:w="120" w:type="dxa"/>
            </w:tcMar>
          </w:tcPr>
          <w:p>
            <w:r>
              <w:rPr>
                <w:b/>
                <w:color w:val="FFFFFF"/>
                <w:sz w:val="16"/>
              </w:rPr>
              <w:t>Question</w:t>
            </w:r>
          </w:p>
        </w:tc>
        <w:tc>
          <w:tcPr>
            <w:tcW w:type="dxa" w:w="3384"/>
            <w:shd w:fill="176B87"/>
            <w:tcMar>
              <w:top w:w="80" w:type="dxa"/>
              <w:start w:w="120" w:type="dxa"/>
              <w:bottom w:w="80" w:type="dxa"/>
              <w:end w:w="120" w:type="dxa"/>
            </w:tcMar>
          </w:tcPr>
          <w:p>
            <w:r>
              <w:rPr>
                <w:b/>
                <w:color w:val="FFFFFF"/>
                <w:sz w:val="16"/>
              </w:rPr>
              <w:t>Answer / expected conclusion</w:t>
            </w:r>
          </w:p>
        </w:tc>
      </w:tr>
      <w:tr>
        <w:trPr>
          <w:cantSplit/>
        </w:trPr>
        <w:tc>
          <w:tcPr>
            <w:tcW w:type="dxa" w:w="5976"/>
            <w:tcMar>
              <w:top w:w="80" w:type="dxa"/>
              <w:start w:w="120" w:type="dxa"/>
              <w:bottom w:w="80" w:type="dxa"/>
              <w:end w:w="120" w:type="dxa"/>
            </w:tcMar>
          </w:tcPr>
          <w:p>
            <w:pPr>
              <w:spacing w:after="0" w:line="240" w:lineRule="auto"/>
            </w:pPr>
            <w:r>
              <w:rPr>
                <w:sz w:val="16"/>
              </w:rPr>
              <w:t>d/dx(x^3+x^2+x)</w:t>
            </w:r>
          </w:p>
        </w:tc>
        <w:tc>
          <w:tcPr>
            <w:tcW w:type="dxa" w:w="3384"/>
            <w:tcMar>
              <w:top w:w="80" w:type="dxa"/>
              <w:start w:w="120" w:type="dxa"/>
              <w:bottom w:w="80" w:type="dxa"/>
              <w:end w:w="120" w:type="dxa"/>
            </w:tcMar>
          </w:tcPr>
          <w:p>
            <w:pPr>
              <w:spacing w:after="0" w:line="240" w:lineRule="auto"/>
            </w:pPr>
            <w:r>
              <w:rPr>
                <w:sz w:val="16"/>
              </w:rPr>
              <w:t>3x^2+2x+1</w:t>
            </w:r>
          </w:p>
        </w:tc>
      </w:tr>
      <w:tr>
        <w:trPr>
          <w:cantSplit/>
        </w:trPr>
        <w:tc>
          <w:tcPr>
            <w:tcW w:type="dxa" w:w="5976"/>
            <w:tcMar>
              <w:top w:w="80" w:type="dxa"/>
              <w:start w:w="120" w:type="dxa"/>
              <w:bottom w:w="80" w:type="dxa"/>
              <w:end w:w="120" w:type="dxa"/>
            </w:tcMar>
            <w:shd w:fill="F8FAFB"/>
          </w:tcPr>
          <w:p>
            <w:pPr>
              <w:spacing w:after="0" w:line="240" w:lineRule="auto"/>
            </w:pPr>
            <w:r>
              <w:rPr>
                <w:sz w:val="16"/>
              </w:rPr>
              <w:t>d/dx(5-2x^4)</w:t>
            </w:r>
          </w:p>
        </w:tc>
        <w:tc>
          <w:tcPr>
            <w:tcW w:type="dxa" w:w="3384"/>
            <w:tcMar>
              <w:top w:w="80" w:type="dxa"/>
              <w:start w:w="120" w:type="dxa"/>
              <w:bottom w:w="80" w:type="dxa"/>
              <w:end w:w="120" w:type="dxa"/>
            </w:tcMar>
            <w:shd w:fill="F8FAFB"/>
          </w:tcPr>
          <w:p>
            <w:pPr>
              <w:spacing w:after="0" w:line="240" w:lineRule="auto"/>
            </w:pPr>
            <w:r>
              <w:rPr>
                <w:sz w:val="16"/>
              </w:rPr>
              <w:t>-8x^3</w:t>
            </w:r>
          </w:p>
        </w:tc>
      </w:tr>
      <w:tr>
        <w:trPr>
          <w:cantSplit/>
        </w:trPr>
        <w:tc>
          <w:tcPr>
            <w:tcW w:type="dxa" w:w="5976"/>
            <w:tcMar>
              <w:top w:w="80" w:type="dxa"/>
              <w:start w:w="120" w:type="dxa"/>
              <w:bottom w:w="80" w:type="dxa"/>
              <w:end w:w="120" w:type="dxa"/>
            </w:tcMar>
          </w:tcPr>
          <w:p>
            <w:pPr>
              <w:spacing w:after="0" w:line="240" w:lineRule="auto"/>
            </w:pPr>
            <w:r>
              <w:rPr>
                <w:sz w:val="16"/>
              </w:rPr>
              <w:t>Degree of derivative of a cubic</w:t>
            </w:r>
          </w:p>
        </w:tc>
        <w:tc>
          <w:tcPr>
            <w:tcW w:type="dxa" w:w="3384"/>
            <w:tcMar>
              <w:top w:w="80" w:type="dxa"/>
              <w:start w:w="120" w:type="dxa"/>
              <w:bottom w:w="80" w:type="dxa"/>
              <w:end w:w="120" w:type="dxa"/>
            </w:tcMar>
          </w:tcPr>
          <w:p>
            <w:pPr>
              <w:spacing w:after="0" w:line="240" w:lineRule="auto"/>
            </w:pPr>
            <w:r>
              <w:rPr>
                <w:sz w:val="16"/>
              </w:rPr>
              <w:t>At most 2</w:t>
            </w:r>
          </w:p>
        </w:tc>
      </w:tr>
      <w:tr>
        <w:trPr>
          <w:cantSplit/>
        </w:trPr>
        <w:tc>
          <w:tcPr>
            <w:tcW w:type="dxa" w:w="5976"/>
            <w:tcMar>
              <w:top w:w="80" w:type="dxa"/>
              <w:start w:w="120" w:type="dxa"/>
              <w:bottom w:w="80" w:type="dxa"/>
              <w:end w:w="120" w:type="dxa"/>
            </w:tcMar>
            <w:shd w:fill="F8FAFB"/>
          </w:tcPr>
          <w:p>
            <w:pPr>
              <w:spacing w:after="0" w:line="240" w:lineRule="auto"/>
            </w:pPr>
            <w:r>
              <w:rPr>
                <w:sz w:val="16"/>
              </w:rPr>
              <w:t>Why term by term?</w:t>
            </w:r>
          </w:p>
        </w:tc>
        <w:tc>
          <w:tcPr>
            <w:tcW w:type="dxa" w:w="3384"/>
            <w:tcMar>
              <w:top w:w="80" w:type="dxa"/>
              <w:start w:w="120" w:type="dxa"/>
              <w:bottom w:w="80" w:type="dxa"/>
              <w:end w:w="120" w:type="dxa"/>
            </w:tcMar>
            <w:shd w:fill="F8FAFB"/>
          </w:tcPr>
          <w:p>
            <w:pPr>
              <w:spacing w:after="0" w:line="240" w:lineRule="auto"/>
            </w:pPr>
            <w:r>
              <w:rPr>
                <w:sz w:val="16"/>
              </w:rPr>
              <w:t>Changes of sums combine as sums of changes</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target</w:t>
            </w:r>
          </w:p>
        </w:tc>
        <w:tc>
          <w:tcPr>
            <w:tcW w:type="dxa" w:w="7272"/>
            <w:tcMar>
              <w:top w:w="80" w:type="dxa"/>
              <w:start w:w="120" w:type="dxa"/>
              <w:bottom w:w="80" w:type="dxa"/>
              <w:end w:w="120" w:type="dxa"/>
            </w:tcMar>
          </w:tcPr>
          <w:p>
            <w:pPr>
              <w:spacing w:after="0" w:line="240" w:lineRule="auto"/>
            </w:pPr>
            <w:r>
              <w:rPr>
                <w:sz w:val="16"/>
              </w:rPr>
              <w:t>State what the question is asking for: output, average rate, derivative, tangent, stationary point, concavity, optimum or contextual rate.</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Draw or inspect the graph/model. Name the relevant formula or condition and explain every symbol before substitution.</w:t>
            </w:r>
          </w:p>
        </w:tc>
      </w:tr>
      <w:tr>
        <w:trPr>
          <w:cantSplit/>
        </w:trPr>
        <w:tc>
          <w:tcPr>
            <w:tcW w:type="dxa" w:w="2088"/>
            <w:tcMar>
              <w:top w:w="80" w:type="dxa"/>
              <w:start w:w="120" w:type="dxa"/>
              <w:bottom w:w="80" w:type="dxa"/>
              <w:end w:w="120" w:type="dxa"/>
            </w:tcMar>
          </w:tcPr>
          <w:p>
            <w:pPr>
              <w:spacing w:after="0" w:line="240" w:lineRule="auto"/>
            </w:pPr>
            <w:r>
              <w:rPr>
                <w:sz w:val="16"/>
              </w:rPr>
              <w:t>Hint 3 - first valid step</w:t>
            </w:r>
          </w:p>
        </w:tc>
        <w:tc>
          <w:tcPr>
            <w:tcW w:type="dxa" w:w="7272"/>
            <w:tcMar>
              <w:top w:w="80" w:type="dxa"/>
              <w:start w:w="120" w:type="dxa"/>
              <w:bottom w:w="80" w:type="dxa"/>
              <w:end w:w="120" w:type="dxa"/>
            </w:tcMar>
          </w:tcPr>
          <w:p>
            <w:pPr>
              <w:spacing w:after="0" w:line="240" w:lineRule="auto"/>
            </w:pPr>
            <w:r>
              <w:rPr>
                <w:sz w:val="16"/>
              </w:rPr>
              <w:t>Show the first algebraic operation only. Keep signs, brackets and domain conditions visible.</w:t>
            </w:r>
          </w:p>
        </w:tc>
      </w:tr>
    </w:tbl>
    <w:p>
      <w:pPr>
        <w:spacing w:after="0"/>
      </w:pPr>
    </w:p>
    <w:p>
      <w:pPr>
        <w:pStyle w:val="Heading2"/>
      </w:pPr>
      <w:r>
        <w:t>Detailed worked-solution presentation</w:t>
      </w:r>
    </w:p>
    <w:p>
      <w:pPr>
        <w:pStyle w:val="ListBullet"/>
      </w:pPr>
      <w:r>
        <w:t>Begin with a one-sentence target statement: 'I need to find ...'.</w:t>
      </w:r>
    </w:p>
    <w:p>
      <w:pPr>
        <w:pStyle w:val="ListBullet"/>
      </w:pPr>
      <w:r>
        <w:t>Reveal the formula's visual meaning before using its compressed symbolic form.</w:t>
      </w:r>
    </w:p>
    <w:p>
      <w:pPr>
        <w:pStyle w:val="ListBullet"/>
      </w:pPr>
      <w:r>
        <w:t>Give each algebraic line a plain-language 'Why?' explanation.</w:t>
      </w:r>
    </w:p>
    <w:p>
      <w:pPr>
        <w:pStyle w:val="ListBullet"/>
      </w:pPr>
      <w:r>
        <w:t>Highlight the first invalid step when repairing an attempt rather than only showing the final memo.</w:t>
      </w:r>
    </w:p>
    <w:p>
      <w:pPr>
        <w:pStyle w:val="ListBullet"/>
      </w:pPr>
      <w:r>
        <w:t>Finish with an independent verification: graph behaviour, substitution, sign analysis, units, domain or boundary comparison.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Explain-back exit checkpoint  </w:t>
      </w:r>
      <w:r>
        <w:t>The learner must explain why the formula or derivative condition applies here. A correct answer with no explanation is recorded as supported procedural success, not yet independent conceptual mastery.</w:t>
      </w:r>
    </w:p>
    <w:p>
      <w:r>
        <w:br w:type="page"/>
      </w:r>
    </w:p>
    <w:p>
      <w:pPr>
        <w:pStyle w:val="Heading1"/>
      </w:pPr>
      <w:r>
        <w:t>Lesson 12 - Tangents</w:t>
      </w:r>
    </w:p>
    <w:p>
      <w:r>
        <w:rPr>
          <w:b/>
          <w:color w:val="176B87"/>
        </w:rPr>
        <w:t xml:space="preserve">Duration: </w:t>
      </w:r>
      <w:r>
        <w:t>50-70 minutes</w:t>
      </w:r>
    </w:p>
    <w:p>
      <w:r>
        <w:rPr>
          <w:b/>
          <w:color w:val="176B87"/>
        </w:rPr>
        <w:t xml:space="preserve">Stable lesson ID: </w:t>
      </w:r>
      <w:r>
        <w:t>g12-calculus-12</w:t>
      </w:r>
    </w:p>
    <w:p>
      <w:r>
        <w:rPr>
          <w:b/>
          <w:color w:val="176B87"/>
        </w:rPr>
        <w:t xml:space="preserve">Mastery objective: </w:t>
      </w:r>
      <w:r>
        <w:t>Connect a derivative value to the gradient of the tangent at a specified point.</w:t>
      </w:r>
    </w:p>
    <w:p>
      <w:r>
        <w:rPr>
          <w:b/>
          <w:color w:val="176B87"/>
        </w:rPr>
        <w:t xml:space="preserve">Mastery threshold: </w:t>
      </w:r>
      <w:r>
        <w:t>80% with conceptual explanation required</w:t>
      </w:r>
    </w:p>
    <w:p>
      <w:pPr>
        <w:pStyle w:val="Heading2"/>
      </w:pPr>
      <w:r>
        <w:t>Teach the idea before the formula</w:t>
      </w:r>
    </w:p>
    <w:p>
      <w:r>
        <w:t>The derivative function assigns a tangent gradient to every allowed x-value. Evaluating f'(a) selects the gradient at the point where x=a.</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anchor  </w:t>
      </w:r>
      <w:r>
        <w:t>Tangent gradient at x=a: m=f'(a).</w:t>
      </w:r>
    </w:p>
    <w:p>
      <w:pPr>
        <w:shd w:fill="F1ECF8"/>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Where it comes from and why it works  </w:t>
      </w:r>
      <w:r>
        <w:t>Differentiate first because f'(x) describes local slopes. Substitute a afterward because the question asks for one particular local slope.</w:t>
      </w:r>
    </w:p>
    <w:p>
      <w:pPr>
        <w:pStyle w:val="Heading2"/>
      </w:pPr>
      <w:r>
        <w:t>Formula-understanding checkpoint</w:t>
      </w:r>
    </w:p>
    <w:tbl>
      <w:tblPr>
        <w:tblW w:type="dxa" w:w="9360"/>
        <w:jc w:val="center"/>
        <w:tblLayout w:type="fixed"/>
        <w:tblLook w:firstColumn="1" w:firstRow="1" w:lastColumn="0" w:lastRow="0" w:noHBand="0" w:noVBand="1" w:val="04A0"/>
        <w:tblLayout w:type="fixed"/>
        <w:tblInd w:w="120" w:type="dxa"/>
      </w:tblPr>
      <w:tblGrid>
        <w:gridCol w:w="3240"/>
        <w:gridCol w:w="6120"/>
      </w:tblGrid>
      <w:tr>
        <w:trPr>
          <w:tblHeader w:val="true"/>
          <w:cantSplit/>
        </w:trPr>
        <w:tc>
          <w:tcPr>
            <w:tcW w:type="dxa" w:w="3240"/>
            <w:shd w:fill="176B87"/>
            <w:tcMar>
              <w:top w:w="80" w:type="dxa"/>
              <w:start w:w="120" w:type="dxa"/>
              <w:bottom w:w="80" w:type="dxa"/>
              <w:end w:w="120" w:type="dxa"/>
            </w:tcMar>
          </w:tcPr>
          <w:p>
            <w:r>
              <w:rPr>
                <w:b/>
                <w:color w:val="FFFFFF"/>
                <w:sz w:val="16"/>
              </w:rPr>
              <w:t>Learner must answer</w:t>
            </w:r>
          </w:p>
        </w:tc>
        <w:tc>
          <w:tcPr>
            <w:tcW w:type="dxa" w:w="6120"/>
            <w:shd w:fill="176B87"/>
            <w:tcMar>
              <w:top w:w="80" w:type="dxa"/>
              <w:start w:w="120" w:type="dxa"/>
              <w:bottom w:w="80" w:type="dxa"/>
              <w:end w:w="120" w:type="dxa"/>
            </w:tcMar>
          </w:tcPr>
          <w:p>
            <w:r>
              <w:rPr>
                <w:b/>
                <w:color w:val="FFFFFF"/>
                <w:sz w:val="16"/>
              </w:rPr>
              <w:t>Evidence of understanding</w:t>
            </w:r>
          </w:p>
        </w:tc>
      </w:tr>
      <w:tr>
        <w:trPr>
          <w:cantSplit/>
        </w:trPr>
        <w:tc>
          <w:tcPr>
            <w:tcW w:type="dxa" w:w="3240"/>
            <w:tcMar>
              <w:top w:w="80" w:type="dxa"/>
              <w:start w:w="120" w:type="dxa"/>
              <w:bottom w:w="80" w:type="dxa"/>
              <w:end w:w="120" w:type="dxa"/>
            </w:tcMar>
          </w:tcPr>
          <w:p>
            <w:pPr>
              <w:spacing w:after="0" w:line="240" w:lineRule="auto"/>
            </w:pPr>
            <w:r>
              <w:rPr>
                <w:sz w:val="16"/>
              </w:rPr>
              <w:t>What does the formula measure?</w:t>
            </w:r>
          </w:p>
        </w:tc>
        <w:tc>
          <w:tcPr>
            <w:tcW w:type="dxa" w:w="6120"/>
            <w:tcMar>
              <w:top w:w="80" w:type="dxa"/>
              <w:start w:w="120" w:type="dxa"/>
              <w:bottom w:w="80" w:type="dxa"/>
              <w:end w:w="120" w:type="dxa"/>
            </w:tcMar>
          </w:tcPr>
          <w:p>
            <w:pPr>
              <w:spacing w:after="0" w:line="240" w:lineRule="auto"/>
            </w:pPr>
            <w:r>
              <w:rPr>
                <w:sz w:val="16"/>
              </w:rPr>
              <w:t>Names the mathematical object or contextual rate, not only the symbols.</w:t>
            </w:r>
          </w:p>
        </w:tc>
      </w:tr>
      <w:tr>
        <w:trPr>
          <w:cantSplit/>
        </w:trPr>
        <w:tc>
          <w:tcPr>
            <w:tcW w:type="dxa" w:w="3240"/>
            <w:tcMar>
              <w:top w:w="80" w:type="dxa"/>
              <w:start w:w="120" w:type="dxa"/>
              <w:bottom w:w="80" w:type="dxa"/>
              <w:end w:w="120" w:type="dxa"/>
            </w:tcMar>
            <w:shd w:fill="F8FAFB"/>
          </w:tcPr>
          <w:p>
            <w:pPr>
              <w:spacing w:after="0" w:line="240" w:lineRule="auto"/>
            </w:pPr>
            <w:r>
              <w:rPr>
                <w:sz w:val="16"/>
              </w:rPr>
              <w:t>What does each part mean?</w:t>
            </w:r>
          </w:p>
        </w:tc>
        <w:tc>
          <w:tcPr>
            <w:tcW w:type="dxa" w:w="6120"/>
            <w:tcMar>
              <w:top w:w="80" w:type="dxa"/>
              <w:start w:w="120" w:type="dxa"/>
              <w:bottom w:w="80" w:type="dxa"/>
              <w:end w:w="120" w:type="dxa"/>
            </w:tcMar>
            <w:shd w:fill="F8FAFB"/>
          </w:tcPr>
          <w:p>
            <w:pPr>
              <w:spacing w:after="0" w:line="240" w:lineRule="auto"/>
            </w:pPr>
            <w:r>
              <w:rPr>
                <w:sz w:val="16"/>
              </w:rPr>
              <w:t>Connects the numerator, denominator, derivative level, condition or parameter to the visual model.</w:t>
            </w:r>
          </w:p>
        </w:tc>
      </w:tr>
      <w:tr>
        <w:trPr>
          <w:cantSplit/>
        </w:trPr>
        <w:tc>
          <w:tcPr>
            <w:tcW w:type="dxa" w:w="3240"/>
            <w:tcMar>
              <w:top w:w="80" w:type="dxa"/>
              <w:start w:w="120" w:type="dxa"/>
              <w:bottom w:w="80" w:type="dxa"/>
              <w:end w:w="120" w:type="dxa"/>
            </w:tcMar>
          </w:tcPr>
          <w:p>
            <w:pPr>
              <w:spacing w:after="0" w:line="240" w:lineRule="auto"/>
            </w:pPr>
            <w:r>
              <w:rPr>
                <w:sz w:val="16"/>
              </w:rPr>
              <w:t>Why is the operation valid?</w:t>
            </w:r>
          </w:p>
        </w:tc>
        <w:tc>
          <w:tcPr>
            <w:tcW w:type="dxa" w:w="6120"/>
            <w:tcMar>
              <w:top w:w="80" w:type="dxa"/>
              <w:start w:w="120" w:type="dxa"/>
              <w:bottom w:w="80" w:type="dxa"/>
              <w:end w:w="120" w:type="dxa"/>
            </w:tcMar>
          </w:tcPr>
          <w:p>
            <w:pPr>
              <w:spacing w:after="0" w:line="240" w:lineRule="auto"/>
            </w:pPr>
            <w:r>
              <w:rPr>
                <w:sz w:val="16"/>
              </w:rPr>
              <w:t>States the algebraic, graphical or domain reason.</w:t>
            </w:r>
          </w:p>
        </w:tc>
      </w:tr>
      <w:tr>
        <w:trPr>
          <w:cantSplit/>
        </w:trPr>
        <w:tc>
          <w:tcPr>
            <w:tcW w:type="dxa" w:w="3240"/>
            <w:tcMar>
              <w:top w:w="80" w:type="dxa"/>
              <w:start w:w="120" w:type="dxa"/>
              <w:bottom w:w="80" w:type="dxa"/>
              <w:end w:w="120" w:type="dxa"/>
            </w:tcMar>
            <w:shd w:fill="F8FAFB"/>
          </w:tcPr>
          <w:p>
            <w:pPr>
              <w:spacing w:after="0" w:line="240" w:lineRule="auto"/>
            </w:pPr>
            <w:r>
              <w:rPr>
                <w:sz w:val="16"/>
              </w:rPr>
              <w:t>When would this formula be wrong?</w:t>
            </w:r>
          </w:p>
        </w:tc>
        <w:tc>
          <w:tcPr>
            <w:tcW w:type="dxa" w:w="6120"/>
            <w:tcMar>
              <w:top w:w="80" w:type="dxa"/>
              <w:start w:w="120" w:type="dxa"/>
              <w:bottom w:w="80" w:type="dxa"/>
              <w:end w:w="120" w:type="dxa"/>
            </w:tcMar>
            <w:shd w:fill="F8FAFB"/>
          </w:tcPr>
          <w:p>
            <w:pPr>
              <w:spacing w:after="0" w:line="240" w:lineRule="auto"/>
            </w:pPr>
            <w:r>
              <w:rPr>
                <w:sz w:val="16"/>
              </w:rPr>
              <w:t>Identifies a mismatched target, missing condition or invalid interpretation.</w:t>
            </w:r>
          </w:p>
        </w:tc>
      </w:tr>
    </w:tbl>
    <w:p>
      <w:pPr>
        <w:spacing w:after="0"/>
      </w:pPr>
    </w:p>
    <w:p>
      <w:pPr>
        <w:pStyle w:val="Heading2"/>
      </w:pPr>
      <w:r>
        <w:t>Whiteboard reasoning sequence</w:t>
      </w:r>
    </w:p>
    <w:tbl>
      <w:tblPr>
        <w:tblW w:type="dxa" w:w="9360"/>
        <w:jc w:val="center"/>
        <w:tblLayout w:type="fixed"/>
        <w:tblLook w:firstColumn="1" w:firstRow="1" w:lastColumn="0" w:lastRow="0" w:noHBand="0" w:noVBand="1" w:val="04A0"/>
        <w:tblLayout w:type="fixed"/>
        <w:tblInd w:w="120" w:type="dxa"/>
      </w:tblPr>
      <w:tblGrid>
        <w:gridCol w:w="648"/>
        <w:gridCol w:w="5256"/>
        <w:gridCol w:w="3456"/>
      </w:tblGrid>
      <w:tr>
        <w:trPr>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256"/>
            <w:shd w:fill="176B87"/>
            <w:tcMar>
              <w:top w:w="80" w:type="dxa"/>
              <w:start w:w="120" w:type="dxa"/>
              <w:bottom w:w="80" w:type="dxa"/>
              <w:end w:w="120" w:type="dxa"/>
            </w:tcMar>
          </w:tcPr>
          <w:p>
            <w:r>
              <w:rPr>
                <w:b/>
                <w:color w:val="FFFFFF"/>
                <w:sz w:val="15"/>
              </w:rPr>
              <w:t>Board state and animation</w:t>
            </w:r>
          </w:p>
        </w:tc>
        <w:tc>
          <w:tcPr>
            <w:tcW w:type="dxa" w:w="3456"/>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256"/>
            <w:tcMar>
              <w:top w:w="80" w:type="dxa"/>
              <w:start w:w="120" w:type="dxa"/>
              <w:bottom w:w="80" w:type="dxa"/>
              <w:end w:w="120" w:type="dxa"/>
            </w:tcMar>
          </w:tcPr>
          <w:p>
            <w:pPr>
              <w:spacing w:after="0" w:line="240" w:lineRule="auto"/>
            </w:pPr>
            <w:r>
              <w:rPr>
                <w:sz w:val="15"/>
              </w:rPr>
              <w:t>Plot the point P(a,f(a)).</w:t>
            </w:r>
          </w:p>
        </w:tc>
        <w:tc>
          <w:tcPr>
            <w:tcW w:type="dxa" w:w="3456"/>
            <w:tcMar>
              <w:top w:w="80" w:type="dxa"/>
              <w:start w:w="120" w:type="dxa"/>
              <w:bottom w:w="80" w:type="dxa"/>
              <w:end w:w="120" w:type="dxa"/>
            </w:tcMar>
          </w:tcPr>
          <w:p>
            <w:pPr>
              <w:spacing w:after="0" w:line="240" w:lineRule="auto"/>
            </w:pPr>
            <w:r>
              <w:rPr>
                <w:sz w:val="15"/>
              </w:rPr>
              <w:t>Orient: name the target quantity and what is known.</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256"/>
            <w:tcMar>
              <w:top w:w="80" w:type="dxa"/>
              <w:start w:w="120" w:type="dxa"/>
              <w:bottom w:w="80" w:type="dxa"/>
              <w:end w:w="120" w:type="dxa"/>
            </w:tcMar>
            <w:shd w:fill="F8FAFB"/>
          </w:tcPr>
          <w:p>
            <w:pPr>
              <w:spacing w:after="0" w:line="240" w:lineRule="auto"/>
            </w:pPr>
            <w:r>
              <w:rPr>
                <w:sz w:val="15"/>
              </w:rPr>
              <w:t>Differentiate the whole function.</w:t>
            </w:r>
          </w:p>
        </w:tc>
        <w:tc>
          <w:tcPr>
            <w:tcW w:type="dxa" w:w="3456"/>
            <w:tcMar>
              <w:top w:w="80" w:type="dxa"/>
              <w:start w:w="120" w:type="dxa"/>
              <w:bottom w:w="80" w:type="dxa"/>
              <w:end w:w="120" w:type="dxa"/>
            </w:tcMar>
            <w:shd w:fill="F8FAFB"/>
          </w:tcPr>
          <w:p>
            <w:pPr>
              <w:spacing w:after="0" w:line="240" w:lineRule="auto"/>
            </w:pPr>
            <w:r>
              <w:rPr>
                <w:sz w:val="15"/>
              </w:rPr>
              <w:t>Inspect: connect symbols to graph objects or changing quantities.</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256"/>
            <w:tcMar>
              <w:top w:w="80" w:type="dxa"/>
              <w:start w:w="120" w:type="dxa"/>
              <w:bottom w:w="80" w:type="dxa"/>
              <w:end w:w="120" w:type="dxa"/>
            </w:tcMar>
          </w:tcPr>
          <w:p>
            <w:pPr>
              <w:spacing w:after="0" w:line="240" w:lineRule="auto"/>
            </w:pPr>
            <w:r>
              <w:rPr>
                <w:sz w:val="15"/>
              </w:rPr>
              <w:t>Substitute a into f'(x).</w:t>
            </w:r>
          </w:p>
        </w:tc>
        <w:tc>
          <w:tcPr>
            <w:tcW w:type="dxa" w:w="3456"/>
            <w:tcMar>
              <w:top w:w="80" w:type="dxa"/>
              <w:start w:w="120" w:type="dxa"/>
              <w:bottom w:w="80" w:type="dxa"/>
              <w:end w:w="120" w:type="dxa"/>
            </w:tcMar>
          </w:tcPr>
          <w:p>
            <w:pPr>
              <w:spacing w:after="0" w:line="240" w:lineRule="auto"/>
            </w:pPr>
            <w:r>
              <w:rPr>
                <w:sz w:val="15"/>
              </w:rPr>
              <w:t>Operate: show the cause before the changed expression.</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256"/>
            <w:tcMar>
              <w:top w:w="80" w:type="dxa"/>
              <w:start w:w="120" w:type="dxa"/>
              <w:bottom w:w="80" w:type="dxa"/>
              <w:end w:w="120" w:type="dxa"/>
            </w:tcMar>
            <w:shd w:fill="F8FAFB"/>
          </w:tcPr>
          <w:p>
            <w:pPr>
              <w:spacing w:after="0" w:line="240" w:lineRule="auto"/>
            </w:pPr>
            <w:r>
              <w:rPr>
                <w:sz w:val="15"/>
              </w:rPr>
              <w:t>Rotate a tangent until its gradient matches.</w:t>
            </w:r>
          </w:p>
        </w:tc>
        <w:tc>
          <w:tcPr>
            <w:tcW w:type="dxa" w:w="3456"/>
            <w:tcMar>
              <w:top w:w="80" w:type="dxa"/>
              <w:start w:w="120" w:type="dxa"/>
              <w:bottom w:w="80" w:type="dxa"/>
              <w:end w:w="120" w:type="dxa"/>
            </w:tcMar>
            <w:shd w:fill="F8FAFB"/>
          </w:tcPr>
          <w:p>
            <w:pPr>
              <w:spacing w:after="0" w:line="240" w:lineRule="auto"/>
            </w:pPr>
            <w:r>
              <w:rPr>
                <w:sz w:val="15"/>
              </w:rPr>
              <w:t>Explain: state why the transition is mathematically valid.</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256"/>
            <w:tcMar>
              <w:top w:w="80" w:type="dxa"/>
              <w:start w:w="120" w:type="dxa"/>
              <w:bottom w:w="80" w:type="dxa"/>
              <w:end w:w="120" w:type="dxa"/>
            </w:tcMar>
          </w:tcPr>
          <w:p>
            <w:pPr>
              <w:spacing w:after="0" w:line="240" w:lineRule="auto"/>
            </w:pPr>
            <w:r>
              <w:rPr>
                <w:sz w:val="15"/>
              </w:rPr>
              <w:t>Check whether its sign agrees with the curve rising or falling.</w:t>
            </w:r>
          </w:p>
        </w:tc>
        <w:tc>
          <w:tcPr>
            <w:tcW w:type="dxa" w:w="3456"/>
            <w:tcMar>
              <w:top w:w="80" w:type="dxa"/>
              <w:start w:w="120" w:type="dxa"/>
              <w:bottom w:w="80" w:type="dxa"/>
              <w:end w:w="120" w:type="dxa"/>
            </w:tcMar>
          </w:tcPr>
          <w:p>
            <w:pPr>
              <w:spacing w:after="0" w:line="240" w:lineRule="auto"/>
            </w:pPr>
            <w:r>
              <w:rPr>
                <w:sz w:val="15"/>
              </w:rPr>
              <w:t>Verify: check direction, units, coordinates, signs or boundaries.</w:t>
            </w:r>
          </w:p>
        </w:tc>
      </w:tr>
    </w:tbl>
    <w:p>
      <w:pPr>
        <w:spacing w:after="0"/>
      </w:pPr>
    </w:p>
    <w:p>
      <w:pPr>
        <w:pStyle w:val="Heading2"/>
      </w:pPr>
      <w:r>
        <w:t>Worked examples</w:t>
      </w:r>
    </w:p>
    <w:p>
      <w:r>
        <w:rPr>
          <w:b/>
          <w:color w:val="123247"/>
        </w:rPr>
        <w:t xml:space="preserve">Question: </w:t>
      </w:r>
      <w:r>
        <w:t>f(x)=x^3-3x at x=2.</w:t>
      </w:r>
    </w:p>
    <w:p>
      <w:r>
        <w:rPr>
          <w:b/>
          <w:color w:val="34785A"/>
        </w:rPr>
        <w:t xml:space="preserve">Worked reasoning: </w:t>
      </w:r>
      <w:r>
        <w:t>f'(x)=3x^2-3, so m=f'(2)=9.</w:t>
      </w:r>
    </w:p>
    <w:p>
      <w:r>
        <w:rPr>
          <w:b/>
          <w:color w:val="123247"/>
        </w:rPr>
        <w:t xml:space="preserve">Question: </w:t>
      </w:r>
      <w:r>
        <w:t>f(x)=x^2 at x=-1.</w:t>
      </w:r>
    </w:p>
    <w:p>
      <w:r>
        <w:rPr>
          <w:b/>
          <w:color w:val="34785A"/>
        </w:rPr>
        <w:t xml:space="preserve">Worked reasoning: </w:t>
      </w:r>
      <w:r>
        <w:t>m=2(-1)=-2, matching a falling tangent.</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Substituting x=a into f before differentiating and reporting f(a) as the gradient. Repair by separating point height from slope.</w:t>
      </w:r>
    </w:p>
    <w:p>
      <w:r>
        <w:br w:type="page"/>
      </w:r>
    </w:p>
    <w:p>
      <w:pPr>
        <w:pStyle w:val="Heading1"/>
      </w:pPr>
      <w:r>
        <w:t>Lesson 12 practice - Tangents</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5976"/>
        <w:gridCol w:w="3384"/>
      </w:tblGrid>
      <w:tr>
        <w:trPr>
          <w:tblHeader w:val="true"/>
          <w:cantSplit/>
        </w:trPr>
        <w:tc>
          <w:tcPr>
            <w:tcW w:type="dxa" w:w="5976"/>
            <w:shd w:fill="176B87"/>
            <w:tcMar>
              <w:top w:w="80" w:type="dxa"/>
              <w:start w:w="120" w:type="dxa"/>
              <w:bottom w:w="80" w:type="dxa"/>
              <w:end w:w="120" w:type="dxa"/>
            </w:tcMar>
          </w:tcPr>
          <w:p>
            <w:r>
              <w:rPr>
                <w:b/>
                <w:color w:val="FFFFFF"/>
                <w:sz w:val="16"/>
              </w:rPr>
              <w:t>Question</w:t>
            </w:r>
          </w:p>
        </w:tc>
        <w:tc>
          <w:tcPr>
            <w:tcW w:type="dxa" w:w="3384"/>
            <w:shd w:fill="176B87"/>
            <w:tcMar>
              <w:top w:w="80" w:type="dxa"/>
              <w:start w:w="120" w:type="dxa"/>
              <w:bottom w:w="80" w:type="dxa"/>
              <w:end w:w="120" w:type="dxa"/>
            </w:tcMar>
          </w:tcPr>
          <w:p>
            <w:r>
              <w:rPr>
                <w:b/>
                <w:color w:val="FFFFFF"/>
                <w:sz w:val="16"/>
              </w:rPr>
              <w:t>Answer / expected conclusion</w:t>
            </w:r>
          </w:p>
        </w:tc>
      </w:tr>
      <w:tr>
        <w:trPr>
          <w:cantSplit/>
        </w:trPr>
        <w:tc>
          <w:tcPr>
            <w:tcW w:type="dxa" w:w="5976"/>
            <w:tcMar>
              <w:top w:w="80" w:type="dxa"/>
              <w:start w:w="120" w:type="dxa"/>
              <w:bottom w:w="80" w:type="dxa"/>
              <w:end w:w="120" w:type="dxa"/>
            </w:tcMar>
          </w:tcPr>
          <w:p>
            <w:pPr>
              <w:spacing w:after="0" w:line="240" w:lineRule="auto"/>
            </w:pPr>
            <w:r>
              <w:rPr>
                <w:sz w:val="16"/>
              </w:rPr>
              <w:t>f=x^2+1 at x=3: tangent m</w:t>
            </w:r>
          </w:p>
        </w:tc>
        <w:tc>
          <w:tcPr>
            <w:tcW w:type="dxa" w:w="3384"/>
            <w:tcMar>
              <w:top w:w="80" w:type="dxa"/>
              <w:start w:w="120" w:type="dxa"/>
              <w:bottom w:w="80" w:type="dxa"/>
              <w:end w:w="120" w:type="dxa"/>
            </w:tcMar>
          </w:tcPr>
          <w:p>
            <w:pPr>
              <w:spacing w:after="0" w:line="240" w:lineRule="auto"/>
            </w:pPr>
            <w:r>
              <w:rPr>
                <w:sz w:val="16"/>
              </w:rPr>
              <w:t>6</w:t>
            </w:r>
          </w:p>
        </w:tc>
      </w:tr>
      <w:tr>
        <w:trPr>
          <w:cantSplit/>
        </w:trPr>
        <w:tc>
          <w:tcPr>
            <w:tcW w:type="dxa" w:w="5976"/>
            <w:tcMar>
              <w:top w:w="80" w:type="dxa"/>
              <w:start w:w="120" w:type="dxa"/>
              <w:bottom w:w="80" w:type="dxa"/>
              <w:end w:w="120" w:type="dxa"/>
            </w:tcMar>
            <w:shd w:fill="F8FAFB"/>
          </w:tcPr>
          <w:p>
            <w:pPr>
              <w:spacing w:after="0" w:line="240" w:lineRule="auto"/>
            </w:pPr>
            <w:r>
              <w:rPr>
                <w:sz w:val="16"/>
              </w:rPr>
              <w:t>f=x^3 at x=0: tangent m</w:t>
            </w:r>
          </w:p>
        </w:tc>
        <w:tc>
          <w:tcPr>
            <w:tcW w:type="dxa" w:w="3384"/>
            <w:tcMar>
              <w:top w:w="80" w:type="dxa"/>
              <w:start w:w="120" w:type="dxa"/>
              <w:bottom w:w="80" w:type="dxa"/>
              <w:end w:w="120" w:type="dxa"/>
            </w:tcMar>
            <w:shd w:fill="F8FAFB"/>
          </w:tcPr>
          <w:p>
            <w:pPr>
              <w:spacing w:after="0" w:line="240" w:lineRule="auto"/>
            </w:pPr>
            <w:r>
              <w:rPr>
                <w:sz w:val="16"/>
              </w:rPr>
              <w:t>0</w:t>
            </w:r>
          </w:p>
        </w:tc>
      </w:tr>
      <w:tr>
        <w:trPr>
          <w:cantSplit/>
        </w:trPr>
        <w:tc>
          <w:tcPr>
            <w:tcW w:type="dxa" w:w="5976"/>
            <w:tcMar>
              <w:top w:w="80" w:type="dxa"/>
              <w:start w:w="120" w:type="dxa"/>
              <w:bottom w:w="80" w:type="dxa"/>
              <w:end w:w="120" w:type="dxa"/>
            </w:tcMar>
          </w:tcPr>
          <w:p>
            <w:pPr>
              <w:spacing w:after="0" w:line="240" w:lineRule="auto"/>
            </w:pPr>
            <w:r>
              <w:rPr>
                <w:sz w:val="16"/>
              </w:rPr>
              <w:t>Positive derivative means</w:t>
            </w:r>
          </w:p>
        </w:tc>
        <w:tc>
          <w:tcPr>
            <w:tcW w:type="dxa" w:w="3384"/>
            <w:tcMar>
              <w:top w:w="80" w:type="dxa"/>
              <w:start w:w="120" w:type="dxa"/>
              <w:bottom w:w="80" w:type="dxa"/>
              <w:end w:w="120" w:type="dxa"/>
            </w:tcMar>
          </w:tcPr>
          <w:p>
            <w:pPr>
              <w:spacing w:after="0" w:line="240" w:lineRule="auto"/>
            </w:pPr>
            <w:r>
              <w:rPr>
                <w:sz w:val="16"/>
              </w:rPr>
              <w:t>Curve rises locally</w:t>
            </w:r>
          </w:p>
        </w:tc>
      </w:tr>
      <w:tr>
        <w:trPr>
          <w:cantSplit/>
        </w:trPr>
        <w:tc>
          <w:tcPr>
            <w:tcW w:type="dxa" w:w="5976"/>
            <w:tcMar>
              <w:top w:w="80" w:type="dxa"/>
              <w:start w:w="120" w:type="dxa"/>
              <w:bottom w:w="80" w:type="dxa"/>
              <w:end w:w="120" w:type="dxa"/>
            </w:tcMar>
            <w:shd w:fill="F8FAFB"/>
          </w:tcPr>
          <w:p>
            <w:pPr>
              <w:spacing w:after="0" w:line="240" w:lineRule="auto"/>
            </w:pPr>
            <w:r>
              <w:rPr>
                <w:sz w:val="16"/>
              </w:rPr>
              <w:t>f(a) supplies</w:t>
            </w:r>
          </w:p>
        </w:tc>
        <w:tc>
          <w:tcPr>
            <w:tcW w:type="dxa" w:w="3384"/>
            <w:tcMar>
              <w:top w:w="80" w:type="dxa"/>
              <w:start w:w="120" w:type="dxa"/>
              <w:bottom w:w="80" w:type="dxa"/>
              <w:end w:w="120" w:type="dxa"/>
            </w:tcMar>
            <w:shd w:fill="F8FAFB"/>
          </w:tcPr>
          <w:p>
            <w:pPr>
              <w:spacing w:after="0" w:line="240" w:lineRule="auto"/>
            </w:pPr>
            <w:r>
              <w:rPr>
                <w:sz w:val="16"/>
              </w:rPr>
              <w:t>The point's y-coordinate</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target</w:t>
            </w:r>
          </w:p>
        </w:tc>
        <w:tc>
          <w:tcPr>
            <w:tcW w:type="dxa" w:w="7272"/>
            <w:tcMar>
              <w:top w:w="80" w:type="dxa"/>
              <w:start w:w="120" w:type="dxa"/>
              <w:bottom w:w="80" w:type="dxa"/>
              <w:end w:w="120" w:type="dxa"/>
            </w:tcMar>
          </w:tcPr>
          <w:p>
            <w:pPr>
              <w:spacing w:after="0" w:line="240" w:lineRule="auto"/>
            </w:pPr>
            <w:r>
              <w:rPr>
                <w:sz w:val="16"/>
              </w:rPr>
              <w:t>State what the question is asking for: output, average rate, derivative, tangent, stationary point, concavity, optimum or contextual rate.</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Draw or inspect the graph/model. Name the relevant formula or condition and explain every symbol before substitution.</w:t>
            </w:r>
          </w:p>
        </w:tc>
      </w:tr>
      <w:tr>
        <w:trPr>
          <w:cantSplit/>
        </w:trPr>
        <w:tc>
          <w:tcPr>
            <w:tcW w:type="dxa" w:w="2088"/>
            <w:tcMar>
              <w:top w:w="80" w:type="dxa"/>
              <w:start w:w="120" w:type="dxa"/>
              <w:bottom w:w="80" w:type="dxa"/>
              <w:end w:w="120" w:type="dxa"/>
            </w:tcMar>
          </w:tcPr>
          <w:p>
            <w:pPr>
              <w:spacing w:after="0" w:line="240" w:lineRule="auto"/>
            </w:pPr>
            <w:r>
              <w:rPr>
                <w:sz w:val="16"/>
              </w:rPr>
              <w:t>Hint 3 - first valid step</w:t>
            </w:r>
          </w:p>
        </w:tc>
        <w:tc>
          <w:tcPr>
            <w:tcW w:type="dxa" w:w="7272"/>
            <w:tcMar>
              <w:top w:w="80" w:type="dxa"/>
              <w:start w:w="120" w:type="dxa"/>
              <w:bottom w:w="80" w:type="dxa"/>
              <w:end w:w="120" w:type="dxa"/>
            </w:tcMar>
          </w:tcPr>
          <w:p>
            <w:pPr>
              <w:spacing w:after="0" w:line="240" w:lineRule="auto"/>
            </w:pPr>
            <w:r>
              <w:rPr>
                <w:sz w:val="16"/>
              </w:rPr>
              <w:t>Show the first algebraic operation only. Keep signs, brackets and domain conditions visible.</w:t>
            </w:r>
          </w:p>
        </w:tc>
      </w:tr>
    </w:tbl>
    <w:p>
      <w:pPr>
        <w:spacing w:after="0"/>
      </w:pPr>
    </w:p>
    <w:p>
      <w:pPr>
        <w:pStyle w:val="Heading2"/>
      </w:pPr>
      <w:r>
        <w:t>Detailed worked-solution presentation</w:t>
      </w:r>
    </w:p>
    <w:p>
      <w:pPr>
        <w:pStyle w:val="ListBullet"/>
      </w:pPr>
      <w:r>
        <w:t>Begin with a one-sentence target statement: 'I need to find ...'.</w:t>
      </w:r>
    </w:p>
    <w:p>
      <w:pPr>
        <w:pStyle w:val="ListBullet"/>
      </w:pPr>
      <w:r>
        <w:t>Reveal the formula's visual meaning before using its compressed symbolic form.</w:t>
      </w:r>
    </w:p>
    <w:p>
      <w:pPr>
        <w:pStyle w:val="ListBullet"/>
      </w:pPr>
      <w:r>
        <w:t>Give each algebraic line a plain-language 'Why?' explanation.</w:t>
      </w:r>
    </w:p>
    <w:p>
      <w:pPr>
        <w:pStyle w:val="ListBullet"/>
      </w:pPr>
      <w:r>
        <w:t>Highlight the first invalid step when repairing an attempt rather than only showing the final memo.</w:t>
      </w:r>
    </w:p>
    <w:p>
      <w:pPr>
        <w:pStyle w:val="ListBullet"/>
      </w:pPr>
      <w:r>
        <w:t>Finish with an independent verification: graph behaviour, substitution, sign analysis, units, domain or boundary comparison.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Explain-back exit checkpoint  </w:t>
      </w:r>
      <w:r>
        <w:t>The learner must explain why the formula or derivative condition applies here. A correct answer with no explanation is recorded as supported procedural success, not yet independent conceptual mastery.</w:t>
      </w:r>
    </w:p>
    <w:p>
      <w:r>
        <w:br w:type="page"/>
      </w:r>
    </w:p>
    <w:p>
      <w:pPr>
        <w:pStyle w:val="Heading1"/>
      </w:pPr>
      <w:r>
        <w:t>Lesson 13 - Tangent equations</w:t>
      </w:r>
    </w:p>
    <w:p>
      <w:r>
        <w:rPr>
          <w:b/>
          <w:color w:val="176B87"/>
        </w:rPr>
        <w:t xml:space="preserve">Duration: </w:t>
      </w:r>
      <w:r>
        <w:t>50-70 minutes</w:t>
      </w:r>
    </w:p>
    <w:p>
      <w:r>
        <w:rPr>
          <w:b/>
          <w:color w:val="176B87"/>
        </w:rPr>
        <w:t xml:space="preserve">Stable lesson ID: </w:t>
      </w:r>
      <w:r>
        <w:t>g12-calculus-13</w:t>
      </w:r>
    </w:p>
    <w:p>
      <w:r>
        <w:rPr>
          <w:b/>
          <w:color w:val="176B87"/>
        </w:rPr>
        <w:t xml:space="preserve">Mastery objective: </w:t>
      </w:r>
      <w:r>
        <w:t>Determine the equation of a tangent using the derivative and a point on the curve.</w:t>
      </w:r>
    </w:p>
    <w:p>
      <w:r>
        <w:rPr>
          <w:b/>
          <w:color w:val="176B87"/>
        </w:rPr>
        <w:t xml:space="preserve">Mastery threshold: </w:t>
      </w:r>
      <w:r>
        <w:t>80% with conceptual explanation required</w:t>
      </w:r>
    </w:p>
    <w:p>
      <w:pPr>
        <w:pStyle w:val="Heading2"/>
      </w:pPr>
      <w:r>
        <w:t>Teach the idea before the formula</w:t>
      </w:r>
    </w:p>
    <w:p>
      <w:r>
        <w:t>A tangent equation needs two ingredients: its gradient and one point. Differentiation supplies the gradient; the original function supplies the point.</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anchor  </w:t>
      </w:r>
      <w:r>
        <w:t>y-y1 = m(x-x1), where m=f'(x1) and y1=f(x1).</w:t>
      </w:r>
    </w:p>
    <w:p>
      <w:pPr>
        <w:shd w:fill="F1ECF8"/>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Where it comes from and why it works  </w:t>
      </w:r>
      <w:r>
        <w:t>Point-gradient form encodes all lines through (x1,y1) with gradient m. Substituting the derivative gradient selects the tangent rather than another line through the point.</w:t>
      </w:r>
    </w:p>
    <w:p>
      <w:pPr>
        <w:pStyle w:val="Heading2"/>
      </w:pPr>
      <w:r>
        <w:t>Formula-understanding checkpoint</w:t>
      </w:r>
    </w:p>
    <w:tbl>
      <w:tblPr>
        <w:tblW w:type="dxa" w:w="9360"/>
        <w:jc w:val="center"/>
        <w:tblLayout w:type="fixed"/>
        <w:tblLook w:firstColumn="1" w:firstRow="1" w:lastColumn="0" w:lastRow="0" w:noHBand="0" w:noVBand="1" w:val="04A0"/>
        <w:tblLayout w:type="fixed"/>
        <w:tblInd w:w="120" w:type="dxa"/>
      </w:tblPr>
      <w:tblGrid>
        <w:gridCol w:w="3240"/>
        <w:gridCol w:w="6120"/>
      </w:tblGrid>
      <w:tr>
        <w:trPr>
          <w:tblHeader w:val="true"/>
          <w:cantSplit/>
        </w:trPr>
        <w:tc>
          <w:tcPr>
            <w:tcW w:type="dxa" w:w="3240"/>
            <w:shd w:fill="176B87"/>
            <w:tcMar>
              <w:top w:w="80" w:type="dxa"/>
              <w:start w:w="120" w:type="dxa"/>
              <w:bottom w:w="80" w:type="dxa"/>
              <w:end w:w="120" w:type="dxa"/>
            </w:tcMar>
          </w:tcPr>
          <w:p>
            <w:r>
              <w:rPr>
                <w:b/>
                <w:color w:val="FFFFFF"/>
                <w:sz w:val="16"/>
              </w:rPr>
              <w:t>Learner must answer</w:t>
            </w:r>
          </w:p>
        </w:tc>
        <w:tc>
          <w:tcPr>
            <w:tcW w:type="dxa" w:w="6120"/>
            <w:shd w:fill="176B87"/>
            <w:tcMar>
              <w:top w:w="80" w:type="dxa"/>
              <w:start w:w="120" w:type="dxa"/>
              <w:bottom w:w="80" w:type="dxa"/>
              <w:end w:w="120" w:type="dxa"/>
            </w:tcMar>
          </w:tcPr>
          <w:p>
            <w:r>
              <w:rPr>
                <w:b/>
                <w:color w:val="FFFFFF"/>
                <w:sz w:val="16"/>
              </w:rPr>
              <w:t>Evidence of understanding</w:t>
            </w:r>
          </w:p>
        </w:tc>
      </w:tr>
      <w:tr>
        <w:trPr>
          <w:cantSplit/>
        </w:trPr>
        <w:tc>
          <w:tcPr>
            <w:tcW w:type="dxa" w:w="3240"/>
            <w:tcMar>
              <w:top w:w="80" w:type="dxa"/>
              <w:start w:w="120" w:type="dxa"/>
              <w:bottom w:w="80" w:type="dxa"/>
              <w:end w:w="120" w:type="dxa"/>
            </w:tcMar>
          </w:tcPr>
          <w:p>
            <w:pPr>
              <w:spacing w:after="0" w:line="240" w:lineRule="auto"/>
            </w:pPr>
            <w:r>
              <w:rPr>
                <w:sz w:val="16"/>
              </w:rPr>
              <w:t>What does the formula measure?</w:t>
            </w:r>
          </w:p>
        </w:tc>
        <w:tc>
          <w:tcPr>
            <w:tcW w:type="dxa" w:w="6120"/>
            <w:tcMar>
              <w:top w:w="80" w:type="dxa"/>
              <w:start w:w="120" w:type="dxa"/>
              <w:bottom w:w="80" w:type="dxa"/>
              <w:end w:w="120" w:type="dxa"/>
            </w:tcMar>
          </w:tcPr>
          <w:p>
            <w:pPr>
              <w:spacing w:after="0" w:line="240" w:lineRule="auto"/>
            </w:pPr>
            <w:r>
              <w:rPr>
                <w:sz w:val="16"/>
              </w:rPr>
              <w:t>Names the mathematical object or contextual rate, not only the symbols.</w:t>
            </w:r>
          </w:p>
        </w:tc>
      </w:tr>
      <w:tr>
        <w:trPr>
          <w:cantSplit/>
        </w:trPr>
        <w:tc>
          <w:tcPr>
            <w:tcW w:type="dxa" w:w="3240"/>
            <w:tcMar>
              <w:top w:w="80" w:type="dxa"/>
              <w:start w:w="120" w:type="dxa"/>
              <w:bottom w:w="80" w:type="dxa"/>
              <w:end w:w="120" w:type="dxa"/>
            </w:tcMar>
            <w:shd w:fill="F8FAFB"/>
          </w:tcPr>
          <w:p>
            <w:pPr>
              <w:spacing w:after="0" w:line="240" w:lineRule="auto"/>
            </w:pPr>
            <w:r>
              <w:rPr>
                <w:sz w:val="16"/>
              </w:rPr>
              <w:t>What does each part mean?</w:t>
            </w:r>
          </w:p>
        </w:tc>
        <w:tc>
          <w:tcPr>
            <w:tcW w:type="dxa" w:w="6120"/>
            <w:tcMar>
              <w:top w:w="80" w:type="dxa"/>
              <w:start w:w="120" w:type="dxa"/>
              <w:bottom w:w="80" w:type="dxa"/>
              <w:end w:w="120" w:type="dxa"/>
            </w:tcMar>
            <w:shd w:fill="F8FAFB"/>
          </w:tcPr>
          <w:p>
            <w:pPr>
              <w:spacing w:after="0" w:line="240" w:lineRule="auto"/>
            </w:pPr>
            <w:r>
              <w:rPr>
                <w:sz w:val="16"/>
              </w:rPr>
              <w:t>Connects the numerator, denominator, derivative level, condition or parameter to the visual model.</w:t>
            </w:r>
          </w:p>
        </w:tc>
      </w:tr>
      <w:tr>
        <w:trPr>
          <w:cantSplit/>
        </w:trPr>
        <w:tc>
          <w:tcPr>
            <w:tcW w:type="dxa" w:w="3240"/>
            <w:tcMar>
              <w:top w:w="80" w:type="dxa"/>
              <w:start w:w="120" w:type="dxa"/>
              <w:bottom w:w="80" w:type="dxa"/>
              <w:end w:w="120" w:type="dxa"/>
            </w:tcMar>
          </w:tcPr>
          <w:p>
            <w:pPr>
              <w:spacing w:after="0" w:line="240" w:lineRule="auto"/>
            </w:pPr>
            <w:r>
              <w:rPr>
                <w:sz w:val="16"/>
              </w:rPr>
              <w:t>Why is the operation valid?</w:t>
            </w:r>
          </w:p>
        </w:tc>
        <w:tc>
          <w:tcPr>
            <w:tcW w:type="dxa" w:w="6120"/>
            <w:tcMar>
              <w:top w:w="80" w:type="dxa"/>
              <w:start w:w="120" w:type="dxa"/>
              <w:bottom w:w="80" w:type="dxa"/>
              <w:end w:w="120" w:type="dxa"/>
            </w:tcMar>
          </w:tcPr>
          <w:p>
            <w:pPr>
              <w:spacing w:after="0" w:line="240" w:lineRule="auto"/>
            </w:pPr>
            <w:r>
              <w:rPr>
                <w:sz w:val="16"/>
              </w:rPr>
              <w:t>States the algebraic, graphical or domain reason.</w:t>
            </w:r>
          </w:p>
        </w:tc>
      </w:tr>
      <w:tr>
        <w:trPr>
          <w:cantSplit/>
        </w:trPr>
        <w:tc>
          <w:tcPr>
            <w:tcW w:type="dxa" w:w="3240"/>
            <w:tcMar>
              <w:top w:w="80" w:type="dxa"/>
              <w:start w:w="120" w:type="dxa"/>
              <w:bottom w:w="80" w:type="dxa"/>
              <w:end w:w="120" w:type="dxa"/>
            </w:tcMar>
            <w:shd w:fill="F8FAFB"/>
          </w:tcPr>
          <w:p>
            <w:pPr>
              <w:spacing w:after="0" w:line="240" w:lineRule="auto"/>
            </w:pPr>
            <w:r>
              <w:rPr>
                <w:sz w:val="16"/>
              </w:rPr>
              <w:t>When would this formula be wrong?</w:t>
            </w:r>
          </w:p>
        </w:tc>
        <w:tc>
          <w:tcPr>
            <w:tcW w:type="dxa" w:w="6120"/>
            <w:tcMar>
              <w:top w:w="80" w:type="dxa"/>
              <w:start w:w="120" w:type="dxa"/>
              <w:bottom w:w="80" w:type="dxa"/>
              <w:end w:w="120" w:type="dxa"/>
            </w:tcMar>
            <w:shd w:fill="F8FAFB"/>
          </w:tcPr>
          <w:p>
            <w:pPr>
              <w:spacing w:after="0" w:line="240" w:lineRule="auto"/>
            </w:pPr>
            <w:r>
              <w:rPr>
                <w:sz w:val="16"/>
              </w:rPr>
              <w:t>Identifies a mismatched target, missing condition or invalid interpretation.</w:t>
            </w:r>
          </w:p>
        </w:tc>
      </w:tr>
    </w:tbl>
    <w:p>
      <w:pPr>
        <w:spacing w:after="0"/>
      </w:pPr>
    </w:p>
    <w:p>
      <w:pPr>
        <w:pStyle w:val="Heading2"/>
      </w:pPr>
      <w:r>
        <w:t>Whiteboard reasoning sequence</w:t>
      </w:r>
    </w:p>
    <w:tbl>
      <w:tblPr>
        <w:tblW w:type="dxa" w:w="9360"/>
        <w:jc w:val="center"/>
        <w:tblLayout w:type="fixed"/>
        <w:tblLook w:firstColumn="1" w:firstRow="1" w:lastColumn="0" w:lastRow="0" w:noHBand="0" w:noVBand="1" w:val="04A0"/>
        <w:tblLayout w:type="fixed"/>
        <w:tblInd w:w="120" w:type="dxa"/>
      </w:tblPr>
      <w:tblGrid>
        <w:gridCol w:w="648"/>
        <w:gridCol w:w="5256"/>
        <w:gridCol w:w="3456"/>
      </w:tblGrid>
      <w:tr>
        <w:trPr>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256"/>
            <w:shd w:fill="176B87"/>
            <w:tcMar>
              <w:top w:w="80" w:type="dxa"/>
              <w:start w:w="120" w:type="dxa"/>
              <w:bottom w:w="80" w:type="dxa"/>
              <w:end w:w="120" w:type="dxa"/>
            </w:tcMar>
          </w:tcPr>
          <w:p>
            <w:r>
              <w:rPr>
                <w:b/>
                <w:color w:val="FFFFFF"/>
                <w:sz w:val="15"/>
              </w:rPr>
              <w:t>Board state and animation</w:t>
            </w:r>
          </w:p>
        </w:tc>
        <w:tc>
          <w:tcPr>
            <w:tcW w:type="dxa" w:w="3456"/>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256"/>
            <w:tcMar>
              <w:top w:w="80" w:type="dxa"/>
              <w:start w:w="120" w:type="dxa"/>
              <w:bottom w:w="80" w:type="dxa"/>
              <w:end w:w="120" w:type="dxa"/>
            </w:tcMar>
          </w:tcPr>
          <w:p>
            <w:pPr>
              <w:spacing w:after="0" w:line="240" w:lineRule="auto"/>
            </w:pPr>
            <w:r>
              <w:rPr>
                <w:sz w:val="15"/>
              </w:rPr>
              <w:t>Find x1 from the question.</w:t>
            </w:r>
          </w:p>
        </w:tc>
        <w:tc>
          <w:tcPr>
            <w:tcW w:type="dxa" w:w="3456"/>
            <w:tcMar>
              <w:top w:w="80" w:type="dxa"/>
              <w:start w:w="120" w:type="dxa"/>
              <w:bottom w:w="80" w:type="dxa"/>
              <w:end w:w="120" w:type="dxa"/>
            </w:tcMar>
          </w:tcPr>
          <w:p>
            <w:pPr>
              <w:spacing w:after="0" w:line="240" w:lineRule="auto"/>
            </w:pPr>
            <w:r>
              <w:rPr>
                <w:sz w:val="15"/>
              </w:rPr>
              <w:t>Orient: name the target quantity and what is known.</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256"/>
            <w:tcMar>
              <w:top w:w="80" w:type="dxa"/>
              <w:start w:w="120" w:type="dxa"/>
              <w:bottom w:w="80" w:type="dxa"/>
              <w:end w:w="120" w:type="dxa"/>
            </w:tcMar>
            <w:shd w:fill="F8FAFB"/>
          </w:tcPr>
          <w:p>
            <w:pPr>
              <w:spacing w:after="0" w:line="240" w:lineRule="auto"/>
            </w:pPr>
            <w:r>
              <w:rPr>
                <w:sz w:val="15"/>
              </w:rPr>
              <w:t>Calculate y1 using the original function.</w:t>
            </w:r>
          </w:p>
        </w:tc>
        <w:tc>
          <w:tcPr>
            <w:tcW w:type="dxa" w:w="3456"/>
            <w:tcMar>
              <w:top w:w="80" w:type="dxa"/>
              <w:start w:w="120" w:type="dxa"/>
              <w:bottom w:w="80" w:type="dxa"/>
              <w:end w:w="120" w:type="dxa"/>
            </w:tcMar>
            <w:shd w:fill="F8FAFB"/>
          </w:tcPr>
          <w:p>
            <w:pPr>
              <w:spacing w:after="0" w:line="240" w:lineRule="auto"/>
            </w:pPr>
            <w:r>
              <w:rPr>
                <w:sz w:val="15"/>
              </w:rPr>
              <w:t>Inspect: connect symbols to graph objects or changing quantities.</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256"/>
            <w:tcMar>
              <w:top w:w="80" w:type="dxa"/>
              <w:start w:w="120" w:type="dxa"/>
              <w:bottom w:w="80" w:type="dxa"/>
              <w:end w:w="120" w:type="dxa"/>
            </w:tcMar>
          </w:tcPr>
          <w:p>
            <w:pPr>
              <w:spacing w:after="0" w:line="240" w:lineRule="auto"/>
            </w:pPr>
            <w:r>
              <w:rPr>
                <w:sz w:val="15"/>
              </w:rPr>
              <w:t>Calculate m using the derivative.</w:t>
            </w:r>
          </w:p>
        </w:tc>
        <w:tc>
          <w:tcPr>
            <w:tcW w:type="dxa" w:w="3456"/>
            <w:tcMar>
              <w:top w:w="80" w:type="dxa"/>
              <w:start w:w="120" w:type="dxa"/>
              <w:bottom w:w="80" w:type="dxa"/>
              <w:end w:w="120" w:type="dxa"/>
            </w:tcMar>
          </w:tcPr>
          <w:p>
            <w:pPr>
              <w:spacing w:after="0" w:line="240" w:lineRule="auto"/>
            </w:pPr>
            <w:r>
              <w:rPr>
                <w:sz w:val="15"/>
              </w:rPr>
              <w:t>Operate: show the cause before the changed expression.</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256"/>
            <w:tcMar>
              <w:top w:w="80" w:type="dxa"/>
              <w:start w:w="120" w:type="dxa"/>
              <w:bottom w:w="80" w:type="dxa"/>
              <w:end w:w="120" w:type="dxa"/>
            </w:tcMar>
            <w:shd w:fill="F8FAFB"/>
          </w:tcPr>
          <w:p>
            <w:pPr>
              <w:spacing w:after="0" w:line="240" w:lineRule="auto"/>
            </w:pPr>
            <w:r>
              <w:rPr>
                <w:sz w:val="15"/>
              </w:rPr>
              <w:t>Substitute into point-gradient form.</w:t>
            </w:r>
          </w:p>
        </w:tc>
        <w:tc>
          <w:tcPr>
            <w:tcW w:type="dxa" w:w="3456"/>
            <w:tcMar>
              <w:top w:w="80" w:type="dxa"/>
              <w:start w:w="120" w:type="dxa"/>
              <w:bottom w:w="80" w:type="dxa"/>
              <w:end w:w="120" w:type="dxa"/>
            </w:tcMar>
            <w:shd w:fill="F8FAFB"/>
          </w:tcPr>
          <w:p>
            <w:pPr>
              <w:spacing w:after="0" w:line="240" w:lineRule="auto"/>
            </w:pPr>
            <w:r>
              <w:rPr>
                <w:sz w:val="15"/>
              </w:rPr>
              <w:t>Explain: state why the transition is mathematically valid.</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256"/>
            <w:tcMar>
              <w:top w:w="80" w:type="dxa"/>
              <w:start w:w="120" w:type="dxa"/>
              <w:bottom w:w="80" w:type="dxa"/>
              <w:end w:w="120" w:type="dxa"/>
            </w:tcMar>
          </w:tcPr>
          <w:p>
            <w:pPr>
              <w:spacing w:after="0" w:line="240" w:lineRule="auto"/>
            </w:pPr>
            <w:r>
              <w:rPr>
                <w:sz w:val="15"/>
              </w:rPr>
              <w:t>Verify the line passes through the point and has gradient m.</w:t>
            </w:r>
          </w:p>
        </w:tc>
        <w:tc>
          <w:tcPr>
            <w:tcW w:type="dxa" w:w="3456"/>
            <w:tcMar>
              <w:top w:w="80" w:type="dxa"/>
              <w:start w:w="120" w:type="dxa"/>
              <w:bottom w:w="80" w:type="dxa"/>
              <w:end w:w="120" w:type="dxa"/>
            </w:tcMar>
          </w:tcPr>
          <w:p>
            <w:pPr>
              <w:spacing w:after="0" w:line="240" w:lineRule="auto"/>
            </w:pPr>
            <w:r>
              <w:rPr>
                <w:sz w:val="15"/>
              </w:rPr>
              <w:t>Verify: check direction, units, coordinates, signs or boundaries.</w:t>
            </w:r>
          </w:p>
        </w:tc>
      </w:tr>
    </w:tbl>
    <w:p>
      <w:pPr>
        <w:spacing w:after="0"/>
      </w:pPr>
    </w:p>
    <w:p>
      <w:pPr>
        <w:pStyle w:val="Heading2"/>
      </w:pPr>
      <w:r>
        <w:t>Worked examples</w:t>
      </w:r>
    </w:p>
    <w:p>
      <w:r>
        <w:rPr>
          <w:b/>
          <w:color w:val="123247"/>
        </w:rPr>
        <w:t xml:space="preserve">Question: </w:t>
      </w:r>
      <w:r>
        <w:t>Find the tangent to f(x)=x^2 at x=2.</w:t>
      </w:r>
    </w:p>
    <w:p>
      <w:r>
        <w:rPr>
          <w:b/>
          <w:color w:val="34785A"/>
        </w:rPr>
        <w:t xml:space="preserve">Worked reasoning: </w:t>
      </w:r>
      <w:r>
        <w:t>Point (2,4), m=4; y-4=4(x-2), so y=4x-4.</w:t>
      </w:r>
    </w:p>
    <w:p>
      <w:r>
        <w:rPr>
          <w:b/>
          <w:color w:val="123247"/>
        </w:rPr>
        <w:t xml:space="preserve">Question: </w:t>
      </w:r>
      <w:r>
        <w:t>Tangent to f(x)=x^3-3x at x=1.</w:t>
      </w:r>
    </w:p>
    <w:p>
      <w:r>
        <w:rPr>
          <w:b/>
          <w:color w:val="34785A"/>
        </w:rPr>
        <w:t xml:space="preserve">Worked reasoning: </w:t>
      </w:r>
      <w:r>
        <w:t>Point (1,-2), m=0; y=-2.</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Using f(x1) as the gradient. Repair by placing f(x1) and f'(x1) in two labelled boxes: height and slope.</w:t>
      </w:r>
    </w:p>
    <w:p>
      <w:r>
        <w:br w:type="page"/>
      </w:r>
    </w:p>
    <w:p>
      <w:pPr>
        <w:pStyle w:val="Heading1"/>
      </w:pPr>
      <w:r>
        <w:t>Lesson 13 practice - Tangent equations</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5976"/>
        <w:gridCol w:w="3384"/>
      </w:tblGrid>
      <w:tr>
        <w:trPr>
          <w:tblHeader w:val="true"/>
          <w:cantSplit/>
        </w:trPr>
        <w:tc>
          <w:tcPr>
            <w:tcW w:type="dxa" w:w="5976"/>
            <w:shd w:fill="176B87"/>
            <w:tcMar>
              <w:top w:w="80" w:type="dxa"/>
              <w:start w:w="120" w:type="dxa"/>
              <w:bottom w:w="80" w:type="dxa"/>
              <w:end w:w="120" w:type="dxa"/>
            </w:tcMar>
          </w:tcPr>
          <w:p>
            <w:r>
              <w:rPr>
                <w:b/>
                <w:color w:val="FFFFFF"/>
                <w:sz w:val="16"/>
              </w:rPr>
              <w:t>Question</w:t>
            </w:r>
          </w:p>
        </w:tc>
        <w:tc>
          <w:tcPr>
            <w:tcW w:type="dxa" w:w="3384"/>
            <w:shd w:fill="176B87"/>
            <w:tcMar>
              <w:top w:w="80" w:type="dxa"/>
              <w:start w:w="120" w:type="dxa"/>
              <w:bottom w:w="80" w:type="dxa"/>
              <w:end w:w="120" w:type="dxa"/>
            </w:tcMar>
          </w:tcPr>
          <w:p>
            <w:r>
              <w:rPr>
                <w:b/>
                <w:color w:val="FFFFFF"/>
                <w:sz w:val="16"/>
              </w:rPr>
              <w:t>Answer / expected conclusion</w:t>
            </w:r>
          </w:p>
        </w:tc>
      </w:tr>
      <w:tr>
        <w:trPr>
          <w:cantSplit/>
        </w:trPr>
        <w:tc>
          <w:tcPr>
            <w:tcW w:type="dxa" w:w="5976"/>
            <w:tcMar>
              <w:top w:w="80" w:type="dxa"/>
              <w:start w:w="120" w:type="dxa"/>
              <w:bottom w:w="80" w:type="dxa"/>
              <w:end w:w="120" w:type="dxa"/>
            </w:tcMar>
          </w:tcPr>
          <w:p>
            <w:pPr>
              <w:spacing w:after="0" w:line="240" w:lineRule="auto"/>
            </w:pPr>
            <w:r>
              <w:rPr>
                <w:sz w:val="16"/>
              </w:rPr>
              <w:t>f=x^2 at x=1</w:t>
            </w:r>
          </w:p>
        </w:tc>
        <w:tc>
          <w:tcPr>
            <w:tcW w:type="dxa" w:w="3384"/>
            <w:tcMar>
              <w:top w:w="80" w:type="dxa"/>
              <w:start w:w="120" w:type="dxa"/>
              <w:bottom w:w="80" w:type="dxa"/>
              <w:end w:w="120" w:type="dxa"/>
            </w:tcMar>
          </w:tcPr>
          <w:p>
            <w:pPr>
              <w:spacing w:after="0" w:line="240" w:lineRule="auto"/>
            </w:pPr>
            <w:r>
              <w:rPr>
                <w:sz w:val="16"/>
              </w:rPr>
              <w:t>y=2x-1</w:t>
            </w:r>
          </w:p>
        </w:tc>
      </w:tr>
      <w:tr>
        <w:trPr>
          <w:cantSplit/>
        </w:trPr>
        <w:tc>
          <w:tcPr>
            <w:tcW w:type="dxa" w:w="5976"/>
            <w:tcMar>
              <w:top w:w="80" w:type="dxa"/>
              <w:start w:w="120" w:type="dxa"/>
              <w:bottom w:w="80" w:type="dxa"/>
              <w:end w:w="120" w:type="dxa"/>
            </w:tcMar>
            <w:shd w:fill="F8FAFB"/>
          </w:tcPr>
          <w:p>
            <w:pPr>
              <w:spacing w:after="0" w:line="240" w:lineRule="auto"/>
            </w:pPr>
            <w:r>
              <w:rPr>
                <w:sz w:val="16"/>
              </w:rPr>
              <w:t>Horizontal tangent form</w:t>
            </w:r>
          </w:p>
        </w:tc>
        <w:tc>
          <w:tcPr>
            <w:tcW w:type="dxa" w:w="3384"/>
            <w:tcMar>
              <w:top w:w="80" w:type="dxa"/>
              <w:start w:w="120" w:type="dxa"/>
              <w:bottom w:w="80" w:type="dxa"/>
              <w:end w:w="120" w:type="dxa"/>
            </w:tcMar>
            <w:shd w:fill="F8FAFB"/>
          </w:tcPr>
          <w:p>
            <w:pPr>
              <w:spacing w:after="0" w:line="240" w:lineRule="auto"/>
            </w:pPr>
            <w:r>
              <w:rPr>
                <w:sz w:val="16"/>
              </w:rPr>
              <w:t>y=constant</w:t>
            </w:r>
          </w:p>
        </w:tc>
      </w:tr>
      <w:tr>
        <w:trPr>
          <w:cantSplit/>
        </w:trPr>
        <w:tc>
          <w:tcPr>
            <w:tcW w:type="dxa" w:w="5976"/>
            <w:tcMar>
              <w:top w:w="80" w:type="dxa"/>
              <w:start w:w="120" w:type="dxa"/>
              <w:bottom w:w="80" w:type="dxa"/>
              <w:end w:w="120" w:type="dxa"/>
            </w:tcMar>
          </w:tcPr>
          <w:p>
            <w:pPr>
              <w:spacing w:after="0" w:line="240" w:lineRule="auto"/>
            </w:pPr>
            <w:r>
              <w:rPr>
                <w:sz w:val="16"/>
              </w:rPr>
              <w:t>Two required ingredients</w:t>
            </w:r>
          </w:p>
        </w:tc>
        <w:tc>
          <w:tcPr>
            <w:tcW w:type="dxa" w:w="3384"/>
            <w:tcMar>
              <w:top w:w="80" w:type="dxa"/>
              <w:start w:w="120" w:type="dxa"/>
              <w:bottom w:w="80" w:type="dxa"/>
              <w:end w:w="120" w:type="dxa"/>
            </w:tcMar>
          </w:tcPr>
          <w:p>
            <w:pPr>
              <w:spacing w:after="0" w:line="240" w:lineRule="auto"/>
            </w:pPr>
            <w:r>
              <w:rPr>
                <w:sz w:val="16"/>
              </w:rPr>
              <w:t>One point and one gradient</w:t>
            </w:r>
          </w:p>
        </w:tc>
      </w:tr>
      <w:tr>
        <w:trPr>
          <w:cantSplit/>
        </w:trPr>
        <w:tc>
          <w:tcPr>
            <w:tcW w:type="dxa" w:w="5976"/>
            <w:tcMar>
              <w:top w:w="80" w:type="dxa"/>
              <w:start w:w="120" w:type="dxa"/>
              <w:bottom w:w="80" w:type="dxa"/>
              <w:end w:w="120" w:type="dxa"/>
            </w:tcMar>
            <w:shd w:fill="F8FAFB"/>
          </w:tcPr>
          <w:p>
            <w:pPr>
              <w:spacing w:after="0" w:line="240" w:lineRule="auto"/>
            </w:pPr>
            <w:r>
              <w:rPr>
                <w:sz w:val="16"/>
              </w:rPr>
              <w:t>Final verification</w:t>
            </w:r>
          </w:p>
        </w:tc>
        <w:tc>
          <w:tcPr>
            <w:tcW w:type="dxa" w:w="3384"/>
            <w:tcMar>
              <w:top w:w="80" w:type="dxa"/>
              <w:start w:w="120" w:type="dxa"/>
              <w:bottom w:w="80" w:type="dxa"/>
              <w:end w:w="120" w:type="dxa"/>
            </w:tcMar>
            <w:shd w:fill="F8FAFB"/>
          </w:tcPr>
          <w:p>
            <w:pPr>
              <w:spacing w:after="0" w:line="240" w:lineRule="auto"/>
            </w:pPr>
            <w:r>
              <w:rPr>
                <w:sz w:val="16"/>
              </w:rPr>
              <w:t>Substitute the point and compare gradients</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target</w:t>
            </w:r>
          </w:p>
        </w:tc>
        <w:tc>
          <w:tcPr>
            <w:tcW w:type="dxa" w:w="7272"/>
            <w:tcMar>
              <w:top w:w="80" w:type="dxa"/>
              <w:start w:w="120" w:type="dxa"/>
              <w:bottom w:w="80" w:type="dxa"/>
              <w:end w:w="120" w:type="dxa"/>
            </w:tcMar>
          </w:tcPr>
          <w:p>
            <w:pPr>
              <w:spacing w:after="0" w:line="240" w:lineRule="auto"/>
            </w:pPr>
            <w:r>
              <w:rPr>
                <w:sz w:val="16"/>
              </w:rPr>
              <w:t>State what the question is asking for: output, average rate, derivative, tangent, stationary point, concavity, optimum or contextual rate.</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Draw or inspect the graph/model. Name the relevant formula or condition and explain every symbol before substitution.</w:t>
            </w:r>
          </w:p>
        </w:tc>
      </w:tr>
      <w:tr>
        <w:trPr>
          <w:cantSplit/>
        </w:trPr>
        <w:tc>
          <w:tcPr>
            <w:tcW w:type="dxa" w:w="2088"/>
            <w:tcMar>
              <w:top w:w="80" w:type="dxa"/>
              <w:start w:w="120" w:type="dxa"/>
              <w:bottom w:w="80" w:type="dxa"/>
              <w:end w:w="120" w:type="dxa"/>
            </w:tcMar>
          </w:tcPr>
          <w:p>
            <w:pPr>
              <w:spacing w:after="0" w:line="240" w:lineRule="auto"/>
            </w:pPr>
            <w:r>
              <w:rPr>
                <w:sz w:val="16"/>
              </w:rPr>
              <w:t>Hint 3 - first valid step</w:t>
            </w:r>
          </w:p>
        </w:tc>
        <w:tc>
          <w:tcPr>
            <w:tcW w:type="dxa" w:w="7272"/>
            <w:tcMar>
              <w:top w:w="80" w:type="dxa"/>
              <w:start w:w="120" w:type="dxa"/>
              <w:bottom w:w="80" w:type="dxa"/>
              <w:end w:w="120" w:type="dxa"/>
            </w:tcMar>
          </w:tcPr>
          <w:p>
            <w:pPr>
              <w:spacing w:after="0" w:line="240" w:lineRule="auto"/>
            </w:pPr>
            <w:r>
              <w:rPr>
                <w:sz w:val="16"/>
              </w:rPr>
              <w:t>Show the first algebraic operation only. Keep signs, brackets and domain conditions visible.</w:t>
            </w:r>
          </w:p>
        </w:tc>
      </w:tr>
    </w:tbl>
    <w:p>
      <w:pPr>
        <w:spacing w:after="0"/>
      </w:pPr>
    </w:p>
    <w:p>
      <w:pPr>
        <w:pStyle w:val="Heading2"/>
      </w:pPr>
      <w:r>
        <w:t>Detailed worked-solution presentation</w:t>
      </w:r>
    </w:p>
    <w:p>
      <w:pPr>
        <w:pStyle w:val="ListBullet"/>
      </w:pPr>
      <w:r>
        <w:t>Begin with a one-sentence target statement: 'I need to find ...'.</w:t>
      </w:r>
    </w:p>
    <w:p>
      <w:pPr>
        <w:pStyle w:val="ListBullet"/>
      </w:pPr>
      <w:r>
        <w:t>Reveal the formula's visual meaning before using its compressed symbolic form.</w:t>
      </w:r>
    </w:p>
    <w:p>
      <w:pPr>
        <w:pStyle w:val="ListBullet"/>
      </w:pPr>
      <w:r>
        <w:t>Give each algebraic line a plain-language 'Why?' explanation.</w:t>
      </w:r>
    </w:p>
    <w:p>
      <w:pPr>
        <w:pStyle w:val="ListBullet"/>
      </w:pPr>
      <w:r>
        <w:t>Highlight the first invalid step when repairing an attempt rather than only showing the final memo.</w:t>
      </w:r>
    </w:p>
    <w:p>
      <w:pPr>
        <w:pStyle w:val="ListBullet"/>
      </w:pPr>
      <w:r>
        <w:t>Finish with an independent verification: graph behaviour, substitution, sign analysis, units, domain or boundary comparison.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Explain-back exit checkpoint  </w:t>
      </w:r>
      <w:r>
        <w:t>The learner must explain why the formula or derivative condition applies here. A correct answer with no explanation is recorded as supported procedural success, not yet independent conceptual mastery.</w:t>
      </w:r>
    </w:p>
    <w:p>
      <w:r>
        <w:br w:type="page"/>
      </w:r>
    </w:p>
    <w:p>
      <w:pPr>
        <w:pStyle w:val="Heading1"/>
      </w:pPr>
      <w:r>
        <w:t>Lesson 14 - Stationary points</w:t>
      </w:r>
    </w:p>
    <w:p>
      <w:r>
        <w:rPr>
          <w:b/>
          <w:color w:val="176B87"/>
        </w:rPr>
        <w:t xml:space="preserve">Duration: </w:t>
      </w:r>
      <w:r>
        <w:t>50-70 minutes</w:t>
      </w:r>
    </w:p>
    <w:p>
      <w:r>
        <w:rPr>
          <w:b/>
          <w:color w:val="176B87"/>
        </w:rPr>
        <w:t xml:space="preserve">Stable lesson ID: </w:t>
      </w:r>
      <w:r>
        <w:t>g12-calculus-14</w:t>
      </w:r>
    </w:p>
    <w:p>
      <w:r>
        <w:rPr>
          <w:b/>
          <w:color w:val="176B87"/>
        </w:rPr>
        <w:t xml:space="preserve">Mastery objective: </w:t>
      </w:r>
      <w:r>
        <w:t>Find stationary points by solving f'(x)=0 and recover their coordinates.</w:t>
      </w:r>
    </w:p>
    <w:p>
      <w:r>
        <w:rPr>
          <w:b/>
          <w:color w:val="176B87"/>
        </w:rPr>
        <w:t xml:space="preserve">Mastery threshold: </w:t>
      </w:r>
      <w:r>
        <w:t>80% with conceptual explanation required</w:t>
      </w:r>
    </w:p>
    <w:p>
      <w:pPr>
        <w:pStyle w:val="Heading2"/>
      </w:pPr>
      <w:r>
        <w:t>Teach the idea before the formula</w:t>
      </w:r>
    </w:p>
    <w:p>
      <w:r>
        <w:t>A stationary point occurs where the tangent is horizontal. Horizontal lines have gradient zero, so stationary x-values solve f'(x)=0.</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anchor  </w:t>
      </w:r>
      <w:r>
        <w:t>Stationary condition: f'(x)=0; coordinates are (x,f(x)).</w:t>
      </w:r>
    </w:p>
    <w:p>
      <w:pPr>
        <w:shd w:fill="F1ECF8"/>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Where it comes from and why it works  </w:t>
      </w:r>
      <w:r>
        <w:t>The equation f'(x)=0 finds where local change pauses. It does not give the y-coordinate, which must come from the original function.</w:t>
      </w:r>
    </w:p>
    <w:p>
      <w:pPr>
        <w:pStyle w:val="Heading2"/>
      </w:pPr>
      <w:r>
        <w:t>Formula-understanding checkpoint</w:t>
      </w:r>
    </w:p>
    <w:tbl>
      <w:tblPr>
        <w:tblW w:type="dxa" w:w="9360"/>
        <w:jc w:val="center"/>
        <w:tblLayout w:type="fixed"/>
        <w:tblLook w:firstColumn="1" w:firstRow="1" w:lastColumn="0" w:lastRow="0" w:noHBand="0" w:noVBand="1" w:val="04A0"/>
        <w:tblLayout w:type="fixed"/>
        <w:tblInd w:w="120" w:type="dxa"/>
      </w:tblPr>
      <w:tblGrid>
        <w:gridCol w:w="3240"/>
        <w:gridCol w:w="6120"/>
      </w:tblGrid>
      <w:tr>
        <w:trPr>
          <w:tblHeader w:val="true"/>
          <w:cantSplit/>
        </w:trPr>
        <w:tc>
          <w:tcPr>
            <w:tcW w:type="dxa" w:w="3240"/>
            <w:shd w:fill="176B87"/>
            <w:tcMar>
              <w:top w:w="80" w:type="dxa"/>
              <w:start w:w="120" w:type="dxa"/>
              <w:bottom w:w="80" w:type="dxa"/>
              <w:end w:w="120" w:type="dxa"/>
            </w:tcMar>
          </w:tcPr>
          <w:p>
            <w:r>
              <w:rPr>
                <w:b/>
                <w:color w:val="FFFFFF"/>
                <w:sz w:val="16"/>
              </w:rPr>
              <w:t>Learner must answer</w:t>
            </w:r>
          </w:p>
        </w:tc>
        <w:tc>
          <w:tcPr>
            <w:tcW w:type="dxa" w:w="6120"/>
            <w:shd w:fill="176B87"/>
            <w:tcMar>
              <w:top w:w="80" w:type="dxa"/>
              <w:start w:w="120" w:type="dxa"/>
              <w:bottom w:w="80" w:type="dxa"/>
              <w:end w:w="120" w:type="dxa"/>
            </w:tcMar>
          </w:tcPr>
          <w:p>
            <w:r>
              <w:rPr>
                <w:b/>
                <w:color w:val="FFFFFF"/>
                <w:sz w:val="16"/>
              </w:rPr>
              <w:t>Evidence of understanding</w:t>
            </w:r>
          </w:p>
        </w:tc>
      </w:tr>
      <w:tr>
        <w:trPr>
          <w:cantSplit/>
        </w:trPr>
        <w:tc>
          <w:tcPr>
            <w:tcW w:type="dxa" w:w="3240"/>
            <w:tcMar>
              <w:top w:w="80" w:type="dxa"/>
              <w:start w:w="120" w:type="dxa"/>
              <w:bottom w:w="80" w:type="dxa"/>
              <w:end w:w="120" w:type="dxa"/>
            </w:tcMar>
          </w:tcPr>
          <w:p>
            <w:pPr>
              <w:spacing w:after="0" w:line="240" w:lineRule="auto"/>
            </w:pPr>
            <w:r>
              <w:rPr>
                <w:sz w:val="16"/>
              </w:rPr>
              <w:t>What does the formula measure?</w:t>
            </w:r>
          </w:p>
        </w:tc>
        <w:tc>
          <w:tcPr>
            <w:tcW w:type="dxa" w:w="6120"/>
            <w:tcMar>
              <w:top w:w="80" w:type="dxa"/>
              <w:start w:w="120" w:type="dxa"/>
              <w:bottom w:w="80" w:type="dxa"/>
              <w:end w:w="120" w:type="dxa"/>
            </w:tcMar>
          </w:tcPr>
          <w:p>
            <w:pPr>
              <w:spacing w:after="0" w:line="240" w:lineRule="auto"/>
            </w:pPr>
            <w:r>
              <w:rPr>
                <w:sz w:val="16"/>
              </w:rPr>
              <w:t>Names the mathematical object or contextual rate, not only the symbols.</w:t>
            </w:r>
          </w:p>
        </w:tc>
      </w:tr>
      <w:tr>
        <w:trPr>
          <w:cantSplit/>
        </w:trPr>
        <w:tc>
          <w:tcPr>
            <w:tcW w:type="dxa" w:w="3240"/>
            <w:tcMar>
              <w:top w:w="80" w:type="dxa"/>
              <w:start w:w="120" w:type="dxa"/>
              <w:bottom w:w="80" w:type="dxa"/>
              <w:end w:w="120" w:type="dxa"/>
            </w:tcMar>
            <w:shd w:fill="F8FAFB"/>
          </w:tcPr>
          <w:p>
            <w:pPr>
              <w:spacing w:after="0" w:line="240" w:lineRule="auto"/>
            </w:pPr>
            <w:r>
              <w:rPr>
                <w:sz w:val="16"/>
              </w:rPr>
              <w:t>What does each part mean?</w:t>
            </w:r>
          </w:p>
        </w:tc>
        <w:tc>
          <w:tcPr>
            <w:tcW w:type="dxa" w:w="6120"/>
            <w:tcMar>
              <w:top w:w="80" w:type="dxa"/>
              <w:start w:w="120" w:type="dxa"/>
              <w:bottom w:w="80" w:type="dxa"/>
              <w:end w:w="120" w:type="dxa"/>
            </w:tcMar>
            <w:shd w:fill="F8FAFB"/>
          </w:tcPr>
          <w:p>
            <w:pPr>
              <w:spacing w:after="0" w:line="240" w:lineRule="auto"/>
            </w:pPr>
            <w:r>
              <w:rPr>
                <w:sz w:val="16"/>
              </w:rPr>
              <w:t>Connects the numerator, denominator, derivative level, condition or parameter to the visual model.</w:t>
            </w:r>
          </w:p>
        </w:tc>
      </w:tr>
      <w:tr>
        <w:trPr>
          <w:cantSplit/>
        </w:trPr>
        <w:tc>
          <w:tcPr>
            <w:tcW w:type="dxa" w:w="3240"/>
            <w:tcMar>
              <w:top w:w="80" w:type="dxa"/>
              <w:start w:w="120" w:type="dxa"/>
              <w:bottom w:w="80" w:type="dxa"/>
              <w:end w:w="120" w:type="dxa"/>
            </w:tcMar>
          </w:tcPr>
          <w:p>
            <w:pPr>
              <w:spacing w:after="0" w:line="240" w:lineRule="auto"/>
            </w:pPr>
            <w:r>
              <w:rPr>
                <w:sz w:val="16"/>
              </w:rPr>
              <w:t>Why is the operation valid?</w:t>
            </w:r>
          </w:p>
        </w:tc>
        <w:tc>
          <w:tcPr>
            <w:tcW w:type="dxa" w:w="6120"/>
            <w:tcMar>
              <w:top w:w="80" w:type="dxa"/>
              <w:start w:w="120" w:type="dxa"/>
              <w:bottom w:w="80" w:type="dxa"/>
              <w:end w:w="120" w:type="dxa"/>
            </w:tcMar>
          </w:tcPr>
          <w:p>
            <w:pPr>
              <w:spacing w:after="0" w:line="240" w:lineRule="auto"/>
            </w:pPr>
            <w:r>
              <w:rPr>
                <w:sz w:val="16"/>
              </w:rPr>
              <w:t>States the algebraic, graphical or domain reason.</w:t>
            </w:r>
          </w:p>
        </w:tc>
      </w:tr>
      <w:tr>
        <w:trPr>
          <w:cantSplit/>
        </w:trPr>
        <w:tc>
          <w:tcPr>
            <w:tcW w:type="dxa" w:w="3240"/>
            <w:tcMar>
              <w:top w:w="80" w:type="dxa"/>
              <w:start w:w="120" w:type="dxa"/>
              <w:bottom w:w="80" w:type="dxa"/>
              <w:end w:w="120" w:type="dxa"/>
            </w:tcMar>
            <w:shd w:fill="F8FAFB"/>
          </w:tcPr>
          <w:p>
            <w:pPr>
              <w:spacing w:after="0" w:line="240" w:lineRule="auto"/>
            </w:pPr>
            <w:r>
              <w:rPr>
                <w:sz w:val="16"/>
              </w:rPr>
              <w:t>When would this formula be wrong?</w:t>
            </w:r>
          </w:p>
        </w:tc>
        <w:tc>
          <w:tcPr>
            <w:tcW w:type="dxa" w:w="6120"/>
            <w:tcMar>
              <w:top w:w="80" w:type="dxa"/>
              <w:start w:w="120" w:type="dxa"/>
              <w:bottom w:w="80" w:type="dxa"/>
              <w:end w:w="120" w:type="dxa"/>
            </w:tcMar>
            <w:shd w:fill="F8FAFB"/>
          </w:tcPr>
          <w:p>
            <w:pPr>
              <w:spacing w:after="0" w:line="240" w:lineRule="auto"/>
            </w:pPr>
            <w:r>
              <w:rPr>
                <w:sz w:val="16"/>
              </w:rPr>
              <w:t>Identifies a mismatched target, missing condition or invalid interpretation.</w:t>
            </w:r>
          </w:p>
        </w:tc>
      </w:tr>
    </w:tbl>
    <w:p>
      <w:pPr>
        <w:spacing w:after="0"/>
      </w:pPr>
    </w:p>
    <w:p>
      <w:pPr>
        <w:pStyle w:val="Heading2"/>
      </w:pPr>
      <w:r>
        <w:t>Whiteboard reasoning sequence</w:t>
      </w:r>
    </w:p>
    <w:tbl>
      <w:tblPr>
        <w:tblW w:type="dxa" w:w="9360"/>
        <w:jc w:val="center"/>
        <w:tblLayout w:type="fixed"/>
        <w:tblLook w:firstColumn="1" w:firstRow="1" w:lastColumn="0" w:lastRow="0" w:noHBand="0" w:noVBand="1" w:val="04A0"/>
        <w:tblLayout w:type="fixed"/>
        <w:tblInd w:w="120" w:type="dxa"/>
      </w:tblPr>
      <w:tblGrid>
        <w:gridCol w:w="648"/>
        <w:gridCol w:w="5256"/>
        <w:gridCol w:w="3456"/>
      </w:tblGrid>
      <w:tr>
        <w:trPr>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256"/>
            <w:shd w:fill="176B87"/>
            <w:tcMar>
              <w:top w:w="80" w:type="dxa"/>
              <w:start w:w="120" w:type="dxa"/>
              <w:bottom w:w="80" w:type="dxa"/>
              <w:end w:w="120" w:type="dxa"/>
            </w:tcMar>
          </w:tcPr>
          <w:p>
            <w:r>
              <w:rPr>
                <w:b/>
                <w:color w:val="FFFFFF"/>
                <w:sz w:val="15"/>
              </w:rPr>
              <w:t>Board state and animation</w:t>
            </w:r>
          </w:p>
        </w:tc>
        <w:tc>
          <w:tcPr>
            <w:tcW w:type="dxa" w:w="3456"/>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256"/>
            <w:tcMar>
              <w:top w:w="80" w:type="dxa"/>
              <w:start w:w="120" w:type="dxa"/>
              <w:bottom w:w="80" w:type="dxa"/>
              <w:end w:w="120" w:type="dxa"/>
            </w:tcMar>
          </w:tcPr>
          <w:p>
            <w:pPr>
              <w:spacing w:after="0" w:line="240" w:lineRule="auto"/>
            </w:pPr>
            <w:r>
              <w:rPr>
                <w:sz w:val="15"/>
              </w:rPr>
              <w:t>Differentiate the function.</w:t>
            </w:r>
          </w:p>
        </w:tc>
        <w:tc>
          <w:tcPr>
            <w:tcW w:type="dxa" w:w="3456"/>
            <w:tcMar>
              <w:top w:w="80" w:type="dxa"/>
              <w:start w:w="120" w:type="dxa"/>
              <w:bottom w:w="80" w:type="dxa"/>
              <w:end w:w="120" w:type="dxa"/>
            </w:tcMar>
          </w:tcPr>
          <w:p>
            <w:pPr>
              <w:spacing w:after="0" w:line="240" w:lineRule="auto"/>
            </w:pPr>
            <w:r>
              <w:rPr>
                <w:sz w:val="15"/>
              </w:rPr>
              <w:t>Orient: name the target quantity and what is known.</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256"/>
            <w:tcMar>
              <w:top w:w="80" w:type="dxa"/>
              <w:start w:w="120" w:type="dxa"/>
              <w:bottom w:w="80" w:type="dxa"/>
              <w:end w:w="120" w:type="dxa"/>
            </w:tcMar>
            <w:shd w:fill="F8FAFB"/>
          </w:tcPr>
          <w:p>
            <w:pPr>
              <w:spacing w:after="0" w:line="240" w:lineRule="auto"/>
            </w:pPr>
            <w:r>
              <w:rPr>
                <w:sz w:val="15"/>
              </w:rPr>
              <w:t>Set the derivative equal to zero.</w:t>
            </w:r>
          </w:p>
        </w:tc>
        <w:tc>
          <w:tcPr>
            <w:tcW w:type="dxa" w:w="3456"/>
            <w:tcMar>
              <w:top w:w="80" w:type="dxa"/>
              <w:start w:w="120" w:type="dxa"/>
              <w:bottom w:w="80" w:type="dxa"/>
              <w:end w:w="120" w:type="dxa"/>
            </w:tcMar>
            <w:shd w:fill="F8FAFB"/>
          </w:tcPr>
          <w:p>
            <w:pPr>
              <w:spacing w:after="0" w:line="240" w:lineRule="auto"/>
            </w:pPr>
            <w:r>
              <w:rPr>
                <w:sz w:val="15"/>
              </w:rPr>
              <w:t>Inspect: connect symbols to graph objects or changing quantities.</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256"/>
            <w:tcMar>
              <w:top w:w="80" w:type="dxa"/>
              <w:start w:w="120" w:type="dxa"/>
              <w:bottom w:w="80" w:type="dxa"/>
              <w:end w:w="120" w:type="dxa"/>
            </w:tcMar>
          </w:tcPr>
          <w:p>
            <w:pPr>
              <w:spacing w:after="0" w:line="240" w:lineRule="auto"/>
            </w:pPr>
            <w:r>
              <w:rPr>
                <w:sz w:val="15"/>
              </w:rPr>
              <w:t>Solve for all stationary x-values.</w:t>
            </w:r>
          </w:p>
        </w:tc>
        <w:tc>
          <w:tcPr>
            <w:tcW w:type="dxa" w:w="3456"/>
            <w:tcMar>
              <w:top w:w="80" w:type="dxa"/>
              <w:start w:w="120" w:type="dxa"/>
              <w:bottom w:w="80" w:type="dxa"/>
              <w:end w:w="120" w:type="dxa"/>
            </w:tcMar>
          </w:tcPr>
          <w:p>
            <w:pPr>
              <w:spacing w:after="0" w:line="240" w:lineRule="auto"/>
            </w:pPr>
            <w:r>
              <w:rPr>
                <w:sz w:val="15"/>
              </w:rPr>
              <w:t>Operate: show the cause before the changed expression.</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256"/>
            <w:tcMar>
              <w:top w:w="80" w:type="dxa"/>
              <w:start w:w="120" w:type="dxa"/>
              <w:bottom w:w="80" w:type="dxa"/>
              <w:end w:w="120" w:type="dxa"/>
            </w:tcMar>
            <w:shd w:fill="F8FAFB"/>
          </w:tcPr>
          <w:p>
            <w:pPr>
              <w:spacing w:after="0" w:line="240" w:lineRule="auto"/>
            </w:pPr>
            <w:r>
              <w:rPr>
                <w:sz w:val="15"/>
              </w:rPr>
              <w:t>Substitute each into f, not f'.</w:t>
            </w:r>
          </w:p>
        </w:tc>
        <w:tc>
          <w:tcPr>
            <w:tcW w:type="dxa" w:w="3456"/>
            <w:tcMar>
              <w:top w:w="80" w:type="dxa"/>
              <w:start w:w="120" w:type="dxa"/>
              <w:bottom w:w="80" w:type="dxa"/>
              <w:end w:w="120" w:type="dxa"/>
            </w:tcMar>
            <w:shd w:fill="F8FAFB"/>
          </w:tcPr>
          <w:p>
            <w:pPr>
              <w:spacing w:after="0" w:line="240" w:lineRule="auto"/>
            </w:pPr>
            <w:r>
              <w:rPr>
                <w:sz w:val="15"/>
              </w:rPr>
              <w:t>Explain: state why the transition is mathematically valid.</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256"/>
            <w:tcMar>
              <w:top w:w="80" w:type="dxa"/>
              <w:start w:w="120" w:type="dxa"/>
              <w:bottom w:w="80" w:type="dxa"/>
              <w:end w:w="120" w:type="dxa"/>
            </w:tcMar>
          </w:tcPr>
          <w:p>
            <w:pPr>
              <w:spacing w:after="0" w:line="240" w:lineRule="auto"/>
            </w:pPr>
            <w:r>
              <w:rPr>
                <w:sz w:val="15"/>
              </w:rPr>
              <w:t>Plot and verify horizontal tangents.</w:t>
            </w:r>
          </w:p>
        </w:tc>
        <w:tc>
          <w:tcPr>
            <w:tcW w:type="dxa" w:w="3456"/>
            <w:tcMar>
              <w:top w:w="80" w:type="dxa"/>
              <w:start w:w="120" w:type="dxa"/>
              <w:bottom w:w="80" w:type="dxa"/>
              <w:end w:w="120" w:type="dxa"/>
            </w:tcMar>
          </w:tcPr>
          <w:p>
            <w:pPr>
              <w:spacing w:after="0" w:line="240" w:lineRule="auto"/>
            </w:pPr>
            <w:r>
              <w:rPr>
                <w:sz w:val="15"/>
              </w:rPr>
              <w:t>Verify: check direction, units, coordinates, signs or boundaries.</w:t>
            </w:r>
          </w:p>
        </w:tc>
      </w:tr>
    </w:tbl>
    <w:p>
      <w:pPr>
        <w:spacing w:after="0"/>
      </w:pPr>
    </w:p>
    <w:p>
      <w:pPr>
        <w:pStyle w:val="Heading2"/>
      </w:pPr>
      <w:r>
        <w:t>Worked examples</w:t>
      </w:r>
    </w:p>
    <w:p>
      <w:r>
        <w:rPr>
          <w:b/>
          <w:color w:val="123247"/>
        </w:rPr>
        <w:t xml:space="preserve">Question: </w:t>
      </w:r>
      <w:r>
        <w:t>f(x)=x^3-3x^2+2.</w:t>
      </w:r>
    </w:p>
    <w:p>
      <w:r>
        <w:rPr>
          <w:b/>
          <w:color w:val="34785A"/>
        </w:rPr>
        <w:t xml:space="preserve">Worked reasoning: </w:t>
      </w:r>
      <w:r>
        <w:t>f'=3x(x-2), so x=0,2. Points: (0,2) and (2,-2).</w:t>
      </w:r>
    </w:p>
    <w:p>
      <w:r>
        <w:rPr>
          <w:b/>
          <w:color w:val="123247"/>
        </w:rPr>
        <w:t xml:space="preserve">Question: </w:t>
      </w:r>
      <w:r>
        <w:t>f(x)=x^2-4x+1.</w:t>
      </w:r>
    </w:p>
    <w:p>
      <w:r>
        <w:rPr>
          <w:b/>
          <w:color w:val="34785A"/>
        </w:rPr>
        <w:t xml:space="preserve">Worked reasoning: </w:t>
      </w:r>
      <w:r>
        <w:t>f'=2x-4=0 gives x=2; point (2,-3).</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Reporting only x-values. Repair by remembering that a point requires both x and y.</w:t>
      </w:r>
    </w:p>
    <w:p>
      <w:r>
        <w:br w:type="page"/>
      </w:r>
    </w:p>
    <w:p>
      <w:pPr>
        <w:pStyle w:val="Heading1"/>
      </w:pPr>
      <w:r>
        <w:t>Lesson 14 practice - Stationary points</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5976"/>
        <w:gridCol w:w="3384"/>
      </w:tblGrid>
      <w:tr>
        <w:trPr>
          <w:tblHeader w:val="true"/>
          <w:cantSplit/>
        </w:trPr>
        <w:tc>
          <w:tcPr>
            <w:tcW w:type="dxa" w:w="5976"/>
            <w:shd w:fill="176B87"/>
            <w:tcMar>
              <w:top w:w="80" w:type="dxa"/>
              <w:start w:w="120" w:type="dxa"/>
              <w:bottom w:w="80" w:type="dxa"/>
              <w:end w:w="120" w:type="dxa"/>
            </w:tcMar>
          </w:tcPr>
          <w:p>
            <w:r>
              <w:rPr>
                <w:b/>
                <w:color w:val="FFFFFF"/>
                <w:sz w:val="16"/>
              </w:rPr>
              <w:t>Question</w:t>
            </w:r>
          </w:p>
        </w:tc>
        <w:tc>
          <w:tcPr>
            <w:tcW w:type="dxa" w:w="3384"/>
            <w:shd w:fill="176B87"/>
            <w:tcMar>
              <w:top w:w="80" w:type="dxa"/>
              <w:start w:w="120" w:type="dxa"/>
              <w:bottom w:w="80" w:type="dxa"/>
              <w:end w:w="120" w:type="dxa"/>
            </w:tcMar>
          </w:tcPr>
          <w:p>
            <w:r>
              <w:rPr>
                <w:b/>
                <w:color w:val="FFFFFF"/>
                <w:sz w:val="16"/>
              </w:rPr>
              <w:t>Answer / expected conclusion</w:t>
            </w:r>
          </w:p>
        </w:tc>
      </w:tr>
      <w:tr>
        <w:trPr>
          <w:cantSplit/>
        </w:trPr>
        <w:tc>
          <w:tcPr>
            <w:tcW w:type="dxa" w:w="5976"/>
            <w:tcMar>
              <w:top w:w="80" w:type="dxa"/>
              <w:start w:w="120" w:type="dxa"/>
              <w:bottom w:w="80" w:type="dxa"/>
              <w:end w:w="120" w:type="dxa"/>
            </w:tcMar>
          </w:tcPr>
          <w:p>
            <w:pPr>
              <w:spacing w:after="0" w:line="240" w:lineRule="auto"/>
            </w:pPr>
            <w:r>
              <w:rPr>
                <w:sz w:val="16"/>
              </w:rPr>
              <w:t>f=x^3-12x: stationary x-values</w:t>
            </w:r>
          </w:p>
        </w:tc>
        <w:tc>
          <w:tcPr>
            <w:tcW w:type="dxa" w:w="3384"/>
            <w:tcMar>
              <w:top w:w="80" w:type="dxa"/>
              <w:start w:w="120" w:type="dxa"/>
              <w:bottom w:w="80" w:type="dxa"/>
              <w:end w:w="120" w:type="dxa"/>
            </w:tcMar>
          </w:tcPr>
          <w:p>
            <w:pPr>
              <w:spacing w:after="0" w:line="240" w:lineRule="auto"/>
            </w:pPr>
            <w:r>
              <w:rPr>
                <w:sz w:val="16"/>
              </w:rPr>
              <w:t>x=-2 and x=2</w:t>
            </w:r>
          </w:p>
        </w:tc>
      </w:tr>
      <w:tr>
        <w:trPr>
          <w:cantSplit/>
        </w:trPr>
        <w:tc>
          <w:tcPr>
            <w:tcW w:type="dxa" w:w="5976"/>
            <w:tcMar>
              <w:top w:w="80" w:type="dxa"/>
              <w:start w:w="120" w:type="dxa"/>
              <w:bottom w:w="80" w:type="dxa"/>
              <w:end w:w="120" w:type="dxa"/>
            </w:tcMar>
            <w:shd w:fill="F8FAFB"/>
          </w:tcPr>
          <w:p>
            <w:pPr>
              <w:spacing w:after="0" w:line="240" w:lineRule="auto"/>
            </w:pPr>
            <w:r>
              <w:rPr>
                <w:sz w:val="16"/>
              </w:rPr>
              <w:t>Where get y?</w:t>
            </w:r>
          </w:p>
        </w:tc>
        <w:tc>
          <w:tcPr>
            <w:tcW w:type="dxa" w:w="3384"/>
            <w:tcMar>
              <w:top w:w="80" w:type="dxa"/>
              <w:start w:w="120" w:type="dxa"/>
              <w:bottom w:w="80" w:type="dxa"/>
              <w:end w:w="120" w:type="dxa"/>
            </w:tcMar>
            <w:shd w:fill="F8FAFB"/>
          </w:tcPr>
          <w:p>
            <w:pPr>
              <w:spacing w:after="0" w:line="240" w:lineRule="auto"/>
            </w:pPr>
            <w:r>
              <w:rPr>
                <w:sz w:val="16"/>
              </w:rPr>
              <w:t>Substitute into f(x)</w:t>
            </w:r>
          </w:p>
        </w:tc>
      </w:tr>
      <w:tr>
        <w:trPr>
          <w:cantSplit/>
        </w:trPr>
        <w:tc>
          <w:tcPr>
            <w:tcW w:type="dxa" w:w="5976"/>
            <w:tcMar>
              <w:top w:w="80" w:type="dxa"/>
              <w:start w:w="120" w:type="dxa"/>
              <w:bottom w:w="80" w:type="dxa"/>
              <w:end w:w="120" w:type="dxa"/>
            </w:tcMar>
          </w:tcPr>
          <w:p>
            <w:pPr>
              <w:spacing w:after="0" w:line="240" w:lineRule="auto"/>
            </w:pPr>
            <w:r>
              <w:rPr>
                <w:sz w:val="16"/>
              </w:rPr>
              <w:t>Why derivative zero?</w:t>
            </w:r>
          </w:p>
        </w:tc>
        <w:tc>
          <w:tcPr>
            <w:tcW w:type="dxa" w:w="3384"/>
            <w:tcMar>
              <w:top w:w="80" w:type="dxa"/>
              <w:start w:w="120" w:type="dxa"/>
              <w:bottom w:w="80" w:type="dxa"/>
              <w:end w:w="120" w:type="dxa"/>
            </w:tcMar>
          </w:tcPr>
          <w:p>
            <w:pPr>
              <w:spacing w:after="0" w:line="240" w:lineRule="auto"/>
            </w:pPr>
            <w:r>
              <w:rPr>
                <w:sz w:val="16"/>
              </w:rPr>
              <w:t>The tangent is horizontal</w:t>
            </w:r>
          </w:p>
        </w:tc>
      </w:tr>
      <w:tr>
        <w:trPr>
          <w:cantSplit/>
        </w:trPr>
        <w:tc>
          <w:tcPr>
            <w:tcW w:type="dxa" w:w="5976"/>
            <w:tcMar>
              <w:top w:w="80" w:type="dxa"/>
              <w:start w:w="120" w:type="dxa"/>
              <w:bottom w:w="80" w:type="dxa"/>
              <w:end w:w="120" w:type="dxa"/>
            </w:tcMar>
            <w:shd w:fill="F8FAFB"/>
          </w:tcPr>
          <w:p>
            <w:pPr>
              <w:spacing w:after="0" w:line="240" w:lineRule="auto"/>
            </w:pPr>
            <w:r>
              <w:rPr>
                <w:sz w:val="16"/>
              </w:rPr>
              <w:t>Can stationary point be inflection?</w:t>
            </w:r>
          </w:p>
        </w:tc>
        <w:tc>
          <w:tcPr>
            <w:tcW w:type="dxa" w:w="3384"/>
            <w:tcMar>
              <w:top w:w="80" w:type="dxa"/>
              <w:start w:w="120" w:type="dxa"/>
              <w:bottom w:w="80" w:type="dxa"/>
              <w:end w:w="120" w:type="dxa"/>
            </w:tcMar>
            <w:shd w:fill="F8FAFB"/>
          </w:tcPr>
          <w:p>
            <w:pPr>
              <w:spacing w:after="0" w:line="240" w:lineRule="auto"/>
            </w:pPr>
            <w:r>
              <w:rPr>
                <w:sz w:val="16"/>
              </w:rPr>
              <w:t>Yes</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target</w:t>
            </w:r>
          </w:p>
        </w:tc>
        <w:tc>
          <w:tcPr>
            <w:tcW w:type="dxa" w:w="7272"/>
            <w:tcMar>
              <w:top w:w="80" w:type="dxa"/>
              <w:start w:w="120" w:type="dxa"/>
              <w:bottom w:w="80" w:type="dxa"/>
              <w:end w:w="120" w:type="dxa"/>
            </w:tcMar>
          </w:tcPr>
          <w:p>
            <w:pPr>
              <w:spacing w:after="0" w:line="240" w:lineRule="auto"/>
            </w:pPr>
            <w:r>
              <w:rPr>
                <w:sz w:val="16"/>
              </w:rPr>
              <w:t>State what the question is asking for: output, average rate, derivative, tangent, stationary point, concavity, optimum or contextual rate.</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Draw or inspect the graph/model. Name the relevant formula or condition and explain every symbol before substitution.</w:t>
            </w:r>
          </w:p>
        </w:tc>
      </w:tr>
      <w:tr>
        <w:trPr>
          <w:cantSplit/>
        </w:trPr>
        <w:tc>
          <w:tcPr>
            <w:tcW w:type="dxa" w:w="2088"/>
            <w:tcMar>
              <w:top w:w="80" w:type="dxa"/>
              <w:start w:w="120" w:type="dxa"/>
              <w:bottom w:w="80" w:type="dxa"/>
              <w:end w:w="120" w:type="dxa"/>
            </w:tcMar>
          </w:tcPr>
          <w:p>
            <w:pPr>
              <w:spacing w:after="0" w:line="240" w:lineRule="auto"/>
            </w:pPr>
            <w:r>
              <w:rPr>
                <w:sz w:val="16"/>
              </w:rPr>
              <w:t>Hint 3 - first valid step</w:t>
            </w:r>
          </w:p>
        </w:tc>
        <w:tc>
          <w:tcPr>
            <w:tcW w:type="dxa" w:w="7272"/>
            <w:tcMar>
              <w:top w:w="80" w:type="dxa"/>
              <w:start w:w="120" w:type="dxa"/>
              <w:bottom w:w="80" w:type="dxa"/>
              <w:end w:w="120" w:type="dxa"/>
            </w:tcMar>
          </w:tcPr>
          <w:p>
            <w:pPr>
              <w:spacing w:after="0" w:line="240" w:lineRule="auto"/>
            </w:pPr>
            <w:r>
              <w:rPr>
                <w:sz w:val="16"/>
              </w:rPr>
              <w:t>Show the first algebraic operation only. Keep signs, brackets and domain conditions visible.</w:t>
            </w:r>
          </w:p>
        </w:tc>
      </w:tr>
    </w:tbl>
    <w:p>
      <w:pPr>
        <w:spacing w:after="0"/>
      </w:pPr>
    </w:p>
    <w:p>
      <w:pPr>
        <w:pStyle w:val="Heading2"/>
      </w:pPr>
      <w:r>
        <w:t>Detailed worked-solution presentation</w:t>
      </w:r>
    </w:p>
    <w:p>
      <w:pPr>
        <w:pStyle w:val="ListBullet"/>
      </w:pPr>
      <w:r>
        <w:t>Begin with a one-sentence target statement: 'I need to find ...'.</w:t>
      </w:r>
    </w:p>
    <w:p>
      <w:pPr>
        <w:pStyle w:val="ListBullet"/>
      </w:pPr>
      <w:r>
        <w:t>Reveal the formula's visual meaning before using its compressed symbolic form.</w:t>
      </w:r>
    </w:p>
    <w:p>
      <w:pPr>
        <w:pStyle w:val="ListBullet"/>
      </w:pPr>
      <w:r>
        <w:t>Give each algebraic line a plain-language 'Why?' explanation.</w:t>
      </w:r>
    </w:p>
    <w:p>
      <w:pPr>
        <w:pStyle w:val="ListBullet"/>
      </w:pPr>
      <w:r>
        <w:t>Highlight the first invalid step when repairing an attempt rather than only showing the final memo.</w:t>
      </w:r>
    </w:p>
    <w:p>
      <w:pPr>
        <w:pStyle w:val="ListBullet"/>
      </w:pPr>
      <w:r>
        <w:t>Finish with an independent verification: graph behaviour, substitution, sign analysis, units, domain or boundary comparison.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Explain-back exit checkpoint  </w:t>
      </w:r>
      <w:r>
        <w:t>The learner must explain why the formula or derivative condition applies here. A correct answer with no explanation is recorded as supported procedural success, not yet independent conceptual mastery.</w:t>
      </w:r>
    </w:p>
    <w:p>
      <w:r>
        <w:br w:type="page"/>
      </w:r>
    </w:p>
    <w:p>
      <w:pPr>
        <w:pStyle w:val="Heading1"/>
      </w:pPr>
      <w:r>
        <w:t>Lesson 15 - Local extrema</w:t>
      </w:r>
    </w:p>
    <w:p>
      <w:r>
        <w:rPr>
          <w:b/>
          <w:color w:val="176B87"/>
        </w:rPr>
        <w:t xml:space="preserve">Duration: </w:t>
      </w:r>
      <w:r>
        <w:t>50-70 minutes</w:t>
      </w:r>
    </w:p>
    <w:p>
      <w:r>
        <w:rPr>
          <w:b/>
          <w:color w:val="176B87"/>
        </w:rPr>
        <w:t xml:space="preserve">Stable lesson ID: </w:t>
      </w:r>
      <w:r>
        <w:t>g12-calculus-15</w:t>
      </w:r>
    </w:p>
    <w:p>
      <w:r>
        <w:rPr>
          <w:b/>
          <w:color w:val="176B87"/>
        </w:rPr>
        <w:t xml:space="preserve">Mastery objective: </w:t>
      </w:r>
      <w:r>
        <w:t>Classify stationary points as local maxima or minima using sign changes or the second derivative.</w:t>
      </w:r>
    </w:p>
    <w:p>
      <w:r>
        <w:rPr>
          <w:b/>
          <w:color w:val="176B87"/>
        </w:rPr>
        <w:t xml:space="preserve">Mastery threshold: </w:t>
      </w:r>
      <w:r>
        <w:t>80% with conceptual explanation required</w:t>
      </w:r>
    </w:p>
    <w:p>
      <w:pPr>
        <w:pStyle w:val="Heading2"/>
      </w:pPr>
      <w:r>
        <w:t>Teach the idea before the formula</w:t>
      </w:r>
    </w:p>
    <w:p>
      <w:r>
        <w:t>A local maximum changes from increasing to decreasing; a local minimum changes from decreasing to increasing. The derivative's sign makes that behaviour visible.</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anchor  </w:t>
      </w:r>
      <w:r>
        <w:t>At x=a: f' changes + to - gives local max; - to + gives local min.</w:t>
      </w:r>
    </w:p>
    <w:p>
      <w:pPr>
        <w:shd w:fill="F1ECF8"/>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Where it comes from and why it works  </w:t>
      </w:r>
      <w:r>
        <w:t>The derivative is positive where the graph rises and negative where it falls. Classification follows from the direction change on the two sides, not from the y-value being globally largest or smallest.</w:t>
      </w:r>
    </w:p>
    <w:p>
      <w:pPr>
        <w:pStyle w:val="Heading2"/>
      </w:pPr>
      <w:r>
        <w:t>Formula-understanding checkpoint</w:t>
      </w:r>
    </w:p>
    <w:tbl>
      <w:tblPr>
        <w:tblW w:type="dxa" w:w="9360"/>
        <w:jc w:val="center"/>
        <w:tblLayout w:type="fixed"/>
        <w:tblLook w:firstColumn="1" w:firstRow="1" w:lastColumn="0" w:lastRow="0" w:noHBand="0" w:noVBand="1" w:val="04A0"/>
        <w:tblLayout w:type="fixed"/>
        <w:tblInd w:w="120" w:type="dxa"/>
      </w:tblPr>
      <w:tblGrid>
        <w:gridCol w:w="3240"/>
        <w:gridCol w:w="6120"/>
      </w:tblGrid>
      <w:tr>
        <w:trPr>
          <w:tblHeader w:val="true"/>
          <w:cantSplit/>
        </w:trPr>
        <w:tc>
          <w:tcPr>
            <w:tcW w:type="dxa" w:w="3240"/>
            <w:shd w:fill="176B87"/>
            <w:tcMar>
              <w:top w:w="80" w:type="dxa"/>
              <w:start w:w="120" w:type="dxa"/>
              <w:bottom w:w="80" w:type="dxa"/>
              <w:end w:w="120" w:type="dxa"/>
            </w:tcMar>
          </w:tcPr>
          <w:p>
            <w:r>
              <w:rPr>
                <w:b/>
                <w:color w:val="FFFFFF"/>
                <w:sz w:val="16"/>
              </w:rPr>
              <w:t>Learner must answer</w:t>
            </w:r>
          </w:p>
        </w:tc>
        <w:tc>
          <w:tcPr>
            <w:tcW w:type="dxa" w:w="6120"/>
            <w:shd w:fill="176B87"/>
            <w:tcMar>
              <w:top w:w="80" w:type="dxa"/>
              <w:start w:w="120" w:type="dxa"/>
              <w:bottom w:w="80" w:type="dxa"/>
              <w:end w:w="120" w:type="dxa"/>
            </w:tcMar>
          </w:tcPr>
          <w:p>
            <w:r>
              <w:rPr>
                <w:b/>
                <w:color w:val="FFFFFF"/>
                <w:sz w:val="16"/>
              </w:rPr>
              <w:t>Evidence of understanding</w:t>
            </w:r>
          </w:p>
        </w:tc>
      </w:tr>
      <w:tr>
        <w:trPr>
          <w:cantSplit/>
        </w:trPr>
        <w:tc>
          <w:tcPr>
            <w:tcW w:type="dxa" w:w="3240"/>
            <w:tcMar>
              <w:top w:w="80" w:type="dxa"/>
              <w:start w:w="120" w:type="dxa"/>
              <w:bottom w:w="80" w:type="dxa"/>
              <w:end w:w="120" w:type="dxa"/>
            </w:tcMar>
          </w:tcPr>
          <w:p>
            <w:pPr>
              <w:spacing w:after="0" w:line="240" w:lineRule="auto"/>
            </w:pPr>
            <w:r>
              <w:rPr>
                <w:sz w:val="16"/>
              </w:rPr>
              <w:t>What does the formula measure?</w:t>
            </w:r>
          </w:p>
        </w:tc>
        <w:tc>
          <w:tcPr>
            <w:tcW w:type="dxa" w:w="6120"/>
            <w:tcMar>
              <w:top w:w="80" w:type="dxa"/>
              <w:start w:w="120" w:type="dxa"/>
              <w:bottom w:w="80" w:type="dxa"/>
              <w:end w:w="120" w:type="dxa"/>
            </w:tcMar>
          </w:tcPr>
          <w:p>
            <w:pPr>
              <w:spacing w:after="0" w:line="240" w:lineRule="auto"/>
            </w:pPr>
            <w:r>
              <w:rPr>
                <w:sz w:val="16"/>
              </w:rPr>
              <w:t>Names the mathematical object or contextual rate, not only the symbols.</w:t>
            </w:r>
          </w:p>
        </w:tc>
      </w:tr>
      <w:tr>
        <w:trPr>
          <w:cantSplit/>
        </w:trPr>
        <w:tc>
          <w:tcPr>
            <w:tcW w:type="dxa" w:w="3240"/>
            <w:tcMar>
              <w:top w:w="80" w:type="dxa"/>
              <w:start w:w="120" w:type="dxa"/>
              <w:bottom w:w="80" w:type="dxa"/>
              <w:end w:w="120" w:type="dxa"/>
            </w:tcMar>
            <w:shd w:fill="F8FAFB"/>
          </w:tcPr>
          <w:p>
            <w:pPr>
              <w:spacing w:after="0" w:line="240" w:lineRule="auto"/>
            </w:pPr>
            <w:r>
              <w:rPr>
                <w:sz w:val="16"/>
              </w:rPr>
              <w:t>What does each part mean?</w:t>
            </w:r>
          </w:p>
        </w:tc>
        <w:tc>
          <w:tcPr>
            <w:tcW w:type="dxa" w:w="6120"/>
            <w:tcMar>
              <w:top w:w="80" w:type="dxa"/>
              <w:start w:w="120" w:type="dxa"/>
              <w:bottom w:w="80" w:type="dxa"/>
              <w:end w:w="120" w:type="dxa"/>
            </w:tcMar>
            <w:shd w:fill="F8FAFB"/>
          </w:tcPr>
          <w:p>
            <w:pPr>
              <w:spacing w:after="0" w:line="240" w:lineRule="auto"/>
            </w:pPr>
            <w:r>
              <w:rPr>
                <w:sz w:val="16"/>
              </w:rPr>
              <w:t>Connects the numerator, denominator, derivative level, condition or parameter to the visual model.</w:t>
            </w:r>
          </w:p>
        </w:tc>
      </w:tr>
      <w:tr>
        <w:trPr>
          <w:cantSplit/>
        </w:trPr>
        <w:tc>
          <w:tcPr>
            <w:tcW w:type="dxa" w:w="3240"/>
            <w:tcMar>
              <w:top w:w="80" w:type="dxa"/>
              <w:start w:w="120" w:type="dxa"/>
              <w:bottom w:w="80" w:type="dxa"/>
              <w:end w:w="120" w:type="dxa"/>
            </w:tcMar>
          </w:tcPr>
          <w:p>
            <w:pPr>
              <w:spacing w:after="0" w:line="240" w:lineRule="auto"/>
            </w:pPr>
            <w:r>
              <w:rPr>
                <w:sz w:val="16"/>
              </w:rPr>
              <w:t>Why is the operation valid?</w:t>
            </w:r>
          </w:p>
        </w:tc>
        <w:tc>
          <w:tcPr>
            <w:tcW w:type="dxa" w:w="6120"/>
            <w:tcMar>
              <w:top w:w="80" w:type="dxa"/>
              <w:start w:w="120" w:type="dxa"/>
              <w:bottom w:w="80" w:type="dxa"/>
              <w:end w:w="120" w:type="dxa"/>
            </w:tcMar>
          </w:tcPr>
          <w:p>
            <w:pPr>
              <w:spacing w:after="0" w:line="240" w:lineRule="auto"/>
            </w:pPr>
            <w:r>
              <w:rPr>
                <w:sz w:val="16"/>
              </w:rPr>
              <w:t>States the algebraic, graphical or domain reason.</w:t>
            </w:r>
          </w:p>
        </w:tc>
      </w:tr>
      <w:tr>
        <w:trPr>
          <w:cantSplit/>
        </w:trPr>
        <w:tc>
          <w:tcPr>
            <w:tcW w:type="dxa" w:w="3240"/>
            <w:tcMar>
              <w:top w:w="80" w:type="dxa"/>
              <w:start w:w="120" w:type="dxa"/>
              <w:bottom w:w="80" w:type="dxa"/>
              <w:end w:w="120" w:type="dxa"/>
            </w:tcMar>
            <w:shd w:fill="F8FAFB"/>
          </w:tcPr>
          <w:p>
            <w:pPr>
              <w:spacing w:after="0" w:line="240" w:lineRule="auto"/>
            </w:pPr>
            <w:r>
              <w:rPr>
                <w:sz w:val="16"/>
              </w:rPr>
              <w:t>When would this formula be wrong?</w:t>
            </w:r>
          </w:p>
        </w:tc>
        <w:tc>
          <w:tcPr>
            <w:tcW w:type="dxa" w:w="6120"/>
            <w:tcMar>
              <w:top w:w="80" w:type="dxa"/>
              <w:start w:w="120" w:type="dxa"/>
              <w:bottom w:w="80" w:type="dxa"/>
              <w:end w:w="120" w:type="dxa"/>
            </w:tcMar>
            <w:shd w:fill="F8FAFB"/>
          </w:tcPr>
          <w:p>
            <w:pPr>
              <w:spacing w:after="0" w:line="240" w:lineRule="auto"/>
            </w:pPr>
            <w:r>
              <w:rPr>
                <w:sz w:val="16"/>
              </w:rPr>
              <w:t>Identifies a mismatched target, missing condition or invalid interpretation.</w:t>
            </w:r>
          </w:p>
        </w:tc>
      </w:tr>
    </w:tbl>
    <w:p>
      <w:pPr>
        <w:spacing w:after="0"/>
      </w:pPr>
    </w:p>
    <w:p>
      <w:pPr>
        <w:pStyle w:val="Heading2"/>
      </w:pPr>
      <w:r>
        <w:t>Whiteboard reasoning sequence</w:t>
      </w:r>
    </w:p>
    <w:tbl>
      <w:tblPr>
        <w:tblW w:type="dxa" w:w="9360"/>
        <w:jc w:val="center"/>
        <w:tblLayout w:type="fixed"/>
        <w:tblLook w:firstColumn="1" w:firstRow="1" w:lastColumn="0" w:lastRow="0" w:noHBand="0" w:noVBand="1" w:val="04A0"/>
        <w:tblLayout w:type="fixed"/>
        <w:tblInd w:w="120" w:type="dxa"/>
      </w:tblPr>
      <w:tblGrid>
        <w:gridCol w:w="648"/>
        <w:gridCol w:w="5256"/>
        <w:gridCol w:w="3456"/>
      </w:tblGrid>
      <w:tr>
        <w:trPr>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256"/>
            <w:shd w:fill="176B87"/>
            <w:tcMar>
              <w:top w:w="80" w:type="dxa"/>
              <w:start w:w="120" w:type="dxa"/>
              <w:bottom w:w="80" w:type="dxa"/>
              <w:end w:w="120" w:type="dxa"/>
            </w:tcMar>
          </w:tcPr>
          <w:p>
            <w:r>
              <w:rPr>
                <w:b/>
                <w:color w:val="FFFFFF"/>
                <w:sz w:val="15"/>
              </w:rPr>
              <w:t>Board state and animation</w:t>
            </w:r>
          </w:p>
        </w:tc>
        <w:tc>
          <w:tcPr>
            <w:tcW w:type="dxa" w:w="3456"/>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256"/>
            <w:tcMar>
              <w:top w:w="80" w:type="dxa"/>
              <w:start w:w="120" w:type="dxa"/>
              <w:bottom w:w="80" w:type="dxa"/>
              <w:end w:w="120" w:type="dxa"/>
            </w:tcMar>
          </w:tcPr>
          <w:p>
            <w:pPr>
              <w:spacing w:after="0" w:line="240" w:lineRule="auto"/>
            </w:pPr>
            <w:r>
              <w:rPr>
                <w:sz w:val="15"/>
              </w:rPr>
              <w:t>Mark stationary x-values on a sign line.</w:t>
            </w:r>
          </w:p>
        </w:tc>
        <w:tc>
          <w:tcPr>
            <w:tcW w:type="dxa" w:w="3456"/>
            <w:tcMar>
              <w:top w:w="80" w:type="dxa"/>
              <w:start w:w="120" w:type="dxa"/>
              <w:bottom w:w="80" w:type="dxa"/>
              <w:end w:w="120" w:type="dxa"/>
            </w:tcMar>
          </w:tcPr>
          <w:p>
            <w:pPr>
              <w:spacing w:after="0" w:line="240" w:lineRule="auto"/>
            </w:pPr>
            <w:r>
              <w:rPr>
                <w:sz w:val="15"/>
              </w:rPr>
              <w:t>Orient: name the target quantity and what is known.</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256"/>
            <w:tcMar>
              <w:top w:w="80" w:type="dxa"/>
              <w:start w:w="120" w:type="dxa"/>
              <w:bottom w:w="80" w:type="dxa"/>
              <w:end w:w="120" w:type="dxa"/>
            </w:tcMar>
            <w:shd w:fill="F8FAFB"/>
          </w:tcPr>
          <w:p>
            <w:pPr>
              <w:spacing w:after="0" w:line="240" w:lineRule="auto"/>
            </w:pPr>
            <w:r>
              <w:rPr>
                <w:sz w:val="15"/>
              </w:rPr>
              <w:t>Test f' to the left and right.</w:t>
            </w:r>
          </w:p>
        </w:tc>
        <w:tc>
          <w:tcPr>
            <w:tcW w:type="dxa" w:w="3456"/>
            <w:tcMar>
              <w:top w:w="80" w:type="dxa"/>
              <w:start w:w="120" w:type="dxa"/>
              <w:bottom w:w="80" w:type="dxa"/>
              <w:end w:w="120" w:type="dxa"/>
            </w:tcMar>
            <w:shd w:fill="F8FAFB"/>
          </w:tcPr>
          <w:p>
            <w:pPr>
              <w:spacing w:after="0" w:line="240" w:lineRule="auto"/>
            </w:pPr>
            <w:r>
              <w:rPr>
                <w:sz w:val="15"/>
              </w:rPr>
              <w:t>Inspect: connect symbols to graph objects or changing quantities.</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256"/>
            <w:tcMar>
              <w:top w:w="80" w:type="dxa"/>
              <w:start w:w="120" w:type="dxa"/>
              <w:bottom w:w="80" w:type="dxa"/>
              <w:end w:w="120" w:type="dxa"/>
            </w:tcMar>
          </w:tcPr>
          <w:p>
            <w:pPr>
              <w:spacing w:after="0" w:line="240" w:lineRule="auto"/>
            </w:pPr>
            <w:r>
              <w:rPr>
                <w:sz w:val="15"/>
              </w:rPr>
              <w:t>Translate signs into rising/falling arrows.</w:t>
            </w:r>
          </w:p>
        </w:tc>
        <w:tc>
          <w:tcPr>
            <w:tcW w:type="dxa" w:w="3456"/>
            <w:tcMar>
              <w:top w:w="80" w:type="dxa"/>
              <w:start w:w="120" w:type="dxa"/>
              <w:bottom w:w="80" w:type="dxa"/>
              <w:end w:w="120" w:type="dxa"/>
            </w:tcMar>
          </w:tcPr>
          <w:p>
            <w:pPr>
              <w:spacing w:after="0" w:line="240" w:lineRule="auto"/>
            </w:pPr>
            <w:r>
              <w:rPr>
                <w:sz w:val="15"/>
              </w:rPr>
              <w:t>Operate: show the cause before the changed expression.</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256"/>
            <w:tcMar>
              <w:top w:w="80" w:type="dxa"/>
              <w:start w:w="120" w:type="dxa"/>
              <w:bottom w:w="80" w:type="dxa"/>
              <w:end w:w="120" w:type="dxa"/>
            </w:tcMar>
            <w:shd w:fill="F8FAFB"/>
          </w:tcPr>
          <w:p>
            <w:pPr>
              <w:spacing w:after="0" w:line="240" w:lineRule="auto"/>
            </w:pPr>
            <w:r>
              <w:rPr>
                <w:sz w:val="15"/>
              </w:rPr>
              <w:t>Name max or min from the direction change.</w:t>
            </w:r>
          </w:p>
        </w:tc>
        <w:tc>
          <w:tcPr>
            <w:tcW w:type="dxa" w:w="3456"/>
            <w:tcMar>
              <w:top w:w="80" w:type="dxa"/>
              <w:start w:w="120" w:type="dxa"/>
              <w:bottom w:w="80" w:type="dxa"/>
              <w:end w:w="120" w:type="dxa"/>
            </w:tcMar>
            <w:shd w:fill="F8FAFB"/>
          </w:tcPr>
          <w:p>
            <w:pPr>
              <w:spacing w:after="0" w:line="240" w:lineRule="auto"/>
            </w:pPr>
            <w:r>
              <w:rPr>
                <w:sz w:val="15"/>
              </w:rPr>
              <w:t>Explain: state why the transition is mathematically valid.</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256"/>
            <w:tcMar>
              <w:top w:w="80" w:type="dxa"/>
              <w:start w:w="120" w:type="dxa"/>
              <w:bottom w:w="80" w:type="dxa"/>
              <w:end w:w="120" w:type="dxa"/>
            </w:tcMar>
          </w:tcPr>
          <w:p>
            <w:pPr>
              <w:spacing w:after="0" w:line="240" w:lineRule="auto"/>
            </w:pPr>
            <w:r>
              <w:rPr>
                <w:sz w:val="15"/>
              </w:rPr>
              <w:t>Confirm visually on the original graph.</w:t>
            </w:r>
          </w:p>
        </w:tc>
        <w:tc>
          <w:tcPr>
            <w:tcW w:type="dxa" w:w="3456"/>
            <w:tcMar>
              <w:top w:w="80" w:type="dxa"/>
              <w:start w:w="120" w:type="dxa"/>
              <w:bottom w:w="80" w:type="dxa"/>
              <w:end w:w="120" w:type="dxa"/>
            </w:tcMar>
          </w:tcPr>
          <w:p>
            <w:pPr>
              <w:spacing w:after="0" w:line="240" w:lineRule="auto"/>
            </w:pPr>
            <w:r>
              <w:rPr>
                <w:sz w:val="15"/>
              </w:rPr>
              <w:t>Verify: check direction, units, coordinates, signs or boundaries.</w:t>
            </w:r>
          </w:p>
        </w:tc>
      </w:tr>
    </w:tbl>
    <w:p>
      <w:pPr>
        <w:spacing w:after="0"/>
      </w:pPr>
    </w:p>
    <w:p>
      <w:pPr>
        <w:pStyle w:val="Heading2"/>
      </w:pPr>
      <w:r>
        <w:t>Worked examples</w:t>
      </w:r>
    </w:p>
    <w:p>
      <w:r>
        <w:rPr>
          <w:b/>
          <w:color w:val="123247"/>
        </w:rPr>
        <w:t xml:space="preserve">Question: </w:t>
      </w:r>
      <w:r>
        <w:t>For f=x^3-3x, classify x=-1 and x=1.</w:t>
      </w:r>
    </w:p>
    <w:p>
      <w:r>
        <w:rPr>
          <w:b/>
          <w:color w:val="34785A"/>
        </w:rPr>
        <w:t xml:space="preserve">Worked reasoning: </w:t>
      </w:r>
      <w:r>
        <w:t>f'=3(x-1)(x+1): +,-,+; x=-1 is local max and x=1 local min.</w:t>
      </w:r>
    </w:p>
    <w:p>
      <w:r>
        <w:rPr>
          <w:b/>
          <w:color w:val="123247"/>
        </w:rPr>
        <w:t xml:space="preserve">Question: </w:t>
      </w:r>
      <w:r>
        <w:t>Why is 'local' important?</w:t>
      </w:r>
    </w:p>
    <w:p>
      <w:r>
        <w:rPr>
          <w:b/>
          <w:color w:val="34785A"/>
        </w:rPr>
        <w:t xml:space="preserve">Worked reasoning: </w:t>
      </w:r>
      <w:r>
        <w:t>It compares nearby values, not necessarily every value in the domain.</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Calling the larger stationary y-value an absolute maximum without considering the unbounded cubic. Repair by using local direction language.</w:t>
      </w:r>
    </w:p>
    <w:p>
      <w:r>
        <w:br w:type="page"/>
      </w:r>
    </w:p>
    <w:p>
      <w:pPr>
        <w:pStyle w:val="Heading1"/>
      </w:pPr>
      <w:r>
        <w:t>Lesson 15 practice - Local extrema</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5976"/>
        <w:gridCol w:w="3384"/>
      </w:tblGrid>
      <w:tr>
        <w:trPr>
          <w:tblHeader w:val="true"/>
          <w:cantSplit/>
        </w:trPr>
        <w:tc>
          <w:tcPr>
            <w:tcW w:type="dxa" w:w="5976"/>
            <w:shd w:fill="176B87"/>
            <w:tcMar>
              <w:top w:w="80" w:type="dxa"/>
              <w:start w:w="120" w:type="dxa"/>
              <w:bottom w:w="80" w:type="dxa"/>
              <w:end w:w="120" w:type="dxa"/>
            </w:tcMar>
          </w:tcPr>
          <w:p>
            <w:r>
              <w:rPr>
                <w:b/>
                <w:color w:val="FFFFFF"/>
                <w:sz w:val="16"/>
              </w:rPr>
              <w:t>Question</w:t>
            </w:r>
          </w:p>
        </w:tc>
        <w:tc>
          <w:tcPr>
            <w:tcW w:type="dxa" w:w="3384"/>
            <w:shd w:fill="176B87"/>
            <w:tcMar>
              <w:top w:w="80" w:type="dxa"/>
              <w:start w:w="120" w:type="dxa"/>
              <w:bottom w:w="80" w:type="dxa"/>
              <w:end w:w="120" w:type="dxa"/>
            </w:tcMar>
          </w:tcPr>
          <w:p>
            <w:r>
              <w:rPr>
                <w:b/>
                <w:color w:val="FFFFFF"/>
                <w:sz w:val="16"/>
              </w:rPr>
              <w:t>Answer / expected conclusion</w:t>
            </w:r>
          </w:p>
        </w:tc>
      </w:tr>
      <w:tr>
        <w:trPr>
          <w:cantSplit/>
        </w:trPr>
        <w:tc>
          <w:tcPr>
            <w:tcW w:type="dxa" w:w="5976"/>
            <w:tcMar>
              <w:top w:w="80" w:type="dxa"/>
              <w:start w:w="120" w:type="dxa"/>
              <w:bottom w:w="80" w:type="dxa"/>
              <w:end w:w="120" w:type="dxa"/>
            </w:tcMar>
          </w:tcPr>
          <w:p>
            <w:pPr>
              <w:spacing w:after="0" w:line="240" w:lineRule="auto"/>
            </w:pPr>
            <w:r>
              <w:rPr>
                <w:sz w:val="16"/>
              </w:rPr>
              <w:t>f' changes - to +</w:t>
            </w:r>
          </w:p>
        </w:tc>
        <w:tc>
          <w:tcPr>
            <w:tcW w:type="dxa" w:w="3384"/>
            <w:tcMar>
              <w:top w:w="80" w:type="dxa"/>
              <w:start w:w="120" w:type="dxa"/>
              <w:bottom w:w="80" w:type="dxa"/>
              <w:end w:w="120" w:type="dxa"/>
            </w:tcMar>
          </w:tcPr>
          <w:p>
            <w:pPr>
              <w:spacing w:after="0" w:line="240" w:lineRule="auto"/>
            </w:pPr>
            <w:r>
              <w:rPr>
                <w:sz w:val="16"/>
              </w:rPr>
              <w:t>Local minimum</w:t>
            </w:r>
          </w:p>
        </w:tc>
      </w:tr>
      <w:tr>
        <w:trPr>
          <w:cantSplit/>
        </w:trPr>
        <w:tc>
          <w:tcPr>
            <w:tcW w:type="dxa" w:w="5976"/>
            <w:tcMar>
              <w:top w:w="80" w:type="dxa"/>
              <w:start w:w="120" w:type="dxa"/>
              <w:bottom w:w="80" w:type="dxa"/>
              <w:end w:w="120" w:type="dxa"/>
            </w:tcMar>
            <w:shd w:fill="F8FAFB"/>
          </w:tcPr>
          <w:p>
            <w:pPr>
              <w:spacing w:after="0" w:line="240" w:lineRule="auto"/>
            </w:pPr>
            <w:r>
              <w:rPr>
                <w:sz w:val="16"/>
              </w:rPr>
              <w:t>f' changes + to -</w:t>
            </w:r>
          </w:p>
        </w:tc>
        <w:tc>
          <w:tcPr>
            <w:tcW w:type="dxa" w:w="3384"/>
            <w:tcMar>
              <w:top w:w="80" w:type="dxa"/>
              <w:start w:w="120" w:type="dxa"/>
              <w:bottom w:w="80" w:type="dxa"/>
              <w:end w:w="120" w:type="dxa"/>
            </w:tcMar>
            <w:shd w:fill="F8FAFB"/>
          </w:tcPr>
          <w:p>
            <w:pPr>
              <w:spacing w:after="0" w:line="240" w:lineRule="auto"/>
            </w:pPr>
            <w:r>
              <w:rPr>
                <w:sz w:val="16"/>
              </w:rPr>
              <w:t>Local maximum</w:t>
            </w:r>
          </w:p>
        </w:tc>
      </w:tr>
      <w:tr>
        <w:trPr>
          <w:cantSplit/>
        </w:trPr>
        <w:tc>
          <w:tcPr>
            <w:tcW w:type="dxa" w:w="5976"/>
            <w:tcMar>
              <w:top w:w="80" w:type="dxa"/>
              <w:start w:w="120" w:type="dxa"/>
              <w:bottom w:w="80" w:type="dxa"/>
              <w:end w:w="120" w:type="dxa"/>
            </w:tcMar>
          </w:tcPr>
          <w:p>
            <w:pPr>
              <w:spacing w:after="0" w:line="240" w:lineRule="auto"/>
            </w:pPr>
            <w:r>
              <w:rPr>
                <w:sz w:val="16"/>
              </w:rPr>
              <w:t>f' stays positive</w:t>
            </w:r>
          </w:p>
        </w:tc>
        <w:tc>
          <w:tcPr>
            <w:tcW w:type="dxa" w:w="3384"/>
            <w:tcMar>
              <w:top w:w="80" w:type="dxa"/>
              <w:start w:w="120" w:type="dxa"/>
              <w:bottom w:w="80" w:type="dxa"/>
              <w:end w:w="120" w:type="dxa"/>
            </w:tcMar>
          </w:tcPr>
          <w:p>
            <w:pPr>
              <w:spacing w:after="0" w:line="240" w:lineRule="auto"/>
            </w:pPr>
            <w:r>
              <w:rPr>
                <w:sz w:val="16"/>
              </w:rPr>
              <w:t>No extremum there</w:t>
            </w:r>
          </w:p>
        </w:tc>
      </w:tr>
      <w:tr>
        <w:trPr>
          <w:cantSplit/>
        </w:trPr>
        <w:tc>
          <w:tcPr>
            <w:tcW w:type="dxa" w:w="5976"/>
            <w:tcMar>
              <w:top w:w="80" w:type="dxa"/>
              <w:start w:w="120" w:type="dxa"/>
              <w:bottom w:w="80" w:type="dxa"/>
              <w:end w:w="120" w:type="dxa"/>
            </w:tcMar>
            <w:shd w:fill="F8FAFB"/>
          </w:tcPr>
          <w:p>
            <w:pPr>
              <w:spacing w:after="0" w:line="240" w:lineRule="auto"/>
            </w:pPr>
            <w:r>
              <w:rPr>
                <w:sz w:val="16"/>
              </w:rPr>
              <w:t>Evidence source</w:t>
            </w:r>
          </w:p>
        </w:tc>
        <w:tc>
          <w:tcPr>
            <w:tcW w:type="dxa" w:w="3384"/>
            <w:tcMar>
              <w:top w:w="80" w:type="dxa"/>
              <w:start w:w="120" w:type="dxa"/>
              <w:bottom w:w="80" w:type="dxa"/>
              <w:end w:w="120" w:type="dxa"/>
            </w:tcMar>
            <w:shd w:fill="F8FAFB"/>
          </w:tcPr>
          <w:p>
            <w:pPr>
              <w:spacing w:after="0" w:line="240" w:lineRule="auto"/>
            </w:pPr>
            <w:r>
              <w:rPr>
                <w:sz w:val="16"/>
              </w:rPr>
              <w:t>Derivative sign on both sides</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target</w:t>
            </w:r>
          </w:p>
        </w:tc>
        <w:tc>
          <w:tcPr>
            <w:tcW w:type="dxa" w:w="7272"/>
            <w:tcMar>
              <w:top w:w="80" w:type="dxa"/>
              <w:start w:w="120" w:type="dxa"/>
              <w:bottom w:w="80" w:type="dxa"/>
              <w:end w:w="120" w:type="dxa"/>
            </w:tcMar>
          </w:tcPr>
          <w:p>
            <w:pPr>
              <w:spacing w:after="0" w:line="240" w:lineRule="auto"/>
            </w:pPr>
            <w:r>
              <w:rPr>
                <w:sz w:val="16"/>
              </w:rPr>
              <w:t>State what the question is asking for: output, average rate, derivative, tangent, stationary point, concavity, optimum or contextual rate.</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Draw or inspect the graph/model. Name the relevant formula or condition and explain every symbol before substitution.</w:t>
            </w:r>
          </w:p>
        </w:tc>
      </w:tr>
      <w:tr>
        <w:trPr>
          <w:cantSplit/>
        </w:trPr>
        <w:tc>
          <w:tcPr>
            <w:tcW w:type="dxa" w:w="2088"/>
            <w:tcMar>
              <w:top w:w="80" w:type="dxa"/>
              <w:start w:w="120" w:type="dxa"/>
              <w:bottom w:w="80" w:type="dxa"/>
              <w:end w:w="120" w:type="dxa"/>
            </w:tcMar>
          </w:tcPr>
          <w:p>
            <w:pPr>
              <w:spacing w:after="0" w:line="240" w:lineRule="auto"/>
            </w:pPr>
            <w:r>
              <w:rPr>
                <w:sz w:val="16"/>
              </w:rPr>
              <w:t>Hint 3 - first valid step</w:t>
            </w:r>
          </w:p>
        </w:tc>
        <w:tc>
          <w:tcPr>
            <w:tcW w:type="dxa" w:w="7272"/>
            <w:tcMar>
              <w:top w:w="80" w:type="dxa"/>
              <w:start w:w="120" w:type="dxa"/>
              <w:bottom w:w="80" w:type="dxa"/>
              <w:end w:w="120" w:type="dxa"/>
            </w:tcMar>
          </w:tcPr>
          <w:p>
            <w:pPr>
              <w:spacing w:after="0" w:line="240" w:lineRule="auto"/>
            </w:pPr>
            <w:r>
              <w:rPr>
                <w:sz w:val="16"/>
              </w:rPr>
              <w:t>Show the first algebraic operation only. Keep signs, brackets and domain conditions visible.</w:t>
            </w:r>
          </w:p>
        </w:tc>
      </w:tr>
    </w:tbl>
    <w:p>
      <w:pPr>
        <w:spacing w:after="0"/>
      </w:pPr>
    </w:p>
    <w:p>
      <w:pPr>
        <w:pStyle w:val="Heading2"/>
      </w:pPr>
      <w:r>
        <w:t>Detailed worked-solution presentation</w:t>
      </w:r>
    </w:p>
    <w:p>
      <w:pPr>
        <w:pStyle w:val="ListBullet"/>
      </w:pPr>
      <w:r>
        <w:t>Begin with a one-sentence target statement: 'I need to find ...'.</w:t>
      </w:r>
    </w:p>
    <w:p>
      <w:pPr>
        <w:pStyle w:val="ListBullet"/>
      </w:pPr>
      <w:r>
        <w:t>Reveal the formula's visual meaning before using its compressed symbolic form.</w:t>
      </w:r>
    </w:p>
    <w:p>
      <w:pPr>
        <w:pStyle w:val="ListBullet"/>
      </w:pPr>
      <w:r>
        <w:t>Give each algebraic line a plain-language 'Why?' explanation.</w:t>
      </w:r>
    </w:p>
    <w:p>
      <w:pPr>
        <w:pStyle w:val="ListBullet"/>
      </w:pPr>
      <w:r>
        <w:t>Highlight the first invalid step when repairing an attempt rather than only showing the final memo.</w:t>
      </w:r>
    </w:p>
    <w:p>
      <w:pPr>
        <w:pStyle w:val="ListBullet"/>
      </w:pPr>
      <w:r>
        <w:t>Finish with an independent verification: graph behaviour, substitution, sign analysis, units, domain or boundary comparison.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Explain-back exit checkpoint  </w:t>
      </w:r>
      <w:r>
        <w:t>The learner must explain why the formula or derivative condition applies here. A correct answer with no explanation is recorded as supported procedural success, not yet independent conceptual mastery.</w:t>
      </w:r>
    </w:p>
    <w:p>
      <w:r>
        <w:br w:type="page"/>
      </w:r>
    </w:p>
    <w:p>
      <w:pPr>
        <w:pStyle w:val="Heading1"/>
      </w:pPr>
      <w:r>
        <w:t>Lesson 16 - Second derivative</w:t>
      </w:r>
    </w:p>
    <w:p>
      <w:r>
        <w:rPr>
          <w:b/>
          <w:color w:val="176B87"/>
        </w:rPr>
        <w:t xml:space="preserve">Duration: </w:t>
      </w:r>
      <w:r>
        <w:t>50-70 minutes</w:t>
      </w:r>
    </w:p>
    <w:p>
      <w:r>
        <w:rPr>
          <w:b/>
          <w:color w:val="176B87"/>
        </w:rPr>
        <w:t xml:space="preserve">Stable lesson ID: </w:t>
      </w:r>
      <w:r>
        <w:t>g12-calculus-16</w:t>
      </w:r>
    </w:p>
    <w:p>
      <w:r>
        <w:rPr>
          <w:b/>
          <w:color w:val="176B87"/>
        </w:rPr>
        <w:t xml:space="preserve">Mastery objective: </w:t>
      </w:r>
      <w:r>
        <w:t>Interpret f''(x) as the rate at which the gradient changes and use it as a classification tool.</w:t>
      </w:r>
    </w:p>
    <w:p>
      <w:r>
        <w:rPr>
          <w:b/>
          <w:color w:val="176B87"/>
        </w:rPr>
        <w:t xml:space="preserve">Mastery threshold: </w:t>
      </w:r>
      <w:r>
        <w:t>80% with conceptual explanation required</w:t>
      </w:r>
    </w:p>
    <w:p>
      <w:pPr>
        <w:pStyle w:val="Heading2"/>
      </w:pPr>
      <w:r>
        <w:t>Teach the idea before the formula</w:t>
      </w:r>
    </w:p>
    <w:p>
      <w:r>
        <w:t>The first derivative describes slope. Differentiating it again describes how that slope changes. Positive f'' means slopes are increasing; negative f'' means slopes are decreasing.</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anchor  </w:t>
      </w:r>
      <w:r>
        <w:t>f''(x)=d/dx[f'(x)]. At stationary x=a: f''(a)&gt;0 suggests min; f''(a)&lt;0 suggests max.</w:t>
      </w:r>
    </w:p>
    <w:p>
      <w:pPr>
        <w:shd w:fill="F1ECF8"/>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Where it comes from and why it works  </w:t>
      </w:r>
      <w:r>
        <w:t>Near a stationary point, increasing slopes pass from negative through zero to positive, producing a minimum. Decreasing slopes pass from positive through zero to negative, producing a maximum.</w:t>
      </w:r>
    </w:p>
    <w:p>
      <w:pPr>
        <w:pStyle w:val="Heading2"/>
      </w:pPr>
      <w:r>
        <w:t>Formula-understanding checkpoint</w:t>
      </w:r>
    </w:p>
    <w:tbl>
      <w:tblPr>
        <w:tblW w:type="dxa" w:w="9360"/>
        <w:jc w:val="center"/>
        <w:tblLayout w:type="fixed"/>
        <w:tblLook w:firstColumn="1" w:firstRow="1" w:lastColumn="0" w:lastRow="0" w:noHBand="0" w:noVBand="1" w:val="04A0"/>
        <w:tblLayout w:type="fixed"/>
        <w:tblInd w:w="120" w:type="dxa"/>
      </w:tblPr>
      <w:tblGrid>
        <w:gridCol w:w="3240"/>
        <w:gridCol w:w="6120"/>
      </w:tblGrid>
      <w:tr>
        <w:trPr>
          <w:tblHeader w:val="true"/>
          <w:cantSplit/>
        </w:trPr>
        <w:tc>
          <w:tcPr>
            <w:tcW w:type="dxa" w:w="3240"/>
            <w:shd w:fill="176B87"/>
            <w:tcMar>
              <w:top w:w="80" w:type="dxa"/>
              <w:start w:w="120" w:type="dxa"/>
              <w:bottom w:w="80" w:type="dxa"/>
              <w:end w:w="120" w:type="dxa"/>
            </w:tcMar>
          </w:tcPr>
          <w:p>
            <w:r>
              <w:rPr>
                <w:b/>
                <w:color w:val="FFFFFF"/>
                <w:sz w:val="16"/>
              </w:rPr>
              <w:t>Learner must answer</w:t>
            </w:r>
          </w:p>
        </w:tc>
        <w:tc>
          <w:tcPr>
            <w:tcW w:type="dxa" w:w="6120"/>
            <w:shd w:fill="176B87"/>
            <w:tcMar>
              <w:top w:w="80" w:type="dxa"/>
              <w:start w:w="120" w:type="dxa"/>
              <w:bottom w:w="80" w:type="dxa"/>
              <w:end w:w="120" w:type="dxa"/>
            </w:tcMar>
          </w:tcPr>
          <w:p>
            <w:r>
              <w:rPr>
                <w:b/>
                <w:color w:val="FFFFFF"/>
                <w:sz w:val="16"/>
              </w:rPr>
              <w:t>Evidence of understanding</w:t>
            </w:r>
          </w:p>
        </w:tc>
      </w:tr>
      <w:tr>
        <w:trPr>
          <w:cantSplit/>
        </w:trPr>
        <w:tc>
          <w:tcPr>
            <w:tcW w:type="dxa" w:w="3240"/>
            <w:tcMar>
              <w:top w:w="80" w:type="dxa"/>
              <w:start w:w="120" w:type="dxa"/>
              <w:bottom w:w="80" w:type="dxa"/>
              <w:end w:w="120" w:type="dxa"/>
            </w:tcMar>
          </w:tcPr>
          <w:p>
            <w:pPr>
              <w:spacing w:after="0" w:line="240" w:lineRule="auto"/>
            </w:pPr>
            <w:r>
              <w:rPr>
                <w:sz w:val="16"/>
              </w:rPr>
              <w:t>What does the formula measure?</w:t>
            </w:r>
          </w:p>
        </w:tc>
        <w:tc>
          <w:tcPr>
            <w:tcW w:type="dxa" w:w="6120"/>
            <w:tcMar>
              <w:top w:w="80" w:type="dxa"/>
              <w:start w:w="120" w:type="dxa"/>
              <w:bottom w:w="80" w:type="dxa"/>
              <w:end w:w="120" w:type="dxa"/>
            </w:tcMar>
          </w:tcPr>
          <w:p>
            <w:pPr>
              <w:spacing w:after="0" w:line="240" w:lineRule="auto"/>
            </w:pPr>
            <w:r>
              <w:rPr>
                <w:sz w:val="16"/>
              </w:rPr>
              <w:t>Names the mathematical object or contextual rate, not only the symbols.</w:t>
            </w:r>
          </w:p>
        </w:tc>
      </w:tr>
      <w:tr>
        <w:trPr>
          <w:cantSplit/>
        </w:trPr>
        <w:tc>
          <w:tcPr>
            <w:tcW w:type="dxa" w:w="3240"/>
            <w:tcMar>
              <w:top w:w="80" w:type="dxa"/>
              <w:start w:w="120" w:type="dxa"/>
              <w:bottom w:w="80" w:type="dxa"/>
              <w:end w:w="120" w:type="dxa"/>
            </w:tcMar>
            <w:shd w:fill="F8FAFB"/>
          </w:tcPr>
          <w:p>
            <w:pPr>
              <w:spacing w:after="0" w:line="240" w:lineRule="auto"/>
            </w:pPr>
            <w:r>
              <w:rPr>
                <w:sz w:val="16"/>
              </w:rPr>
              <w:t>What does each part mean?</w:t>
            </w:r>
          </w:p>
        </w:tc>
        <w:tc>
          <w:tcPr>
            <w:tcW w:type="dxa" w:w="6120"/>
            <w:tcMar>
              <w:top w:w="80" w:type="dxa"/>
              <w:start w:w="120" w:type="dxa"/>
              <w:bottom w:w="80" w:type="dxa"/>
              <w:end w:w="120" w:type="dxa"/>
            </w:tcMar>
            <w:shd w:fill="F8FAFB"/>
          </w:tcPr>
          <w:p>
            <w:pPr>
              <w:spacing w:after="0" w:line="240" w:lineRule="auto"/>
            </w:pPr>
            <w:r>
              <w:rPr>
                <w:sz w:val="16"/>
              </w:rPr>
              <w:t>Connects the numerator, denominator, derivative level, condition or parameter to the visual model.</w:t>
            </w:r>
          </w:p>
        </w:tc>
      </w:tr>
      <w:tr>
        <w:trPr>
          <w:cantSplit/>
        </w:trPr>
        <w:tc>
          <w:tcPr>
            <w:tcW w:type="dxa" w:w="3240"/>
            <w:tcMar>
              <w:top w:w="80" w:type="dxa"/>
              <w:start w:w="120" w:type="dxa"/>
              <w:bottom w:w="80" w:type="dxa"/>
              <w:end w:w="120" w:type="dxa"/>
            </w:tcMar>
          </w:tcPr>
          <w:p>
            <w:pPr>
              <w:spacing w:after="0" w:line="240" w:lineRule="auto"/>
            </w:pPr>
            <w:r>
              <w:rPr>
                <w:sz w:val="16"/>
              </w:rPr>
              <w:t>Why is the operation valid?</w:t>
            </w:r>
          </w:p>
        </w:tc>
        <w:tc>
          <w:tcPr>
            <w:tcW w:type="dxa" w:w="6120"/>
            <w:tcMar>
              <w:top w:w="80" w:type="dxa"/>
              <w:start w:w="120" w:type="dxa"/>
              <w:bottom w:w="80" w:type="dxa"/>
              <w:end w:w="120" w:type="dxa"/>
            </w:tcMar>
          </w:tcPr>
          <w:p>
            <w:pPr>
              <w:spacing w:after="0" w:line="240" w:lineRule="auto"/>
            </w:pPr>
            <w:r>
              <w:rPr>
                <w:sz w:val="16"/>
              </w:rPr>
              <w:t>States the algebraic, graphical or domain reason.</w:t>
            </w:r>
          </w:p>
        </w:tc>
      </w:tr>
      <w:tr>
        <w:trPr>
          <w:cantSplit/>
        </w:trPr>
        <w:tc>
          <w:tcPr>
            <w:tcW w:type="dxa" w:w="3240"/>
            <w:tcMar>
              <w:top w:w="80" w:type="dxa"/>
              <w:start w:w="120" w:type="dxa"/>
              <w:bottom w:w="80" w:type="dxa"/>
              <w:end w:w="120" w:type="dxa"/>
            </w:tcMar>
            <w:shd w:fill="F8FAFB"/>
          </w:tcPr>
          <w:p>
            <w:pPr>
              <w:spacing w:after="0" w:line="240" w:lineRule="auto"/>
            </w:pPr>
            <w:r>
              <w:rPr>
                <w:sz w:val="16"/>
              </w:rPr>
              <w:t>When would this formula be wrong?</w:t>
            </w:r>
          </w:p>
        </w:tc>
        <w:tc>
          <w:tcPr>
            <w:tcW w:type="dxa" w:w="6120"/>
            <w:tcMar>
              <w:top w:w="80" w:type="dxa"/>
              <w:start w:w="120" w:type="dxa"/>
              <w:bottom w:w="80" w:type="dxa"/>
              <w:end w:w="120" w:type="dxa"/>
            </w:tcMar>
            <w:shd w:fill="F8FAFB"/>
          </w:tcPr>
          <w:p>
            <w:pPr>
              <w:spacing w:after="0" w:line="240" w:lineRule="auto"/>
            </w:pPr>
            <w:r>
              <w:rPr>
                <w:sz w:val="16"/>
              </w:rPr>
              <w:t>Identifies a mismatched target, missing condition or invalid interpretation.</w:t>
            </w:r>
          </w:p>
        </w:tc>
      </w:tr>
    </w:tbl>
    <w:p>
      <w:pPr>
        <w:spacing w:after="0"/>
      </w:pPr>
    </w:p>
    <w:p>
      <w:pPr>
        <w:pStyle w:val="Heading2"/>
      </w:pPr>
      <w:r>
        <w:t>Whiteboard reasoning sequence</w:t>
      </w:r>
    </w:p>
    <w:tbl>
      <w:tblPr>
        <w:tblW w:type="dxa" w:w="9360"/>
        <w:jc w:val="center"/>
        <w:tblLayout w:type="fixed"/>
        <w:tblLook w:firstColumn="1" w:firstRow="1" w:lastColumn="0" w:lastRow="0" w:noHBand="0" w:noVBand="1" w:val="04A0"/>
        <w:tblLayout w:type="fixed"/>
        <w:tblInd w:w="120" w:type="dxa"/>
      </w:tblPr>
      <w:tblGrid>
        <w:gridCol w:w="648"/>
        <w:gridCol w:w="5256"/>
        <w:gridCol w:w="3456"/>
      </w:tblGrid>
      <w:tr>
        <w:trPr>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256"/>
            <w:shd w:fill="176B87"/>
            <w:tcMar>
              <w:top w:w="80" w:type="dxa"/>
              <w:start w:w="120" w:type="dxa"/>
              <w:bottom w:w="80" w:type="dxa"/>
              <w:end w:w="120" w:type="dxa"/>
            </w:tcMar>
          </w:tcPr>
          <w:p>
            <w:r>
              <w:rPr>
                <w:b/>
                <w:color w:val="FFFFFF"/>
                <w:sz w:val="15"/>
              </w:rPr>
              <w:t>Board state and animation</w:t>
            </w:r>
          </w:p>
        </w:tc>
        <w:tc>
          <w:tcPr>
            <w:tcW w:type="dxa" w:w="3456"/>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256"/>
            <w:tcMar>
              <w:top w:w="80" w:type="dxa"/>
              <w:start w:w="120" w:type="dxa"/>
              <w:bottom w:w="80" w:type="dxa"/>
              <w:end w:w="120" w:type="dxa"/>
            </w:tcMar>
          </w:tcPr>
          <w:p>
            <w:pPr>
              <w:spacing w:after="0" w:line="240" w:lineRule="auto"/>
            </w:pPr>
            <w:r>
              <w:rPr>
                <w:sz w:val="15"/>
              </w:rPr>
              <w:t>Display f, f' and f'' in aligned rows.</w:t>
            </w:r>
          </w:p>
        </w:tc>
        <w:tc>
          <w:tcPr>
            <w:tcW w:type="dxa" w:w="3456"/>
            <w:tcMar>
              <w:top w:w="80" w:type="dxa"/>
              <w:start w:w="120" w:type="dxa"/>
              <w:bottom w:w="80" w:type="dxa"/>
              <w:end w:w="120" w:type="dxa"/>
            </w:tcMar>
          </w:tcPr>
          <w:p>
            <w:pPr>
              <w:spacing w:after="0" w:line="240" w:lineRule="auto"/>
            </w:pPr>
            <w:r>
              <w:rPr>
                <w:sz w:val="15"/>
              </w:rPr>
              <w:t>Orient: name the target quantity and what is known.</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256"/>
            <w:tcMar>
              <w:top w:w="80" w:type="dxa"/>
              <w:start w:w="120" w:type="dxa"/>
              <w:bottom w:w="80" w:type="dxa"/>
              <w:end w:w="120" w:type="dxa"/>
            </w:tcMar>
            <w:shd w:fill="F8FAFB"/>
          </w:tcPr>
          <w:p>
            <w:pPr>
              <w:spacing w:after="0" w:line="240" w:lineRule="auto"/>
            </w:pPr>
            <w:r>
              <w:rPr>
                <w:sz w:val="15"/>
              </w:rPr>
              <w:t>Track how tangent slopes change along f.</w:t>
            </w:r>
          </w:p>
        </w:tc>
        <w:tc>
          <w:tcPr>
            <w:tcW w:type="dxa" w:w="3456"/>
            <w:tcMar>
              <w:top w:w="80" w:type="dxa"/>
              <w:start w:w="120" w:type="dxa"/>
              <w:bottom w:w="80" w:type="dxa"/>
              <w:end w:w="120" w:type="dxa"/>
            </w:tcMar>
            <w:shd w:fill="F8FAFB"/>
          </w:tcPr>
          <w:p>
            <w:pPr>
              <w:spacing w:after="0" w:line="240" w:lineRule="auto"/>
            </w:pPr>
            <w:r>
              <w:rPr>
                <w:sz w:val="15"/>
              </w:rPr>
              <w:t>Inspect: connect symbols to graph objects or changing quantities.</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256"/>
            <w:tcMar>
              <w:top w:w="80" w:type="dxa"/>
              <w:start w:w="120" w:type="dxa"/>
              <w:bottom w:w="80" w:type="dxa"/>
              <w:end w:w="120" w:type="dxa"/>
            </w:tcMar>
          </w:tcPr>
          <w:p>
            <w:pPr>
              <w:spacing w:after="0" w:line="240" w:lineRule="auto"/>
            </w:pPr>
            <w:r>
              <w:rPr>
                <w:sz w:val="15"/>
              </w:rPr>
              <w:t>Evaluate f'' at a stationary x-value.</w:t>
            </w:r>
          </w:p>
        </w:tc>
        <w:tc>
          <w:tcPr>
            <w:tcW w:type="dxa" w:w="3456"/>
            <w:tcMar>
              <w:top w:w="80" w:type="dxa"/>
              <w:start w:w="120" w:type="dxa"/>
              <w:bottom w:w="80" w:type="dxa"/>
              <w:end w:w="120" w:type="dxa"/>
            </w:tcMar>
          </w:tcPr>
          <w:p>
            <w:pPr>
              <w:spacing w:after="0" w:line="240" w:lineRule="auto"/>
            </w:pPr>
            <w:r>
              <w:rPr>
                <w:sz w:val="15"/>
              </w:rPr>
              <w:t>Operate: show the cause before the changed expression.</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256"/>
            <w:tcMar>
              <w:top w:w="80" w:type="dxa"/>
              <w:start w:w="120" w:type="dxa"/>
              <w:bottom w:w="80" w:type="dxa"/>
              <w:end w:w="120" w:type="dxa"/>
            </w:tcMar>
            <w:shd w:fill="F8FAFB"/>
          </w:tcPr>
          <w:p>
            <w:pPr>
              <w:spacing w:after="0" w:line="240" w:lineRule="auto"/>
            </w:pPr>
            <w:r>
              <w:rPr>
                <w:sz w:val="15"/>
              </w:rPr>
              <w:t>Connect its sign to the turning direction.</w:t>
            </w:r>
          </w:p>
        </w:tc>
        <w:tc>
          <w:tcPr>
            <w:tcW w:type="dxa" w:w="3456"/>
            <w:tcMar>
              <w:top w:w="80" w:type="dxa"/>
              <w:start w:w="120" w:type="dxa"/>
              <w:bottom w:w="80" w:type="dxa"/>
              <w:end w:w="120" w:type="dxa"/>
            </w:tcMar>
            <w:shd w:fill="F8FAFB"/>
          </w:tcPr>
          <w:p>
            <w:pPr>
              <w:spacing w:after="0" w:line="240" w:lineRule="auto"/>
            </w:pPr>
            <w:r>
              <w:rPr>
                <w:sz w:val="15"/>
              </w:rPr>
              <w:t>Explain: state why the transition is mathematically valid.</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256"/>
            <w:tcMar>
              <w:top w:w="80" w:type="dxa"/>
              <w:start w:w="120" w:type="dxa"/>
              <w:bottom w:w="80" w:type="dxa"/>
              <w:end w:w="120" w:type="dxa"/>
            </w:tcMar>
          </w:tcPr>
          <w:p>
            <w:pPr>
              <w:spacing w:after="0" w:line="240" w:lineRule="auto"/>
            </w:pPr>
            <w:r>
              <w:rPr>
                <w:sz w:val="15"/>
              </w:rPr>
              <w:t>Use a sign-change test if f''(a)=0.</w:t>
            </w:r>
          </w:p>
        </w:tc>
        <w:tc>
          <w:tcPr>
            <w:tcW w:type="dxa" w:w="3456"/>
            <w:tcMar>
              <w:top w:w="80" w:type="dxa"/>
              <w:start w:w="120" w:type="dxa"/>
              <w:bottom w:w="80" w:type="dxa"/>
              <w:end w:w="120" w:type="dxa"/>
            </w:tcMar>
          </w:tcPr>
          <w:p>
            <w:pPr>
              <w:spacing w:after="0" w:line="240" w:lineRule="auto"/>
            </w:pPr>
            <w:r>
              <w:rPr>
                <w:sz w:val="15"/>
              </w:rPr>
              <w:t>Verify: check direction, units, coordinates, signs or boundaries.</w:t>
            </w:r>
          </w:p>
        </w:tc>
      </w:tr>
    </w:tbl>
    <w:p>
      <w:pPr>
        <w:spacing w:after="0"/>
      </w:pPr>
    </w:p>
    <w:p>
      <w:pPr>
        <w:pStyle w:val="Heading2"/>
      </w:pPr>
      <w:r>
        <w:t>Worked examples</w:t>
      </w:r>
    </w:p>
    <w:p>
      <w:r>
        <w:rPr>
          <w:b/>
          <w:color w:val="123247"/>
        </w:rPr>
        <w:t xml:space="preserve">Question: </w:t>
      </w:r>
      <w:r>
        <w:t>f=x^3-3x at x=-1 and 1.</w:t>
      </w:r>
    </w:p>
    <w:p>
      <w:r>
        <w:rPr>
          <w:b/>
          <w:color w:val="34785A"/>
        </w:rPr>
        <w:t xml:space="preserve">Worked reasoning: </w:t>
      </w:r>
      <w:r>
        <w:t>f''=6x; f''(-1)&lt;0 max, f''(1)&gt;0 min.</w:t>
      </w:r>
    </w:p>
    <w:p>
      <w:r>
        <w:rPr>
          <w:b/>
          <w:color w:val="123247"/>
        </w:rPr>
        <w:t xml:space="preserve">Question: </w:t>
      </w:r>
      <w:r>
        <w:t>What if f''(a)=0?</w:t>
      </w:r>
    </w:p>
    <w:p>
      <w:r>
        <w:rPr>
          <w:b/>
          <w:color w:val="34785A"/>
        </w:rPr>
        <w:t xml:space="preserve">Worked reasoning: </w:t>
      </w:r>
      <w:r>
        <w:t>The test is inconclusive; inspect f' signs or further behaviour.</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Assuming f''=0 proves a point of inflection. Repair by requiring a concavity change.</w:t>
      </w:r>
    </w:p>
    <w:p>
      <w:r>
        <w:br w:type="page"/>
      </w:r>
    </w:p>
    <w:p>
      <w:pPr>
        <w:pStyle w:val="Heading1"/>
      </w:pPr>
      <w:r>
        <w:t>Lesson 16 practice - Second derivative</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5976"/>
        <w:gridCol w:w="3384"/>
      </w:tblGrid>
      <w:tr>
        <w:trPr>
          <w:tblHeader w:val="true"/>
          <w:cantSplit/>
        </w:trPr>
        <w:tc>
          <w:tcPr>
            <w:tcW w:type="dxa" w:w="5976"/>
            <w:shd w:fill="176B87"/>
            <w:tcMar>
              <w:top w:w="80" w:type="dxa"/>
              <w:start w:w="120" w:type="dxa"/>
              <w:bottom w:w="80" w:type="dxa"/>
              <w:end w:w="120" w:type="dxa"/>
            </w:tcMar>
          </w:tcPr>
          <w:p>
            <w:r>
              <w:rPr>
                <w:b/>
                <w:color w:val="FFFFFF"/>
                <w:sz w:val="16"/>
              </w:rPr>
              <w:t>Question</w:t>
            </w:r>
          </w:p>
        </w:tc>
        <w:tc>
          <w:tcPr>
            <w:tcW w:type="dxa" w:w="3384"/>
            <w:shd w:fill="176B87"/>
            <w:tcMar>
              <w:top w:w="80" w:type="dxa"/>
              <w:start w:w="120" w:type="dxa"/>
              <w:bottom w:w="80" w:type="dxa"/>
              <w:end w:w="120" w:type="dxa"/>
            </w:tcMar>
          </w:tcPr>
          <w:p>
            <w:r>
              <w:rPr>
                <w:b/>
                <w:color w:val="FFFFFF"/>
                <w:sz w:val="16"/>
              </w:rPr>
              <w:t>Answer / expected conclusion</w:t>
            </w:r>
          </w:p>
        </w:tc>
      </w:tr>
      <w:tr>
        <w:trPr>
          <w:cantSplit/>
        </w:trPr>
        <w:tc>
          <w:tcPr>
            <w:tcW w:type="dxa" w:w="5976"/>
            <w:tcMar>
              <w:top w:w="80" w:type="dxa"/>
              <w:start w:w="120" w:type="dxa"/>
              <w:bottom w:w="80" w:type="dxa"/>
              <w:end w:w="120" w:type="dxa"/>
            </w:tcMar>
          </w:tcPr>
          <w:p>
            <w:pPr>
              <w:spacing w:after="0" w:line="240" w:lineRule="auto"/>
            </w:pPr>
            <w:r>
              <w:rPr>
                <w:sz w:val="16"/>
              </w:rPr>
              <w:t>f''(a)&gt;0 at stationary point</w:t>
            </w:r>
          </w:p>
        </w:tc>
        <w:tc>
          <w:tcPr>
            <w:tcW w:type="dxa" w:w="3384"/>
            <w:tcMar>
              <w:top w:w="80" w:type="dxa"/>
              <w:start w:w="120" w:type="dxa"/>
              <w:bottom w:w="80" w:type="dxa"/>
              <w:end w:w="120" w:type="dxa"/>
            </w:tcMar>
          </w:tcPr>
          <w:p>
            <w:pPr>
              <w:spacing w:after="0" w:line="240" w:lineRule="auto"/>
            </w:pPr>
            <w:r>
              <w:rPr>
                <w:sz w:val="16"/>
              </w:rPr>
              <w:t>Local minimum</w:t>
            </w:r>
          </w:p>
        </w:tc>
      </w:tr>
      <w:tr>
        <w:trPr>
          <w:cantSplit/>
        </w:trPr>
        <w:tc>
          <w:tcPr>
            <w:tcW w:type="dxa" w:w="5976"/>
            <w:tcMar>
              <w:top w:w="80" w:type="dxa"/>
              <w:start w:w="120" w:type="dxa"/>
              <w:bottom w:w="80" w:type="dxa"/>
              <w:end w:w="120" w:type="dxa"/>
            </w:tcMar>
            <w:shd w:fill="F8FAFB"/>
          </w:tcPr>
          <w:p>
            <w:pPr>
              <w:spacing w:after="0" w:line="240" w:lineRule="auto"/>
            </w:pPr>
            <w:r>
              <w:rPr>
                <w:sz w:val="16"/>
              </w:rPr>
              <w:t>f''(a)&lt;0</w:t>
            </w:r>
          </w:p>
        </w:tc>
        <w:tc>
          <w:tcPr>
            <w:tcW w:type="dxa" w:w="3384"/>
            <w:tcMar>
              <w:top w:w="80" w:type="dxa"/>
              <w:start w:w="120" w:type="dxa"/>
              <w:bottom w:w="80" w:type="dxa"/>
              <w:end w:w="120" w:type="dxa"/>
            </w:tcMar>
            <w:shd w:fill="F8FAFB"/>
          </w:tcPr>
          <w:p>
            <w:pPr>
              <w:spacing w:after="0" w:line="240" w:lineRule="auto"/>
            </w:pPr>
            <w:r>
              <w:rPr>
                <w:sz w:val="16"/>
              </w:rPr>
              <w:t>Local maximum</w:t>
            </w:r>
          </w:p>
        </w:tc>
      </w:tr>
      <w:tr>
        <w:trPr>
          <w:cantSplit/>
        </w:trPr>
        <w:tc>
          <w:tcPr>
            <w:tcW w:type="dxa" w:w="5976"/>
            <w:tcMar>
              <w:top w:w="80" w:type="dxa"/>
              <w:start w:w="120" w:type="dxa"/>
              <w:bottom w:w="80" w:type="dxa"/>
              <w:end w:w="120" w:type="dxa"/>
            </w:tcMar>
          </w:tcPr>
          <w:p>
            <w:pPr>
              <w:spacing w:after="0" w:line="240" w:lineRule="auto"/>
            </w:pPr>
            <w:r>
              <w:rPr>
                <w:sz w:val="16"/>
              </w:rPr>
              <w:t>f''(a)=0</w:t>
            </w:r>
          </w:p>
        </w:tc>
        <w:tc>
          <w:tcPr>
            <w:tcW w:type="dxa" w:w="3384"/>
            <w:tcMar>
              <w:top w:w="80" w:type="dxa"/>
              <w:start w:w="120" w:type="dxa"/>
              <w:bottom w:w="80" w:type="dxa"/>
              <w:end w:w="120" w:type="dxa"/>
            </w:tcMar>
          </w:tcPr>
          <w:p>
            <w:pPr>
              <w:spacing w:after="0" w:line="240" w:lineRule="auto"/>
            </w:pPr>
            <w:r>
              <w:rPr>
                <w:sz w:val="16"/>
              </w:rPr>
              <w:t>Inconclusive alone</w:t>
            </w:r>
          </w:p>
        </w:tc>
      </w:tr>
      <w:tr>
        <w:trPr>
          <w:cantSplit/>
        </w:trPr>
        <w:tc>
          <w:tcPr>
            <w:tcW w:type="dxa" w:w="5976"/>
            <w:tcMar>
              <w:top w:w="80" w:type="dxa"/>
              <w:start w:w="120" w:type="dxa"/>
              <w:bottom w:w="80" w:type="dxa"/>
              <w:end w:w="120" w:type="dxa"/>
            </w:tcMar>
            <w:shd w:fill="F8FAFB"/>
          </w:tcPr>
          <w:p>
            <w:pPr>
              <w:spacing w:after="0" w:line="240" w:lineRule="auto"/>
            </w:pPr>
            <w:r>
              <w:rPr>
                <w:sz w:val="16"/>
              </w:rPr>
              <w:t>f'' measures</w:t>
            </w:r>
          </w:p>
        </w:tc>
        <w:tc>
          <w:tcPr>
            <w:tcW w:type="dxa" w:w="3384"/>
            <w:tcMar>
              <w:top w:w="80" w:type="dxa"/>
              <w:start w:w="120" w:type="dxa"/>
              <w:bottom w:w="80" w:type="dxa"/>
              <w:end w:w="120" w:type="dxa"/>
            </w:tcMar>
            <w:shd w:fill="F8FAFB"/>
          </w:tcPr>
          <w:p>
            <w:pPr>
              <w:spacing w:after="0" w:line="240" w:lineRule="auto"/>
            </w:pPr>
            <w:r>
              <w:rPr>
                <w:sz w:val="16"/>
              </w:rPr>
              <w:t>Change of gradient</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target</w:t>
            </w:r>
          </w:p>
        </w:tc>
        <w:tc>
          <w:tcPr>
            <w:tcW w:type="dxa" w:w="7272"/>
            <w:tcMar>
              <w:top w:w="80" w:type="dxa"/>
              <w:start w:w="120" w:type="dxa"/>
              <w:bottom w:w="80" w:type="dxa"/>
              <w:end w:w="120" w:type="dxa"/>
            </w:tcMar>
          </w:tcPr>
          <w:p>
            <w:pPr>
              <w:spacing w:after="0" w:line="240" w:lineRule="auto"/>
            </w:pPr>
            <w:r>
              <w:rPr>
                <w:sz w:val="16"/>
              </w:rPr>
              <w:t>State what the question is asking for: output, average rate, derivative, tangent, stationary point, concavity, optimum or contextual rate.</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Draw or inspect the graph/model. Name the relevant formula or condition and explain every symbol before substitution.</w:t>
            </w:r>
          </w:p>
        </w:tc>
      </w:tr>
      <w:tr>
        <w:trPr>
          <w:cantSplit/>
        </w:trPr>
        <w:tc>
          <w:tcPr>
            <w:tcW w:type="dxa" w:w="2088"/>
            <w:tcMar>
              <w:top w:w="80" w:type="dxa"/>
              <w:start w:w="120" w:type="dxa"/>
              <w:bottom w:w="80" w:type="dxa"/>
              <w:end w:w="120" w:type="dxa"/>
            </w:tcMar>
          </w:tcPr>
          <w:p>
            <w:pPr>
              <w:spacing w:after="0" w:line="240" w:lineRule="auto"/>
            </w:pPr>
            <w:r>
              <w:rPr>
                <w:sz w:val="16"/>
              </w:rPr>
              <w:t>Hint 3 - first valid step</w:t>
            </w:r>
          </w:p>
        </w:tc>
        <w:tc>
          <w:tcPr>
            <w:tcW w:type="dxa" w:w="7272"/>
            <w:tcMar>
              <w:top w:w="80" w:type="dxa"/>
              <w:start w:w="120" w:type="dxa"/>
              <w:bottom w:w="80" w:type="dxa"/>
              <w:end w:w="120" w:type="dxa"/>
            </w:tcMar>
          </w:tcPr>
          <w:p>
            <w:pPr>
              <w:spacing w:after="0" w:line="240" w:lineRule="auto"/>
            </w:pPr>
            <w:r>
              <w:rPr>
                <w:sz w:val="16"/>
              </w:rPr>
              <w:t>Show the first algebraic operation only. Keep signs, brackets and domain conditions visible.</w:t>
            </w:r>
          </w:p>
        </w:tc>
      </w:tr>
    </w:tbl>
    <w:p>
      <w:pPr>
        <w:spacing w:after="0"/>
      </w:pPr>
    </w:p>
    <w:p>
      <w:pPr>
        <w:pStyle w:val="Heading2"/>
      </w:pPr>
      <w:r>
        <w:t>Detailed worked-solution presentation</w:t>
      </w:r>
    </w:p>
    <w:p>
      <w:pPr>
        <w:pStyle w:val="ListBullet"/>
      </w:pPr>
      <w:r>
        <w:t>Begin with a one-sentence target statement: 'I need to find ...'.</w:t>
      </w:r>
    </w:p>
    <w:p>
      <w:pPr>
        <w:pStyle w:val="ListBullet"/>
      </w:pPr>
      <w:r>
        <w:t>Reveal the formula's visual meaning before using its compressed symbolic form.</w:t>
      </w:r>
    </w:p>
    <w:p>
      <w:pPr>
        <w:pStyle w:val="ListBullet"/>
      </w:pPr>
      <w:r>
        <w:t>Give each algebraic line a plain-language 'Why?' explanation.</w:t>
      </w:r>
    </w:p>
    <w:p>
      <w:pPr>
        <w:pStyle w:val="ListBullet"/>
      </w:pPr>
      <w:r>
        <w:t>Highlight the first invalid step when repairing an attempt rather than only showing the final memo.</w:t>
      </w:r>
    </w:p>
    <w:p>
      <w:pPr>
        <w:pStyle w:val="ListBullet"/>
      </w:pPr>
      <w:r>
        <w:t>Finish with an independent verification: graph behaviour, substitution, sign analysis, units, domain or boundary comparison.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Explain-back exit checkpoint  </w:t>
      </w:r>
      <w:r>
        <w:t>The learner must explain why the formula or derivative condition applies here. A correct answer with no explanation is recorded as supported procedural success, not yet independent conceptual mastery.</w:t>
      </w:r>
    </w:p>
    <w:p>
      <w:r>
        <w:br w:type="page"/>
      </w:r>
    </w:p>
    <w:p>
      <w:pPr>
        <w:pStyle w:val="Heading1"/>
      </w:pPr>
      <w:r>
        <w:t>Lesson 17 - Concavity</w:t>
      </w:r>
    </w:p>
    <w:p>
      <w:r>
        <w:rPr>
          <w:b/>
          <w:color w:val="176B87"/>
        </w:rPr>
        <w:t xml:space="preserve">Duration: </w:t>
      </w:r>
      <w:r>
        <w:t>50-70 minutes</w:t>
      </w:r>
    </w:p>
    <w:p>
      <w:r>
        <w:rPr>
          <w:b/>
          <w:color w:val="176B87"/>
        </w:rPr>
        <w:t xml:space="preserve">Stable lesson ID: </w:t>
      </w:r>
      <w:r>
        <w:t>g12-calculus-17</w:t>
      </w:r>
    </w:p>
    <w:p>
      <w:r>
        <w:rPr>
          <w:b/>
          <w:color w:val="176B87"/>
        </w:rPr>
        <w:t xml:space="preserve">Mastery objective: </w:t>
      </w:r>
      <w:r>
        <w:t>Determine intervals of concave-up and concave-down behaviour from the second derivative.</w:t>
      </w:r>
    </w:p>
    <w:p>
      <w:r>
        <w:rPr>
          <w:b/>
          <w:color w:val="176B87"/>
        </w:rPr>
        <w:t xml:space="preserve">Mastery threshold: </w:t>
      </w:r>
      <w:r>
        <w:t>80% with conceptual explanation required</w:t>
      </w:r>
    </w:p>
    <w:p>
      <w:pPr>
        <w:pStyle w:val="Heading2"/>
      </w:pPr>
      <w:r>
        <w:t>Teach the idea before the formula</w:t>
      </w:r>
    </w:p>
    <w:p>
      <w:r>
        <w:t>Concavity describes how tangent gradients evolve. If gradients increase, the graph bends upward; if gradients decrease, it bends downward.</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anchor  </w:t>
      </w:r>
      <w:r>
        <w:t>f''(x)&gt;0: concave up; f''(x)&lt;0: concave down.</w:t>
      </w:r>
    </w:p>
    <w:p>
      <w:pPr>
        <w:shd w:fill="F1ECF8"/>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Where it comes from and why it works  </w:t>
      </w:r>
      <w:r>
        <w:t>The sign of f'' is read over intervals, because concavity is behaviour across a region rather than a single coordinate.</w:t>
      </w:r>
    </w:p>
    <w:p>
      <w:pPr>
        <w:pStyle w:val="Heading2"/>
      </w:pPr>
      <w:r>
        <w:t>Formula-understanding checkpoint</w:t>
      </w:r>
    </w:p>
    <w:tbl>
      <w:tblPr>
        <w:tblW w:type="dxa" w:w="9360"/>
        <w:jc w:val="center"/>
        <w:tblLayout w:type="fixed"/>
        <w:tblLook w:firstColumn="1" w:firstRow="1" w:lastColumn="0" w:lastRow="0" w:noHBand="0" w:noVBand="1" w:val="04A0"/>
        <w:tblLayout w:type="fixed"/>
        <w:tblInd w:w="120" w:type="dxa"/>
      </w:tblPr>
      <w:tblGrid>
        <w:gridCol w:w="3240"/>
        <w:gridCol w:w="6120"/>
      </w:tblGrid>
      <w:tr>
        <w:trPr>
          <w:tblHeader w:val="true"/>
          <w:cantSplit/>
        </w:trPr>
        <w:tc>
          <w:tcPr>
            <w:tcW w:type="dxa" w:w="3240"/>
            <w:shd w:fill="176B87"/>
            <w:tcMar>
              <w:top w:w="80" w:type="dxa"/>
              <w:start w:w="120" w:type="dxa"/>
              <w:bottom w:w="80" w:type="dxa"/>
              <w:end w:w="120" w:type="dxa"/>
            </w:tcMar>
          </w:tcPr>
          <w:p>
            <w:r>
              <w:rPr>
                <w:b/>
                <w:color w:val="FFFFFF"/>
                <w:sz w:val="16"/>
              </w:rPr>
              <w:t>Learner must answer</w:t>
            </w:r>
          </w:p>
        </w:tc>
        <w:tc>
          <w:tcPr>
            <w:tcW w:type="dxa" w:w="6120"/>
            <w:shd w:fill="176B87"/>
            <w:tcMar>
              <w:top w:w="80" w:type="dxa"/>
              <w:start w:w="120" w:type="dxa"/>
              <w:bottom w:w="80" w:type="dxa"/>
              <w:end w:w="120" w:type="dxa"/>
            </w:tcMar>
          </w:tcPr>
          <w:p>
            <w:r>
              <w:rPr>
                <w:b/>
                <w:color w:val="FFFFFF"/>
                <w:sz w:val="16"/>
              </w:rPr>
              <w:t>Evidence of understanding</w:t>
            </w:r>
          </w:p>
        </w:tc>
      </w:tr>
      <w:tr>
        <w:trPr>
          <w:cantSplit/>
        </w:trPr>
        <w:tc>
          <w:tcPr>
            <w:tcW w:type="dxa" w:w="3240"/>
            <w:tcMar>
              <w:top w:w="80" w:type="dxa"/>
              <w:start w:w="120" w:type="dxa"/>
              <w:bottom w:w="80" w:type="dxa"/>
              <w:end w:w="120" w:type="dxa"/>
            </w:tcMar>
          </w:tcPr>
          <w:p>
            <w:pPr>
              <w:spacing w:after="0" w:line="240" w:lineRule="auto"/>
            </w:pPr>
            <w:r>
              <w:rPr>
                <w:sz w:val="16"/>
              </w:rPr>
              <w:t>What does the formula measure?</w:t>
            </w:r>
          </w:p>
        </w:tc>
        <w:tc>
          <w:tcPr>
            <w:tcW w:type="dxa" w:w="6120"/>
            <w:tcMar>
              <w:top w:w="80" w:type="dxa"/>
              <w:start w:w="120" w:type="dxa"/>
              <w:bottom w:w="80" w:type="dxa"/>
              <w:end w:w="120" w:type="dxa"/>
            </w:tcMar>
          </w:tcPr>
          <w:p>
            <w:pPr>
              <w:spacing w:after="0" w:line="240" w:lineRule="auto"/>
            </w:pPr>
            <w:r>
              <w:rPr>
                <w:sz w:val="16"/>
              </w:rPr>
              <w:t>Names the mathematical object or contextual rate, not only the symbols.</w:t>
            </w:r>
          </w:p>
        </w:tc>
      </w:tr>
      <w:tr>
        <w:trPr>
          <w:cantSplit/>
        </w:trPr>
        <w:tc>
          <w:tcPr>
            <w:tcW w:type="dxa" w:w="3240"/>
            <w:tcMar>
              <w:top w:w="80" w:type="dxa"/>
              <w:start w:w="120" w:type="dxa"/>
              <w:bottom w:w="80" w:type="dxa"/>
              <w:end w:w="120" w:type="dxa"/>
            </w:tcMar>
            <w:shd w:fill="F8FAFB"/>
          </w:tcPr>
          <w:p>
            <w:pPr>
              <w:spacing w:after="0" w:line="240" w:lineRule="auto"/>
            </w:pPr>
            <w:r>
              <w:rPr>
                <w:sz w:val="16"/>
              </w:rPr>
              <w:t>What does each part mean?</w:t>
            </w:r>
          </w:p>
        </w:tc>
        <w:tc>
          <w:tcPr>
            <w:tcW w:type="dxa" w:w="6120"/>
            <w:tcMar>
              <w:top w:w="80" w:type="dxa"/>
              <w:start w:w="120" w:type="dxa"/>
              <w:bottom w:w="80" w:type="dxa"/>
              <w:end w:w="120" w:type="dxa"/>
            </w:tcMar>
            <w:shd w:fill="F8FAFB"/>
          </w:tcPr>
          <w:p>
            <w:pPr>
              <w:spacing w:after="0" w:line="240" w:lineRule="auto"/>
            </w:pPr>
            <w:r>
              <w:rPr>
                <w:sz w:val="16"/>
              </w:rPr>
              <w:t>Connects the numerator, denominator, derivative level, condition or parameter to the visual model.</w:t>
            </w:r>
          </w:p>
        </w:tc>
      </w:tr>
      <w:tr>
        <w:trPr>
          <w:cantSplit/>
        </w:trPr>
        <w:tc>
          <w:tcPr>
            <w:tcW w:type="dxa" w:w="3240"/>
            <w:tcMar>
              <w:top w:w="80" w:type="dxa"/>
              <w:start w:w="120" w:type="dxa"/>
              <w:bottom w:w="80" w:type="dxa"/>
              <w:end w:w="120" w:type="dxa"/>
            </w:tcMar>
          </w:tcPr>
          <w:p>
            <w:pPr>
              <w:spacing w:after="0" w:line="240" w:lineRule="auto"/>
            </w:pPr>
            <w:r>
              <w:rPr>
                <w:sz w:val="16"/>
              </w:rPr>
              <w:t>Why is the operation valid?</w:t>
            </w:r>
          </w:p>
        </w:tc>
        <w:tc>
          <w:tcPr>
            <w:tcW w:type="dxa" w:w="6120"/>
            <w:tcMar>
              <w:top w:w="80" w:type="dxa"/>
              <w:start w:w="120" w:type="dxa"/>
              <w:bottom w:w="80" w:type="dxa"/>
              <w:end w:w="120" w:type="dxa"/>
            </w:tcMar>
          </w:tcPr>
          <w:p>
            <w:pPr>
              <w:spacing w:after="0" w:line="240" w:lineRule="auto"/>
            </w:pPr>
            <w:r>
              <w:rPr>
                <w:sz w:val="16"/>
              </w:rPr>
              <w:t>States the algebraic, graphical or domain reason.</w:t>
            </w:r>
          </w:p>
        </w:tc>
      </w:tr>
      <w:tr>
        <w:trPr>
          <w:cantSplit/>
        </w:trPr>
        <w:tc>
          <w:tcPr>
            <w:tcW w:type="dxa" w:w="3240"/>
            <w:tcMar>
              <w:top w:w="80" w:type="dxa"/>
              <w:start w:w="120" w:type="dxa"/>
              <w:bottom w:w="80" w:type="dxa"/>
              <w:end w:w="120" w:type="dxa"/>
            </w:tcMar>
            <w:shd w:fill="F8FAFB"/>
          </w:tcPr>
          <w:p>
            <w:pPr>
              <w:spacing w:after="0" w:line="240" w:lineRule="auto"/>
            </w:pPr>
            <w:r>
              <w:rPr>
                <w:sz w:val="16"/>
              </w:rPr>
              <w:t>When would this formula be wrong?</w:t>
            </w:r>
          </w:p>
        </w:tc>
        <w:tc>
          <w:tcPr>
            <w:tcW w:type="dxa" w:w="6120"/>
            <w:tcMar>
              <w:top w:w="80" w:type="dxa"/>
              <w:start w:w="120" w:type="dxa"/>
              <w:bottom w:w="80" w:type="dxa"/>
              <w:end w:w="120" w:type="dxa"/>
            </w:tcMar>
            <w:shd w:fill="F8FAFB"/>
          </w:tcPr>
          <w:p>
            <w:pPr>
              <w:spacing w:after="0" w:line="240" w:lineRule="auto"/>
            </w:pPr>
            <w:r>
              <w:rPr>
                <w:sz w:val="16"/>
              </w:rPr>
              <w:t>Identifies a mismatched target, missing condition or invalid interpretation.</w:t>
            </w:r>
          </w:p>
        </w:tc>
      </w:tr>
    </w:tbl>
    <w:p>
      <w:pPr>
        <w:spacing w:after="0"/>
      </w:pPr>
    </w:p>
    <w:p>
      <w:pPr>
        <w:pStyle w:val="Heading2"/>
      </w:pPr>
      <w:r>
        <w:t>Whiteboard reasoning sequence</w:t>
      </w:r>
    </w:p>
    <w:tbl>
      <w:tblPr>
        <w:tblW w:type="dxa" w:w="9360"/>
        <w:jc w:val="center"/>
        <w:tblLayout w:type="fixed"/>
        <w:tblLook w:firstColumn="1" w:firstRow="1" w:lastColumn="0" w:lastRow="0" w:noHBand="0" w:noVBand="1" w:val="04A0"/>
        <w:tblLayout w:type="fixed"/>
        <w:tblInd w:w="120" w:type="dxa"/>
      </w:tblPr>
      <w:tblGrid>
        <w:gridCol w:w="648"/>
        <w:gridCol w:w="5256"/>
        <w:gridCol w:w="3456"/>
      </w:tblGrid>
      <w:tr>
        <w:trPr>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256"/>
            <w:shd w:fill="176B87"/>
            <w:tcMar>
              <w:top w:w="80" w:type="dxa"/>
              <w:start w:w="120" w:type="dxa"/>
              <w:bottom w:w="80" w:type="dxa"/>
              <w:end w:w="120" w:type="dxa"/>
            </w:tcMar>
          </w:tcPr>
          <w:p>
            <w:r>
              <w:rPr>
                <w:b/>
                <w:color w:val="FFFFFF"/>
                <w:sz w:val="15"/>
              </w:rPr>
              <w:t>Board state and animation</w:t>
            </w:r>
          </w:p>
        </w:tc>
        <w:tc>
          <w:tcPr>
            <w:tcW w:type="dxa" w:w="3456"/>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256"/>
            <w:tcMar>
              <w:top w:w="80" w:type="dxa"/>
              <w:start w:w="120" w:type="dxa"/>
              <w:bottom w:w="80" w:type="dxa"/>
              <w:end w:w="120" w:type="dxa"/>
            </w:tcMar>
          </w:tcPr>
          <w:p>
            <w:pPr>
              <w:spacing w:after="0" w:line="240" w:lineRule="auto"/>
            </w:pPr>
            <w:r>
              <w:rPr>
                <w:sz w:val="15"/>
              </w:rPr>
              <w:t>Choose test intervals from zeros of f''.</w:t>
            </w:r>
          </w:p>
        </w:tc>
        <w:tc>
          <w:tcPr>
            <w:tcW w:type="dxa" w:w="3456"/>
            <w:tcMar>
              <w:top w:w="80" w:type="dxa"/>
              <w:start w:w="120" w:type="dxa"/>
              <w:bottom w:w="80" w:type="dxa"/>
              <w:end w:w="120" w:type="dxa"/>
            </w:tcMar>
          </w:tcPr>
          <w:p>
            <w:pPr>
              <w:spacing w:after="0" w:line="240" w:lineRule="auto"/>
            </w:pPr>
            <w:r>
              <w:rPr>
                <w:sz w:val="15"/>
              </w:rPr>
              <w:t>Orient: name the target quantity and what is known.</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256"/>
            <w:tcMar>
              <w:top w:w="80" w:type="dxa"/>
              <w:start w:w="120" w:type="dxa"/>
              <w:bottom w:w="80" w:type="dxa"/>
              <w:end w:w="120" w:type="dxa"/>
            </w:tcMar>
            <w:shd w:fill="F8FAFB"/>
          </w:tcPr>
          <w:p>
            <w:pPr>
              <w:spacing w:after="0" w:line="240" w:lineRule="auto"/>
            </w:pPr>
            <w:r>
              <w:rPr>
                <w:sz w:val="15"/>
              </w:rPr>
              <w:t>Evaluate the sign of f'' in each interval.</w:t>
            </w:r>
          </w:p>
        </w:tc>
        <w:tc>
          <w:tcPr>
            <w:tcW w:type="dxa" w:w="3456"/>
            <w:tcMar>
              <w:top w:w="80" w:type="dxa"/>
              <w:start w:w="120" w:type="dxa"/>
              <w:bottom w:w="80" w:type="dxa"/>
              <w:end w:w="120" w:type="dxa"/>
            </w:tcMar>
            <w:shd w:fill="F8FAFB"/>
          </w:tcPr>
          <w:p>
            <w:pPr>
              <w:spacing w:after="0" w:line="240" w:lineRule="auto"/>
            </w:pPr>
            <w:r>
              <w:rPr>
                <w:sz w:val="15"/>
              </w:rPr>
              <w:t>Inspect: connect symbols to graph objects or changing quantities.</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256"/>
            <w:tcMar>
              <w:top w:w="80" w:type="dxa"/>
              <w:start w:w="120" w:type="dxa"/>
              <w:bottom w:w="80" w:type="dxa"/>
              <w:end w:w="120" w:type="dxa"/>
            </w:tcMar>
          </w:tcPr>
          <w:p>
            <w:pPr>
              <w:spacing w:after="0" w:line="240" w:lineRule="auto"/>
            </w:pPr>
            <w:r>
              <w:rPr>
                <w:sz w:val="15"/>
              </w:rPr>
              <w:t>Animate tangent gradients increasing or decreasing.</w:t>
            </w:r>
          </w:p>
        </w:tc>
        <w:tc>
          <w:tcPr>
            <w:tcW w:type="dxa" w:w="3456"/>
            <w:tcMar>
              <w:top w:w="80" w:type="dxa"/>
              <w:start w:w="120" w:type="dxa"/>
              <w:bottom w:w="80" w:type="dxa"/>
              <w:end w:w="120" w:type="dxa"/>
            </w:tcMar>
          </w:tcPr>
          <w:p>
            <w:pPr>
              <w:spacing w:after="0" w:line="240" w:lineRule="auto"/>
            </w:pPr>
            <w:r>
              <w:rPr>
                <w:sz w:val="15"/>
              </w:rPr>
              <w:t>Operate: show the cause before the changed expression.</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256"/>
            <w:tcMar>
              <w:top w:w="80" w:type="dxa"/>
              <w:start w:w="120" w:type="dxa"/>
              <w:bottom w:w="80" w:type="dxa"/>
              <w:end w:w="120" w:type="dxa"/>
            </w:tcMar>
            <w:shd w:fill="F8FAFB"/>
          </w:tcPr>
          <w:p>
            <w:pPr>
              <w:spacing w:after="0" w:line="240" w:lineRule="auto"/>
            </w:pPr>
            <w:r>
              <w:rPr>
                <w:sz w:val="15"/>
              </w:rPr>
              <w:t>Shade concave-up and concave-down regions.</w:t>
            </w:r>
          </w:p>
        </w:tc>
        <w:tc>
          <w:tcPr>
            <w:tcW w:type="dxa" w:w="3456"/>
            <w:tcMar>
              <w:top w:w="80" w:type="dxa"/>
              <w:start w:w="120" w:type="dxa"/>
              <w:bottom w:w="80" w:type="dxa"/>
              <w:end w:w="120" w:type="dxa"/>
            </w:tcMar>
            <w:shd w:fill="F8FAFB"/>
          </w:tcPr>
          <w:p>
            <w:pPr>
              <w:spacing w:after="0" w:line="240" w:lineRule="auto"/>
            </w:pPr>
            <w:r>
              <w:rPr>
                <w:sz w:val="15"/>
              </w:rPr>
              <w:t>Explain: state why the transition is mathematically valid.</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256"/>
            <w:tcMar>
              <w:top w:w="80" w:type="dxa"/>
              <w:start w:w="120" w:type="dxa"/>
              <w:bottom w:w="80" w:type="dxa"/>
              <w:end w:w="120" w:type="dxa"/>
            </w:tcMar>
          </w:tcPr>
          <w:p>
            <w:pPr>
              <w:spacing w:after="0" w:line="240" w:lineRule="auto"/>
            </w:pPr>
            <w:r>
              <w:rPr>
                <w:sz w:val="15"/>
              </w:rPr>
              <w:t>Cross-check the original cubic shape.</w:t>
            </w:r>
          </w:p>
        </w:tc>
        <w:tc>
          <w:tcPr>
            <w:tcW w:type="dxa" w:w="3456"/>
            <w:tcMar>
              <w:top w:w="80" w:type="dxa"/>
              <w:start w:w="120" w:type="dxa"/>
              <w:bottom w:w="80" w:type="dxa"/>
              <w:end w:w="120" w:type="dxa"/>
            </w:tcMar>
          </w:tcPr>
          <w:p>
            <w:pPr>
              <w:spacing w:after="0" w:line="240" w:lineRule="auto"/>
            </w:pPr>
            <w:r>
              <w:rPr>
                <w:sz w:val="15"/>
              </w:rPr>
              <w:t>Verify: check direction, units, coordinates, signs or boundaries.</w:t>
            </w:r>
          </w:p>
        </w:tc>
      </w:tr>
    </w:tbl>
    <w:p>
      <w:pPr>
        <w:spacing w:after="0"/>
      </w:pPr>
    </w:p>
    <w:p>
      <w:pPr>
        <w:pStyle w:val="Heading2"/>
      </w:pPr>
      <w:r>
        <w:t>Worked examples</w:t>
      </w:r>
    </w:p>
    <w:p>
      <w:r>
        <w:rPr>
          <w:b/>
          <w:color w:val="123247"/>
        </w:rPr>
        <w:t xml:space="preserve">Question: </w:t>
      </w:r>
      <w:r>
        <w:t>For f=x^3-3x^2, find concavity intervals.</w:t>
      </w:r>
    </w:p>
    <w:p>
      <w:r>
        <w:rPr>
          <w:b/>
          <w:color w:val="34785A"/>
        </w:rPr>
        <w:t xml:space="preserve">Worked reasoning: </w:t>
      </w:r>
      <w:r>
        <w:t>f''=6x-6. Concave down for x&lt;1 and up for x&gt;1.</w:t>
      </w:r>
    </w:p>
    <w:p>
      <w:r>
        <w:rPr>
          <w:b/>
          <w:color w:val="123247"/>
        </w:rPr>
        <w:t xml:space="preserve">Question: </w:t>
      </w:r>
      <w:r>
        <w:t>Why not use the sign of f'?</w:t>
      </w:r>
    </w:p>
    <w:p>
      <w:r>
        <w:rPr>
          <w:b/>
          <w:color w:val="34785A"/>
        </w:rPr>
        <w:t xml:space="preserve">Worked reasoning: </w:t>
      </w:r>
      <w:r>
        <w:t>f' tells rising/falling; f'' tells how the slope changes.</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Calling every decreasing region concave down. Repair by separating slope sign from slope change.</w:t>
      </w:r>
    </w:p>
    <w:p>
      <w:r>
        <w:br w:type="page"/>
      </w:r>
    </w:p>
    <w:p>
      <w:pPr>
        <w:pStyle w:val="Heading1"/>
      </w:pPr>
      <w:r>
        <w:t>Lesson 17 practice - Concavity</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5976"/>
        <w:gridCol w:w="3384"/>
      </w:tblGrid>
      <w:tr>
        <w:trPr>
          <w:tblHeader w:val="true"/>
          <w:cantSplit/>
        </w:trPr>
        <w:tc>
          <w:tcPr>
            <w:tcW w:type="dxa" w:w="5976"/>
            <w:shd w:fill="176B87"/>
            <w:tcMar>
              <w:top w:w="80" w:type="dxa"/>
              <w:start w:w="120" w:type="dxa"/>
              <w:bottom w:w="80" w:type="dxa"/>
              <w:end w:w="120" w:type="dxa"/>
            </w:tcMar>
          </w:tcPr>
          <w:p>
            <w:r>
              <w:rPr>
                <w:b/>
                <w:color w:val="FFFFFF"/>
                <w:sz w:val="16"/>
              </w:rPr>
              <w:t>Question</w:t>
            </w:r>
          </w:p>
        </w:tc>
        <w:tc>
          <w:tcPr>
            <w:tcW w:type="dxa" w:w="3384"/>
            <w:shd w:fill="176B87"/>
            <w:tcMar>
              <w:top w:w="80" w:type="dxa"/>
              <w:start w:w="120" w:type="dxa"/>
              <w:bottom w:w="80" w:type="dxa"/>
              <w:end w:w="120" w:type="dxa"/>
            </w:tcMar>
          </w:tcPr>
          <w:p>
            <w:r>
              <w:rPr>
                <w:b/>
                <w:color w:val="FFFFFF"/>
                <w:sz w:val="16"/>
              </w:rPr>
              <w:t>Answer / expected conclusion</w:t>
            </w:r>
          </w:p>
        </w:tc>
      </w:tr>
      <w:tr>
        <w:trPr>
          <w:cantSplit/>
        </w:trPr>
        <w:tc>
          <w:tcPr>
            <w:tcW w:type="dxa" w:w="5976"/>
            <w:tcMar>
              <w:top w:w="80" w:type="dxa"/>
              <w:start w:w="120" w:type="dxa"/>
              <w:bottom w:w="80" w:type="dxa"/>
              <w:end w:w="120" w:type="dxa"/>
            </w:tcMar>
          </w:tcPr>
          <w:p>
            <w:pPr>
              <w:spacing w:after="0" w:line="240" w:lineRule="auto"/>
            </w:pPr>
            <w:r>
              <w:rPr>
                <w:sz w:val="16"/>
              </w:rPr>
              <w:t>f'' positive</w:t>
            </w:r>
          </w:p>
        </w:tc>
        <w:tc>
          <w:tcPr>
            <w:tcW w:type="dxa" w:w="3384"/>
            <w:tcMar>
              <w:top w:w="80" w:type="dxa"/>
              <w:start w:w="120" w:type="dxa"/>
              <w:bottom w:w="80" w:type="dxa"/>
              <w:end w:w="120" w:type="dxa"/>
            </w:tcMar>
          </w:tcPr>
          <w:p>
            <w:pPr>
              <w:spacing w:after="0" w:line="240" w:lineRule="auto"/>
            </w:pPr>
            <w:r>
              <w:rPr>
                <w:sz w:val="16"/>
              </w:rPr>
              <w:t>Concave up</w:t>
            </w:r>
          </w:p>
        </w:tc>
      </w:tr>
      <w:tr>
        <w:trPr>
          <w:cantSplit/>
        </w:trPr>
        <w:tc>
          <w:tcPr>
            <w:tcW w:type="dxa" w:w="5976"/>
            <w:tcMar>
              <w:top w:w="80" w:type="dxa"/>
              <w:start w:w="120" w:type="dxa"/>
              <w:bottom w:w="80" w:type="dxa"/>
              <w:end w:w="120" w:type="dxa"/>
            </w:tcMar>
            <w:shd w:fill="F8FAFB"/>
          </w:tcPr>
          <w:p>
            <w:pPr>
              <w:spacing w:after="0" w:line="240" w:lineRule="auto"/>
            </w:pPr>
            <w:r>
              <w:rPr>
                <w:sz w:val="16"/>
              </w:rPr>
              <w:t>f'' negative</w:t>
            </w:r>
          </w:p>
        </w:tc>
        <w:tc>
          <w:tcPr>
            <w:tcW w:type="dxa" w:w="3384"/>
            <w:tcMar>
              <w:top w:w="80" w:type="dxa"/>
              <w:start w:w="120" w:type="dxa"/>
              <w:bottom w:w="80" w:type="dxa"/>
              <w:end w:w="120" w:type="dxa"/>
            </w:tcMar>
            <w:shd w:fill="F8FAFB"/>
          </w:tcPr>
          <w:p>
            <w:pPr>
              <w:spacing w:after="0" w:line="240" w:lineRule="auto"/>
            </w:pPr>
            <w:r>
              <w:rPr>
                <w:sz w:val="16"/>
              </w:rPr>
              <w:t>Concave down</w:t>
            </w:r>
          </w:p>
        </w:tc>
      </w:tr>
      <w:tr>
        <w:trPr>
          <w:cantSplit/>
        </w:trPr>
        <w:tc>
          <w:tcPr>
            <w:tcW w:type="dxa" w:w="5976"/>
            <w:tcMar>
              <w:top w:w="80" w:type="dxa"/>
              <w:start w:w="120" w:type="dxa"/>
              <w:bottom w:w="80" w:type="dxa"/>
              <w:end w:w="120" w:type="dxa"/>
            </w:tcMar>
          </w:tcPr>
          <w:p>
            <w:pPr>
              <w:spacing w:after="0" w:line="240" w:lineRule="auto"/>
            </w:pPr>
            <w:r>
              <w:rPr>
                <w:sz w:val="16"/>
              </w:rPr>
              <w:t>Can a graph decrease while concave up?</w:t>
            </w:r>
          </w:p>
        </w:tc>
        <w:tc>
          <w:tcPr>
            <w:tcW w:type="dxa" w:w="3384"/>
            <w:tcMar>
              <w:top w:w="80" w:type="dxa"/>
              <w:start w:w="120" w:type="dxa"/>
              <w:bottom w:w="80" w:type="dxa"/>
              <w:end w:w="120" w:type="dxa"/>
            </w:tcMar>
          </w:tcPr>
          <w:p>
            <w:pPr>
              <w:spacing w:after="0" w:line="240" w:lineRule="auto"/>
            </w:pPr>
            <w:r>
              <w:rPr>
                <w:sz w:val="16"/>
              </w:rPr>
              <w:t>Yes</w:t>
            </w:r>
          </w:p>
        </w:tc>
      </w:tr>
      <w:tr>
        <w:trPr>
          <w:cantSplit/>
        </w:trPr>
        <w:tc>
          <w:tcPr>
            <w:tcW w:type="dxa" w:w="5976"/>
            <w:tcMar>
              <w:top w:w="80" w:type="dxa"/>
              <w:start w:w="120" w:type="dxa"/>
              <w:bottom w:w="80" w:type="dxa"/>
              <w:end w:w="120" w:type="dxa"/>
            </w:tcMar>
            <w:shd w:fill="F8FAFB"/>
          </w:tcPr>
          <w:p>
            <w:pPr>
              <w:spacing w:after="0" w:line="240" w:lineRule="auto"/>
            </w:pPr>
            <w:r>
              <w:rPr>
                <w:sz w:val="16"/>
              </w:rPr>
              <w:t>Concavity comes from</w:t>
            </w:r>
          </w:p>
        </w:tc>
        <w:tc>
          <w:tcPr>
            <w:tcW w:type="dxa" w:w="3384"/>
            <w:tcMar>
              <w:top w:w="80" w:type="dxa"/>
              <w:start w:w="120" w:type="dxa"/>
              <w:bottom w:w="80" w:type="dxa"/>
              <w:end w:w="120" w:type="dxa"/>
            </w:tcMar>
            <w:shd w:fill="F8FAFB"/>
          </w:tcPr>
          <w:p>
            <w:pPr>
              <w:spacing w:after="0" w:line="240" w:lineRule="auto"/>
            </w:pPr>
            <w:r>
              <w:rPr>
                <w:sz w:val="16"/>
              </w:rPr>
              <w:t>Second derivative</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target</w:t>
            </w:r>
          </w:p>
        </w:tc>
        <w:tc>
          <w:tcPr>
            <w:tcW w:type="dxa" w:w="7272"/>
            <w:tcMar>
              <w:top w:w="80" w:type="dxa"/>
              <w:start w:w="120" w:type="dxa"/>
              <w:bottom w:w="80" w:type="dxa"/>
              <w:end w:w="120" w:type="dxa"/>
            </w:tcMar>
          </w:tcPr>
          <w:p>
            <w:pPr>
              <w:spacing w:after="0" w:line="240" w:lineRule="auto"/>
            </w:pPr>
            <w:r>
              <w:rPr>
                <w:sz w:val="16"/>
              </w:rPr>
              <w:t>State what the question is asking for: output, average rate, derivative, tangent, stationary point, concavity, optimum or contextual rate.</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Draw or inspect the graph/model. Name the relevant formula or condition and explain every symbol before substitution.</w:t>
            </w:r>
          </w:p>
        </w:tc>
      </w:tr>
      <w:tr>
        <w:trPr>
          <w:cantSplit/>
        </w:trPr>
        <w:tc>
          <w:tcPr>
            <w:tcW w:type="dxa" w:w="2088"/>
            <w:tcMar>
              <w:top w:w="80" w:type="dxa"/>
              <w:start w:w="120" w:type="dxa"/>
              <w:bottom w:w="80" w:type="dxa"/>
              <w:end w:w="120" w:type="dxa"/>
            </w:tcMar>
          </w:tcPr>
          <w:p>
            <w:pPr>
              <w:spacing w:after="0" w:line="240" w:lineRule="auto"/>
            </w:pPr>
            <w:r>
              <w:rPr>
                <w:sz w:val="16"/>
              </w:rPr>
              <w:t>Hint 3 - first valid step</w:t>
            </w:r>
          </w:p>
        </w:tc>
        <w:tc>
          <w:tcPr>
            <w:tcW w:type="dxa" w:w="7272"/>
            <w:tcMar>
              <w:top w:w="80" w:type="dxa"/>
              <w:start w:w="120" w:type="dxa"/>
              <w:bottom w:w="80" w:type="dxa"/>
              <w:end w:w="120" w:type="dxa"/>
            </w:tcMar>
          </w:tcPr>
          <w:p>
            <w:pPr>
              <w:spacing w:after="0" w:line="240" w:lineRule="auto"/>
            </w:pPr>
            <w:r>
              <w:rPr>
                <w:sz w:val="16"/>
              </w:rPr>
              <w:t>Show the first algebraic operation only. Keep signs, brackets and domain conditions visible.</w:t>
            </w:r>
          </w:p>
        </w:tc>
      </w:tr>
    </w:tbl>
    <w:p>
      <w:pPr>
        <w:spacing w:after="0"/>
      </w:pPr>
    </w:p>
    <w:p>
      <w:pPr>
        <w:pStyle w:val="Heading2"/>
      </w:pPr>
      <w:r>
        <w:t>Detailed worked-solution presentation</w:t>
      </w:r>
    </w:p>
    <w:p>
      <w:pPr>
        <w:pStyle w:val="ListBullet"/>
      </w:pPr>
      <w:r>
        <w:t>Begin with a one-sentence target statement: 'I need to find ...'.</w:t>
      </w:r>
    </w:p>
    <w:p>
      <w:pPr>
        <w:pStyle w:val="ListBullet"/>
      </w:pPr>
      <w:r>
        <w:t>Reveal the formula's visual meaning before using its compressed symbolic form.</w:t>
      </w:r>
    </w:p>
    <w:p>
      <w:pPr>
        <w:pStyle w:val="ListBullet"/>
      </w:pPr>
      <w:r>
        <w:t>Give each algebraic line a plain-language 'Why?' explanation.</w:t>
      </w:r>
    </w:p>
    <w:p>
      <w:pPr>
        <w:pStyle w:val="ListBullet"/>
      </w:pPr>
      <w:r>
        <w:t>Highlight the first invalid step when repairing an attempt rather than only showing the final memo.</w:t>
      </w:r>
    </w:p>
    <w:p>
      <w:pPr>
        <w:pStyle w:val="ListBullet"/>
      </w:pPr>
      <w:r>
        <w:t>Finish with an independent verification: graph behaviour, substitution, sign analysis, units, domain or boundary comparison.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Explain-back exit checkpoint  </w:t>
      </w:r>
      <w:r>
        <w:t>The learner must explain why the formula or derivative condition applies here. A correct answer with no explanation is recorded as supported procedural success, not yet independent conceptual mastery.</w:t>
      </w:r>
    </w:p>
    <w:p>
      <w:r>
        <w:br w:type="page"/>
      </w:r>
    </w:p>
    <w:p>
      <w:pPr>
        <w:pStyle w:val="Heading1"/>
      </w:pPr>
      <w:r>
        <w:t>Lesson 18 - Points of inflection</w:t>
      </w:r>
    </w:p>
    <w:p>
      <w:r>
        <w:rPr>
          <w:b/>
          <w:color w:val="176B87"/>
        </w:rPr>
        <w:t xml:space="preserve">Duration: </w:t>
      </w:r>
      <w:r>
        <w:t>50-70 minutes</w:t>
      </w:r>
    </w:p>
    <w:p>
      <w:r>
        <w:rPr>
          <w:b/>
          <w:color w:val="176B87"/>
        </w:rPr>
        <w:t xml:space="preserve">Stable lesson ID: </w:t>
      </w:r>
      <w:r>
        <w:t>g12-calculus-18</w:t>
      </w:r>
    </w:p>
    <w:p>
      <w:r>
        <w:rPr>
          <w:b/>
          <w:color w:val="176B87"/>
        </w:rPr>
        <w:t xml:space="preserve">Mastery objective: </w:t>
      </w:r>
      <w:r>
        <w:t>Find and verify points where concavity changes.</w:t>
      </w:r>
    </w:p>
    <w:p>
      <w:r>
        <w:rPr>
          <w:b/>
          <w:color w:val="176B87"/>
        </w:rPr>
        <w:t xml:space="preserve">Mastery threshold: </w:t>
      </w:r>
      <w:r>
        <w:t>80% with conceptual explanation required</w:t>
      </w:r>
    </w:p>
    <w:p>
      <w:pPr>
        <w:pStyle w:val="Heading2"/>
      </w:pPr>
      <w:r>
        <w:t>Teach the idea before the formula</w:t>
      </w:r>
    </w:p>
    <w:p>
      <w:r>
        <w:t>A point of inflection is where the graph changes concavity. Solving f''(x)=0 gives candidates, but the sign of f'' must change across the candidate.</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anchor  </w:t>
      </w:r>
      <w:r>
        <w:t>Candidate condition: f''(x)=0; proof condition: f'' changes sign.</w:t>
      </w:r>
    </w:p>
    <w:p>
      <w:pPr>
        <w:shd w:fill="F1ECF8"/>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Where it comes from and why it works  </w:t>
      </w:r>
      <w:r>
        <w:t>Zero second derivative only says the gradient's rate of change is zero at that instant. Inflection requires different concavity on the two sides.</w:t>
      </w:r>
    </w:p>
    <w:p>
      <w:pPr>
        <w:pStyle w:val="Heading2"/>
      </w:pPr>
      <w:r>
        <w:t>Formula-understanding checkpoint</w:t>
      </w:r>
    </w:p>
    <w:tbl>
      <w:tblPr>
        <w:tblW w:type="dxa" w:w="9360"/>
        <w:jc w:val="center"/>
        <w:tblLayout w:type="fixed"/>
        <w:tblLook w:firstColumn="1" w:firstRow="1" w:lastColumn="0" w:lastRow="0" w:noHBand="0" w:noVBand="1" w:val="04A0"/>
        <w:tblLayout w:type="fixed"/>
        <w:tblInd w:w="120" w:type="dxa"/>
      </w:tblPr>
      <w:tblGrid>
        <w:gridCol w:w="3240"/>
        <w:gridCol w:w="6120"/>
      </w:tblGrid>
      <w:tr>
        <w:trPr>
          <w:tblHeader w:val="true"/>
          <w:cantSplit/>
        </w:trPr>
        <w:tc>
          <w:tcPr>
            <w:tcW w:type="dxa" w:w="3240"/>
            <w:shd w:fill="176B87"/>
            <w:tcMar>
              <w:top w:w="80" w:type="dxa"/>
              <w:start w:w="120" w:type="dxa"/>
              <w:bottom w:w="80" w:type="dxa"/>
              <w:end w:w="120" w:type="dxa"/>
            </w:tcMar>
          </w:tcPr>
          <w:p>
            <w:r>
              <w:rPr>
                <w:b/>
                <w:color w:val="FFFFFF"/>
                <w:sz w:val="16"/>
              </w:rPr>
              <w:t>Learner must answer</w:t>
            </w:r>
          </w:p>
        </w:tc>
        <w:tc>
          <w:tcPr>
            <w:tcW w:type="dxa" w:w="6120"/>
            <w:shd w:fill="176B87"/>
            <w:tcMar>
              <w:top w:w="80" w:type="dxa"/>
              <w:start w:w="120" w:type="dxa"/>
              <w:bottom w:w="80" w:type="dxa"/>
              <w:end w:w="120" w:type="dxa"/>
            </w:tcMar>
          </w:tcPr>
          <w:p>
            <w:r>
              <w:rPr>
                <w:b/>
                <w:color w:val="FFFFFF"/>
                <w:sz w:val="16"/>
              </w:rPr>
              <w:t>Evidence of understanding</w:t>
            </w:r>
          </w:p>
        </w:tc>
      </w:tr>
      <w:tr>
        <w:trPr>
          <w:cantSplit/>
        </w:trPr>
        <w:tc>
          <w:tcPr>
            <w:tcW w:type="dxa" w:w="3240"/>
            <w:tcMar>
              <w:top w:w="80" w:type="dxa"/>
              <w:start w:w="120" w:type="dxa"/>
              <w:bottom w:w="80" w:type="dxa"/>
              <w:end w:w="120" w:type="dxa"/>
            </w:tcMar>
          </w:tcPr>
          <w:p>
            <w:pPr>
              <w:spacing w:after="0" w:line="240" w:lineRule="auto"/>
            </w:pPr>
            <w:r>
              <w:rPr>
                <w:sz w:val="16"/>
              </w:rPr>
              <w:t>What does the formula measure?</w:t>
            </w:r>
          </w:p>
        </w:tc>
        <w:tc>
          <w:tcPr>
            <w:tcW w:type="dxa" w:w="6120"/>
            <w:tcMar>
              <w:top w:w="80" w:type="dxa"/>
              <w:start w:w="120" w:type="dxa"/>
              <w:bottom w:w="80" w:type="dxa"/>
              <w:end w:w="120" w:type="dxa"/>
            </w:tcMar>
          </w:tcPr>
          <w:p>
            <w:pPr>
              <w:spacing w:after="0" w:line="240" w:lineRule="auto"/>
            </w:pPr>
            <w:r>
              <w:rPr>
                <w:sz w:val="16"/>
              </w:rPr>
              <w:t>Names the mathematical object or contextual rate, not only the symbols.</w:t>
            </w:r>
          </w:p>
        </w:tc>
      </w:tr>
      <w:tr>
        <w:trPr>
          <w:cantSplit/>
        </w:trPr>
        <w:tc>
          <w:tcPr>
            <w:tcW w:type="dxa" w:w="3240"/>
            <w:tcMar>
              <w:top w:w="80" w:type="dxa"/>
              <w:start w:w="120" w:type="dxa"/>
              <w:bottom w:w="80" w:type="dxa"/>
              <w:end w:w="120" w:type="dxa"/>
            </w:tcMar>
            <w:shd w:fill="F8FAFB"/>
          </w:tcPr>
          <w:p>
            <w:pPr>
              <w:spacing w:after="0" w:line="240" w:lineRule="auto"/>
            </w:pPr>
            <w:r>
              <w:rPr>
                <w:sz w:val="16"/>
              </w:rPr>
              <w:t>What does each part mean?</w:t>
            </w:r>
          </w:p>
        </w:tc>
        <w:tc>
          <w:tcPr>
            <w:tcW w:type="dxa" w:w="6120"/>
            <w:tcMar>
              <w:top w:w="80" w:type="dxa"/>
              <w:start w:w="120" w:type="dxa"/>
              <w:bottom w:w="80" w:type="dxa"/>
              <w:end w:w="120" w:type="dxa"/>
            </w:tcMar>
            <w:shd w:fill="F8FAFB"/>
          </w:tcPr>
          <w:p>
            <w:pPr>
              <w:spacing w:after="0" w:line="240" w:lineRule="auto"/>
            </w:pPr>
            <w:r>
              <w:rPr>
                <w:sz w:val="16"/>
              </w:rPr>
              <w:t>Connects the numerator, denominator, derivative level, condition or parameter to the visual model.</w:t>
            </w:r>
          </w:p>
        </w:tc>
      </w:tr>
      <w:tr>
        <w:trPr>
          <w:cantSplit/>
        </w:trPr>
        <w:tc>
          <w:tcPr>
            <w:tcW w:type="dxa" w:w="3240"/>
            <w:tcMar>
              <w:top w:w="80" w:type="dxa"/>
              <w:start w:w="120" w:type="dxa"/>
              <w:bottom w:w="80" w:type="dxa"/>
              <w:end w:w="120" w:type="dxa"/>
            </w:tcMar>
          </w:tcPr>
          <w:p>
            <w:pPr>
              <w:spacing w:after="0" w:line="240" w:lineRule="auto"/>
            </w:pPr>
            <w:r>
              <w:rPr>
                <w:sz w:val="16"/>
              </w:rPr>
              <w:t>Why is the operation valid?</w:t>
            </w:r>
          </w:p>
        </w:tc>
        <w:tc>
          <w:tcPr>
            <w:tcW w:type="dxa" w:w="6120"/>
            <w:tcMar>
              <w:top w:w="80" w:type="dxa"/>
              <w:start w:w="120" w:type="dxa"/>
              <w:bottom w:w="80" w:type="dxa"/>
              <w:end w:w="120" w:type="dxa"/>
            </w:tcMar>
          </w:tcPr>
          <w:p>
            <w:pPr>
              <w:spacing w:after="0" w:line="240" w:lineRule="auto"/>
            </w:pPr>
            <w:r>
              <w:rPr>
                <w:sz w:val="16"/>
              </w:rPr>
              <w:t>States the algebraic, graphical or domain reason.</w:t>
            </w:r>
          </w:p>
        </w:tc>
      </w:tr>
      <w:tr>
        <w:trPr>
          <w:cantSplit/>
        </w:trPr>
        <w:tc>
          <w:tcPr>
            <w:tcW w:type="dxa" w:w="3240"/>
            <w:tcMar>
              <w:top w:w="80" w:type="dxa"/>
              <w:start w:w="120" w:type="dxa"/>
              <w:bottom w:w="80" w:type="dxa"/>
              <w:end w:w="120" w:type="dxa"/>
            </w:tcMar>
            <w:shd w:fill="F8FAFB"/>
          </w:tcPr>
          <w:p>
            <w:pPr>
              <w:spacing w:after="0" w:line="240" w:lineRule="auto"/>
            </w:pPr>
            <w:r>
              <w:rPr>
                <w:sz w:val="16"/>
              </w:rPr>
              <w:t>When would this formula be wrong?</w:t>
            </w:r>
          </w:p>
        </w:tc>
        <w:tc>
          <w:tcPr>
            <w:tcW w:type="dxa" w:w="6120"/>
            <w:tcMar>
              <w:top w:w="80" w:type="dxa"/>
              <w:start w:w="120" w:type="dxa"/>
              <w:bottom w:w="80" w:type="dxa"/>
              <w:end w:w="120" w:type="dxa"/>
            </w:tcMar>
            <w:shd w:fill="F8FAFB"/>
          </w:tcPr>
          <w:p>
            <w:pPr>
              <w:spacing w:after="0" w:line="240" w:lineRule="auto"/>
            </w:pPr>
            <w:r>
              <w:rPr>
                <w:sz w:val="16"/>
              </w:rPr>
              <w:t>Identifies a mismatched target, missing condition or invalid interpretation.</w:t>
            </w:r>
          </w:p>
        </w:tc>
      </w:tr>
    </w:tbl>
    <w:p>
      <w:pPr>
        <w:spacing w:after="0"/>
      </w:pPr>
    </w:p>
    <w:p>
      <w:pPr>
        <w:pStyle w:val="Heading2"/>
      </w:pPr>
      <w:r>
        <w:t>Whiteboard reasoning sequence</w:t>
      </w:r>
    </w:p>
    <w:tbl>
      <w:tblPr>
        <w:tblW w:type="dxa" w:w="9360"/>
        <w:jc w:val="center"/>
        <w:tblLayout w:type="fixed"/>
        <w:tblLook w:firstColumn="1" w:firstRow="1" w:lastColumn="0" w:lastRow="0" w:noHBand="0" w:noVBand="1" w:val="04A0"/>
        <w:tblLayout w:type="fixed"/>
        <w:tblInd w:w="120" w:type="dxa"/>
      </w:tblPr>
      <w:tblGrid>
        <w:gridCol w:w="648"/>
        <w:gridCol w:w="5256"/>
        <w:gridCol w:w="3456"/>
      </w:tblGrid>
      <w:tr>
        <w:trPr>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256"/>
            <w:shd w:fill="176B87"/>
            <w:tcMar>
              <w:top w:w="80" w:type="dxa"/>
              <w:start w:w="120" w:type="dxa"/>
              <w:bottom w:w="80" w:type="dxa"/>
              <w:end w:w="120" w:type="dxa"/>
            </w:tcMar>
          </w:tcPr>
          <w:p>
            <w:r>
              <w:rPr>
                <w:b/>
                <w:color w:val="FFFFFF"/>
                <w:sz w:val="15"/>
              </w:rPr>
              <w:t>Board state and animation</w:t>
            </w:r>
          </w:p>
        </w:tc>
        <w:tc>
          <w:tcPr>
            <w:tcW w:type="dxa" w:w="3456"/>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256"/>
            <w:tcMar>
              <w:top w:w="80" w:type="dxa"/>
              <w:start w:w="120" w:type="dxa"/>
              <w:bottom w:w="80" w:type="dxa"/>
              <w:end w:w="120" w:type="dxa"/>
            </w:tcMar>
          </w:tcPr>
          <w:p>
            <w:pPr>
              <w:spacing w:after="0" w:line="240" w:lineRule="auto"/>
            </w:pPr>
            <w:r>
              <w:rPr>
                <w:sz w:val="15"/>
              </w:rPr>
              <w:t>Solve f''(x)=0 for candidate x-values.</w:t>
            </w:r>
          </w:p>
        </w:tc>
        <w:tc>
          <w:tcPr>
            <w:tcW w:type="dxa" w:w="3456"/>
            <w:tcMar>
              <w:top w:w="80" w:type="dxa"/>
              <w:start w:w="120" w:type="dxa"/>
              <w:bottom w:w="80" w:type="dxa"/>
              <w:end w:w="120" w:type="dxa"/>
            </w:tcMar>
          </w:tcPr>
          <w:p>
            <w:pPr>
              <w:spacing w:after="0" w:line="240" w:lineRule="auto"/>
            </w:pPr>
            <w:r>
              <w:rPr>
                <w:sz w:val="15"/>
              </w:rPr>
              <w:t>Orient: name the target quantity and what is known.</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256"/>
            <w:tcMar>
              <w:top w:w="80" w:type="dxa"/>
              <w:start w:w="120" w:type="dxa"/>
              <w:bottom w:w="80" w:type="dxa"/>
              <w:end w:w="120" w:type="dxa"/>
            </w:tcMar>
            <w:shd w:fill="F8FAFB"/>
          </w:tcPr>
          <w:p>
            <w:pPr>
              <w:spacing w:after="0" w:line="240" w:lineRule="auto"/>
            </w:pPr>
            <w:r>
              <w:rPr>
                <w:sz w:val="15"/>
              </w:rPr>
              <w:t>Create intervals around each candidate.</w:t>
            </w:r>
          </w:p>
        </w:tc>
        <w:tc>
          <w:tcPr>
            <w:tcW w:type="dxa" w:w="3456"/>
            <w:tcMar>
              <w:top w:w="80" w:type="dxa"/>
              <w:start w:w="120" w:type="dxa"/>
              <w:bottom w:w="80" w:type="dxa"/>
              <w:end w:w="120" w:type="dxa"/>
            </w:tcMar>
            <w:shd w:fill="F8FAFB"/>
          </w:tcPr>
          <w:p>
            <w:pPr>
              <w:spacing w:after="0" w:line="240" w:lineRule="auto"/>
            </w:pPr>
            <w:r>
              <w:rPr>
                <w:sz w:val="15"/>
              </w:rPr>
              <w:t>Inspect: connect symbols to graph objects or changing quantities.</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256"/>
            <w:tcMar>
              <w:top w:w="80" w:type="dxa"/>
              <w:start w:w="120" w:type="dxa"/>
              <w:bottom w:w="80" w:type="dxa"/>
              <w:end w:w="120" w:type="dxa"/>
            </w:tcMar>
          </w:tcPr>
          <w:p>
            <w:pPr>
              <w:spacing w:after="0" w:line="240" w:lineRule="auto"/>
            </w:pPr>
            <w:r>
              <w:rPr>
                <w:sz w:val="15"/>
              </w:rPr>
              <w:t>Test the sign of f'' on both sides.</w:t>
            </w:r>
          </w:p>
        </w:tc>
        <w:tc>
          <w:tcPr>
            <w:tcW w:type="dxa" w:w="3456"/>
            <w:tcMar>
              <w:top w:w="80" w:type="dxa"/>
              <w:start w:w="120" w:type="dxa"/>
              <w:bottom w:w="80" w:type="dxa"/>
              <w:end w:w="120" w:type="dxa"/>
            </w:tcMar>
          </w:tcPr>
          <w:p>
            <w:pPr>
              <w:spacing w:after="0" w:line="240" w:lineRule="auto"/>
            </w:pPr>
            <w:r>
              <w:rPr>
                <w:sz w:val="15"/>
              </w:rPr>
              <w:t>Operate: show the cause before the changed expression.</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256"/>
            <w:tcMar>
              <w:top w:w="80" w:type="dxa"/>
              <w:start w:w="120" w:type="dxa"/>
              <w:bottom w:w="80" w:type="dxa"/>
              <w:end w:w="120" w:type="dxa"/>
            </w:tcMar>
            <w:shd w:fill="F8FAFB"/>
          </w:tcPr>
          <w:p>
            <w:pPr>
              <w:spacing w:after="0" w:line="240" w:lineRule="auto"/>
            </w:pPr>
            <w:r>
              <w:rPr>
                <w:sz w:val="15"/>
              </w:rPr>
              <w:t>Substitute verified x into f for y.</w:t>
            </w:r>
          </w:p>
        </w:tc>
        <w:tc>
          <w:tcPr>
            <w:tcW w:type="dxa" w:w="3456"/>
            <w:tcMar>
              <w:top w:w="80" w:type="dxa"/>
              <w:start w:w="120" w:type="dxa"/>
              <w:bottom w:w="80" w:type="dxa"/>
              <w:end w:w="120" w:type="dxa"/>
            </w:tcMar>
            <w:shd w:fill="F8FAFB"/>
          </w:tcPr>
          <w:p>
            <w:pPr>
              <w:spacing w:after="0" w:line="240" w:lineRule="auto"/>
            </w:pPr>
            <w:r>
              <w:rPr>
                <w:sz w:val="15"/>
              </w:rPr>
              <w:t>Explain: state why the transition is mathematically valid.</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256"/>
            <w:tcMar>
              <w:top w:w="80" w:type="dxa"/>
              <w:start w:w="120" w:type="dxa"/>
              <w:bottom w:w="80" w:type="dxa"/>
              <w:end w:w="120" w:type="dxa"/>
            </w:tcMar>
          </w:tcPr>
          <w:p>
            <w:pPr>
              <w:spacing w:after="0" w:line="240" w:lineRule="auto"/>
            </w:pPr>
            <w:r>
              <w:rPr>
                <w:sz w:val="15"/>
              </w:rPr>
              <w:t>Mark the concavity change on the curve.</w:t>
            </w:r>
          </w:p>
        </w:tc>
        <w:tc>
          <w:tcPr>
            <w:tcW w:type="dxa" w:w="3456"/>
            <w:tcMar>
              <w:top w:w="80" w:type="dxa"/>
              <w:start w:w="120" w:type="dxa"/>
              <w:bottom w:w="80" w:type="dxa"/>
              <w:end w:w="120" w:type="dxa"/>
            </w:tcMar>
          </w:tcPr>
          <w:p>
            <w:pPr>
              <w:spacing w:after="0" w:line="240" w:lineRule="auto"/>
            </w:pPr>
            <w:r>
              <w:rPr>
                <w:sz w:val="15"/>
              </w:rPr>
              <w:t>Verify: check direction, units, coordinates, signs or boundaries.</w:t>
            </w:r>
          </w:p>
        </w:tc>
      </w:tr>
    </w:tbl>
    <w:p>
      <w:pPr>
        <w:spacing w:after="0"/>
      </w:pPr>
    </w:p>
    <w:p>
      <w:pPr>
        <w:pStyle w:val="Heading2"/>
      </w:pPr>
      <w:r>
        <w:t>Worked examples</w:t>
      </w:r>
    </w:p>
    <w:p>
      <w:r>
        <w:rPr>
          <w:b/>
          <w:color w:val="123247"/>
        </w:rPr>
        <w:t xml:space="preserve">Question: </w:t>
      </w:r>
      <w:r>
        <w:t>f=x^3-3x^2+2.</w:t>
      </w:r>
    </w:p>
    <w:p>
      <w:r>
        <w:rPr>
          <w:b/>
          <w:color w:val="34785A"/>
        </w:rPr>
        <w:t xml:space="preserve">Worked reasoning: </w:t>
      </w:r>
      <w:r>
        <w:t>f''=6x-6=0 at x=1; sign changes - to +; f(1)=0, so (1,0).</w:t>
      </w:r>
    </w:p>
    <w:p>
      <w:r>
        <w:rPr>
          <w:b/>
          <w:color w:val="123247"/>
        </w:rPr>
        <w:t xml:space="preserve">Question: </w:t>
      </w:r>
      <w:r>
        <w:t>Why does f=x^4 at x=0 not have an inflection?</w:t>
      </w:r>
    </w:p>
    <w:p>
      <w:r>
        <w:rPr>
          <w:b/>
          <w:color w:val="34785A"/>
        </w:rPr>
        <w:t xml:space="preserve">Worked reasoning: </w:t>
      </w:r>
      <w:r>
        <w:t>f''=12x^2 is non-negative on both sides, so concavity does not change.</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Stopping after f''=0. Repair by making the sign-change row compulsory.</w:t>
      </w:r>
    </w:p>
    <w:p>
      <w:r>
        <w:br w:type="page"/>
      </w:r>
    </w:p>
    <w:p>
      <w:pPr>
        <w:pStyle w:val="Heading1"/>
      </w:pPr>
      <w:r>
        <w:t>Lesson 18 practice - Points of inflection</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5976"/>
        <w:gridCol w:w="3384"/>
      </w:tblGrid>
      <w:tr>
        <w:trPr>
          <w:tblHeader w:val="true"/>
          <w:cantSplit/>
        </w:trPr>
        <w:tc>
          <w:tcPr>
            <w:tcW w:type="dxa" w:w="5976"/>
            <w:shd w:fill="176B87"/>
            <w:tcMar>
              <w:top w:w="80" w:type="dxa"/>
              <w:start w:w="120" w:type="dxa"/>
              <w:bottom w:w="80" w:type="dxa"/>
              <w:end w:w="120" w:type="dxa"/>
            </w:tcMar>
          </w:tcPr>
          <w:p>
            <w:r>
              <w:rPr>
                <w:b/>
                <w:color w:val="FFFFFF"/>
                <w:sz w:val="16"/>
              </w:rPr>
              <w:t>Question</w:t>
            </w:r>
          </w:p>
        </w:tc>
        <w:tc>
          <w:tcPr>
            <w:tcW w:type="dxa" w:w="3384"/>
            <w:shd w:fill="176B87"/>
            <w:tcMar>
              <w:top w:w="80" w:type="dxa"/>
              <w:start w:w="120" w:type="dxa"/>
              <w:bottom w:w="80" w:type="dxa"/>
              <w:end w:w="120" w:type="dxa"/>
            </w:tcMar>
          </w:tcPr>
          <w:p>
            <w:r>
              <w:rPr>
                <w:b/>
                <w:color w:val="FFFFFF"/>
                <w:sz w:val="16"/>
              </w:rPr>
              <w:t>Answer / expected conclusion</w:t>
            </w:r>
          </w:p>
        </w:tc>
      </w:tr>
      <w:tr>
        <w:trPr>
          <w:cantSplit/>
        </w:trPr>
        <w:tc>
          <w:tcPr>
            <w:tcW w:type="dxa" w:w="5976"/>
            <w:tcMar>
              <w:top w:w="80" w:type="dxa"/>
              <w:start w:w="120" w:type="dxa"/>
              <w:bottom w:w="80" w:type="dxa"/>
              <w:end w:w="120" w:type="dxa"/>
            </w:tcMar>
          </w:tcPr>
          <w:p>
            <w:pPr>
              <w:spacing w:after="0" w:line="240" w:lineRule="auto"/>
            </w:pPr>
            <w:r>
              <w:rPr>
                <w:sz w:val="16"/>
              </w:rPr>
              <w:t>f=x^3: inflection</w:t>
            </w:r>
          </w:p>
        </w:tc>
        <w:tc>
          <w:tcPr>
            <w:tcW w:type="dxa" w:w="3384"/>
            <w:tcMar>
              <w:top w:w="80" w:type="dxa"/>
              <w:start w:w="120" w:type="dxa"/>
              <w:bottom w:w="80" w:type="dxa"/>
              <w:end w:w="120" w:type="dxa"/>
            </w:tcMar>
          </w:tcPr>
          <w:p>
            <w:pPr>
              <w:spacing w:after="0" w:line="240" w:lineRule="auto"/>
            </w:pPr>
            <w:r>
              <w:rPr>
                <w:sz w:val="16"/>
              </w:rPr>
              <w:t>(0,0)</w:t>
            </w:r>
          </w:p>
        </w:tc>
      </w:tr>
      <w:tr>
        <w:trPr>
          <w:cantSplit/>
        </w:trPr>
        <w:tc>
          <w:tcPr>
            <w:tcW w:type="dxa" w:w="5976"/>
            <w:tcMar>
              <w:top w:w="80" w:type="dxa"/>
              <w:start w:w="120" w:type="dxa"/>
              <w:bottom w:w="80" w:type="dxa"/>
              <w:end w:w="120" w:type="dxa"/>
            </w:tcMar>
            <w:shd w:fill="F8FAFB"/>
          </w:tcPr>
          <w:p>
            <w:pPr>
              <w:spacing w:after="0" w:line="240" w:lineRule="auto"/>
            </w:pPr>
            <w:r>
              <w:rPr>
                <w:sz w:val="16"/>
              </w:rPr>
              <w:t>Necessary extra check</w:t>
            </w:r>
          </w:p>
        </w:tc>
        <w:tc>
          <w:tcPr>
            <w:tcW w:type="dxa" w:w="3384"/>
            <w:tcMar>
              <w:top w:w="80" w:type="dxa"/>
              <w:start w:w="120" w:type="dxa"/>
              <w:bottom w:w="80" w:type="dxa"/>
              <w:end w:w="120" w:type="dxa"/>
            </w:tcMar>
            <w:shd w:fill="F8FAFB"/>
          </w:tcPr>
          <w:p>
            <w:pPr>
              <w:spacing w:after="0" w:line="240" w:lineRule="auto"/>
            </w:pPr>
            <w:r>
              <w:rPr>
                <w:sz w:val="16"/>
              </w:rPr>
              <w:t>Concavity changes</w:t>
            </w:r>
          </w:p>
        </w:tc>
      </w:tr>
      <w:tr>
        <w:trPr>
          <w:cantSplit/>
        </w:trPr>
        <w:tc>
          <w:tcPr>
            <w:tcW w:type="dxa" w:w="5976"/>
            <w:tcMar>
              <w:top w:w="80" w:type="dxa"/>
              <w:start w:w="120" w:type="dxa"/>
              <w:bottom w:w="80" w:type="dxa"/>
              <w:end w:w="120" w:type="dxa"/>
            </w:tcMar>
          </w:tcPr>
          <w:p>
            <w:pPr>
              <w:spacing w:after="0" w:line="240" w:lineRule="auto"/>
            </w:pPr>
            <w:r>
              <w:rPr>
                <w:sz w:val="16"/>
              </w:rPr>
              <w:t>Where get y?</w:t>
            </w:r>
          </w:p>
        </w:tc>
        <w:tc>
          <w:tcPr>
            <w:tcW w:type="dxa" w:w="3384"/>
            <w:tcMar>
              <w:top w:w="80" w:type="dxa"/>
              <w:start w:w="120" w:type="dxa"/>
              <w:bottom w:w="80" w:type="dxa"/>
              <w:end w:w="120" w:type="dxa"/>
            </w:tcMar>
          </w:tcPr>
          <w:p>
            <w:pPr>
              <w:spacing w:after="0" w:line="240" w:lineRule="auto"/>
            </w:pPr>
            <w:r>
              <w:rPr>
                <w:sz w:val="16"/>
              </w:rPr>
              <w:t>Original function</w:t>
            </w:r>
          </w:p>
        </w:tc>
      </w:tr>
      <w:tr>
        <w:trPr>
          <w:cantSplit/>
        </w:trPr>
        <w:tc>
          <w:tcPr>
            <w:tcW w:type="dxa" w:w="5976"/>
            <w:tcMar>
              <w:top w:w="80" w:type="dxa"/>
              <w:start w:w="120" w:type="dxa"/>
              <w:bottom w:w="80" w:type="dxa"/>
              <w:end w:w="120" w:type="dxa"/>
            </w:tcMar>
            <w:shd w:fill="F8FAFB"/>
          </w:tcPr>
          <w:p>
            <w:pPr>
              <w:spacing w:after="0" w:line="240" w:lineRule="auto"/>
            </w:pPr>
            <w:r>
              <w:rPr>
                <w:sz w:val="16"/>
              </w:rPr>
              <w:t>f'' touches zero without sign change</w:t>
            </w:r>
          </w:p>
        </w:tc>
        <w:tc>
          <w:tcPr>
            <w:tcW w:type="dxa" w:w="3384"/>
            <w:tcMar>
              <w:top w:w="80" w:type="dxa"/>
              <w:start w:w="120" w:type="dxa"/>
              <w:bottom w:w="80" w:type="dxa"/>
              <w:end w:w="120" w:type="dxa"/>
            </w:tcMar>
            <w:shd w:fill="F8FAFB"/>
          </w:tcPr>
          <w:p>
            <w:pPr>
              <w:spacing w:after="0" w:line="240" w:lineRule="auto"/>
            </w:pPr>
            <w:r>
              <w:rPr>
                <w:sz w:val="16"/>
              </w:rPr>
              <w:t>Not an inflection</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target</w:t>
            </w:r>
          </w:p>
        </w:tc>
        <w:tc>
          <w:tcPr>
            <w:tcW w:type="dxa" w:w="7272"/>
            <w:tcMar>
              <w:top w:w="80" w:type="dxa"/>
              <w:start w:w="120" w:type="dxa"/>
              <w:bottom w:w="80" w:type="dxa"/>
              <w:end w:w="120" w:type="dxa"/>
            </w:tcMar>
          </w:tcPr>
          <w:p>
            <w:pPr>
              <w:spacing w:after="0" w:line="240" w:lineRule="auto"/>
            </w:pPr>
            <w:r>
              <w:rPr>
                <w:sz w:val="16"/>
              </w:rPr>
              <w:t>State what the question is asking for: output, average rate, derivative, tangent, stationary point, concavity, optimum or contextual rate.</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Draw or inspect the graph/model. Name the relevant formula or condition and explain every symbol before substitution.</w:t>
            </w:r>
          </w:p>
        </w:tc>
      </w:tr>
      <w:tr>
        <w:trPr>
          <w:cantSplit/>
        </w:trPr>
        <w:tc>
          <w:tcPr>
            <w:tcW w:type="dxa" w:w="2088"/>
            <w:tcMar>
              <w:top w:w="80" w:type="dxa"/>
              <w:start w:w="120" w:type="dxa"/>
              <w:bottom w:w="80" w:type="dxa"/>
              <w:end w:w="120" w:type="dxa"/>
            </w:tcMar>
          </w:tcPr>
          <w:p>
            <w:pPr>
              <w:spacing w:after="0" w:line="240" w:lineRule="auto"/>
            </w:pPr>
            <w:r>
              <w:rPr>
                <w:sz w:val="16"/>
              </w:rPr>
              <w:t>Hint 3 - first valid step</w:t>
            </w:r>
          </w:p>
        </w:tc>
        <w:tc>
          <w:tcPr>
            <w:tcW w:type="dxa" w:w="7272"/>
            <w:tcMar>
              <w:top w:w="80" w:type="dxa"/>
              <w:start w:w="120" w:type="dxa"/>
              <w:bottom w:w="80" w:type="dxa"/>
              <w:end w:w="120" w:type="dxa"/>
            </w:tcMar>
          </w:tcPr>
          <w:p>
            <w:pPr>
              <w:spacing w:after="0" w:line="240" w:lineRule="auto"/>
            </w:pPr>
            <w:r>
              <w:rPr>
                <w:sz w:val="16"/>
              </w:rPr>
              <w:t>Show the first algebraic operation only. Keep signs, brackets and domain conditions visible.</w:t>
            </w:r>
          </w:p>
        </w:tc>
      </w:tr>
    </w:tbl>
    <w:p>
      <w:pPr>
        <w:spacing w:after="0"/>
      </w:pPr>
    </w:p>
    <w:p>
      <w:pPr>
        <w:pStyle w:val="Heading2"/>
      </w:pPr>
      <w:r>
        <w:t>Detailed worked-solution presentation</w:t>
      </w:r>
    </w:p>
    <w:p>
      <w:pPr>
        <w:pStyle w:val="ListBullet"/>
      </w:pPr>
      <w:r>
        <w:t>Begin with a one-sentence target statement: 'I need to find ...'.</w:t>
      </w:r>
    </w:p>
    <w:p>
      <w:pPr>
        <w:pStyle w:val="ListBullet"/>
      </w:pPr>
      <w:r>
        <w:t>Reveal the formula's visual meaning before using its compressed symbolic form.</w:t>
      </w:r>
    </w:p>
    <w:p>
      <w:pPr>
        <w:pStyle w:val="ListBullet"/>
      </w:pPr>
      <w:r>
        <w:t>Give each algebraic line a plain-language 'Why?' explanation.</w:t>
      </w:r>
    </w:p>
    <w:p>
      <w:pPr>
        <w:pStyle w:val="ListBullet"/>
      </w:pPr>
      <w:r>
        <w:t>Highlight the first invalid step when repairing an attempt rather than only showing the final memo.</w:t>
      </w:r>
    </w:p>
    <w:p>
      <w:pPr>
        <w:pStyle w:val="ListBullet"/>
      </w:pPr>
      <w:r>
        <w:t>Finish with an independent verification: graph behaviour, substitution, sign analysis, units, domain or boundary comparison.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Explain-back exit checkpoint  </w:t>
      </w:r>
      <w:r>
        <w:t>The learner must explain why the formula or derivative condition applies here. A correct answer with no explanation is recorded as supported procedural success, not yet independent conceptual mastery.</w:t>
      </w:r>
    </w:p>
    <w:p>
      <w:r>
        <w:br w:type="page"/>
      </w:r>
    </w:p>
    <w:p>
      <w:pPr>
        <w:pStyle w:val="Heading1"/>
      </w:pPr>
      <w:r>
        <w:t>Lesson 19 - Cubic sketching</w:t>
      </w:r>
    </w:p>
    <w:p>
      <w:r>
        <w:rPr>
          <w:b/>
          <w:color w:val="176B87"/>
        </w:rPr>
        <w:t xml:space="preserve">Duration: </w:t>
      </w:r>
      <w:r>
        <w:t>50-70 minutes</w:t>
      </w:r>
    </w:p>
    <w:p>
      <w:r>
        <w:rPr>
          <w:b/>
          <w:color w:val="176B87"/>
        </w:rPr>
        <w:t xml:space="preserve">Stable lesson ID: </w:t>
      </w:r>
      <w:r>
        <w:t>g12-calculus-19</w:t>
      </w:r>
    </w:p>
    <w:p>
      <w:r>
        <w:rPr>
          <w:b/>
          <w:color w:val="176B87"/>
        </w:rPr>
        <w:t xml:space="preserve">Mastery objective: </w:t>
      </w:r>
      <w:r>
        <w:t>Sketch and interpret a cubic using intercepts, stationary points, inflection and end behaviour.</w:t>
      </w:r>
    </w:p>
    <w:p>
      <w:r>
        <w:rPr>
          <w:b/>
          <w:color w:val="176B87"/>
        </w:rPr>
        <w:t xml:space="preserve">Mastery threshold: </w:t>
      </w:r>
      <w:r>
        <w:t>80% with conceptual explanation required</w:t>
      </w:r>
    </w:p>
    <w:p>
      <w:pPr>
        <w:pStyle w:val="Heading2"/>
      </w:pPr>
      <w:r>
        <w:t>Teach the idea before the formula</w:t>
      </w:r>
    </w:p>
    <w:p>
      <w:r>
        <w:t>A reliable cubic sketch combines algebraic landmarks with derivative behaviour. No single feature is enough: roots place crossings, f' controls turning, f'' controls bending, and the leading term controls the ends.</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anchor  </w:t>
      </w:r>
      <w:r>
        <w:t>Sketch evidence: f(x)=0, f'(x)=0, f''(x)=0, plus leading-term end behaviour.</w:t>
      </w:r>
    </w:p>
    <w:p>
      <w:pPr>
        <w:shd w:fill="F1ECF8"/>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Where it comes from and why it works  </w:t>
      </w:r>
      <w:r>
        <w:t>Each equation answers a different visual question. Combining them constrains the curve so the sketch is reasoned rather than guessed.</w:t>
      </w:r>
    </w:p>
    <w:p>
      <w:pPr>
        <w:pStyle w:val="Heading2"/>
      </w:pPr>
      <w:r>
        <w:t>Formula-understanding checkpoint</w:t>
      </w:r>
    </w:p>
    <w:tbl>
      <w:tblPr>
        <w:tblW w:type="dxa" w:w="9360"/>
        <w:jc w:val="center"/>
        <w:tblLayout w:type="fixed"/>
        <w:tblLook w:firstColumn="1" w:firstRow="1" w:lastColumn="0" w:lastRow="0" w:noHBand="0" w:noVBand="1" w:val="04A0"/>
        <w:tblLayout w:type="fixed"/>
        <w:tblInd w:w="120" w:type="dxa"/>
      </w:tblPr>
      <w:tblGrid>
        <w:gridCol w:w="3240"/>
        <w:gridCol w:w="6120"/>
      </w:tblGrid>
      <w:tr>
        <w:trPr>
          <w:tblHeader w:val="true"/>
          <w:cantSplit/>
        </w:trPr>
        <w:tc>
          <w:tcPr>
            <w:tcW w:type="dxa" w:w="3240"/>
            <w:shd w:fill="176B87"/>
            <w:tcMar>
              <w:top w:w="80" w:type="dxa"/>
              <w:start w:w="120" w:type="dxa"/>
              <w:bottom w:w="80" w:type="dxa"/>
              <w:end w:w="120" w:type="dxa"/>
            </w:tcMar>
          </w:tcPr>
          <w:p>
            <w:r>
              <w:rPr>
                <w:b/>
                <w:color w:val="FFFFFF"/>
                <w:sz w:val="16"/>
              </w:rPr>
              <w:t>Learner must answer</w:t>
            </w:r>
          </w:p>
        </w:tc>
        <w:tc>
          <w:tcPr>
            <w:tcW w:type="dxa" w:w="6120"/>
            <w:shd w:fill="176B87"/>
            <w:tcMar>
              <w:top w:w="80" w:type="dxa"/>
              <w:start w:w="120" w:type="dxa"/>
              <w:bottom w:w="80" w:type="dxa"/>
              <w:end w:w="120" w:type="dxa"/>
            </w:tcMar>
          </w:tcPr>
          <w:p>
            <w:r>
              <w:rPr>
                <w:b/>
                <w:color w:val="FFFFFF"/>
                <w:sz w:val="16"/>
              </w:rPr>
              <w:t>Evidence of understanding</w:t>
            </w:r>
          </w:p>
        </w:tc>
      </w:tr>
      <w:tr>
        <w:trPr>
          <w:cantSplit/>
        </w:trPr>
        <w:tc>
          <w:tcPr>
            <w:tcW w:type="dxa" w:w="3240"/>
            <w:tcMar>
              <w:top w:w="80" w:type="dxa"/>
              <w:start w:w="120" w:type="dxa"/>
              <w:bottom w:w="80" w:type="dxa"/>
              <w:end w:w="120" w:type="dxa"/>
            </w:tcMar>
          </w:tcPr>
          <w:p>
            <w:pPr>
              <w:spacing w:after="0" w:line="240" w:lineRule="auto"/>
            </w:pPr>
            <w:r>
              <w:rPr>
                <w:sz w:val="16"/>
              </w:rPr>
              <w:t>What does the formula measure?</w:t>
            </w:r>
          </w:p>
        </w:tc>
        <w:tc>
          <w:tcPr>
            <w:tcW w:type="dxa" w:w="6120"/>
            <w:tcMar>
              <w:top w:w="80" w:type="dxa"/>
              <w:start w:w="120" w:type="dxa"/>
              <w:bottom w:w="80" w:type="dxa"/>
              <w:end w:w="120" w:type="dxa"/>
            </w:tcMar>
          </w:tcPr>
          <w:p>
            <w:pPr>
              <w:spacing w:after="0" w:line="240" w:lineRule="auto"/>
            </w:pPr>
            <w:r>
              <w:rPr>
                <w:sz w:val="16"/>
              </w:rPr>
              <w:t>Names the mathematical object or contextual rate, not only the symbols.</w:t>
            </w:r>
          </w:p>
        </w:tc>
      </w:tr>
      <w:tr>
        <w:trPr>
          <w:cantSplit/>
        </w:trPr>
        <w:tc>
          <w:tcPr>
            <w:tcW w:type="dxa" w:w="3240"/>
            <w:tcMar>
              <w:top w:w="80" w:type="dxa"/>
              <w:start w:w="120" w:type="dxa"/>
              <w:bottom w:w="80" w:type="dxa"/>
              <w:end w:w="120" w:type="dxa"/>
            </w:tcMar>
            <w:shd w:fill="F8FAFB"/>
          </w:tcPr>
          <w:p>
            <w:pPr>
              <w:spacing w:after="0" w:line="240" w:lineRule="auto"/>
            </w:pPr>
            <w:r>
              <w:rPr>
                <w:sz w:val="16"/>
              </w:rPr>
              <w:t>What does each part mean?</w:t>
            </w:r>
          </w:p>
        </w:tc>
        <w:tc>
          <w:tcPr>
            <w:tcW w:type="dxa" w:w="6120"/>
            <w:tcMar>
              <w:top w:w="80" w:type="dxa"/>
              <w:start w:w="120" w:type="dxa"/>
              <w:bottom w:w="80" w:type="dxa"/>
              <w:end w:w="120" w:type="dxa"/>
            </w:tcMar>
            <w:shd w:fill="F8FAFB"/>
          </w:tcPr>
          <w:p>
            <w:pPr>
              <w:spacing w:after="0" w:line="240" w:lineRule="auto"/>
            </w:pPr>
            <w:r>
              <w:rPr>
                <w:sz w:val="16"/>
              </w:rPr>
              <w:t>Connects the numerator, denominator, derivative level, condition or parameter to the visual model.</w:t>
            </w:r>
          </w:p>
        </w:tc>
      </w:tr>
      <w:tr>
        <w:trPr>
          <w:cantSplit/>
        </w:trPr>
        <w:tc>
          <w:tcPr>
            <w:tcW w:type="dxa" w:w="3240"/>
            <w:tcMar>
              <w:top w:w="80" w:type="dxa"/>
              <w:start w:w="120" w:type="dxa"/>
              <w:bottom w:w="80" w:type="dxa"/>
              <w:end w:w="120" w:type="dxa"/>
            </w:tcMar>
          </w:tcPr>
          <w:p>
            <w:pPr>
              <w:spacing w:after="0" w:line="240" w:lineRule="auto"/>
            </w:pPr>
            <w:r>
              <w:rPr>
                <w:sz w:val="16"/>
              </w:rPr>
              <w:t>Why is the operation valid?</w:t>
            </w:r>
          </w:p>
        </w:tc>
        <w:tc>
          <w:tcPr>
            <w:tcW w:type="dxa" w:w="6120"/>
            <w:tcMar>
              <w:top w:w="80" w:type="dxa"/>
              <w:start w:w="120" w:type="dxa"/>
              <w:bottom w:w="80" w:type="dxa"/>
              <w:end w:w="120" w:type="dxa"/>
            </w:tcMar>
          </w:tcPr>
          <w:p>
            <w:pPr>
              <w:spacing w:after="0" w:line="240" w:lineRule="auto"/>
            </w:pPr>
            <w:r>
              <w:rPr>
                <w:sz w:val="16"/>
              </w:rPr>
              <w:t>States the algebraic, graphical or domain reason.</w:t>
            </w:r>
          </w:p>
        </w:tc>
      </w:tr>
      <w:tr>
        <w:trPr>
          <w:cantSplit/>
        </w:trPr>
        <w:tc>
          <w:tcPr>
            <w:tcW w:type="dxa" w:w="3240"/>
            <w:tcMar>
              <w:top w:w="80" w:type="dxa"/>
              <w:start w:w="120" w:type="dxa"/>
              <w:bottom w:w="80" w:type="dxa"/>
              <w:end w:w="120" w:type="dxa"/>
            </w:tcMar>
            <w:shd w:fill="F8FAFB"/>
          </w:tcPr>
          <w:p>
            <w:pPr>
              <w:spacing w:after="0" w:line="240" w:lineRule="auto"/>
            </w:pPr>
            <w:r>
              <w:rPr>
                <w:sz w:val="16"/>
              </w:rPr>
              <w:t>When would this formula be wrong?</w:t>
            </w:r>
          </w:p>
        </w:tc>
        <w:tc>
          <w:tcPr>
            <w:tcW w:type="dxa" w:w="6120"/>
            <w:tcMar>
              <w:top w:w="80" w:type="dxa"/>
              <w:start w:w="120" w:type="dxa"/>
              <w:bottom w:w="80" w:type="dxa"/>
              <w:end w:w="120" w:type="dxa"/>
            </w:tcMar>
            <w:shd w:fill="F8FAFB"/>
          </w:tcPr>
          <w:p>
            <w:pPr>
              <w:spacing w:after="0" w:line="240" w:lineRule="auto"/>
            </w:pPr>
            <w:r>
              <w:rPr>
                <w:sz w:val="16"/>
              </w:rPr>
              <w:t>Identifies a mismatched target, missing condition or invalid interpretation.</w:t>
            </w:r>
          </w:p>
        </w:tc>
      </w:tr>
    </w:tbl>
    <w:p>
      <w:pPr>
        <w:spacing w:after="0"/>
      </w:pPr>
    </w:p>
    <w:p>
      <w:pPr>
        <w:pStyle w:val="Heading2"/>
      </w:pPr>
      <w:r>
        <w:t>Whiteboard reasoning sequence</w:t>
      </w:r>
    </w:p>
    <w:tbl>
      <w:tblPr>
        <w:tblW w:type="dxa" w:w="9360"/>
        <w:jc w:val="center"/>
        <w:tblLayout w:type="fixed"/>
        <w:tblLook w:firstColumn="1" w:firstRow="1" w:lastColumn="0" w:lastRow="0" w:noHBand="0" w:noVBand="1" w:val="04A0"/>
        <w:tblLayout w:type="fixed"/>
        <w:tblInd w:w="120" w:type="dxa"/>
      </w:tblPr>
      <w:tblGrid>
        <w:gridCol w:w="648"/>
        <w:gridCol w:w="5256"/>
        <w:gridCol w:w="3456"/>
      </w:tblGrid>
      <w:tr>
        <w:trPr>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256"/>
            <w:shd w:fill="176B87"/>
            <w:tcMar>
              <w:top w:w="80" w:type="dxa"/>
              <w:start w:w="120" w:type="dxa"/>
              <w:bottom w:w="80" w:type="dxa"/>
              <w:end w:w="120" w:type="dxa"/>
            </w:tcMar>
          </w:tcPr>
          <w:p>
            <w:r>
              <w:rPr>
                <w:b/>
                <w:color w:val="FFFFFF"/>
                <w:sz w:val="15"/>
              </w:rPr>
              <w:t>Board state and animation</w:t>
            </w:r>
          </w:p>
        </w:tc>
        <w:tc>
          <w:tcPr>
            <w:tcW w:type="dxa" w:w="3456"/>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256"/>
            <w:tcMar>
              <w:top w:w="80" w:type="dxa"/>
              <w:start w:w="120" w:type="dxa"/>
              <w:bottom w:w="80" w:type="dxa"/>
              <w:end w:w="120" w:type="dxa"/>
            </w:tcMar>
          </w:tcPr>
          <w:p>
            <w:pPr>
              <w:spacing w:after="0" w:line="240" w:lineRule="auto"/>
            </w:pPr>
            <w:r>
              <w:rPr>
                <w:sz w:val="15"/>
              </w:rPr>
              <w:t>Factor or solve f(x)=0 for intercepts.</w:t>
            </w:r>
          </w:p>
        </w:tc>
        <w:tc>
          <w:tcPr>
            <w:tcW w:type="dxa" w:w="3456"/>
            <w:tcMar>
              <w:top w:w="80" w:type="dxa"/>
              <w:start w:w="120" w:type="dxa"/>
              <w:bottom w:w="80" w:type="dxa"/>
              <w:end w:w="120" w:type="dxa"/>
            </w:tcMar>
          </w:tcPr>
          <w:p>
            <w:pPr>
              <w:spacing w:after="0" w:line="240" w:lineRule="auto"/>
            </w:pPr>
            <w:r>
              <w:rPr>
                <w:sz w:val="15"/>
              </w:rPr>
              <w:t>Orient: name the target quantity and what is known.</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256"/>
            <w:tcMar>
              <w:top w:w="80" w:type="dxa"/>
              <w:start w:w="120" w:type="dxa"/>
              <w:bottom w:w="80" w:type="dxa"/>
              <w:end w:w="120" w:type="dxa"/>
            </w:tcMar>
            <w:shd w:fill="F8FAFB"/>
          </w:tcPr>
          <w:p>
            <w:pPr>
              <w:spacing w:after="0" w:line="240" w:lineRule="auto"/>
            </w:pPr>
            <w:r>
              <w:rPr>
                <w:sz w:val="15"/>
              </w:rPr>
              <w:t>Find and classify stationary points.</w:t>
            </w:r>
          </w:p>
        </w:tc>
        <w:tc>
          <w:tcPr>
            <w:tcW w:type="dxa" w:w="3456"/>
            <w:tcMar>
              <w:top w:w="80" w:type="dxa"/>
              <w:start w:w="120" w:type="dxa"/>
              <w:bottom w:w="80" w:type="dxa"/>
              <w:end w:w="120" w:type="dxa"/>
            </w:tcMar>
            <w:shd w:fill="F8FAFB"/>
          </w:tcPr>
          <w:p>
            <w:pPr>
              <w:spacing w:after="0" w:line="240" w:lineRule="auto"/>
            </w:pPr>
            <w:r>
              <w:rPr>
                <w:sz w:val="15"/>
              </w:rPr>
              <w:t>Inspect: connect symbols to graph objects or changing quantities.</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256"/>
            <w:tcMar>
              <w:top w:w="80" w:type="dxa"/>
              <w:start w:w="120" w:type="dxa"/>
              <w:bottom w:w="80" w:type="dxa"/>
              <w:end w:w="120" w:type="dxa"/>
            </w:tcMar>
          </w:tcPr>
          <w:p>
            <w:pPr>
              <w:spacing w:after="0" w:line="240" w:lineRule="auto"/>
            </w:pPr>
            <w:r>
              <w:rPr>
                <w:sz w:val="15"/>
              </w:rPr>
              <w:t>Find and verify the inflection point.</w:t>
            </w:r>
          </w:p>
        </w:tc>
        <w:tc>
          <w:tcPr>
            <w:tcW w:type="dxa" w:w="3456"/>
            <w:tcMar>
              <w:top w:w="80" w:type="dxa"/>
              <w:start w:w="120" w:type="dxa"/>
              <w:bottom w:w="80" w:type="dxa"/>
              <w:end w:w="120" w:type="dxa"/>
            </w:tcMar>
          </w:tcPr>
          <w:p>
            <w:pPr>
              <w:spacing w:after="0" w:line="240" w:lineRule="auto"/>
            </w:pPr>
            <w:r>
              <w:rPr>
                <w:sz w:val="15"/>
              </w:rPr>
              <w:t>Operate: show the cause before the changed expression.</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256"/>
            <w:tcMar>
              <w:top w:w="80" w:type="dxa"/>
              <w:start w:w="120" w:type="dxa"/>
              <w:bottom w:w="80" w:type="dxa"/>
              <w:end w:w="120" w:type="dxa"/>
            </w:tcMar>
            <w:shd w:fill="F8FAFB"/>
          </w:tcPr>
          <w:p>
            <w:pPr>
              <w:spacing w:after="0" w:line="240" w:lineRule="auto"/>
            </w:pPr>
            <w:r>
              <w:rPr>
                <w:sz w:val="15"/>
              </w:rPr>
              <w:t>Set end behaviour from the leading term.</w:t>
            </w:r>
          </w:p>
        </w:tc>
        <w:tc>
          <w:tcPr>
            <w:tcW w:type="dxa" w:w="3456"/>
            <w:tcMar>
              <w:top w:w="80" w:type="dxa"/>
              <w:start w:w="120" w:type="dxa"/>
              <w:bottom w:w="80" w:type="dxa"/>
              <w:end w:w="120" w:type="dxa"/>
            </w:tcMar>
            <w:shd w:fill="F8FAFB"/>
          </w:tcPr>
          <w:p>
            <w:pPr>
              <w:spacing w:after="0" w:line="240" w:lineRule="auto"/>
            </w:pPr>
            <w:r>
              <w:rPr>
                <w:sz w:val="15"/>
              </w:rPr>
              <w:t>Explain: state why the transition is mathematically valid.</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256"/>
            <w:tcMar>
              <w:top w:w="80" w:type="dxa"/>
              <w:start w:w="120" w:type="dxa"/>
              <w:bottom w:w="80" w:type="dxa"/>
              <w:end w:w="120" w:type="dxa"/>
            </w:tcMar>
          </w:tcPr>
          <w:p>
            <w:pPr>
              <w:spacing w:after="0" w:line="240" w:lineRule="auto"/>
            </w:pPr>
            <w:r>
              <w:rPr>
                <w:sz w:val="15"/>
              </w:rPr>
              <w:t>Draw one smooth curve through all verified features.</w:t>
            </w:r>
          </w:p>
        </w:tc>
        <w:tc>
          <w:tcPr>
            <w:tcW w:type="dxa" w:w="3456"/>
            <w:tcMar>
              <w:top w:w="80" w:type="dxa"/>
              <w:start w:w="120" w:type="dxa"/>
              <w:bottom w:w="80" w:type="dxa"/>
              <w:end w:w="120" w:type="dxa"/>
            </w:tcMar>
          </w:tcPr>
          <w:p>
            <w:pPr>
              <w:spacing w:after="0" w:line="240" w:lineRule="auto"/>
            </w:pPr>
            <w:r>
              <w:rPr>
                <w:sz w:val="15"/>
              </w:rPr>
              <w:t>Verify: check direction, units, coordinates, signs or boundaries.</w:t>
            </w:r>
          </w:p>
        </w:tc>
      </w:tr>
    </w:tbl>
    <w:p>
      <w:pPr>
        <w:spacing w:after="0"/>
      </w:pPr>
    </w:p>
    <w:p>
      <w:pPr>
        <w:pStyle w:val="Heading2"/>
      </w:pPr>
      <w:r>
        <w:t>Worked examples</w:t>
      </w:r>
    </w:p>
    <w:p>
      <w:r>
        <w:rPr>
          <w:b/>
          <w:color w:val="123247"/>
        </w:rPr>
        <w:t xml:space="preserve">Question: </w:t>
      </w:r>
      <w:r>
        <w:t>Sketch f=x^3-3x.</w:t>
      </w:r>
    </w:p>
    <w:p>
      <w:r>
        <w:rPr>
          <w:b/>
          <w:color w:val="34785A"/>
        </w:rPr>
        <w:t xml:space="preserve">Worked reasoning: </w:t>
      </w:r>
      <w:r>
        <w:t>Roots -sqrt(3),0,sqrt(3); local max (-1,2), min (1,-2); inflection (0,0); left down, right up.</w:t>
      </w:r>
    </w:p>
    <w:p>
      <w:r>
        <w:rPr>
          <w:b/>
          <w:color w:val="123247"/>
        </w:rPr>
        <w:t xml:space="preserve">Question: </w:t>
      </w:r>
      <w:r>
        <w:t>Why must a cubic sketch be smooth?</w:t>
      </w:r>
    </w:p>
    <w:p>
      <w:r>
        <w:rPr>
          <w:b/>
          <w:color w:val="34785A"/>
        </w:rPr>
        <w:t xml:space="preserve">Worked reasoning: </w:t>
      </w:r>
      <w:r>
        <w:t>A polynomial is differentiable everywhere; sharp corners would contradict its derivative behaviour.</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Plotting stationary x-values on the x-axis instead of calculating their y-values. Repair by making a coordinate table.</w:t>
      </w:r>
    </w:p>
    <w:p>
      <w:r>
        <w:br w:type="page"/>
      </w:r>
    </w:p>
    <w:p>
      <w:pPr>
        <w:pStyle w:val="Heading1"/>
      </w:pPr>
      <w:r>
        <w:t>Lesson 19 practice - Cubic sketching</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5976"/>
        <w:gridCol w:w="3384"/>
      </w:tblGrid>
      <w:tr>
        <w:trPr>
          <w:tblHeader w:val="true"/>
          <w:cantSplit/>
        </w:trPr>
        <w:tc>
          <w:tcPr>
            <w:tcW w:type="dxa" w:w="5976"/>
            <w:shd w:fill="176B87"/>
            <w:tcMar>
              <w:top w:w="80" w:type="dxa"/>
              <w:start w:w="120" w:type="dxa"/>
              <w:bottom w:w="80" w:type="dxa"/>
              <w:end w:w="120" w:type="dxa"/>
            </w:tcMar>
          </w:tcPr>
          <w:p>
            <w:r>
              <w:rPr>
                <w:b/>
                <w:color w:val="FFFFFF"/>
                <w:sz w:val="16"/>
              </w:rPr>
              <w:t>Question</w:t>
            </w:r>
          </w:p>
        </w:tc>
        <w:tc>
          <w:tcPr>
            <w:tcW w:type="dxa" w:w="3384"/>
            <w:shd w:fill="176B87"/>
            <w:tcMar>
              <w:top w:w="80" w:type="dxa"/>
              <w:start w:w="120" w:type="dxa"/>
              <w:bottom w:w="80" w:type="dxa"/>
              <w:end w:w="120" w:type="dxa"/>
            </w:tcMar>
          </w:tcPr>
          <w:p>
            <w:r>
              <w:rPr>
                <w:b/>
                <w:color w:val="FFFFFF"/>
                <w:sz w:val="16"/>
              </w:rPr>
              <w:t>Answer / expected conclusion</w:t>
            </w:r>
          </w:p>
        </w:tc>
      </w:tr>
      <w:tr>
        <w:trPr>
          <w:cantSplit/>
        </w:trPr>
        <w:tc>
          <w:tcPr>
            <w:tcW w:type="dxa" w:w="5976"/>
            <w:tcMar>
              <w:top w:w="80" w:type="dxa"/>
              <w:start w:w="120" w:type="dxa"/>
              <w:bottom w:w="80" w:type="dxa"/>
              <w:end w:w="120" w:type="dxa"/>
            </w:tcMar>
          </w:tcPr>
          <w:p>
            <w:pPr>
              <w:spacing w:after="0" w:line="240" w:lineRule="auto"/>
            </w:pPr>
            <w:r>
              <w:rPr>
                <w:sz w:val="16"/>
              </w:rPr>
              <w:t>Positive leading cubic ends</w:t>
            </w:r>
          </w:p>
        </w:tc>
        <w:tc>
          <w:tcPr>
            <w:tcW w:type="dxa" w:w="3384"/>
            <w:tcMar>
              <w:top w:w="80" w:type="dxa"/>
              <w:start w:w="120" w:type="dxa"/>
              <w:bottom w:w="80" w:type="dxa"/>
              <w:end w:w="120" w:type="dxa"/>
            </w:tcMar>
          </w:tcPr>
          <w:p>
            <w:pPr>
              <w:spacing w:after="0" w:line="240" w:lineRule="auto"/>
            </w:pPr>
            <w:r>
              <w:rPr>
                <w:sz w:val="16"/>
              </w:rPr>
              <w:t>Left down, right up</w:t>
            </w:r>
          </w:p>
        </w:tc>
      </w:tr>
      <w:tr>
        <w:trPr>
          <w:cantSplit/>
        </w:trPr>
        <w:tc>
          <w:tcPr>
            <w:tcW w:type="dxa" w:w="5976"/>
            <w:tcMar>
              <w:top w:w="80" w:type="dxa"/>
              <w:start w:w="120" w:type="dxa"/>
              <w:bottom w:w="80" w:type="dxa"/>
              <w:end w:w="120" w:type="dxa"/>
            </w:tcMar>
            <w:shd w:fill="F8FAFB"/>
          </w:tcPr>
          <w:p>
            <w:pPr>
              <w:spacing w:after="0" w:line="240" w:lineRule="auto"/>
            </w:pPr>
            <w:r>
              <w:rPr>
                <w:sz w:val="16"/>
              </w:rPr>
              <w:t>Intercept equation</w:t>
            </w:r>
          </w:p>
        </w:tc>
        <w:tc>
          <w:tcPr>
            <w:tcW w:type="dxa" w:w="3384"/>
            <w:tcMar>
              <w:top w:w="80" w:type="dxa"/>
              <w:start w:w="120" w:type="dxa"/>
              <w:bottom w:w="80" w:type="dxa"/>
              <w:end w:w="120" w:type="dxa"/>
            </w:tcMar>
            <w:shd w:fill="F8FAFB"/>
          </w:tcPr>
          <w:p>
            <w:pPr>
              <w:spacing w:after="0" w:line="240" w:lineRule="auto"/>
            </w:pPr>
            <w:r>
              <w:rPr>
                <w:sz w:val="16"/>
              </w:rPr>
              <w:t>f(x)=0</w:t>
            </w:r>
          </w:p>
        </w:tc>
      </w:tr>
      <w:tr>
        <w:trPr>
          <w:cantSplit/>
        </w:trPr>
        <w:tc>
          <w:tcPr>
            <w:tcW w:type="dxa" w:w="5976"/>
            <w:tcMar>
              <w:top w:w="80" w:type="dxa"/>
              <w:start w:w="120" w:type="dxa"/>
              <w:bottom w:w="80" w:type="dxa"/>
              <w:end w:w="120" w:type="dxa"/>
            </w:tcMar>
          </w:tcPr>
          <w:p>
            <w:pPr>
              <w:spacing w:after="0" w:line="240" w:lineRule="auto"/>
            </w:pPr>
            <w:r>
              <w:rPr>
                <w:sz w:val="16"/>
              </w:rPr>
              <w:t>Turning equation</w:t>
            </w:r>
          </w:p>
        </w:tc>
        <w:tc>
          <w:tcPr>
            <w:tcW w:type="dxa" w:w="3384"/>
            <w:tcMar>
              <w:top w:w="80" w:type="dxa"/>
              <w:start w:w="120" w:type="dxa"/>
              <w:bottom w:w="80" w:type="dxa"/>
              <w:end w:w="120" w:type="dxa"/>
            </w:tcMar>
          </w:tcPr>
          <w:p>
            <w:pPr>
              <w:spacing w:after="0" w:line="240" w:lineRule="auto"/>
            </w:pPr>
            <w:r>
              <w:rPr>
                <w:sz w:val="16"/>
              </w:rPr>
              <w:t>f'(x)=0</w:t>
            </w:r>
          </w:p>
        </w:tc>
      </w:tr>
      <w:tr>
        <w:trPr>
          <w:cantSplit/>
        </w:trPr>
        <w:tc>
          <w:tcPr>
            <w:tcW w:type="dxa" w:w="5976"/>
            <w:tcMar>
              <w:top w:w="80" w:type="dxa"/>
              <w:start w:w="120" w:type="dxa"/>
              <w:bottom w:w="80" w:type="dxa"/>
              <w:end w:w="120" w:type="dxa"/>
            </w:tcMar>
            <w:shd w:fill="F8FAFB"/>
          </w:tcPr>
          <w:p>
            <w:pPr>
              <w:spacing w:after="0" w:line="240" w:lineRule="auto"/>
            </w:pPr>
            <w:r>
              <w:rPr>
                <w:sz w:val="16"/>
              </w:rPr>
              <w:t>Bending candidate equation</w:t>
            </w:r>
          </w:p>
        </w:tc>
        <w:tc>
          <w:tcPr>
            <w:tcW w:type="dxa" w:w="3384"/>
            <w:tcMar>
              <w:top w:w="80" w:type="dxa"/>
              <w:start w:w="120" w:type="dxa"/>
              <w:bottom w:w="80" w:type="dxa"/>
              <w:end w:w="120" w:type="dxa"/>
            </w:tcMar>
            <w:shd w:fill="F8FAFB"/>
          </w:tcPr>
          <w:p>
            <w:pPr>
              <w:spacing w:after="0" w:line="240" w:lineRule="auto"/>
            </w:pPr>
            <w:r>
              <w:rPr>
                <w:sz w:val="16"/>
              </w:rPr>
              <w:t>f''(x)=0</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target</w:t>
            </w:r>
          </w:p>
        </w:tc>
        <w:tc>
          <w:tcPr>
            <w:tcW w:type="dxa" w:w="7272"/>
            <w:tcMar>
              <w:top w:w="80" w:type="dxa"/>
              <w:start w:w="120" w:type="dxa"/>
              <w:bottom w:w="80" w:type="dxa"/>
              <w:end w:w="120" w:type="dxa"/>
            </w:tcMar>
          </w:tcPr>
          <w:p>
            <w:pPr>
              <w:spacing w:after="0" w:line="240" w:lineRule="auto"/>
            </w:pPr>
            <w:r>
              <w:rPr>
                <w:sz w:val="16"/>
              </w:rPr>
              <w:t>State what the question is asking for: output, average rate, derivative, tangent, stationary point, concavity, optimum or contextual rate.</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Draw or inspect the graph/model. Name the relevant formula or condition and explain every symbol before substitution.</w:t>
            </w:r>
          </w:p>
        </w:tc>
      </w:tr>
      <w:tr>
        <w:trPr>
          <w:cantSplit/>
        </w:trPr>
        <w:tc>
          <w:tcPr>
            <w:tcW w:type="dxa" w:w="2088"/>
            <w:tcMar>
              <w:top w:w="80" w:type="dxa"/>
              <w:start w:w="120" w:type="dxa"/>
              <w:bottom w:w="80" w:type="dxa"/>
              <w:end w:w="120" w:type="dxa"/>
            </w:tcMar>
          </w:tcPr>
          <w:p>
            <w:pPr>
              <w:spacing w:after="0" w:line="240" w:lineRule="auto"/>
            </w:pPr>
            <w:r>
              <w:rPr>
                <w:sz w:val="16"/>
              </w:rPr>
              <w:t>Hint 3 - first valid step</w:t>
            </w:r>
          </w:p>
        </w:tc>
        <w:tc>
          <w:tcPr>
            <w:tcW w:type="dxa" w:w="7272"/>
            <w:tcMar>
              <w:top w:w="80" w:type="dxa"/>
              <w:start w:w="120" w:type="dxa"/>
              <w:bottom w:w="80" w:type="dxa"/>
              <w:end w:w="120" w:type="dxa"/>
            </w:tcMar>
          </w:tcPr>
          <w:p>
            <w:pPr>
              <w:spacing w:after="0" w:line="240" w:lineRule="auto"/>
            </w:pPr>
            <w:r>
              <w:rPr>
                <w:sz w:val="16"/>
              </w:rPr>
              <w:t>Show the first algebraic operation only. Keep signs, brackets and domain conditions visible.</w:t>
            </w:r>
          </w:p>
        </w:tc>
      </w:tr>
    </w:tbl>
    <w:p>
      <w:pPr>
        <w:spacing w:after="0"/>
      </w:pPr>
    </w:p>
    <w:p>
      <w:pPr>
        <w:pStyle w:val="Heading2"/>
      </w:pPr>
      <w:r>
        <w:t>Detailed worked-solution presentation</w:t>
      </w:r>
    </w:p>
    <w:p>
      <w:pPr>
        <w:pStyle w:val="ListBullet"/>
      </w:pPr>
      <w:r>
        <w:t>Begin with a one-sentence target statement: 'I need to find ...'.</w:t>
      </w:r>
    </w:p>
    <w:p>
      <w:pPr>
        <w:pStyle w:val="ListBullet"/>
      </w:pPr>
      <w:r>
        <w:t>Reveal the formula's visual meaning before using its compressed symbolic form.</w:t>
      </w:r>
    </w:p>
    <w:p>
      <w:pPr>
        <w:pStyle w:val="ListBullet"/>
      </w:pPr>
      <w:r>
        <w:t>Give each algebraic line a plain-language 'Why?' explanation.</w:t>
      </w:r>
    </w:p>
    <w:p>
      <w:pPr>
        <w:pStyle w:val="ListBullet"/>
      </w:pPr>
      <w:r>
        <w:t>Highlight the first invalid step when repairing an attempt rather than only showing the final memo.</w:t>
      </w:r>
    </w:p>
    <w:p>
      <w:pPr>
        <w:pStyle w:val="ListBullet"/>
      </w:pPr>
      <w:r>
        <w:t>Finish with an independent verification: graph behaviour, substitution, sign analysis, units, domain or boundary comparison.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Explain-back exit checkpoint  </w:t>
      </w:r>
      <w:r>
        <w:t>The learner must explain why the formula or derivative condition applies here. A correct answer with no explanation is recorded as supported procedural success, not yet independent conceptual mastery.</w:t>
      </w:r>
    </w:p>
    <w:p>
      <w:r>
        <w:br w:type="page"/>
      </w:r>
    </w:p>
    <w:p>
      <w:pPr>
        <w:pStyle w:val="Heading1"/>
      </w:pPr>
      <w:r>
        <w:t>Lesson 20 - Optimisation</w:t>
      </w:r>
    </w:p>
    <w:p>
      <w:r>
        <w:rPr>
          <w:b/>
          <w:color w:val="176B87"/>
        </w:rPr>
        <w:t xml:space="preserve">Duration: </w:t>
      </w:r>
      <w:r>
        <w:t>50-70 minutes</w:t>
      </w:r>
    </w:p>
    <w:p>
      <w:r>
        <w:rPr>
          <w:b/>
          <w:color w:val="176B87"/>
        </w:rPr>
        <w:t xml:space="preserve">Stable lesson ID: </w:t>
      </w:r>
      <w:r>
        <w:t>g12-calculus-20</w:t>
      </w:r>
    </w:p>
    <w:p>
      <w:r>
        <w:rPr>
          <w:b/>
          <w:color w:val="176B87"/>
        </w:rPr>
        <w:t xml:space="preserve">Mastery objective: </w:t>
      </w:r>
      <w:r>
        <w:t>Build, differentiate and justify a model that produces a maximum or minimum in context.</w:t>
      </w:r>
    </w:p>
    <w:p>
      <w:r>
        <w:rPr>
          <w:b/>
          <w:color w:val="176B87"/>
        </w:rPr>
        <w:t xml:space="preserve">Mastery threshold: </w:t>
      </w:r>
      <w:r>
        <w:t>80% with conceptual explanation required</w:t>
      </w:r>
    </w:p>
    <w:p>
      <w:pPr>
        <w:pStyle w:val="Heading2"/>
      </w:pPr>
      <w:r>
        <w:t>Teach the idea before the formula</w:t>
      </w:r>
    </w:p>
    <w:p>
      <w:r>
        <w:t>Optimisation is not 'differentiate the numbers'. First create one objective function in one variable from the constraints. The derivative then locates candidates where the objective stops increasing and starts decreasing, or vice versa.</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anchor  </w:t>
      </w:r>
      <w:r>
        <w:t>Workflow: model Q(x), determine domain, solve Q'(x)=0, classify, compare boundaries, interpret.</w:t>
      </w:r>
    </w:p>
    <w:p>
      <w:pPr>
        <w:shd w:fill="F1ECF8"/>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Where it comes from and why it works  </w:t>
      </w:r>
      <w:r>
        <w:t>The derivative identifies stationary candidates; the domain and classification decide whether a candidate is the required practical optimum.</w:t>
      </w:r>
    </w:p>
    <w:p>
      <w:pPr>
        <w:pStyle w:val="Heading2"/>
      </w:pPr>
      <w:r>
        <w:t>Formula-understanding checkpoint</w:t>
      </w:r>
    </w:p>
    <w:tbl>
      <w:tblPr>
        <w:tblW w:type="dxa" w:w="9360"/>
        <w:jc w:val="center"/>
        <w:tblLayout w:type="fixed"/>
        <w:tblLook w:firstColumn="1" w:firstRow="1" w:lastColumn="0" w:lastRow="0" w:noHBand="0" w:noVBand="1" w:val="04A0"/>
        <w:tblLayout w:type="fixed"/>
        <w:tblInd w:w="120" w:type="dxa"/>
      </w:tblPr>
      <w:tblGrid>
        <w:gridCol w:w="3240"/>
        <w:gridCol w:w="6120"/>
      </w:tblGrid>
      <w:tr>
        <w:trPr>
          <w:tblHeader w:val="true"/>
          <w:cantSplit/>
        </w:trPr>
        <w:tc>
          <w:tcPr>
            <w:tcW w:type="dxa" w:w="3240"/>
            <w:shd w:fill="176B87"/>
            <w:tcMar>
              <w:top w:w="80" w:type="dxa"/>
              <w:start w:w="120" w:type="dxa"/>
              <w:bottom w:w="80" w:type="dxa"/>
              <w:end w:w="120" w:type="dxa"/>
            </w:tcMar>
          </w:tcPr>
          <w:p>
            <w:r>
              <w:rPr>
                <w:b/>
                <w:color w:val="FFFFFF"/>
                <w:sz w:val="16"/>
              </w:rPr>
              <w:t>Learner must answer</w:t>
            </w:r>
          </w:p>
        </w:tc>
        <w:tc>
          <w:tcPr>
            <w:tcW w:type="dxa" w:w="6120"/>
            <w:shd w:fill="176B87"/>
            <w:tcMar>
              <w:top w:w="80" w:type="dxa"/>
              <w:start w:w="120" w:type="dxa"/>
              <w:bottom w:w="80" w:type="dxa"/>
              <w:end w:w="120" w:type="dxa"/>
            </w:tcMar>
          </w:tcPr>
          <w:p>
            <w:r>
              <w:rPr>
                <w:b/>
                <w:color w:val="FFFFFF"/>
                <w:sz w:val="16"/>
              </w:rPr>
              <w:t>Evidence of understanding</w:t>
            </w:r>
          </w:p>
        </w:tc>
      </w:tr>
      <w:tr>
        <w:trPr>
          <w:cantSplit/>
        </w:trPr>
        <w:tc>
          <w:tcPr>
            <w:tcW w:type="dxa" w:w="3240"/>
            <w:tcMar>
              <w:top w:w="80" w:type="dxa"/>
              <w:start w:w="120" w:type="dxa"/>
              <w:bottom w:w="80" w:type="dxa"/>
              <w:end w:w="120" w:type="dxa"/>
            </w:tcMar>
          </w:tcPr>
          <w:p>
            <w:pPr>
              <w:spacing w:after="0" w:line="240" w:lineRule="auto"/>
            </w:pPr>
            <w:r>
              <w:rPr>
                <w:sz w:val="16"/>
              </w:rPr>
              <w:t>What does the formula measure?</w:t>
            </w:r>
          </w:p>
        </w:tc>
        <w:tc>
          <w:tcPr>
            <w:tcW w:type="dxa" w:w="6120"/>
            <w:tcMar>
              <w:top w:w="80" w:type="dxa"/>
              <w:start w:w="120" w:type="dxa"/>
              <w:bottom w:w="80" w:type="dxa"/>
              <w:end w:w="120" w:type="dxa"/>
            </w:tcMar>
          </w:tcPr>
          <w:p>
            <w:pPr>
              <w:spacing w:after="0" w:line="240" w:lineRule="auto"/>
            </w:pPr>
            <w:r>
              <w:rPr>
                <w:sz w:val="16"/>
              </w:rPr>
              <w:t>Names the mathematical object or contextual rate, not only the symbols.</w:t>
            </w:r>
          </w:p>
        </w:tc>
      </w:tr>
      <w:tr>
        <w:trPr>
          <w:cantSplit/>
        </w:trPr>
        <w:tc>
          <w:tcPr>
            <w:tcW w:type="dxa" w:w="3240"/>
            <w:tcMar>
              <w:top w:w="80" w:type="dxa"/>
              <w:start w:w="120" w:type="dxa"/>
              <w:bottom w:w="80" w:type="dxa"/>
              <w:end w:w="120" w:type="dxa"/>
            </w:tcMar>
            <w:shd w:fill="F8FAFB"/>
          </w:tcPr>
          <w:p>
            <w:pPr>
              <w:spacing w:after="0" w:line="240" w:lineRule="auto"/>
            </w:pPr>
            <w:r>
              <w:rPr>
                <w:sz w:val="16"/>
              </w:rPr>
              <w:t>What does each part mean?</w:t>
            </w:r>
          </w:p>
        </w:tc>
        <w:tc>
          <w:tcPr>
            <w:tcW w:type="dxa" w:w="6120"/>
            <w:tcMar>
              <w:top w:w="80" w:type="dxa"/>
              <w:start w:w="120" w:type="dxa"/>
              <w:bottom w:w="80" w:type="dxa"/>
              <w:end w:w="120" w:type="dxa"/>
            </w:tcMar>
            <w:shd w:fill="F8FAFB"/>
          </w:tcPr>
          <w:p>
            <w:pPr>
              <w:spacing w:after="0" w:line="240" w:lineRule="auto"/>
            </w:pPr>
            <w:r>
              <w:rPr>
                <w:sz w:val="16"/>
              </w:rPr>
              <w:t>Connects the numerator, denominator, derivative level, condition or parameter to the visual model.</w:t>
            </w:r>
          </w:p>
        </w:tc>
      </w:tr>
      <w:tr>
        <w:trPr>
          <w:cantSplit/>
        </w:trPr>
        <w:tc>
          <w:tcPr>
            <w:tcW w:type="dxa" w:w="3240"/>
            <w:tcMar>
              <w:top w:w="80" w:type="dxa"/>
              <w:start w:w="120" w:type="dxa"/>
              <w:bottom w:w="80" w:type="dxa"/>
              <w:end w:w="120" w:type="dxa"/>
            </w:tcMar>
          </w:tcPr>
          <w:p>
            <w:pPr>
              <w:spacing w:after="0" w:line="240" w:lineRule="auto"/>
            </w:pPr>
            <w:r>
              <w:rPr>
                <w:sz w:val="16"/>
              </w:rPr>
              <w:t>Why is the operation valid?</w:t>
            </w:r>
          </w:p>
        </w:tc>
        <w:tc>
          <w:tcPr>
            <w:tcW w:type="dxa" w:w="6120"/>
            <w:tcMar>
              <w:top w:w="80" w:type="dxa"/>
              <w:start w:w="120" w:type="dxa"/>
              <w:bottom w:w="80" w:type="dxa"/>
              <w:end w:w="120" w:type="dxa"/>
            </w:tcMar>
          </w:tcPr>
          <w:p>
            <w:pPr>
              <w:spacing w:after="0" w:line="240" w:lineRule="auto"/>
            </w:pPr>
            <w:r>
              <w:rPr>
                <w:sz w:val="16"/>
              </w:rPr>
              <w:t>States the algebraic, graphical or domain reason.</w:t>
            </w:r>
          </w:p>
        </w:tc>
      </w:tr>
      <w:tr>
        <w:trPr>
          <w:cantSplit/>
        </w:trPr>
        <w:tc>
          <w:tcPr>
            <w:tcW w:type="dxa" w:w="3240"/>
            <w:tcMar>
              <w:top w:w="80" w:type="dxa"/>
              <w:start w:w="120" w:type="dxa"/>
              <w:bottom w:w="80" w:type="dxa"/>
              <w:end w:w="120" w:type="dxa"/>
            </w:tcMar>
            <w:shd w:fill="F8FAFB"/>
          </w:tcPr>
          <w:p>
            <w:pPr>
              <w:spacing w:after="0" w:line="240" w:lineRule="auto"/>
            </w:pPr>
            <w:r>
              <w:rPr>
                <w:sz w:val="16"/>
              </w:rPr>
              <w:t>When would this formula be wrong?</w:t>
            </w:r>
          </w:p>
        </w:tc>
        <w:tc>
          <w:tcPr>
            <w:tcW w:type="dxa" w:w="6120"/>
            <w:tcMar>
              <w:top w:w="80" w:type="dxa"/>
              <w:start w:w="120" w:type="dxa"/>
              <w:bottom w:w="80" w:type="dxa"/>
              <w:end w:w="120" w:type="dxa"/>
            </w:tcMar>
            <w:shd w:fill="F8FAFB"/>
          </w:tcPr>
          <w:p>
            <w:pPr>
              <w:spacing w:after="0" w:line="240" w:lineRule="auto"/>
            </w:pPr>
            <w:r>
              <w:rPr>
                <w:sz w:val="16"/>
              </w:rPr>
              <w:t>Identifies a mismatched target, missing condition or invalid interpretation.</w:t>
            </w:r>
          </w:p>
        </w:tc>
      </w:tr>
    </w:tbl>
    <w:p>
      <w:pPr>
        <w:spacing w:after="0"/>
      </w:pPr>
    </w:p>
    <w:p>
      <w:pPr>
        <w:pStyle w:val="Heading2"/>
      </w:pPr>
      <w:r>
        <w:t>Whiteboard reasoning sequence</w:t>
      </w:r>
    </w:p>
    <w:tbl>
      <w:tblPr>
        <w:tblW w:type="dxa" w:w="9360"/>
        <w:jc w:val="center"/>
        <w:tblLayout w:type="fixed"/>
        <w:tblLook w:firstColumn="1" w:firstRow="1" w:lastColumn="0" w:lastRow="0" w:noHBand="0" w:noVBand="1" w:val="04A0"/>
        <w:tblLayout w:type="fixed"/>
        <w:tblInd w:w="120" w:type="dxa"/>
      </w:tblPr>
      <w:tblGrid>
        <w:gridCol w:w="648"/>
        <w:gridCol w:w="5256"/>
        <w:gridCol w:w="3456"/>
      </w:tblGrid>
      <w:tr>
        <w:trPr>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256"/>
            <w:shd w:fill="176B87"/>
            <w:tcMar>
              <w:top w:w="80" w:type="dxa"/>
              <w:start w:w="120" w:type="dxa"/>
              <w:bottom w:w="80" w:type="dxa"/>
              <w:end w:w="120" w:type="dxa"/>
            </w:tcMar>
          </w:tcPr>
          <w:p>
            <w:r>
              <w:rPr>
                <w:b/>
                <w:color w:val="FFFFFF"/>
                <w:sz w:val="15"/>
              </w:rPr>
              <w:t>Board state and animation</w:t>
            </w:r>
          </w:p>
        </w:tc>
        <w:tc>
          <w:tcPr>
            <w:tcW w:type="dxa" w:w="3456"/>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256"/>
            <w:tcMar>
              <w:top w:w="80" w:type="dxa"/>
              <w:start w:w="120" w:type="dxa"/>
              <w:bottom w:w="80" w:type="dxa"/>
              <w:end w:w="120" w:type="dxa"/>
            </w:tcMar>
          </w:tcPr>
          <w:p>
            <w:pPr>
              <w:spacing w:after="0" w:line="240" w:lineRule="auto"/>
            </w:pPr>
            <w:r>
              <w:rPr>
                <w:sz w:val="15"/>
              </w:rPr>
              <w:t>Draw and label the physical situation.</w:t>
            </w:r>
          </w:p>
        </w:tc>
        <w:tc>
          <w:tcPr>
            <w:tcW w:type="dxa" w:w="3456"/>
            <w:tcMar>
              <w:top w:w="80" w:type="dxa"/>
              <w:start w:w="120" w:type="dxa"/>
              <w:bottom w:w="80" w:type="dxa"/>
              <w:end w:w="120" w:type="dxa"/>
            </w:tcMar>
          </w:tcPr>
          <w:p>
            <w:pPr>
              <w:spacing w:after="0" w:line="240" w:lineRule="auto"/>
            </w:pPr>
            <w:r>
              <w:rPr>
                <w:sz w:val="15"/>
              </w:rPr>
              <w:t>Orient: name the target quantity and what is known.</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256"/>
            <w:tcMar>
              <w:top w:w="80" w:type="dxa"/>
              <w:start w:w="120" w:type="dxa"/>
              <w:bottom w:w="80" w:type="dxa"/>
              <w:end w:w="120" w:type="dxa"/>
            </w:tcMar>
            <w:shd w:fill="F8FAFB"/>
          </w:tcPr>
          <w:p>
            <w:pPr>
              <w:spacing w:after="0" w:line="240" w:lineRule="auto"/>
            </w:pPr>
            <w:r>
              <w:rPr>
                <w:sz w:val="15"/>
              </w:rPr>
              <w:t>Write the constraint and eliminate extra variables.</w:t>
            </w:r>
          </w:p>
        </w:tc>
        <w:tc>
          <w:tcPr>
            <w:tcW w:type="dxa" w:w="3456"/>
            <w:tcMar>
              <w:top w:w="80" w:type="dxa"/>
              <w:start w:w="120" w:type="dxa"/>
              <w:bottom w:w="80" w:type="dxa"/>
              <w:end w:w="120" w:type="dxa"/>
            </w:tcMar>
            <w:shd w:fill="F8FAFB"/>
          </w:tcPr>
          <w:p>
            <w:pPr>
              <w:spacing w:after="0" w:line="240" w:lineRule="auto"/>
            </w:pPr>
            <w:r>
              <w:rPr>
                <w:sz w:val="15"/>
              </w:rPr>
              <w:t>Inspect: connect symbols to graph objects or changing quantities.</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256"/>
            <w:tcMar>
              <w:top w:w="80" w:type="dxa"/>
              <w:start w:w="120" w:type="dxa"/>
              <w:bottom w:w="80" w:type="dxa"/>
              <w:end w:w="120" w:type="dxa"/>
            </w:tcMar>
          </w:tcPr>
          <w:p>
            <w:pPr>
              <w:spacing w:after="0" w:line="240" w:lineRule="auto"/>
            </w:pPr>
            <w:r>
              <w:rPr>
                <w:sz w:val="15"/>
              </w:rPr>
              <w:t>State the feasible domain before differentiating.</w:t>
            </w:r>
          </w:p>
        </w:tc>
        <w:tc>
          <w:tcPr>
            <w:tcW w:type="dxa" w:w="3456"/>
            <w:tcMar>
              <w:top w:w="80" w:type="dxa"/>
              <w:start w:w="120" w:type="dxa"/>
              <w:bottom w:w="80" w:type="dxa"/>
              <w:end w:w="120" w:type="dxa"/>
            </w:tcMar>
          </w:tcPr>
          <w:p>
            <w:pPr>
              <w:spacing w:after="0" w:line="240" w:lineRule="auto"/>
            </w:pPr>
            <w:r>
              <w:rPr>
                <w:sz w:val="15"/>
              </w:rPr>
              <w:t>Operate: show the cause before the changed expression.</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256"/>
            <w:tcMar>
              <w:top w:w="80" w:type="dxa"/>
              <w:start w:w="120" w:type="dxa"/>
              <w:bottom w:w="80" w:type="dxa"/>
              <w:end w:w="120" w:type="dxa"/>
            </w:tcMar>
            <w:shd w:fill="F8FAFB"/>
          </w:tcPr>
          <w:p>
            <w:pPr>
              <w:spacing w:after="0" w:line="240" w:lineRule="auto"/>
            </w:pPr>
            <w:r>
              <w:rPr>
                <w:sz w:val="15"/>
              </w:rPr>
              <w:t>Solve Q'(x)=0 and classify candidates.</w:t>
            </w:r>
          </w:p>
        </w:tc>
        <w:tc>
          <w:tcPr>
            <w:tcW w:type="dxa" w:w="3456"/>
            <w:tcMar>
              <w:top w:w="80" w:type="dxa"/>
              <w:start w:w="120" w:type="dxa"/>
              <w:bottom w:w="80" w:type="dxa"/>
              <w:end w:w="120" w:type="dxa"/>
            </w:tcMar>
            <w:shd w:fill="F8FAFB"/>
          </w:tcPr>
          <w:p>
            <w:pPr>
              <w:spacing w:after="0" w:line="240" w:lineRule="auto"/>
            </w:pPr>
            <w:r>
              <w:rPr>
                <w:sz w:val="15"/>
              </w:rPr>
              <w:t>Explain: state why the transition is mathematically valid.</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256"/>
            <w:tcMar>
              <w:top w:w="80" w:type="dxa"/>
              <w:start w:w="120" w:type="dxa"/>
              <w:bottom w:w="80" w:type="dxa"/>
              <w:end w:w="120" w:type="dxa"/>
            </w:tcMar>
          </w:tcPr>
          <w:p>
            <w:pPr>
              <w:spacing w:after="0" w:line="240" w:lineRule="auto"/>
            </w:pPr>
            <w:r>
              <w:rPr>
                <w:sz w:val="15"/>
              </w:rPr>
              <w:t>Compare boundaries and answer with units and context.</w:t>
            </w:r>
          </w:p>
        </w:tc>
        <w:tc>
          <w:tcPr>
            <w:tcW w:type="dxa" w:w="3456"/>
            <w:tcMar>
              <w:top w:w="80" w:type="dxa"/>
              <w:start w:w="120" w:type="dxa"/>
              <w:bottom w:w="80" w:type="dxa"/>
              <w:end w:w="120" w:type="dxa"/>
            </w:tcMar>
          </w:tcPr>
          <w:p>
            <w:pPr>
              <w:spacing w:after="0" w:line="240" w:lineRule="auto"/>
            </w:pPr>
            <w:r>
              <w:rPr>
                <w:sz w:val="15"/>
              </w:rPr>
              <w:t>Verify: check direction, units, coordinates, signs or boundaries.</w:t>
            </w:r>
          </w:p>
        </w:tc>
      </w:tr>
    </w:tbl>
    <w:p>
      <w:pPr>
        <w:spacing w:after="0"/>
      </w:pPr>
    </w:p>
    <w:p>
      <w:pPr>
        <w:pStyle w:val="Heading2"/>
      </w:pPr>
      <w:r>
        <w:t>Worked examples</w:t>
      </w:r>
    </w:p>
    <w:p>
      <w:r>
        <w:rPr>
          <w:b/>
          <w:color w:val="123247"/>
        </w:rPr>
        <w:t xml:space="preserve">Question: </w:t>
      </w:r>
      <w:r>
        <w:t>A rectangle has perimeter 40 m. Maximise area.</w:t>
      </w:r>
    </w:p>
    <w:p>
      <w:r>
        <w:rPr>
          <w:b/>
          <w:color w:val="34785A"/>
        </w:rPr>
        <w:t xml:space="preserve">Worked reasoning: </w:t>
      </w:r>
      <w:r>
        <w:t>2L+2W=40, W=20-L. A=20L-L^2; A'=20-2L=0 gives L=W=10, area 100 m^2.</w:t>
      </w:r>
    </w:p>
    <w:p>
      <w:r>
        <w:rPr>
          <w:b/>
          <w:color w:val="123247"/>
        </w:rPr>
        <w:t xml:space="preserve">Question: </w:t>
      </w:r>
      <w:r>
        <w:t>Why check the domain?</w:t>
      </w:r>
    </w:p>
    <w:p>
      <w:r>
        <w:rPr>
          <w:b/>
          <w:color w:val="34785A"/>
        </w:rPr>
        <w:t xml:space="preserve">Worked reasoning: </w:t>
      </w:r>
      <w:r>
        <w:t>An algebraic stationary value may be physically impossible or a boundary may be optimal.</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Differentiating before reducing to one variable. Repair by refusing to proceed until the constraint has eliminated the second variable.</w:t>
      </w:r>
    </w:p>
    <w:p>
      <w:r>
        <w:br w:type="page"/>
      </w:r>
    </w:p>
    <w:p>
      <w:pPr>
        <w:pStyle w:val="Heading1"/>
      </w:pPr>
      <w:r>
        <w:t>Lesson 20 practice - Optimisation</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5976"/>
        <w:gridCol w:w="3384"/>
      </w:tblGrid>
      <w:tr>
        <w:trPr>
          <w:tblHeader w:val="true"/>
          <w:cantSplit/>
        </w:trPr>
        <w:tc>
          <w:tcPr>
            <w:tcW w:type="dxa" w:w="5976"/>
            <w:shd w:fill="176B87"/>
            <w:tcMar>
              <w:top w:w="80" w:type="dxa"/>
              <w:start w:w="120" w:type="dxa"/>
              <w:bottom w:w="80" w:type="dxa"/>
              <w:end w:w="120" w:type="dxa"/>
            </w:tcMar>
          </w:tcPr>
          <w:p>
            <w:r>
              <w:rPr>
                <w:b/>
                <w:color w:val="FFFFFF"/>
                <w:sz w:val="16"/>
              </w:rPr>
              <w:t>Question</w:t>
            </w:r>
          </w:p>
        </w:tc>
        <w:tc>
          <w:tcPr>
            <w:tcW w:type="dxa" w:w="3384"/>
            <w:shd w:fill="176B87"/>
            <w:tcMar>
              <w:top w:w="80" w:type="dxa"/>
              <w:start w:w="120" w:type="dxa"/>
              <w:bottom w:w="80" w:type="dxa"/>
              <w:end w:w="120" w:type="dxa"/>
            </w:tcMar>
          </w:tcPr>
          <w:p>
            <w:r>
              <w:rPr>
                <w:b/>
                <w:color w:val="FFFFFF"/>
                <w:sz w:val="16"/>
              </w:rPr>
              <w:t>Answer / expected conclusion</w:t>
            </w:r>
          </w:p>
        </w:tc>
      </w:tr>
      <w:tr>
        <w:trPr>
          <w:cantSplit/>
        </w:trPr>
        <w:tc>
          <w:tcPr>
            <w:tcW w:type="dxa" w:w="5976"/>
            <w:tcMar>
              <w:top w:w="80" w:type="dxa"/>
              <w:start w:w="120" w:type="dxa"/>
              <w:bottom w:w="80" w:type="dxa"/>
              <w:end w:w="120" w:type="dxa"/>
            </w:tcMar>
          </w:tcPr>
          <w:p>
            <w:pPr>
              <w:spacing w:after="0" w:line="240" w:lineRule="auto"/>
            </w:pPr>
            <w:r>
              <w:rPr>
                <w:sz w:val="16"/>
              </w:rPr>
              <w:t>Perimeter 60 rectangle max dimensions</w:t>
            </w:r>
          </w:p>
        </w:tc>
        <w:tc>
          <w:tcPr>
            <w:tcW w:type="dxa" w:w="3384"/>
            <w:tcMar>
              <w:top w:w="80" w:type="dxa"/>
              <w:start w:w="120" w:type="dxa"/>
              <w:bottom w:w="80" w:type="dxa"/>
              <w:end w:w="120" w:type="dxa"/>
            </w:tcMar>
          </w:tcPr>
          <w:p>
            <w:pPr>
              <w:spacing w:after="0" w:line="240" w:lineRule="auto"/>
            </w:pPr>
            <w:r>
              <w:rPr>
                <w:sz w:val="16"/>
              </w:rPr>
              <w:t>15 by 15</w:t>
            </w:r>
          </w:p>
        </w:tc>
      </w:tr>
      <w:tr>
        <w:trPr>
          <w:cantSplit/>
        </w:trPr>
        <w:tc>
          <w:tcPr>
            <w:tcW w:type="dxa" w:w="5976"/>
            <w:tcMar>
              <w:top w:w="80" w:type="dxa"/>
              <w:start w:w="120" w:type="dxa"/>
              <w:bottom w:w="80" w:type="dxa"/>
              <w:end w:w="120" w:type="dxa"/>
            </w:tcMar>
            <w:shd w:fill="F8FAFB"/>
          </w:tcPr>
          <w:p>
            <w:pPr>
              <w:spacing w:after="0" w:line="240" w:lineRule="auto"/>
            </w:pPr>
            <w:r>
              <w:rPr>
                <w:sz w:val="16"/>
              </w:rPr>
              <w:t>What comes before derivative?</w:t>
            </w:r>
          </w:p>
        </w:tc>
        <w:tc>
          <w:tcPr>
            <w:tcW w:type="dxa" w:w="3384"/>
            <w:tcMar>
              <w:top w:w="80" w:type="dxa"/>
              <w:start w:w="120" w:type="dxa"/>
              <w:bottom w:w="80" w:type="dxa"/>
              <w:end w:w="120" w:type="dxa"/>
            </w:tcMar>
            <w:shd w:fill="F8FAFB"/>
          </w:tcPr>
          <w:p>
            <w:pPr>
              <w:spacing w:after="0" w:line="240" w:lineRule="auto"/>
            </w:pPr>
            <w:r>
              <w:rPr>
                <w:sz w:val="16"/>
              </w:rPr>
              <w:t>Objective function and feasible domain</w:t>
            </w:r>
          </w:p>
        </w:tc>
      </w:tr>
      <w:tr>
        <w:trPr>
          <w:cantSplit/>
        </w:trPr>
        <w:tc>
          <w:tcPr>
            <w:tcW w:type="dxa" w:w="5976"/>
            <w:tcMar>
              <w:top w:w="80" w:type="dxa"/>
              <w:start w:w="120" w:type="dxa"/>
              <w:bottom w:w="80" w:type="dxa"/>
              <w:end w:w="120" w:type="dxa"/>
            </w:tcMar>
          </w:tcPr>
          <w:p>
            <w:pPr>
              <w:spacing w:after="0" w:line="240" w:lineRule="auto"/>
            </w:pPr>
            <w:r>
              <w:rPr>
                <w:sz w:val="16"/>
              </w:rPr>
              <w:t>Why classify?</w:t>
            </w:r>
          </w:p>
        </w:tc>
        <w:tc>
          <w:tcPr>
            <w:tcW w:type="dxa" w:w="3384"/>
            <w:tcMar>
              <w:top w:w="80" w:type="dxa"/>
              <w:start w:w="120" w:type="dxa"/>
              <w:bottom w:w="80" w:type="dxa"/>
              <w:end w:w="120" w:type="dxa"/>
            </w:tcMar>
          </w:tcPr>
          <w:p>
            <w:pPr>
              <w:spacing w:after="0" w:line="240" w:lineRule="auto"/>
            </w:pPr>
            <w:r>
              <w:rPr>
                <w:sz w:val="16"/>
              </w:rPr>
              <w:t>Stationary does not automatically mean required maximum/minimum</w:t>
            </w:r>
          </w:p>
        </w:tc>
      </w:tr>
      <w:tr>
        <w:trPr>
          <w:cantSplit/>
        </w:trPr>
        <w:tc>
          <w:tcPr>
            <w:tcW w:type="dxa" w:w="5976"/>
            <w:tcMar>
              <w:top w:w="80" w:type="dxa"/>
              <w:start w:w="120" w:type="dxa"/>
              <w:bottom w:w="80" w:type="dxa"/>
              <w:end w:w="120" w:type="dxa"/>
            </w:tcMar>
            <w:shd w:fill="F8FAFB"/>
          </w:tcPr>
          <w:p>
            <w:pPr>
              <w:spacing w:after="0" w:line="240" w:lineRule="auto"/>
            </w:pPr>
            <w:r>
              <w:rPr>
                <w:sz w:val="16"/>
              </w:rPr>
              <w:t>Final line needs</w:t>
            </w:r>
          </w:p>
        </w:tc>
        <w:tc>
          <w:tcPr>
            <w:tcW w:type="dxa" w:w="3384"/>
            <w:tcMar>
              <w:top w:w="80" w:type="dxa"/>
              <w:start w:w="120" w:type="dxa"/>
              <w:bottom w:w="80" w:type="dxa"/>
              <w:end w:w="120" w:type="dxa"/>
            </w:tcMar>
            <w:shd w:fill="F8FAFB"/>
          </w:tcPr>
          <w:p>
            <w:pPr>
              <w:spacing w:after="0" w:line="240" w:lineRule="auto"/>
            </w:pPr>
            <w:r>
              <w:rPr>
                <w:sz w:val="16"/>
              </w:rPr>
              <w:t>Practical quantity, units and conclusion</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target</w:t>
            </w:r>
          </w:p>
        </w:tc>
        <w:tc>
          <w:tcPr>
            <w:tcW w:type="dxa" w:w="7272"/>
            <w:tcMar>
              <w:top w:w="80" w:type="dxa"/>
              <w:start w:w="120" w:type="dxa"/>
              <w:bottom w:w="80" w:type="dxa"/>
              <w:end w:w="120" w:type="dxa"/>
            </w:tcMar>
          </w:tcPr>
          <w:p>
            <w:pPr>
              <w:spacing w:after="0" w:line="240" w:lineRule="auto"/>
            </w:pPr>
            <w:r>
              <w:rPr>
                <w:sz w:val="16"/>
              </w:rPr>
              <w:t>State what the question is asking for: output, average rate, derivative, tangent, stationary point, concavity, optimum or contextual rate.</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Draw or inspect the graph/model. Name the relevant formula or condition and explain every symbol before substitution.</w:t>
            </w:r>
          </w:p>
        </w:tc>
      </w:tr>
      <w:tr>
        <w:trPr>
          <w:cantSplit/>
        </w:trPr>
        <w:tc>
          <w:tcPr>
            <w:tcW w:type="dxa" w:w="2088"/>
            <w:tcMar>
              <w:top w:w="80" w:type="dxa"/>
              <w:start w:w="120" w:type="dxa"/>
              <w:bottom w:w="80" w:type="dxa"/>
              <w:end w:w="120" w:type="dxa"/>
            </w:tcMar>
          </w:tcPr>
          <w:p>
            <w:pPr>
              <w:spacing w:after="0" w:line="240" w:lineRule="auto"/>
            </w:pPr>
            <w:r>
              <w:rPr>
                <w:sz w:val="16"/>
              </w:rPr>
              <w:t>Hint 3 - first valid step</w:t>
            </w:r>
          </w:p>
        </w:tc>
        <w:tc>
          <w:tcPr>
            <w:tcW w:type="dxa" w:w="7272"/>
            <w:tcMar>
              <w:top w:w="80" w:type="dxa"/>
              <w:start w:w="120" w:type="dxa"/>
              <w:bottom w:w="80" w:type="dxa"/>
              <w:end w:w="120" w:type="dxa"/>
            </w:tcMar>
          </w:tcPr>
          <w:p>
            <w:pPr>
              <w:spacing w:after="0" w:line="240" w:lineRule="auto"/>
            </w:pPr>
            <w:r>
              <w:rPr>
                <w:sz w:val="16"/>
              </w:rPr>
              <w:t>Show the first algebraic operation only. Keep signs, brackets and domain conditions visible.</w:t>
            </w:r>
          </w:p>
        </w:tc>
      </w:tr>
    </w:tbl>
    <w:p>
      <w:pPr>
        <w:spacing w:after="0"/>
      </w:pPr>
    </w:p>
    <w:p>
      <w:pPr>
        <w:pStyle w:val="Heading2"/>
      </w:pPr>
      <w:r>
        <w:t>Detailed worked-solution presentation</w:t>
      </w:r>
    </w:p>
    <w:p>
      <w:pPr>
        <w:pStyle w:val="ListBullet"/>
      </w:pPr>
      <w:r>
        <w:t>Begin with a one-sentence target statement: 'I need to find ...'.</w:t>
      </w:r>
    </w:p>
    <w:p>
      <w:pPr>
        <w:pStyle w:val="ListBullet"/>
      </w:pPr>
      <w:r>
        <w:t>Reveal the formula's visual meaning before using its compressed symbolic form.</w:t>
      </w:r>
    </w:p>
    <w:p>
      <w:pPr>
        <w:pStyle w:val="ListBullet"/>
      </w:pPr>
      <w:r>
        <w:t>Give each algebraic line a plain-language 'Why?' explanation.</w:t>
      </w:r>
    </w:p>
    <w:p>
      <w:pPr>
        <w:pStyle w:val="ListBullet"/>
      </w:pPr>
      <w:r>
        <w:t>Highlight the first invalid step when repairing an attempt rather than only showing the final memo.</w:t>
      </w:r>
    </w:p>
    <w:p>
      <w:pPr>
        <w:pStyle w:val="ListBullet"/>
      </w:pPr>
      <w:r>
        <w:t>Finish with an independent verification: graph behaviour, substitution, sign analysis, units, domain or boundary comparison.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Explain-back exit checkpoint  </w:t>
      </w:r>
      <w:r>
        <w:t>The learner must explain why the formula or derivative condition applies here. A correct answer with no explanation is recorded as supported procedural success, not yet independent conceptual mastery.</w:t>
      </w:r>
    </w:p>
    <w:p>
      <w:r>
        <w:br w:type="page"/>
      </w:r>
    </w:p>
    <w:p>
      <w:pPr>
        <w:pStyle w:val="Heading1"/>
      </w:pPr>
      <w:r>
        <w:t>Lesson 21 - Rate applications</w:t>
      </w:r>
    </w:p>
    <w:p>
      <w:r>
        <w:rPr>
          <w:b/>
          <w:color w:val="176B87"/>
        </w:rPr>
        <w:t xml:space="preserve">Duration: </w:t>
      </w:r>
      <w:r>
        <w:t>50-70 minutes</w:t>
      </w:r>
    </w:p>
    <w:p>
      <w:r>
        <w:rPr>
          <w:b/>
          <w:color w:val="176B87"/>
        </w:rPr>
        <w:t xml:space="preserve">Stable lesson ID: </w:t>
      </w:r>
      <w:r>
        <w:t>g12-calculus-21</w:t>
      </w:r>
    </w:p>
    <w:p>
      <w:r>
        <w:rPr>
          <w:b/>
          <w:color w:val="176B87"/>
        </w:rPr>
        <w:t xml:space="preserve">Mastery objective: </w:t>
      </w:r>
      <w:r>
        <w:t>Interpret derivatives as instantaneous rates in contextual non-motion problems.</w:t>
      </w:r>
    </w:p>
    <w:p>
      <w:r>
        <w:rPr>
          <w:b/>
          <w:color w:val="176B87"/>
        </w:rPr>
        <w:t xml:space="preserve">Mastery threshold: </w:t>
      </w:r>
      <w:r>
        <w:t>80% with conceptual explanation required</w:t>
      </w:r>
    </w:p>
    <w:p>
      <w:pPr>
        <w:pStyle w:val="Heading2"/>
      </w:pPr>
      <w:r>
        <w:t>Teach the idea before the formula</w:t>
      </w:r>
    </w:p>
    <w:p>
      <w:r>
        <w:t>If a quantity Q depends on time, Q'(t) describes how quickly it changes at each instant. Its units are Q-units per time-unit, and its sign states increase or decrease.</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anchor  </w:t>
      </w:r>
      <w:r>
        <w:t>Instantaneous rate at t=a is Q'(a).</w:t>
      </w:r>
    </w:p>
    <w:p>
      <w:pPr>
        <w:shd w:fill="F1ECF8"/>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Where it comes from and why it works  </w:t>
      </w:r>
      <w:r>
        <w:t>The derivative function is formed before the time is substituted because the function describes the rate process; evaluating at a selects the requested instant.</w:t>
      </w:r>
    </w:p>
    <w:p>
      <w:pPr>
        <w:pStyle w:val="Heading2"/>
      </w:pPr>
      <w:r>
        <w:t>Formula-understanding checkpoint</w:t>
      </w:r>
    </w:p>
    <w:tbl>
      <w:tblPr>
        <w:tblW w:type="dxa" w:w="9360"/>
        <w:jc w:val="center"/>
        <w:tblLayout w:type="fixed"/>
        <w:tblLook w:firstColumn="1" w:firstRow="1" w:lastColumn="0" w:lastRow="0" w:noHBand="0" w:noVBand="1" w:val="04A0"/>
        <w:tblLayout w:type="fixed"/>
        <w:tblInd w:w="120" w:type="dxa"/>
      </w:tblPr>
      <w:tblGrid>
        <w:gridCol w:w="3240"/>
        <w:gridCol w:w="6120"/>
      </w:tblGrid>
      <w:tr>
        <w:trPr>
          <w:tblHeader w:val="true"/>
          <w:cantSplit/>
        </w:trPr>
        <w:tc>
          <w:tcPr>
            <w:tcW w:type="dxa" w:w="3240"/>
            <w:shd w:fill="176B87"/>
            <w:tcMar>
              <w:top w:w="80" w:type="dxa"/>
              <w:start w:w="120" w:type="dxa"/>
              <w:bottom w:w="80" w:type="dxa"/>
              <w:end w:w="120" w:type="dxa"/>
            </w:tcMar>
          </w:tcPr>
          <w:p>
            <w:r>
              <w:rPr>
                <w:b/>
                <w:color w:val="FFFFFF"/>
                <w:sz w:val="16"/>
              </w:rPr>
              <w:t>Learner must answer</w:t>
            </w:r>
          </w:p>
        </w:tc>
        <w:tc>
          <w:tcPr>
            <w:tcW w:type="dxa" w:w="6120"/>
            <w:shd w:fill="176B87"/>
            <w:tcMar>
              <w:top w:w="80" w:type="dxa"/>
              <w:start w:w="120" w:type="dxa"/>
              <w:bottom w:w="80" w:type="dxa"/>
              <w:end w:w="120" w:type="dxa"/>
            </w:tcMar>
          </w:tcPr>
          <w:p>
            <w:r>
              <w:rPr>
                <w:b/>
                <w:color w:val="FFFFFF"/>
                <w:sz w:val="16"/>
              </w:rPr>
              <w:t>Evidence of understanding</w:t>
            </w:r>
          </w:p>
        </w:tc>
      </w:tr>
      <w:tr>
        <w:trPr>
          <w:cantSplit/>
        </w:trPr>
        <w:tc>
          <w:tcPr>
            <w:tcW w:type="dxa" w:w="3240"/>
            <w:tcMar>
              <w:top w:w="80" w:type="dxa"/>
              <w:start w:w="120" w:type="dxa"/>
              <w:bottom w:w="80" w:type="dxa"/>
              <w:end w:w="120" w:type="dxa"/>
            </w:tcMar>
          </w:tcPr>
          <w:p>
            <w:pPr>
              <w:spacing w:after="0" w:line="240" w:lineRule="auto"/>
            </w:pPr>
            <w:r>
              <w:rPr>
                <w:sz w:val="16"/>
              </w:rPr>
              <w:t>What does the formula measure?</w:t>
            </w:r>
          </w:p>
        </w:tc>
        <w:tc>
          <w:tcPr>
            <w:tcW w:type="dxa" w:w="6120"/>
            <w:tcMar>
              <w:top w:w="80" w:type="dxa"/>
              <w:start w:w="120" w:type="dxa"/>
              <w:bottom w:w="80" w:type="dxa"/>
              <w:end w:w="120" w:type="dxa"/>
            </w:tcMar>
          </w:tcPr>
          <w:p>
            <w:pPr>
              <w:spacing w:after="0" w:line="240" w:lineRule="auto"/>
            </w:pPr>
            <w:r>
              <w:rPr>
                <w:sz w:val="16"/>
              </w:rPr>
              <w:t>Names the mathematical object or contextual rate, not only the symbols.</w:t>
            </w:r>
          </w:p>
        </w:tc>
      </w:tr>
      <w:tr>
        <w:trPr>
          <w:cantSplit/>
        </w:trPr>
        <w:tc>
          <w:tcPr>
            <w:tcW w:type="dxa" w:w="3240"/>
            <w:tcMar>
              <w:top w:w="80" w:type="dxa"/>
              <w:start w:w="120" w:type="dxa"/>
              <w:bottom w:w="80" w:type="dxa"/>
              <w:end w:w="120" w:type="dxa"/>
            </w:tcMar>
            <w:shd w:fill="F8FAFB"/>
          </w:tcPr>
          <w:p>
            <w:pPr>
              <w:spacing w:after="0" w:line="240" w:lineRule="auto"/>
            </w:pPr>
            <w:r>
              <w:rPr>
                <w:sz w:val="16"/>
              </w:rPr>
              <w:t>What does each part mean?</w:t>
            </w:r>
          </w:p>
        </w:tc>
        <w:tc>
          <w:tcPr>
            <w:tcW w:type="dxa" w:w="6120"/>
            <w:tcMar>
              <w:top w:w="80" w:type="dxa"/>
              <w:start w:w="120" w:type="dxa"/>
              <w:bottom w:w="80" w:type="dxa"/>
              <w:end w:w="120" w:type="dxa"/>
            </w:tcMar>
            <w:shd w:fill="F8FAFB"/>
          </w:tcPr>
          <w:p>
            <w:pPr>
              <w:spacing w:after="0" w:line="240" w:lineRule="auto"/>
            </w:pPr>
            <w:r>
              <w:rPr>
                <w:sz w:val="16"/>
              </w:rPr>
              <w:t>Connects the numerator, denominator, derivative level, condition or parameter to the visual model.</w:t>
            </w:r>
          </w:p>
        </w:tc>
      </w:tr>
      <w:tr>
        <w:trPr>
          <w:cantSplit/>
        </w:trPr>
        <w:tc>
          <w:tcPr>
            <w:tcW w:type="dxa" w:w="3240"/>
            <w:tcMar>
              <w:top w:w="80" w:type="dxa"/>
              <w:start w:w="120" w:type="dxa"/>
              <w:bottom w:w="80" w:type="dxa"/>
              <w:end w:w="120" w:type="dxa"/>
            </w:tcMar>
          </w:tcPr>
          <w:p>
            <w:pPr>
              <w:spacing w:after="0" w:line="240" w:lineRule="auto"/>
            </w:pPr>
            <w:r>
              <w:rPr>
                <w:sz w:val="16"/>
              </w:rPr>
              <w:t>Why is the operation valid?</w:t>
            </w:r>
          </w:p>
        </w:tc>
        <w:tc>
          <w:tcPr>
            <w:tcW w:type="dxa" w:w="6120"/>
            <w:tcMar>
              <w:top w:w="80" w:type="dxa"/>
              <w:start w:w="120" w:type="dxa"/>
              <w:bottom w:w="80" w:type="dxa"/>
              <w:end w:w="120" w:type="dxa"/>
            </w:tcMar>
          </w:tcPr>
          <w:p>
            <w:pPr>
              <w:spacing w:after="0" w:line="240" w:lineRule="auto"/>
            </w:pPr>
            <w:r>
              <w:rPr>
                <w:sz w:val="16"/>
              </w:rPr>
              <w:t>States the algebraic, graphical or domain reason.</w:t>
            </w:r>
          </w:p>
        </w:tc>
      </w:tr>
      <w:tr>
        <w:trPr>
          <w:cantSplit/>
        </w:trPr>
        <w:tc>
          <w:tcPr>
            <w:tcW w:type="dxa" w:w="3240"/>
            <w:tcMar>
              <w:top w:w="80" w:type="dxa"/>
              <w:start w:w="120" w:type="dxa"/>
              <w:bottom w:w="80" w:type="dxa"/>
              <w:end w:w="120" w:type="dxa"/>
            </w:tcMar>
            <w:shd w:fill="F8FAFB"/>
          </w:tcPr>
          <w:p>
            <w:pPr>
              <w:spacing w:after="0" w:line="240" w:lineRule="auto"/>
            </w:pPr>
            <w:r>
              <w:rPr>
                <w:sz w:val="16"/>
              </w:rPr>
              <w:t>When would this formula be wrong?</w:t>
            </w:r>
          </w:p>
        </w:tc>
        <w:tc>
          <w:tcPr>
            <w:tcW w:type="dxa" w:w="6120"/>
            <w:tcMar>
              <w:top w:w="80" w:type="dxa"/>
              <w:start w:w="120" w:type="dxa"/>
              <w:bottom w:w="80" w:type="dxa"/>
              <w:end w:w="120" w:type="dxa"/>
            </w:tcMar>
            <w:shd w:fill="F8FAFB"/>
          </w:tcPr>
          <w:p>
            <w:pPr>
              <w:spacing w:after="0" w:line="240" w:lineRule="auto"/>
            </w:pPr>
            <w:r>
              <w:rPr>
                <w:sz w:val="16"/>
              </w:rPr>
              <w:t>Identifies a mismatched target, missing condition or invalid interpretation.</w:t>
            </w:r>
          </w:p>
        </w:tc>
      </w:tr>
    </w:tbl>
    <w:p>
      <w:pPr>
        <w:spacing w:after="0"/>
      </w:pPr>
    </w:p>
    <w:p>
      <w:pPr>
        <w:pStyle w:val="Heading2"/>
      </w:pPr>
      <w:r>
        <w:t>Whiteboard reasoning sequence</w:t>
      </w:r>
    </w:p>
    <w:tbl>
      <w:tblPr>
        <w:tblW w:type="dxa" w:w="9360"/>
        <w:jc w:val="center"/>
        <w:tblLayout w:type="fixed"/>
        <w:tblLook w:firstColumn="1" w:firstRow="1" w:lastColumn="0" w:lastRow="0" w:noHBand="0" w:noVBand="1" w:val="04A0"/>
        <w:tblLayout w:type="fixed"/>
        <w:tblInd w:w="120" w:type="dxa"/>
      </w:tblPr>
      <w:tblGrid>
        <w:gridCol w:w="648"/>
        <w:gridCol w:w="5256"/>
        <w:gridCol w:w="3456"/>
      </w:tblGrid>
      <w:tr>
        <w:trPr>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256"/>
            <w:shd w:fill="176B87"/>
            <w:tcMar>
              <w:top w:w="80" w:type="dxa"/>
              <w:start w:w="120" w:type="dxa"/>
              <w:bottom w:w="80" w:type="dxa"/>
              <w:end w:w="120" w:type="dxa"/>
            </w:tcMar>
          </w:tcPr>
          <w:p>
            <w:r>
              <w:rPr>
                <w:b/>
                <w:color w:val="FFFFFF"/>
                <w:sz w:val="15"/>
              </w:rPr>
              <w:t>Board state and animation</w:t>
            </w:r>
          </w:p>
        </w:tc>
        <w:tc>
          <w:tcPr>
            <w:tcW w:type="dxa" w:w="3456"/>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256"/>
            <w:tcMar>
              <w:top w:w="80" w:type="dxa"/>
              <w:start w:w="120" w:type="dxa"/>
              <w:bottom w:w="80" w:type="dxa"/>
              <w:end w:w="120" w:type="dxa"/>
            </w:tcMar>
          </w:tcPr>
          <w:p>
            <w:pPr>
              <w:spacing w:after="0" w:line="240" w:lineRule="auto"/>
            </w:pPr>
            <w:r>
              <w:rPr>
                <w:sz w:val="15"/>
              </w:rPr>
              <w:t>Name the dependent and independent variables with units.</w:t>
            </w:r>
          </w:p>
        </w:tc>
        <w:tc>
          <w:tcPr>
            <w:tcW w:type="dxa" w:w="3456"/>
            <w:tcMar>
              <w:top w:w="80" w:type="dxa"/>
              <w:start w:w="120" w:type="dxa"/>
              <w:bottom w:w="80" w:type="dxa"/>
              <w:end w:w="120" w:type="dxa"/>
            </w:tcMar>
          </w:tcPr>
          <w:p>
            <w:pPr>
              <w:spacing w:after="0" w:line="240" w:lineRule="auto"/>
            </w:pPr>
            <w:r>
              <w:rPr>
                <w:sz w:val="15"/>
              </w:rPr>
              <w:t>Orient: name the target quantity and what is known.</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256"/>
            <w:tcMar>
              <w:top w:w="80" w:type="dxa"/>
              <w:start w:w="120" w:type="dxa"/>
              <w:bottom w:w="80" w:type="dxa"/>
              <w:end w:w="120" w:type="dxa"/>
            </w:tcMar>
            <w:shd w:fill="F8FAFB"/>
          </w:tcPr>
          <w:p>
            <w:pPr>
              <w:spacing w:after="0" w:line="240" w:lineRule="auto"/>
            </w:pPr>
            <w:r>
              <w:rPr>
                <w:sz w:val="15"/>
              </w:rPr>
              <w:t>Differentiate the model symbolically.</w:t>
            </w:r>
          </w:p>
        </w:tc>
        <w:tc>
          <w:tcPr>
            <w:tcW w:type="dxa" w:w="3456"/>
            <w:tcMar>
              <w:top w:w="80" w:type="dxa"/>
              <w:start w:w="120" w:type="dxa"/>
              <w:bottom w:w="80" w:type="dxa"/>
              <w:end w:w="120" w:type="dxa"/>
            </w:tcMar>
            <w:shd w:fill="F8FAFB"/>
          </w:tcPr>
          <w:p>
            <w:pPr>
              <w:spacing w:after="0" w:line="240" w:lineRule="auto"/>
            </w:pPr>
            <w:r>
              <w:rPr>
                <w:sz w:val="15"/>
              </w:rPr>
              <w:t>Inspect: connect symbols to graph objects or changing quantities.</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256"/>
            <w:tcMar>
              <w:top w:w="80" w:type="dxa"/>
              <w:start w:w="120" w:type="dxa"/>
              <w:bottom w:w="80" w:type="dxa"/>
              <w:end w:w="120" w:type="dxa"/>
            </w:tcMar>
          </w:tcPr>
          <w:p>
            <w:pPr>
              <w:spacing w:after="0" w:line="240" w:lineRule="auto"/>
            </w:pPr>
            <w:r>
              <w:rPr>
                <w:sz w:val="15"/>
              </w:rPr>
              <w:t>Substitute the stated instant into the derivative.</w:t>
            </w:r>
          </w:p>
        </w:tc>
        <w:tc>
          <w:tcPr>
            <w:tcW w:type="dxa" w:w="3456"/>
            <w:tcMar>
              <w:top w:w="80" w:type="dxa"/>
              <w:start w:w="120" w:type="dxa"/>
              <w:bottom w:w="80" w:type="dxa"/>
              <w:end w:w="120" w:type="dxa"/>
            </w:tcMar>
          </w:tcPr>
          <w:p>
            <w:pPr>
              <w:spacing w:after="0" w:line="240" w:lineRule="auto"/>
            </w:pPr>
            <w:r>
              <w:rPr>
                <w:sz w:val="15"/>
              </w:rPr>
              <w:t>Operate: show the cause before the changed expression.</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256"/>
            <w:tcMar>
              <w:top w:w="80" w:type="dxa"/>
              <w:start w:w="120" w:type="dxa"/>
              <w:bottom w:w="80" w:type="dxa"/>
              <w:end w:w="120" w:type="dxa"/>
            </w:tcMar>
            <w:shd w:fill="F8FAFB"/>
          </w:tcPr>
          <w:p>
            <w:pPr>
              <w:spacing w:after="0" w:line="240" w:lineRule="auto"/>
            </w:pPr>
            <w:r>
              <w:rPr>
                <w:sz w:val="15"/>
              </w:rPr>
              <w:t>Attach compound units.</w:t>
            </w:r>
          </w:p>
        </w:tc>
        <w:tc>
          <w:tcPr>
            <w:tcW w:type="dxa" w:w="3456"/>
            <w:tcMar>
              <w:top w:w="80" w:type="dxa"/>
              <w:start w:w="120" w:type="dxa"/>
              <w:bottom w:w="80" w:type="dxa"/>
              <w:end w:w="120" w:type="dxa"/>
            </w:tcMar>
            <w:shd w:fill="F8FAFB"/>
          </w:tcPr>
          <w:p>
            <w:pPr>
              <w:spacing w:after="0" w:line="240" w:lineRule="auto"/>
            </w:pPr>
            <w:r>
              <w:rPr>
                <w:sz w:val="15"/>
              </w:rPr>
              <w:t>Explain: state why the transition is mathematically valid.</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256"/>
            <w:tcMar>
              <w:top w:w="80" w:type="dxa"/>
              <w:start w:w="120" w:type="dxa"/>
              <w:bottom w:w="80" w:type="dxa"/>
              <w:end w:w="120" w:type="dxa"/>
            </w:tcMar>
          </w:tcPr>
          <w:p>
            <w:pPr>
              <w:spacing w:after="0" w:line="240" w:lineRule="auto"/>
            </w:pPr>
            <w:r>
              <w:rPr>
                <w:sz w:val="15"/>
              </w:rPr>
              <w:t>Interpret sign and magnitude in one complete sentence.</w:t>
            </w:r>
          </w:p>
        </w:tc>
        <w:tc>
          <w:tcPr>
            <w:tcW w:type="dxa" w:w="3456"/>
            <w:tcMar>
              <w:top w:w="80" w:type="dxa"/>
              <w:start w:w="120" w:type="dxa"/>
              <w:bottom w:w="80" w:type="dxa"/>
              <w:end w:w="120" w:type="dxa"/>
            </w:tcMar>
          </w:tcPr>
          <w:p>
            <w:pPr>
              <w:spacing w:after="0" w:line="240" w:lineRule="auto"/>
            </w:pPr>
            <w:r>
              <w:rPr>
                <w:sz w:val="15"/>
              </w:rPr>
              <w:t>Verify: check direction, units, coordinates, signs or boundaries.</w:t>
            </w:r>
          </w:p>
        </w:tc>
      </w:tr>
    </w:tbl>
    <w:p>
      <w:pPr>
        <w:spacing w:after="0"/>
      </w:pPr>
    </w:p>
    <w:p>
      <w:pPr>
        <w:pStyle w:val="Heading2"/>
      </w:pPr>
      <w:r>
        <w:t>Worked examples</w:t>
      </w:r>
    </w:p>
    <w:p>
      <w:r>
        <w:rPr>
          <w:b/>
          <w:color w:val="123247"/>
        </w:rPr>
        <w:t xml:space="preserve">Question: </w:t>
      </w:r>
      <w:r>
        <w:t>V(t)=t^3-6t^2+20t litres. Find rate at t=3.</w:t>
      </w:r>
    </w:p>
    <w:p>
      <w:r>
        <w:rPr>
          <w:b/>
          <w:color w:val="34785A"/>
        </w:rPr>
        <w:t xml:space="preserve">Worked reasoning: </w:t>
      </w:r>
      <w:r>
        <w:t>V'=3t^2-12t+20; V'(3)=11 L/min, so volume is increasing at 11 L/min.</w:t>
      </w:r>
    </w:p>
    <w:p>
      <w:r>
        <w:rPr>
          <w:b/>
          <w:color w:val="123247"/>
        </w:rPr>
        <w:t xml:space="preserve">Question: </w:t>
      </w:r>
      <w:r>
        <w:t>P(t)=500-8t^2 people. Rate at t=4.</w:t>
      </w:r>
    </w:p>
    <w:p>
      <w:r>
        <w:rPr>
          <w:b/>
          <w:color w:val="34785A"/>
        </w:rPr>
        <w:t xml:space="preserve">Worked reasoning: </w:t>
      </w:r>
      <w:r>
        <w:t>P'=-16t; P'(4)=-64 people/hour, a decrease.</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Reporting Q(a) instead of Q'(a). Repair by naming one as amount and the other as rate.</w:t>
      </w:r>
    </w:p>
    <w:p>
      <w:r>
        <w:br w:type="page"/>
      </w:r>
    </w:p>
    <w:p>
      <w:pPr>
        <w:pStyle w:val="Heading1"/>
      </w:pPr>
      <w:r>
        <w:t>Lesson 21 practice - Rate applications</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5976"/>
        <w:gridCol w:w="3384"/>
      </w:tblGrid>
      <w:tr>
        <w:trPr>
          <w:tblHeader w:val="true"/>
          <w:cantSplit/>
        </w:trPr>
        <w:tc>
          <w:tcPr>
            <w:tcW w:type="dxa" w:w="5976"/>
            <w:shd w:fill="176B87"/>
            <w:tcMar>
              <w:top w:w="80" w:type="dxa"/>
              <w:start w:w="120" w:type="dxa"/>
              <w:bottom w:w="80" w:type="dxa"/>
              <w:end w:w="120" w:type="dxa"/>
            </w:tcMar>
          </w:tcPr>
          <w:p>
            <w:r>
              <w:rPr>
                <w:b/>
                <w:color w:val="FFFFFF"/>
                <w:sz w:val="16"/>
              </w:rPr>
              <w:t>Question</w:t>
            </w:r>
          </w:p>
        </w:tc>
        <w:tc>
          <w:tcPr>
            <w:tcW w:type="dxa" w:w="3384"/>
            <w:shd w:fill="176B87"/>
            <w:tcMar>
              <w:top w:w="80" w:type="dxa"/>
              <w:start w:w="120" w:type="dxa"/>
              <w:bottom w:w="80" w:type="dxa"/>
              <w:end w:w="120" w:type="dxa"/>
            </w:tcMar>
          </w:tcPr>
          <w:p>
            <w:r>
              <w:rPr>
                <w:b/>
                <w:color w:val="FFFFFF"/>
                <w:sz w:val="16"/>
              </w:rPr>
              <w:t>Answer / expected conclusion</w:t>
            </w:r>
          </w:p>
        </w:tc>
      </w:tr>
      <w:tr>
        <w:trPr>
          <w:cantSplit/>
        </w:trPr>
        <w:tc>
          <w:tcPr>
            <w:tcW w:type="dxa" w:w="5976"/>
            <w:tcMar>
              <w:top w:w="80" w:type="dxa"/>
              <w:start w:w="120" w:type="dxa"/>
              <w:bottom w:w="80" w:type="dxa"/>
              <w:end w:w="120" w:type="dxa"/>
            </w:tcMar>
          </w:tcPr>
          <w:p>
            <w:pPr>
              <w:spacing w:after="0" w:line="240" w:lineRule="auto"/>
            </w:pPr>
            <w:r>
              <w:rPr>
                <w:sz w:val="16"/>
              </w:rPr>
              <w:t>Units of dV/dt</w:t>
            </w:r>
          </w:p>
        </w:tc>
        <w:tc>
          <w:tcPr>
            <w:tcW w:type="dxa" w:w="3384"/>
            <w:tcMar>
              <w:top w:w="80" w:type="dxa"/>
              <w:start w:w="120" w:type="dxa"/>
              <w:bottom w:w="80" w:type="dxa"/>
              <w:end w:w="120" w:type="dxa"/>
            </w:tcMar>
          </w:tcPr>
          <w:p>
            <w:pPr>
              <w:spacing w:after="0" w:line="240" w:lineRule="auto"/>
            </w:pPr>
            <w:r>
              <w:rPr>
                <w:sz w:val="16"/>
              </w:rPr>
              <w:t>volume units per time unit</w:t>
            </w:r>
          </w:p>
        </w:tc>
      </w:tr>
      <w:tr>
        <w:trPr>
          <w:cantSplit/>
        </w:trPr>
        <w:tc>
          <w:tcPr>
            <w:tcW w:type="dxa" w:w="5976"/>
            <w:tcMar>
              <w:top w:w="80" w:type="dxa"/>
              <w:start w:w="120" w:type="dxa"/>
              <w:bottom w:w="80" w:type="dxa"/>
              <w:end w:w="120" w:type="dxa"/>
            </w:tcMar>
            <w:shd w:fill="F8FAFB"/>
          </w:tcPr>
          <w:p>
            <w:pPr>
              <w:spacing w:after="0" w:line="240" w:lineRule="auto"/>
            </w:pPr>
            <w:r>
              <w:rPr>
                <w:sz w:val="16"/>
              </w:rPr>
              <w:t>Negative derivative means</w:t>
            </w:r>
          </w:p>
        </w:tc>
        <w:tc>
          <w:tcPr>
            <w:tcW w:type="dxa" w:w="3384"/>
            <w:tcMar>
              <w:top w:w="80" w:type="dxa"/>
              <w:start w:w="120" w:type="dxa"/>
              <w:bottom w:w="80" w:type="dxa"/>
              <w:end w:w="120" w:type="dxa"/>
            </w:tcMar>
            <w:shd w:fill="F8FAFB"/>
          </w:tcPr>
          <w:p>
            <w:pPr>
              <w:spacing w:after="0" w:line="240" w:lineRule="auto"/>
            </w:pPr>
            <w:r>
              <w:rPr>
                <w:sz w:val="16"/>
              </w:rPr>
              <w:t>Quantity decreasing at that instant</w:t>
            </w:r>
          </w:p>
        </w:tc>
      </w:tr>
      <w:tr>
        <w:trPr>
          <w:cantSplit/>
        </w:trPr>
        <w:tc>
          <w:tcPr>
            <w:tcW w:type="dxa" w:w="5976"/>
            <w:tcMar>
              <w:top w:w="80" w:type="dxa"/>
              <w:start w:w="120" w:type="dxa"/>
              <w:bottom w:w="80" w:type="dxa"/>
              <w:end w:w="120" w:type="dxa"/>
            </w:tcMar>
          </w:tcPr>
          <w:p>
            <w:pPr>
              <w:spacing w:after="0" w:line="240" w:lineRule="auto"/>
            </w:pPr>
            <w:r>
              <w:rPr>
                <w:sz w:val="16"/>
              </w:rPr>
              <w:t>Q'(a)=0 means</w:t>
            </w:r>
          </w:p>
        </w:tc>
        <w:tc>
          <w:tcPr>
            <w:tcW w:type="dxa" w:w="3384"/>
            <w:tcMar>
              <w:top w:w="80" w:type="dxa"/>
              <w:start w:w="120" w:type="dxa"/>
              <w:bottom w:w="80" w:type="dxa"/>
              <w:end w:w="120" w:type="dxa"/>
            </w:tcMar>
          </w:tcPr>
          <w:p>
            <w:pPr>
              <w:spacing w:after="0" w:line="240" w:lineRule="auto"/>
            </w:pPr>
            <w:r>
              <w:rPr>
                <w:sz w:val="16"/>
              </w:rPr>
              <w:t>Instantaneous rate is zero</w:t>
            </w:r>
          </w:p>
        </w:tc>
      </w:tr>
      <w:tr>
        <w:trPr>
          <w:cantSplit/>
        </w:trPr>
        <w:tc>
          <w:tcPr>
            <w:tcW w:type="dxa" w:w="5976"/>
            <w:tcMar>
              <w:top w:w="80" w:type="dxa"/>
              <w:start w:w="120" w:type="dxa"/>
              <w:bottom w:w="80" w:type="dxa"/>
              <w:end w:w="120" w:type="dxa"/>
            </w:tcMar>
            <w:shd w:fill="F8FAFB"/>
          </w:tcPr>
          <w:p>
            <w:pPr>
              <w:spacing w:after="0" w:line="240" w:lineRule="auto"/>
            </w:pPr>
            <w:r>
              <w:rPr>
                <w:sz w:val="16"/>
              </w:rPr>
              <w:t>Why interpret?</w:t>
            </w:r>
          </w:p>
        </w:tc>
        <w:tc>
          <w:tcPr>
            <w:tcW w:type="dxa" w:w="3384"/>
            <w:tcMar>
              <w:top w:w="80" w:type="dxa"/>
              <w:start w:w="120" w:type="dxa"/>
              <w:bottom w:w="80" w:type="dxa"/>
              <w:end w:w="120" w:type="dxa"/>
            </w:tcMar>
            <w:shd w:fill="F8FAFB"/>
          </w:tcPr>
          <w:p>
            <w:pPr>
              <w:spacing w:after="0" w:line="240" w:lineRule="auto"/>
            </w:pPr>
            <w:r>
              <w:rPr>
                <w:sz w:val="16"/>
              </w:rPr>
              <w:t>A number alone does not answer the contextual question</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target</w:t>
            </w:r>
          </w:p>
        </w:tc>
        <w:tc>
          <w:tcPr>
            <w:tcW w:type="dxa" w:w="7272"/>
            <w:tcMar>
              <w:top w:w="80" w:type="dxa"/>
              <w:start w:w="120" w:type="dxa"/>
              <w:bottom w:w="80" w:type="dxa"/>
              <w:end w:w="120" w:type="dxa"/>
            </w:tcMar>
          </w:tcPr>
          <w:p>
            <w:pPr>
              <w:spacing w:after="0" w:line="240" w:lineRule="auto"/>
            </w:pPr>
            <w:r>
              <w:rPr>
                <w:sz w:val="16"/>
              </w:rPr>
              <w:t>State what the question is asking for: output, average rate, derivative, tangent, stationary point, concavity, optimum or contextual rate.</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Draw or inspect the graph/model. Name the relevant formula or condition and explain every symbol before substitution.</w:t>
            </w:r>
          </w:p>
        </w:tc>
      </w:tr>
      <w:tr>
        <w:trPr>
          <w:cantSplit/>
        </w:trPr>
        <w:tc>
          <w:tcPr>
            <w:tcW w:type="dxa" w:w="2088"/>
            <w:tcMar>
              <w:top w:w="80" w:type="dxa"/>
              <w:start w:w="120" w:type="dxa"/>
              <w:bottom w:w="80" w:type="dxa"/>
              <w:end w:w="120" w:type="dxa"/>
            </w:tcMar>
          </w:tcPr>
          <w:p>
            <w:pPr>
              <w:spacing w:after="0" w:line="240" w:lineRule="auto"/>
            </w:pPr>
            <w:r>
              <w:rPr>
                <w:sz w:val="16"/>
              </w:rPr>
              <w:t>Hint 3 - first valid step</w:t>
            </w:r>
          </w:p>
        </w:tc>
        <w:tc>
          <w:tcPr>
            <w:tcW w:type="dxa" w:w="7272"/>
            <w:tcMar>
              <w:top w:w="80" w:type="dxa"/>
              <w:start w:w="120" w:type="dxa"/>
              <w:bottom w:w="80" w:type="dxa"/>
              <w:end w:w="120" w:type="dxa"/>
            </w:tcMar>
          </w:tcPr>
          <w:p>
            <w:pPr>
              <w:spacing w:after="0" w:line="240" w:lineRule="auto"/>
            </w:pPr>
            <w:r>
              <w:rPr>
                <w:sz w:val="16"/>
              </w:rPr>
              <w:t>Show the first algebraic operation only. Keep signs, brackets and domain conditions visible.</w:t>
            </w:r>
          </w:p>
        </w:tc>
      </w:tr>
    </w:tbl>
    <w:p>
      <w:pPr>
        <w:spacing w:after="0"/>
      </w:pPr>
    </w:p>
    <w:p>
      <w:pPr>
        <w:pStyle w:val="Heading2"/>
      </w:pPr>
      <w:r>
        <w:t>Detailed worked-solution presentation</w:t>
      </w:r>
    </w:p>
    <w:p>
      <w:pPr>
        <w:pStyle w:val="ListBullet"/>
      </w:pPr>
      <w:r>
        <w:t>Begin with a one-sentence target statement: 'I need to find ...'.</w:t>
      </w:r>
    </w:p>
    <w:p>
      <w:pPr>
        <w:pStyle w:val="ListBullet"/>
      </w:pPr>
      <w:r>
        <w:t>Reveal the formula's visual meaning before using its compressed symbolic form.</w:t>
      </w:r>
    </w:p>
    <w:p>
      <w:pPr>
        <w:pStyle w:val="ListBullet"/>
      </w:pPr>
      <w:r>
        <w:t>Give each algebraic line a plain-language 'Why?' explanation.</w:t>
      </w:r>
    </w:p>
    <w:p>
      <w:pPr>
        <w:pStyle w:val="ListBullet"/>
      </w:pPr>
      <w:r>
        <w:t>Highlight the first invalid step when repairing an attempt rather than only showing the final memo.</w:t>
      </w:r>
    </w:p>
    <w:p>
      <w:pPr>
        <w:pStyle w:val="ListBullet"/>
      </w:pPr>
      <w:r>
        <w:t>Finish with an independent verification: graph behaviour, substitution, sign analysis, units, domain or boundary comparison.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Explain-back exit checkpoint  </w:t>
      </w:r>
      <w:r>
        <w:t>The learner must explain why the formula or derivative condition applies here. A correct answer with no explanation is recorded as supported procedural success, not yet independent conceptual mastery.</w:t>
      </w:r>
    </w:p>
    <w:p>
      <w:r>
        <w:br w:type="page"/>
      </w:r>
    </w:p>
    <w:p>
      <w:pPr>
        <w:pStyle w:val="Heading1"/>
      </w:pPr>
      <w:r>
        <w:t>Lesson 22 - Motion</w:t>
      </w:r>
    </w:p>
    <w:p>
      <w:r>
        <w:rPr>
          <w:b/>
          <w:color w:val="176B87"/>
        </w:rPr>
        <w:t xml:space="preserve">Duration: </w:t>
      </w:r>
      <w:r>
        <w:t>50-70 minutes</w:t>
      </w:r>
    </w:p>
    <w:p>
      <w:r>
        <w:rPr>
          <w:b/>
          <w:color w:val="176B87"/>
        </w:rPr>
        <w:t xml:space="preserve">Stable lesson ID: </w:t>
      </w:r>
      <w:r>
        <w:t>g12-calculus-22</w:t>
      </w:r>
    </w:p>
    <w:p>
      <w:r>
        <w:rPr>
          <w:b/>
          <w:color w:val="176B87"/>
        </w:rPr>
        <w:t xml:space="preserve">Mastery objective: </w:t>
      </w:r>
      <w:r>
        <w:t>Connect displacement, velocity and acceleration using first and second derivatives.</w:t>
      </w:r>
    </w:p>
    <w:p>
      <w:r>
        <w:rPr>
          <w:b/>
          <w:color w:val="176B87"/>
        </w:rPr>
        <w:t xml:space="preserve">Mastery threshold: </w:t>
      </w:r>
      <w:r>
        <w:t>80% with conceptual explanation required</w:t>
      </w:r>
    </w:p>
    <w:p>
      <w:pPr>
        <w:pStyle w:val="Heading2"/>
      </w:pPr>
      <w:r>
        <w:t>Teach the idea before the formula</w:t>
      </w:r>
    </w:p>
    <w:p>
      <w:r>
        <w:t>Displacement gives position relative to an origin. Velocity is the rate of displacement change; acceleration is the rate of velocity change. Signs describe direction, while speed is the non-negative magnitude of velocity.</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anchor  </w:t>
      </w:r>
      <w:r>
        <w:t>v(t)=s'(t); a(t)=v'(t)=s''(t); speed=|v(t)|.</w:t>
      </w:r>
    </w:p>
    <w:p>
      <w:pPr>
        <w:shd w:fill="F1ECF8"/>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Where it comes from and why it works  </w:t>
      </w:r>
      <w:r>
        <w:t>Each derivative moves one level down the motion chain because it measures how the previous quantity changes per unit time.</w:t>
      </w:r>
    </w:p>
    <w:p>
      <w:pPr>
        <w:pStyle w:val="Heading2"/>
      </w:pPr>
      <w:r>
        <w:t>Formula-understanding checkpoint</w:t>
      </w:r>
    </w:p>
    <w:tbl>
      <w:tblPr>
        <w:tblW w:type="dxa" w:w="9360"/>
        <w:jc w:val="center"/>
        <w:tblLayout w:type="fixed"/>
        <w:tblLook w:firstColumn="1" w:firstRow="1" w:lastColumn="0" w:lastRow="0" w:noHBand="0" w:noVBand="1" w:val="04A0"/>
        <w:tblLayout w:type="fixed"/>
        <w:tblInd w:w="120" w:type="dxa"/>
      </w:tblPr>
      <w:tblGrid>
        <w:gridCol w:w="3240"/>
        <w:gridCol w:w="6120"/>
      </w:tblGrid>
      <w:tr>
        <w:trPr>
          <w:tblHeader w:val="true"/>
          <w:cantSplit/>
        </w:trPr>
        <w:tc>
          <w:tcPr>
            <w:tcW w:type="dxa" w:w="3240"/>
            <w:shd w:fill="176B87"/>
            <w:tcMar>
              <w:top w:w="80" w:type="dxa"/>
              <w:start w:w="120" w:type="dxa"/>
              <w:bottom w:w="80" w:type="dxa"/>
              <w:end w:w="120" w:type="dxa"/>
            </w:tcMar>
          </w:tcPr>
          <w:p>
            <w:r>
              <w:rPr>
                <w:b/>
                <w:color w:val="FFFFFF"/>
                <w:sz w:val="16"/>
              </w:rPr>
              <w:t>Learner must answer</w:t>
            </w:r>
          </w:p>
        </w:tc>
        <w:tc>
          <w:tcPr>
            <w:tcW w:type="dxa" w:w="6120"/>
            <w:shd w:fill="176B87"/>
            <w:tcMar>
              <w:top w:w="80" w:type="dxa"/>
              <w:start w:w="120" w:type="dxa"/>
              <w:bottom w:w="80" w:type="dxa"/>
              <w:end w:w="120" w:type="dxa"/>
            </w:tcMar>
          </w:tcPr>
          <w:p>
            <w:r>
              <w:rPr>
                <w:b/>
                <w:color w:val="FFFFFF"/>
                <w:sz w:val="16"/>
              </w:rPr>
              <w:t>Evidence of understanding</w:t>
            </w:r>
          </w:p>
        </w:tc>
      </w:tr>
      <w:tr>
        <w:trPr>
          <w:cantSplit/>
        </w:trPr>
        <w:tc>
          <w:tcPr>
            <w:tcW w:type="dxa" w:w="3240"/>
            <w:tcMar>
              <w:top w:w="80" w:type="dxa"/>
              <w:start w:w="120" w:type="dxa"/>
              <w:bottom w:w="80" w:type="dxa"/>
              <w:end w:w="120" w:type="dxa"/>
            </w:tcMar>
          </w:tcPr>
          <w:p>
            <w:pPr>
              <w:spacing w:after="0" w:line="240" w:lineRule="auto"/>
            </w:pPr>
            <w:r>
              <w:rPr>
                <w:sz w:val="16"/>
              </w:rPr>
              <w:t>What does the formula measure?</w:t>
            </w:r>
          </w:p>
        </w:tc>
        <w:tc>
          <w:tcPr>
            <w:tcW w:type="dxa" w:w="6120"/>
            <w:tcMar>
              <w:top w:w="80" w:type="dxa"/>
              <w:start w:w="120" w:type="dxa"/>
              <w:bottom w:w="80" w:type="dxa"/>
              <w:end w:w="120" w:type="dxa"/>
            </w:tcMar>
          </w:tcPr>
          <w:p>
            <w:pPr>
              <w:spacing w:after="0" w:line="240" w:lineRule="auto"/>
            </w:pPr>
            <w:r>
              <w:rPr>
                <w:sz w:val="16"/>
              </w:rPr>
              <w:t>Names the mathematical object or contextual rate, not only the symbols.</w:t>
            </w:r>
          </w:p>
        </w:tc>
      </w:tr>
      <w:tr>
        <w:trPr>
          <w:cantSplit/>
        </w:trPr>
        <w:tc>
          <w:tcPr>
            <w:tcW w:type="dxa" w:w="3240"/>
            <w:tcMar>
              <w:top w:w="80" w:type="dxa"/>
              <w:start w:w="120" w:type="dxa"/>
              <w:bottom w:w="80" w:type="dxa"/>
              <w:end w:w="120" w:type="dxa"/>
            </w:tcMar>
            <w:shd w:fill="F8FAFB"/>
          </w:tcPr>
          <w:p>
            <w:pPr>
              <w:spacing w:after="0" w:line="240" w:lineRule="auto"/>
            </w:pPr>
            <w:r>
              <w:rPr>
                <w:sz w:val="16"/>
              </w:rPr>
              <w:t>What does each part mean?</w:t>
            </w:r>
          </w:p>
        </w:tc>
        <w:tc>
          <w:tcPr>
            <w:tcW w:type="dxa" w:w="6120"/>
            <w:tcMar>
              <w:top w:w="80" w:type="dxa"/>
              <w:start w:w="120" w:type="dxa"/>
              <w:bottom w:w="80" w:type="dxa"/>
              <w:end w:w="120" w:type="dxa"/>
            </w:tcMar>
            <w:shd w:fill="F8FAFB"/>
          </w:tcPr>
          <w:p>
            <w:pPr>
              <w:spacing w:after="0" w:line="240" w:lineRule="auto"/>
            </w:pPr>
            <w:r>
              <w:rPr>
                <w:sz w:val="16"/>
              </w:rPr>
              <w:t>Connects the numerator, denominator, derivative level, condition or parameter to the visual model.</w:t>
            </w:r>
          </w:p>
        </w:tc>
      </w:tr>
      <w:tr>
        <w:trPr>
          <w:cantSplit/>
        </w:trPr>
        <w:tc>
          <w:tcPr>
            <w:tcW w:type="dxa" w:w="3240"/>
            <w:tcMar>
              <w:top w:w="80" w:type="dxa"/>
              <w:start w:w="120" w:type="dxa"/>
              <w:bottom w:w="80" w:type="dxa"/>
              <w:end w:w="120" w:type="dxa"/>
            </w:tcMar>
          </w:tcPr>
          <w:p>
            <w:pPr>
              <w:spacing w:after="0" w:line="240" w:lineRule="auto"/>
            </w:pPr>
            <w:r>
              <w:rPr>
                <w:sz w:val="16"/>
              </w:rPr>
              <w:t>Why is the operation valid?</w:t>
            </w:r>
          </w:p>
        </w:tc>
        <w:tc>
          <w:tcPr>
            <w:tcW w:type="dxa" w:w="6120"/>
            <w:tcMar>
              <w:top w:w="80" w:type="dxa"/>
              <w:start w:w="120" w:type="dxa"/>
              <w:bottom w:w="80" w:type="dxa"/>
              <w:end w:w="120" w:type="dxa"/>
            </w:tcMar>
          </w:tcPr>
          <w:p>
            <w:pPr>
              <w:spacing w:after="0" w:line="240" w:lineRule="auto"/>
            </w:pPr>
            <w:r>
              <w:rPr>
                <w:sz w:val="16"/>
              </w:rPr>
              <w:t>States the algebraic, graphical or domain reason.</w:t>
            </w:r>
          </w:p>
        </w:tc>
      </w:tr>
      <w:tr>
        <w:trPr>
          <w:cantSplit/>
        </w:trPr>
        <w:tc>
          <w:tcPr>
            <w:tcW w:type="dxa" w:w="3240"/>
            <w:tcMar>
              <w:top w:w="80" w:type="dxa"/>
              <w:start w:w="120" w:type="dxa"/>
              <w:bottom w:w="80" w:type="dxa"/>
              <w:end w:w="120" w:type="dxa"/>
            </w:tcMar>
            <w:shd w:fill="F8FAFB"/>
          </w:tcPr>
          <w:p>
            <w:pPr>
              <w:spacing w:after="0" w:line="240" w:lineRule="auto"/>
            </w:pPr>
            <w:r>
              <w:rPr>
                <w:sz w:val="16"/>
              </w:rPr>
              <w:t>When would this formula be wrong?</w:t>
            </w:r>
          </w:p>
        </w:tc>
        <w:tc>
          <w:tcPr>
            <w:tcW w:type="dxa" w:w="6120"/>
            <w:tcMar>
              <w:top w:w="80" w:type="dxa"/>
              <w:start w:w="120" w:type="dxa"/>
              <w:bottom w:w="80" w:type="dxa"/>
              <w:end w:w="120" w:type="dxa"/>
            </w:tcMar>
            <w:shd w:fill="F8FAFB"/>
          </w:tcPr>
          <w:p>
            <w:pPr>
              <w:spacing w:after="0" w:line="240" w:lineRule="auto"/>
            </w:pPr>
            <w:r>
              <w:rPr>
                <w:sz w:val="16"/>
              </w:rPr>
              <w:t>Identifies a mismatched target, missing condition or invalid interpretation.</w:t>
            </w:r>
          </w:p>
        </w:tc>
      </w:tr>
    </w:tbl>
    <w:p>
      <w:pPr>
        <w:spacing w:after="0"/>
      </w:pPr>
    </w:p>
    <w:p>
      <w:pPr>
        <w:pStyle w:val="Heading2"/>
      </w:pPr>
      <w:r>
        <w:t>Whiteboard reasoning sequence</w:t>
      </w:r>
    </w:p>
    <w:tbl>
      <w:tblPr>
        <w:tblW w:type="dxa" w:w="9360"/>
        <w:jc w:val="center"/>
        <w:tblLayout w:type="fixed"/>
        <w:tblLook w:firstColumn="1" w:firstRow="1" w:lastColumn="0" w:lastRow="0" w:noHBand="0" w:noVBand="1" w:val="04A0"/>
        <w:tblLayout w:type="fixed"/>
        <w:tblInd w:w="120" w:type="dxa"/>
      </w:tblPr>
      <w:tblGrid>
        <w:gridCol w:w="648"/>
        <w:gridCol w:w="5256"/>
        <w:gridCol w:w="3456"/>
      </w:tblGrid>
      <w:tr>
        <w:trPr>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256"/>
            <w:shd w:fill="176B87"/>
            <w:tcMar>
              <w:top w:w="80" w:type="dxa"/>
              <w:start w:w="120" w:type="dxa"/>
              <w:bottom w:w="80" w:type="dxa"/>
              <w:end w:w="120" w:type="dxa"/>
            </w:tcMar>
          </w:tcPr>
          <w:p>
            <w:r>
              <w:rPr>
                <w:b/>
                <w:color w:val="FFFFFF"/>
                <w:sz w:val="15"/>
              </w:rPr>
              <w:t>Board state and animation</w:t>
            </w:r>
          </w:p>
        </w:tc>
        <w:tc>
          <w:tcPr>
            <w:tcW w:type="dxa" w:w="3456"/>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256"/>
            <w:tcMar>
              <w:top w:w="80" w:type="dxa"/>
              <w:start w:w="120" w:type="dxa"/>
              <w:bottom w:w="80" w:type="dxa"/>
              <w:end w:w="120" w:type="dxa"/>
            </w:tcMar>
          </w:tcPr>
          <w:p>
            <w:pPr>
              <w:spacing w:after="0" w:line="240" w:lineRule="auto"/>
            </w:pPr>
            <w:r>
              <w:rPr>
                <w:sz w:val="15"/>
              </w:rPr>
              <w:t>Align s(t), v(t) and a(t) in three rows.</w:t>
            </w:r>
          </w:p>
        </w:tc>
        <w:tc>
          <w:tcPr>
            <w:tcW w:type="dxa" w:w="3456"/>
            <w:tcMar>
              <w:top w:w="80" w:type="dxa"/>
              <w:start w:w="120" w:type="dxa"/>
              <w:bottom w:w="80" w:type="dxa"/>
              <w:end w:w="120" w:type="dxa"/>
            </w:tcMar>
          </w:tcPr>
          <w:p>
            <w:pPr>
              <w:spacing w:after="0" w:line="240" w:lineRule="auto"/>
            </w:pPr>
            <w:r>
              <w:rPr>
                <w:sz w:val="15"/>
              </w:rPr>
              <w:t>Orient: name the target quantity and what is known.</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256"/>
            <w:tcMar>
              <w:top w:w="80" w:type="dxa"/>
              <w:start w:w="120" w:type="dxa"/>
              <w:bottom w:w="80" w:type="dxa"/>
              <w:end w:w="120" w:type="dxa"/>
            </w:tcMar>
            <w:shd w:fill="F8FAFB"/>
          </w:tcPr>
          <w:p>
            <w:pPr>
              <w:spacing w:after="0" w:line="240" w:lineRule="auto"/>
            </w:pPr>
            <w:r>
              <w:rPr>
                <w:sz w:val="15"/>
              </w:rPr>
              <w:t>Differentiate s to obtain v.</w:t>
            </w:r>
          </w:p>
        </w:tc>
        <w:tc>
          <w:tcPr>
            <w:tcW w:type="dxa" w:w="3456"/>
            <w:tcMar>
              <w:top w:w="80" w:type="dxa"/>
              <w:start w:w="120" w:type="dxa"/>
              <w:bottom w:w="80" w:type="dxa"/>
              <w:end w:w="120" w:type="dxa"/>
            </w:tcMar>
            <w:shd w:fill="F8FAFB"/>
          </w:tcPr>
          <w:p>
            <w:pPr>
              <w:spacing w:after="0" w:line="240" w:lineRule="auto"/>
            </w:pPr>
            <w:r>
              <w:rPr>
                <w:sz w:val="15"/>
              </w:rPr>
              <w:t>Inspect: connect symbols to graph objects or changing quantities.</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256"/>
            <w:tcMar>
              <w:top w:w="80" w:type="dxa"/>
              <w:start w:w="120" w:type="dxa"/>
              <w:bottom w:w="80" w:type="dxa"/>
              <w:end w:w="120" w:type="dxa"/>
            </w:tcMar>
          </w:tcPr>
          <w:p>
            <w:pPr>
              <w:spacing w:after="0" w:line="240" w:lineRule="auto"/>
            </w:pPr>
            <w:r>
              <w:rPr>
                <w:sz w:val="15"/>
              </w:rPr>
              <w:t>Differentiate v to obtain a.</w:t>
            </w:r>
          </w:p>
        </w:tc>
        <w:tc>
          <w:tcPr>
            <w:tcW w:type="dxa" w:w="3456"/>
            <w:tcMar>
              <w:top w:w="80" w:type="dxa"/>
              <w:start w:w="120" w:type="dxa"/>
              <w:bottom w:w="80" w:type="dxa"/>
              <w:end w:w="120" w:type="dxa"/>
            </w:tcMar>
          </w:tcPr>
          <w:p>
            <w:pPr>
              <w:spacing w:after="0" w:line="240" w:lineRule="auto"/>
            </w:pPr>
            <w:r>
              <w:rPr>
                <w:sz w:val="15"/>
              </w:rPr>
              <w:t>Operate: show the cause before the changed expression.</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256"/>
            <w:tcMar>
              <w:top w:w="80" w:type="dxa"/>
              <w:start w:w="120" w:type="dxa"/>
              <w:bottom w:w="80" w:type="dxa"/>
              <w:end w:w="120" w:type="dxa"/>
            </w:tcMar>
            <w:shd w:fill="F8FAFB"/>
          </w:tcPr>
          <w:p>
            <w:pPr>
              <w:spacing w:after="0" w:line="240" w:lineRule="auto"/>
            </w:pPr>
            <w:r>
              <w:rPr>
                <w:sz w:val="15"/>
              </w:rPr>
              <w:t>Solve v=0 for rest or direction-change candidates.</w:t>
            </w:r>
          </w:p>
        </w:tc>
        <w:tc>
          <w:tcPr>
            <w:tcW w:type="dxa" w:w="3456"/>
            <w:tcMar>
              <w:top w:w="80" w:type="dxa"/>
              <w:start w:w="120" w:type="dxa"/>
              <w:bottom w:w="80" w:type="dxa"/>
              <w:end w:w="120" w:type="dxa"/>
            </w:tcMar>
            <w:shd w:fill="F8FAFB"/>
          </w:tcPr>
          <w:p>
            <w:pPr>
              <w:spacing w:after="0" w:line="240" w:lineRule="auto"/>
            </w:pPr>
            <w:r>
              <w:rPr>
                <w:sz w:val="15"/>
              </w:rPr>
              <w:t>Explain: state why the transition is mathematically valid.</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256"/>
            <w:tcMar>
              <w:top w:w="80" w:type="dxa"/>
              <w:start w:w="120" w:type="dxa"/>
              <w:bottom w:w="80" w:type="dxa"/>
              <w:end w:w="120" w:type="dxa"/>
            </w:tcMar>
          </w:tcPr>
          <w:p>
            <w:pPr>
              <w:spacing w:after="0" w:line="240" w:lineRule="auto"/>
            </w:pPr>
            <w:r>
              <w:rPr>
                <w:sz w:val="15"/>
              </w:rPr>
              <w:t>Use signs and units to interpret motion.</w:t>
            </w:r>
          </w:p>
        </w:tc>
        <w:tc>
          <w:tcPr>
            <w:tcW w:type="dxa" w:w="3456"/>
            <w:tcMar>
              <w:top w:w="80" w:type="dxa"/>
              <w:start w:w="120" w:type="dxa"/>
              <w:bottom w:w="80" w:type="dxa"/>
              <w:end w:w="120" w:type="dxa"/>
            </w:tcMar>
          </w:tcPr>
          <w:p>
            <w:pPr>
              <w:spacing w:after="0" w:line="240" w:lineRule="auto"/>
            </w:pPr>
            <w:r>
              <w:rPr>
                <w:sz w:val="15"/>
              </w:rPr>
              <w:t>Verify: check direction, units, coordinates, signs or boundaries.</w:t>
            </w:r>
          </w:p>
        </w:tc>
      </w:tr>
    </w:tbl>
    <w:p>
      <w:pPr>
        <w:spacing w:after="0"/>
      </w:pPr>
    </w:p>
    <w:p>
      <w:pPr>
        <w:pStyle w:val="Heading2"/>
      </w:pPr>
      <w:r>
        <w:t>Worked examples</w:t>
      </w:r>
    </w:p>
    <w:p>
      <w:r>
        <w:rPr>
          <w:b/>
          <w:color w:val="123247"/>
        </w:rPr>
        <w:t xml:space="preserve">Question: </w:t>
      </w:r>
      <w:r>
        <w:t>s=t^3-6t^2+9t. Find v and a.</w:t>
      </w:r>
    </w:p>
    <w:p>
      <w:r>
        <w:rPr>
          <w:b/>
          <w:color w:val="34785A"/>
        </w:rPr>
        <w:t xml:space="preserve">Worked reasoning: </w:t>
      </w:r>
      <w:r>
        <w:t>v=3t^2-12t+9; a=6t-12.</w:t>
      </w:r>
    </w:p>
    <w:p>
      <w:r>
        <w:rPr>
          <w:b/>
          <w:color w:val="123247"/>
        </w:rPr>
        <w:t xml:space="preserve">Question: </w:t>
      </w:r>
      <w:r>
        <w:t>When is the particle at rest?</w:t>
      </w:r>
    </w:p>
    <w:p>
      <w:r>
        <w:rPr>
          <w:b/>
          <w:color w:val="34785A"/>
        </w:rPr>
        <w:t xml:space="preserve">Worked reasoning: </w:t>
      </w:r>
      <w:r>
        <w:t>v=3(t-1)(t-3)=0, so t=1 s and t=3 s.</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Calling negative velocity negative speed. Repair by separating direction (velocity sign) from magnitude (absolute value).</w:t>
      </w:r>
    </w:p>
    <w:p>
      <w:r>
        <w:br w:type="page"/>
      </w:r>
    </w:p>
    <w:p>
      <w:pPr>
        <w:pStyle w:val="Heading1"/>
      </w:pPr>
      <w:r>
        <w:t>Lesson 22 practice - Motion</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5976"/>
        <w:gridCol w:w="3384"/>
      </w:tblGrid>
      <w:tr>
        <w:trPr>
          <w:tblHeader w:val="true"/>
          <w:cantSplit/>
        </w:trPr>
        <w:tc>
          <w:tcPr>
            <w:tcW w:type="dxa" w:w="5976"/>
            <w:shd w:fill="176B87"/>
            <w:tcMar>
              <w:top w:w="80" w:type="dxa"/>
              <w:start w:w="120" w:type="dxa"/>
              <w:bottom w:w="80" w:type="dxa"/>
              <w:end w:w="120" w:type="dxa"/>
            </w:tcMar>
          </w:tcPr>
          <w:p>
            <w:r>
              <w:rPr>
                <w:b/>
                <w:color w:val="FFFFFF"/>
                <w:sz w:val="16"/>
              </w:rPr>
              <w:t>Question</w:t>
            </w:r>
          </w:p>
        </w:tc>
        <w:tc>
          <w:tcPr>
            <w:tcW w:type="dxa" w:w="3384"/>
            <w:shd w:fill="176B87"/>
            <w:tcMar>
              <w:top w:w="80" w:type="dxa"/>
              <w:start w:w="120" w:type="dxa"/>
              <w:bottom w:w="80" w:type="dxa"/>
              <w:end w:w="120" w:type="dxa"/>
            </w:tcMar>
          </w:tcPr>
          <w:p>
            <w:r>
              <w:rPr>
                <w:b/>
                <w:color w:val="FFFFFF"/>
                <w:sz w:val="16"/>
              </w:rPr>
              <w:t>Answer / expected conclusion</w:t>
            </w:r>
          </w:p>
        </w:tc>
      </w:tr>
      <w:tr>
        <w:trPr>
          <w:cantSplit/>
        </w:trPr>
        <w:tc>
          <w:tcPr>
            <w:tcW w:type="dxa" w:w="5976"/>
            <w:tcMar>
              <w:top w:w="80" w:type="dxa"/>
              <w:start w:w="120" w:type="dxa"/>
              <w:bottom w:w="80" w:type="dxa"/>
              <w:end w:w="120" w:type="dxa"/>
            </w:tcMar>
          </w:tcPr>
          <w:p>
            <w:pPr>
              <w:spacing w:after="0" w:line="240" w:lineRule="auto"/>
            </w:pPr>
            <w:r>
              <w:rPr>
                <w:sz w:val="16"/>
              </w:rPr>
              <w:t>If v=-5 m/s, speed</w:t>
            </w:r>
          </w:p>
        </w:tc>
        <w:tc>
          <w:tcPr>
            <w:tcW w:type="dxa" w:w="3384"/>
            <w:tcMar>
              <w:top w:w="80" w:type="dxa"/>
              <w:start w:w="120" w:type="dxa"/>
              <w:bottom w:w="80" w:type="dxa"/>
              <w:end w:w="120" w:type="dxa"/>
            </w:tcMar>
          </w:tcPr>
          <w:p>
            <w:pPr>
              <w:spacing w:after="0" w:line="240" w:lineRule="auto"/>
            </w:pPr>
            <w:r>
              <w:rPr>
                <w:sz w:val="16"/>
              </w:rPr>
              <w:t>5 m/s</w:t>
            </w:r>
          </w:p>
        </w:tc>
      </w:tr>
      <w:tr>
        <w:trPr>
          <w:cantSplit/>
        </w:trPr>
        <w:tc>
          <w:tcPr>
            <w:tcW w:type="dxa" w:w="5976"/>
            <w:tcMar>
              <w:top w:w="80" w:type="dxa"/>
              <w:start w:w="120" w:type="dxa"/>
              <w:bottom w:w="80" w:type="dxa"/>
              <w:end w:w="120" w:type="dxa"/>
            </w:tcMar>
            <w:shd w:fill="F8FAFB"/>
          </w:tcPr>
          <w:p>
            <w:pPr>
              <w:spacing w:after="0" w:line="240" w:lineRule="auto"/>
            </w:pPr>
            <w:r>
              <w:rPr>
                <w:sz w:val="16"/>
              </w:rPr>
              <w:t>Acceleration from s</w:t>
            </w:r>
          </w:p>
        </w:tc>
        <w:tc>
          <w:tcPr>
            <w:tcW w:type="dxa" w:w="3384"/>
            <w:tcMar>
              <w:top w:w="80" w:type="dxa"/>
              <w:start w:w="120" w:type="dxa"/>
              <w:bottom w:w="80" w:type="dxa"/>
              <w:end w:w="120" w:type="dxa"/>
            </w:tcMar>
            <w:shd w:fill="F8FAFB"/>
          </w:tcPr>
          <w:p>
            <w:pPr>
              <w:spacing w:after="0" w:line="240" w:lineRule="auto"/>
            </w:pPr>
            <w:r>
              <w:rPr>
                <w:sz w:val="16"/>
              </w:rPr>
              <w:t>Second derivative</w:t>
            </w:r>
          </w:p>
        </w:tc>
      </w:tr>
      <w:tr>
        <w:trPr>
          <w:cantSplit/>
        </w:trPr>
        <w:tc>
          <w:tcPr>
            <w:tcW w:type="dxa" w:w="5976"/>
            <w:tcMar>
              <w:top w:w="80" w:type="dxa"/>
              <w:start w:w="120" w:type="dxa"/>
              <w:bottom w:w="80" w:type="dxa"/>
              <w:end w:w="120" w:type="dxa"/>
            </w:tcMar>
          </w:tcPr>
          <w:p>
            <w:pPr>
              <w:spacing w:after="0" w:line="240" w:lineRule="auto"/>
            </w:pPr>
            <w:r>
              <w:rPr>
                <w:sz w:val="16"/>
              </w:rPr>
              <w:t>At rest condition</w:t>
            </w:r>
          </w:p>
        </w:tc>
        <w:tc>
          <w:tcPr>
            <w:tcW w:type="dxa" w:w="3384"/>
            <w:tcMar>
              <w:top w:w="80" w:type="dxa"/>
              <w:start w:w="120" w:type="dxa"/>
              <w:bottom w:w="80" w:type="dxa"/>
              <w:end w:w="120" w:type="dxa"/>
            </w:tcMar>
          </w:tcPr>
          <w:p>
            <w:pPr>
              <w:spacing w:after="0" w:line="240" w:lineRule="auto"/>
            </w:pPr>
            <w:r>
              <w:rPr>
                <w:sz w:val="16"/>
              </w:rPr>
              <w:t>v(t)=0</w:t>
            </w:r>
          </w:p>
        </w:tc>
      </w:tr>
      <w:tr>
        <w:trPr>
          <w:cantSplit/>
        </w:trPr>
        <w:tc>
          <w:tcPr>
            <w:tcW w:type="dxa" w:w="5976"/>
            <w:tcMar>
              <w:top w:w="80" w:type="dxa"/>
              <w:start w:w="120" w:type="dxa"/>
              <w:bottom w:w="80" w:type="dxa"/>
              <w:end w:w="120" w:type="dxa"/>
            </w:tcMar>
            <w:shd w:fill="F8FAFB"/>
          </w:tcPr>
          <w:p>
            <w:pPr>
              <w:spacing w:after="0" w:line="240" w:lineRule="auto"/>
            </w:pPr>
            <w:r>
              <w:rPr>
                <w:sz w:val="16"/>
              </w:rPr>
              <w:t>Direction changes when</w:t>
            </w:r>
          </w:p>
        </w:tc>
        <w:tc>
          <w:tcPr>
            <w:tcW w:type="dxa" w:w="3384"/>
            <w:tcMar>
              <w:top w:w="80" w:type="dxa"/>
              <w:start w:w="120" w:type="dxa"/>
              <w:bottom w:w="80" w:type="dxa"/>
              <w:end w:w="120" w:type="dxa"/>
            </w:tcMar>
            <w:shd w:fill="F8FAFB"/>
          </w:tcPr>
          <w:p>
            <w:pPr>
              <w:spacing w:after="0" w:line="240" w:lineRule="auto"/>
            </w:pPr>
            <w:r>
              <w:rPr>
                <w:sz w:val="16"/>
              </w:rPr>
              <w:t>Velocity changes sign across a zero</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target</w:t>
            </w:r>
          </w:p>
        </w:tc>
        <w:tc>
          <w:tcPr>
            <w:tcW w:type="dxa" w:w="7272"/>
            <w:tcMar>
              <w:top w:w="80" w:type="dxa"/>
              <w:start w:w="120" w:type="dxa"/>
              <w:bottom w:w="80" w:type="dxa"/>
              <w:end w:w="120" w:type="dxa"/>
            </w:tcMar>
          </w:tcPr>
          <w:p>
            <w:pPr>
              <w:spacing w:after="0" w:line="240" w:lineRule="auto"/>
            </w:pPr>
            <w:r>
              <w:rPr>
                <w:sz w:val="16"/>
              </w:rPr>
              <w:t>State what the question is asking for: output, average rate, derivative, tangent, stationary point, concavity, optimum or contextual rate.</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Draw or inspect the graph/model. Name the relevant formula or condition and explain every symbol before substitution.</w:t>
            </w:r>
          </w:p>
        </w:tc>
      </w:tr>
      <w:tr>
        <w:trPr>
          <w:cantSplit/>
        </w:trPr>
        <w:tc>
          <w:tcPr>
            <w:tcW w:type="dxa" w:w="2088"/>
            <w:tcMar>
              <w:top w:w="80" w:type="dxa"/>
              <w:start w:w="120" w:type="dxa"/>
              <w:bottom w:w="80" w:type="dxa"/>
              <w:end w:w="120" w:type="dxa"/>
            </w:tcMar>
          </w:tcPr>
          <w:p>
            <w:pPr>
              <w:spacing w:after="0" w:line="240" w:lineRule="auto"/>
            </w:pPr>
            <w:r>
              <w:rPr>
                <w:sz w:val="16"/>
              </w:rPr>
              <w:t>Hint 3 - first valid step</w:t>
            </w:r>
          </w:p>
        </w:tc>
        <w:tc>
          <w:tcPr>
            <w:tcW w:type="dxa" w:w="7272"/>
            <w:tcMar>
              <w:top w:w="80" w:type="dxa"/>
              <w:start w:w="120" w:type="dxa"/>
              <w:bottom w:w="80" w:type="dxa"/>
              <w:end w:w="120" w:type="dxa"/>
            </w:tcMar>
          </w:tcPr>
          <w:p>
            <w:pPr>
              <w:spacing w:after="0" w:line="240" w:lineRule="auto"/>
            </w:pPr>
            <w:r>
              <w:rPr>
                <w:sz w:val="16"/>
              </w:rPr>
              <w:t>Show the first algebraic operation only. Keep signs, brackets and domain conditions visible.</w:t>
            </w:r>
          </w:p>
        </w:tc>
      </w:tr>
    </w:tbl>
    <w:p>
      <w:pPr>
        <w:spacing w:after="0"/>
      </w:pPr>
    </w:p>
    <w:p>
      <w:pPr>
        <w:pStyle w:val="Heading2"/>
      </w:pPr>
      <w:r>
        <w:t>Detailed worked-solution presentation</w:t>
      </w:r>
    </w:p>
    <w:p>
      <w:pPr>
        <w:pStyle w:val="ListBullet"/>
      </w:pPr>
      <w:r>
        <w:t>Begin with a one-sentence target statement: 'I need to find ...'.</w:t>
      </w:r>
    </w:p>
    <w:p>
      <w:pPr>
        <w:pStyle w:val="ListBullet"/>
      </w:pPr>
      <w:r>
        <w:t>Reveal the formula's visual meaning before using its compressed symbolic form.</w:t>
      </w:r>
    </w:p>
    <w:p>
      <w:pPr>
        <w:pStyle w:val="ListBullet"/>
      </w:pPr>
      <w:r>
        <w:t>Give each algebraic line a plain-language 'Why?' explanation.</w:t>
      </w:r>
    </w:p>
    <w:p>
      <w:pPr>
        <w:pStyle w:val="ListBullet"/>
      </w:pPr>
      <w:r>
        <w:t>Highlight the first invalid step when repairing an attempt rather than only showing the final memo.</w:t>
      </w:r>
    </w:p>
    <w:p>
      <w:pPr>
        <w:pStyle w:val="ListBullet"/>
      </w:pPr>
      <w:r>
        <w:t>Finish with an independent verification: graph behaviour, substitution, sign analysis, units, domain or boundary comparison.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Explain-back exit checkpoint  </w:t>
      </w:r>
      <w:r>
        <w:t>The learner must explain why the formula or derivative condition applies here. A correct answer with no explanation is recorded as supported procedural success, not yet independent conceptual mastery.</w:t>
      </w:r>
    </w:p>
    <w:p>
      <w:r>
        <w:br w:type="page"/>
      </w:r>
    </w:p>
    <w:p>
      <w:pPr>
        <w:pStyle w:val="Heading1"/>
      </w:pPr>
      <w:r>
        <w:t>Lesson 23 - Exam questions</w:t>
      </w:r>
    </w:p>
    <w:p>
      <w:r>
        <w:rPr>
          <w:b/>
          <w:color w:val="176B87"/>
        </w:rPr>
        <w:t xml:space="preserve">Duration: </w:t>
      </w:r>
      <w:r>
        <w:t>50-70 minutes</w:t>
      </w:r>
    </w:p>
    <w:p>
      <w:r>
        <w:rPr>
          <w:b/>
          <w:color w:val="176B87"/>
        </w:rPr>
        <w:t xml:space="preserve">Stable lesson ID: </w:t>
      </w:r>
      <w:r>
        <w:t>g12-calculus-23</w:t>
      </w:r>
    </w:p>
    <w:p>
      <w:r>
        <w:rPr>
          <w:b/>
          <w:color w:val="176B87"/>
        </w:rPr>
        <w:t xml:space="preserve">Mastery objective: </w:t>
      </w:r>
      <w:r>
        <w:t>Integrate differentiation, cubic graphs, tangents, optimisation and contextual interpretation under Paper 1 conditions.</w:t>
      </w:r>
    </w:p>
    <w:p>
      <w:r>
        <w:rPr>
          <w:b/>
          <w:color w:val="176B87"/>
        </w:rPr>
        <w:t xml:space="preserve">Mastery threshold: </w:t>
      </w:r>
      <w:r>
        <w:t>80% with conceptual explanation required</w:t>
      </w:r>
    </w:p>
    <w:p>
      <w:pPr>
        <w:pStyle w:val="Heading2"/>
      </w:pPr>
      <w:r>
        <w:t>Teach the idea before the formula</w:t>
      </w:r>
    </w:p>
    <w:p>
      <w:r>
        <w:t>Exam mastery means selecting a reasoning chain from unfamiliar wording. The learner should first identify the demanded object: gradient, tangent, stationary point, graph feature, optimum or contextual rate.</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anchor  </w:t>
      </w:r>
      <w:r>
        <w:t>Decision map: demanded object -&gt; derivative level -&gt; equation/condition -&gt; solve -&gt; verify -&gt; interpret.</w:t>
      </w:r>
    </w:p>
    <w:p>
      <w:pPr>
        <w:shd w:fill="F1ECF8"/>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Where it comes from and why it works  </w:t>
      </w:r>
      <w:r>
        <w:t>Different question forms reuse a small number of principles. Mapping the wording to the correct mathematical object prevents formula guessing.</w:t>
      </w:r>
    </w:p>
    <w:p>
      <w:pPr>
        <w:pStyle w:val="Heading2"/>
      </w:pPr>
      <w:r>
        <w:t>Formula-understanding checkpoint</w:t>
      </w:r>
    </w:p>
    <w:tbl>
      <w:tblPr>
        <w:tblW w:type="dxa" w:w="9360"/>
        <w:jc w:val="center"/>
        <w:tblLayout w:type="fixed"/>
        <w:tblLook w:firstColumn="1" w:firstRow="1" w:lastColumn="0" w:lastRow="0" w:noHBand="0" w:noVBand="1" w:val="04A0"/>
        <w:tblLayout w:type="fixed"/>
        <w:tblInd w:w="120" w:type="dxa"/>
      </w:tblPr>
      <w:tblGrid>
        <w:gridCol w:w="3240"/>
        <w:gridCol w:w="6120"/>
      </w:tblGrid>
      <w:tr>
        <w:trPr>
          <w:tblHeader w:val="true"/>
          <w:cantSplit/>
        </w:trPr>
        <w:tc>
          <w:tcPr>
            <w:tcW w:type="dxa" w:w="3240"/>
            <w:shd w:fill="176B87"/>
            <w:tcMar>
              <w:top w:w="80" w:type="dxa"/>
              <w:start w:w="120" w:type="dxa"/>
              <w:bottom w:w="80" w:type="dxa"/>
              <w:end w:w="120" w:type="dxa"/>
            </w:tcMar>
          </w:tcPr>
          <w:p>
            <w:r>
              <w:rPr>
                <w:b/>
                <w:color w:val="FFFFFF"/>
                <w:sz w:val="16"/>
              </w:rPr>
              <w:t>Learner must answer</w:t>
            </w:r>
          </w:p>
        </w:tc>
        <w:tc>
          <w:tcPr>
            <w:tcW w:type="dxa" w:w="6120"/>
            <w:shd w:fill="176B87"/>
            <w:tcMar>
              <w:top w:w="80" w:type="dxa"/>
              <w:start w:w="120" w:type="dxa"/>
              <w:bottom w:w="80" w:type="dxa"/>
              <w:end w:w="120" w:type="dxa"/>
            </w:tcMar>
          </w:tcPr>
          <w:p>
            <w:r>
              <w:rPr>
                <w:b/>
                <w:color w:val="FFFFFF"/>
                <w:sz w:val="16"/>
              </w:rPr>
              <w:t>Evidence of understanding</w:t>
            </w:r>
          </w:p>
        </w:tc>
      </w:tr>
      <w:tr>
        <w:trPr>
          <w:cantSplit/>
        </w:trPr>
        <w:tc>
          <w:tcPr>
            <w:tcW w:type="dxa" w:w="3240"/>
            <w:tcMar>
              <w:top w:w="80" w:type="dxa"/>
              <w:start w:w="120" w:type="dxa"/>
              <w:bottom w:w="80" w:type="dxa"/>
              <w:end w:w="120" w:type="dxa"/>
            </w:tcMar>
          </w:tcPr>
          <w:p>
            <w:pPr>
              <w:spacing w:after="0" w:line="240" w:lineRule="auto"/>
            </w:pPr>
            <w:r>
              <w:rPr>
                <w:sz w:val="16"/>
              </w:rPr>
              <w:t>What does the formula measure?</w:t>
            </w:r>
          </w:p>
        </w:tc>
        <w:tc>
          <w:tcPr>
            <w:tcW w:type="dxa" w:w="6120"/>
            <w:tcMar>
              <w:top w:w="80" w:type="dxa"/>
              <w:start w:w="120" w:type="dxa"/>
              <w:bottom w:w="80" w:type="dxa"/>
              <w:end w:w="120" w:type="dxa"/>
            </w:tcMar>
          </w:tcPr>
          <w:p>
            <w:pPr>
              <w:spacing w:after="0" w:line="240" w:lineRule="auto"/>
            </w:pPr>
            <w:r>
              <w:rPr>
                <w:sz w:val="16"/>
              </w:rPr>
              <w:t>Names the mathematical object or contextual rate, not only the symbols.</w:t>
            </w:r>
          </w:p>
        </w:tc>
      </w:tr>
      <w:tr>
        <w:trPr>
          <w:cantSplit/>
        </w:trPr>
        <w:tc>
          <w:tcPr>
            <w:tcW w:type="dxa" w:w="3240"/>
            <w:tcMar>
              <w:top w:w="80" w:type="dxa"/>
              <w:start w:w="120" w:type="dxa"/>
              <w:bottom w:w="80" w:type="dxa"/>
              <w:end w:w="120" w:type="dxa"/>
            </w:tcMar>
            <w:shd w:fill="F8FAFB"/>
          </w:tcPr>
          <w:p>
            <w:pPr>
              <w:spacing w:after="0" w:line="240" w:lineRule="auto"/>
            </w:pPr>
            <w:r>
              <w:rPr>
                <w:sz w:val="16"/>
              </w:rPr>
              <w:t>What does each part mean?</w:t>
            </w:r>
          </w:p>
        </w:tc>
        <w:tc>
          <w:tcPr>
            <w:tcW w:type="dxa" w:w="6120"/>
            <w:tcMar>
              <w:top w:w="80" w:type="dxa"/>
              <w:start w:w="120" w:type="dxa"/>
              <w:bottom w:w="80" w:type="dxa"/>
              <w:end w:w="120" w:type="dxa"/>
            </w:tcMar>
            <w:shd w:fill="F8FAFB"/>
          </w:tcPr>
          <w:p>
            <w:pPr>
              <w:spacing w:after="0" w:line="240" w:lineRule="auto"/>
            </w:pPr>
            <w:r>
              <w:rPr>
                <w:sz w:val="16"/>
              </w:rPr>
              <w:t>Connects the numerator, denominator, derivative level, condition or parameter to the visual model.</w:t>
            </w:r>
          </w:p>
        </w:tc>
      </w:tr>
      <w:tr>
        <w:trPr>
          <w:cantSplit/>
        </w:trPr>
        <w:tc>
          <w:tcPr>
            <w:tcW w:type="dxa" w:w="3240"/>
            <w:tcMar>
              <w:top w:w="80" w:type="dxa"/>
              <w:start w:w="120" w:type="dxa"/>
              <w:bottom w:w="80" w:type="dxa"/>
              <w:end w:w="120" w:type="dxa"/>
            </w:tcMar>
          </w:tcPr>
          <w:p>
            <w:pPr>
              <w:spacing w:after="0" w:line="240" w:lineRule="auto"/>
            </w:pPr>
            <w:r>
              <w:rPr>
                <w:sz w:val="16"/>
              </w:rPr>
              <w:t>Why is the operation valid?</w:t>
            </w:r>
          </w:p>
        </w:tc>
        <w:tc>
          <w:tcPr>
            <w:tcW w:type="dxa" w:w="6120"/>
            <w:tcMar>
              <w:top w:w="80" w:type="dxa"/>
              <w:start w:w="120" w:type="dxa"/>
              <w:bottom w:w="80" w:type="dxa"/>
              <w:end w:w="120" w:type="dxa"/>
            </w:tcMar>
          </w:tcPr>
          <w:p>
            <w:pPr>
              <w:spacing w:after="0" w:line="240" w:lineRule="auto"/>
            </w:pPr>
            <w:r>
              <w:rPr>
                <w:sz w:val="16"/>
              </w:rPr>
              <w:t>States the algebraic, graphical or domain reason.</w:t>
            </w:r>
          </w:p>
        </w:tc>
      </w:tr>
      <w:tr>
        <w:trPr>
          <w:cantSplit/>
        </w:trPr>
        <w:tc>
          <w:tcPr>
            <w:tcW w:type="dxa" w:w="3240"/>
            <w:tcMar>
              <w:top w:w="80" w:type="dxa"/>
              <w:start w:w="120" w:type="dxa"/>
              <w:bottom w:w="80" w:type="dxa"/>
              <w:end w:w="120" w:type="dxa"/>
            </w:tcMar>
            <w:shd w:fill="F8FAFB"/>
          </w:tcPr>
          <w:p>
            <w:pPr>
              <w:spacing w:after="0" w:line="240" w:lineRule="auto"/>
            </w:pPr>
            <w:r>
              <w:rPr>
                <w:sz w:val="16"/>
              </w:rPr>
              <w:t>When would this formula be wrong?</w:t>
            </w:r>
          </w:p>
        </w:tc>
        <w:tc>
          <w:tcPr>
            <w:tcW w:type="dxa" w:w="6120"/>
            <w:tcMar>
              <w:top w:w="80" w:type="dxa"/>
              <w:start w:w="120" w:type="dxa"/>
              <w:bottom w:w="80" w:type="dxa"/>
              <w:end w:w="120" w:type="dxa"/>
            </w:tcMar>
            <w:shd w:fill="F8FAFB"/>
          </w:tcPr>
          <w:p>
            <w:pPr>
              <w:spacing w:after="0" w:line="240" w:lineRule="auto"/>
            </w:pPr>
            <w:r>
              <w:rPr>
                <w:sz w:val="16"/>
              </w:rPr>
              <w:t>Identifies a mismatched target, missing condition or invalid interpretation.</w:t>
            </w:r>
          </w:p>
        </w:tc>
      </w:tr>
    </w:tbl>
    <w:p>
      <w:pPr>
        <w:spacing w:after="0"/>
      </w:pPr>
    </w:p>
    <w:p>
      <w:pPr>
        <w:pStyle w:val="Heading2"/>
      </w:pPr>
      <w:r>
        <w:t>Whiteboard reasoning sequence</w:t>
      </w:r>
    </w:p>
    <w:tbl>
      <w:tblPr>
        <w:tblW w:type="dxa" w:w="9360"/>
        <w:jc w:val="center"/>
        <w:tblLayout w:type="fixed"/>
        <w:tblLook w:firstColumn="1" w:firstRow="1" w:lastColumn="0" w:lastRow="0" w:noHBand="0" w:noVBand="1" w:val="04A0"/>
        <w:tblLayout w:type="fixed"/>
        <w:tblInd w:w="120" w:type="dxa"/>
      </w:tblPr>
      <w:tblGrid>
        <w:gridCol w:w="648"/>
        <w:gridCol w:w="5256"/>
        <w:gridCol w:w="3456"/>
      </w:tblGrid>
      <w:tr>
        <w:trPr>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256"/>
            <w:shd w:fill="176B87"/>
            <w:tcMar>
              <w:top w:w="80" w:type="dxa"/>
              <w:start w:w="120" w:type="dxa"/>
              <w:bottom w:w="80" w:type="dxa"/>
              <w:end w:w="120" w:type="dxa"/>
            </w:tcMar>
          </w:tcPr>
          <w:p>
            <w:r>
              <w:rPr>
                <w:b/>
                <w:color w:val="FFFFFF"/>
                <w:sz w:val="15"/>
              </w:rPr>
              <w:t>Board state and animation</w:t>
            </w:r>
          </w:p>
        </w:tc>
        <w:tc>
          <w:tcPr>
            <w:tcW w:type="dxa" w:w="3456"/>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256"/>
            <w:tcMar>
              <w:top w:w="80" w:type="dxa"/>
              <w:start w:w="120" w:type="dxa"/>
              <w:bottom w:w="80" w:type="dxa"/>
              <w:end w:w="120" w:type="dxa"/>
            </w:tcMar>
          </w:tcPr>
          <w:p>
            <w:pPr>
              <w:spacing w:after="0" w:line="240" w:lineRule="auto"/>
            </w:pPr>
            <w:r>
              <w:rPr>
                <w:sz w:val="15"/>
              </w:rPr>
              <w:t>Annotate command words and supplied information.</w:t>
            </w:r>
          </w:p>
        </w:tc>
        <w:tc>
          <w:tcPr>
            <w:tcW w:type="dxa" w:w="3456"/>
            <w:tcMar>
              <w:top w:w="80" w:type="dxa"/>
              <w:start w:w="120" w:type="dxa"/>
              <w:bottom w:w="80" w:type="dxa"/>
              <w:end w:w="120" w:type="dxa"/>
            </w:tcMar>
          </w:tcPr>
          <w:p>
            <w:pPr>
              <w:spacing w:after="0" w:line="240" w:lineRule="auto"/>
            </w:pPr>
            <w:r>
              <w:rPr>
                <w:sz w:val="15"/>
              </w:rPr>
              <w:t>Orient: name the target quantity and what is known.</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256"/>
            <w:tcMar>
              <w:top w:w="80" w:type="dxa"/>
              <w:start w:w="120" w:type="dxa"/>
              <w:bottom w:w="80" w:type="dxa"/>
              <w:end w:w="120" w:type="dxa"/>
            </w:tcMar>
            <w:shd w:fill="F8FAFB"/>
          </w:tcPr>
          <w:p>
            <w:pPr>
              <w:spacing w:after="0" w:line="240" w:lineRule="auto"/>
            </w:pPr>
            <w:r>
              <w:rPr>
                <w:sz w:val="15"/>
              </w:rPr>
              <w:t>Choose f, f' or f'' and explain why.</w:t>
            </w:r>
          </w:p>
        </w:tc>
        <w:tc>
          <w:tcPr>
            <w:tcW w:type="dxa" w:w="3456"/>
            <w:tcMar>
              <w:top w:w="80" w:type="dxa"/>
              <w:start w:w="120" w:type="dxa"/>
              <w:bottom w:w="80" w:type="dxa"/>
              <w:end w:w="120" w:type="dxa"/>
            </w:tcMar>
            <w:shd w:fill="F8FAFB"/>
          </w:tcPr>
          <w:p>
            <w:pPr>
              <w:spacing w:after="0" w:line="240" w:lineRule="auto"/>
            </w:pPr>
            <w:r>
              <w:rPr>
                <w:sz w:val="15"/>
              </w:rPr>
              <w:t>Inspect: connect symbols to graph objects or changing quantities.</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256"/>
            <w:tcMar>
              <w:top w:w="80" w:type="dxa"/>
              <w:start w:w="120" w:type="dxa"/>
              <w:bottom w:w="80" w:type="dxa"/>
              <w:end w:w="120" w:type="dxa"/>
            </w:tcMar>
          </w:tcPr>
          <w:p>
            <w:pPr>
              <w:spacing w:after="0" w:line="240" w:lineRule="auto"/>
            </w:pPr>
            <w:r>
              <w:rPr>
                <w:sz w:val="15"/>
              </w:rPr>
              <w:t>Write the required condition before substituting.</w:t>
            </w:r>
          </w:p>
        </w:tc>
        <w:tc>
          <w:tcPr>
            <w:tcW w:type="dxa" w:w="3456"/>
            <w:tcMar>
              <w:top w:w="80" w:type="dxa"/>
              <w:start w:w="120" w:type="dxa"/>
              <w:bottom w:w="80" w:type="dxa"/>
              <w:end w:w="120" w:type="dxa"/>
            </w:tcMar>
          </w:tcPr>
          <w:p>
            <w:pPr>
              <w:spacing w:after="0" w:line="240" w:lineRule="auto"/>
            </w:pPr>
            <w:r>
              <w:rPr>
                <w:sz w:val="15"/>
              </w:rPr>
              <w:t>Operate: show the cause before the changed expression.</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256"/>
            <w:tcMar>
              <w:top w:w="80" w:type="dxa"/>
              <w:start w:w="120" w:type="dxa"/>
              <w:bottom w:w="80" w:type="dxa"/>
              <w:end w:w="120" w:type="dxa"/>
            </w:tcMar>
            <w:shd w:fill="F8FAFB"/>
          </w:tcPr>
          <w:p>
            <w:pPr>
              <w:spacing w:after="0" w:line="240" w:lineRule="auto"/>
            </w:pPr>
            <w:r>
              <w:rPr>
                <w:sz w:val="15"/>
              </w:rPr>
              <w:t>Solve with method marks visible.</w:t>
            </w:r>
          </w:p>
        </w:tc>
        <w:tc>
          <w:tcPr>
            <w:tcW w:type="dxa" w:w="3456"/>
            <w:tcMar>
              <w:top w:w="80" w:type="dxa"/>
              <w:start w:w="120" w:type="dxa"/>
              <w:bottom w:w="80" w:type="dxa"/>
              <w:end w:w="120" w:type="dxa"/>
            </w:tcMar>
            <w:shd w:fill="F8FAFB"/>
          </w:tcPr>
          <w:p>
            <w:pPr>
              <w:spacing w:after="0" w:line="240" w:lineRule="auto"/>
            </w:pPr>
            <w:r>
              <w:rPr>
                <w:sz w:val="15"/>
              </w:rPr>
              <w:t>Explain: state why the transition is mathematically valid.</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256"/>
            <w:tcMar>
              <w:top w:w="80" w:type="dxa"/>
              <w:start w:w="120" w:type="dxa"/>
              <w:bottom w:w="80" w:type="dxa"/>
              <w:end w:w="120" w:type="dxa"/>
            </w:tcMar>
          </w:tcPr>
          <w:p>
            <w:pPr>
              <w:spacing w:after="0" w:line="240" w:lineRule="auto"/>
            </w:pPr>
            <w:r>
              <w:rPr>
                <w:sz w:val="15"/>
              </w:rPr>
              <w:t>Check graph sense, domain, units and conclusion.</w:t>
            </w:r>
          </w:p>
        </w:tc>
        <w:tc>
          <w:tcPr>
            <w:tcW w:type="dxa" w:w="3456"/>
            <w:tcMar>
              <w:top w:w="80" w:type="dxa"/>
              <w:start w:w="120" w:type="dxa"/>
              <w:bottom w:w="80" w:type="dxa"/>
              <w:end w:w="120" w:type="dxa"/>
            </w:tcMar>
          </w:tcPr>
          <w:p>
            <w:pPr>
              <w:spacing w:after="0" w:line="240" w:lineRule="auto"/>
            </w:pPr>
            <w:r>
              <w:rPr>
                <w:sz w:val="15"/>
              </w:rPr>
              <w:t>Verify: check direction, units, coordinates, signs or boundaries.</w:t>
            </w:r>
          </w:p>
        </w:tc>
      </w:tr>
    </w:tbl>
    <w:p>
      <w:pPr>
        <w:spacing w:after="0"/>
      </w:pPr>
    </w:p>
    <w:p>
      <w:pPr>
        <w:pStyle w:val="Heading2"/>
      </w:pPr>
      <w:r>
        <w:t>Worked examples</w:t>
      </w:r>
    </w:p>
    <w:p>
      <w:r>
        <w:rPr>
          <w:b/>
          <w:color w:val="123247"/>
        </w:rPr>
        <w:t xml:space="preserve">Question: </w:t>
      </w:r>
      <w:r>
        <w:t>Given a cubic graph and one stationary coordinate, determine missing parameters.</w:t>
      </w:r>
    </w:p>
    <w:p>
      <w:r>
        <w:rPr>
          <w:b/>
          <w:color w:val="34785A"/>
        </w:rPr>
        <w:t xml:space="preserve">Worked reasoning: </w:t>
      </w:r>
      <w:r>
        <w:t>Translate the stationary coordinate into both f(a)=b and f'(a)=0, then solve the simultaneous conditions.</w:t>
      </w:r>
    </w:p>
    <w:p>
      <w:r>
        <w:rPr>
          <w:b/>
          <w:color w:val="123247"/>
        </w:rPr>
        <w:t xml:space="preserve">Question: </w:t>
      </w:r>
      <w:r>
        <w:t>Optimisation item with a composite solid.</w:t>
      </w:r>
    </w:p>
    <w:p>
      <w:r>
        <w:rPr>
          <w:b/>
          <w:color w:val="34785A"/>
        </w:rPr>
        <w:t xml:space="preserve">Worked reasoning: </w:t>
      </w:r>
      <w:r>
        <w:t>Select the supplied geometry formula, reduce to one variable, differentiate, classify and interpret.</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Choosing a formula from a keyword without defining the target quantity. Repair by requiring a one-sentence 'I need to find...' statement.</w:t>
      </w:r>
    </w:p>
    <w:p>
      <w:r>
        <w:br w:type="page"/>
      </w:r>
    </w:p>
    <w:p>
      <w:pPr>
        <w:pStyle w:val="Heading1"/>
      </w:pPr>
      <w:r>
        <w:t>Lesson 23 practice - Exam questions</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5976"/>
        <w:gridCol w:w="3384"/>
      </w:tblGrid>
      <w:tr>
        <w:trPr>
          <w:tblHeader w:val="true"/>
          <w:cantSplit/>
        </w:trPr>
        <w:tc>
          <w:tcPr>
            <w:tcW w:type="dxa" w:w="5976"/>
            <w:shd w:fill="176B87"/>
            <w:tcMar>
              <w:top w:w="80" w:type="dxa"/>
              <w:start w:w="120" w:type="dxa"/>
              <w:bottom w:w="80" w:type="dxa"/>
              <w:end w:w="120" w:type="dxa"/>
            </w:tcMar>
          </w:tcPr>
          <w:p>
            <w:r>
              <w:rPr>
                <w:b/>
                <w:color w:val="FFFFFF"/>
                <w:sz w:val="16"/>
              </w:rPr>
              <w:t>Question</w:t>
            </w:r>
          </w:p>
        </w:tc>
        <w:tc>
          <w:tcPr>
            <w:tcW w:type="dxa" w:w="3384"/>
            <w:shd w:fill="176B87"/>
            <w:tcMar>
              <w:top w:w="80" w:type="dxa"/>
              <w:start w:w="120" w:type="dxa"/>
              <w:bottom w:w="80" w:type="dxa"/>
              <w:end w:w="120" w:type="dxa"/>
            </w:tcMar>
          </w:tcPr>
          <w:p>
            <w:r>
              <w:rPr>
                <w:b/>
                <w:color w:val="FFFFFF"/>
                <w:sz w:val="16"/>
              </w:rPr>
              <w:t>Answer / expected conclusion</w:t>
            </w:r>
          </w:p>
        </w:tc>
      </w:tr>
      <w:tr>
        <w:trPr>
          <w:cantSplit/>
        </w:trPr>
        <w:tc>
          <w:tcPr>
            <w:tcW w:type="dxa" w:w="5976"/>
            <w:tcMar>
              <w:top w:w="80" w:type="dxa"/>
              <w:start w:w="120" w:type="dxa"/>
              <w:bottom w:w="80" w:type="dxa"/>
              <w:end w:w="120" w:type="dxa"/>
            </w:tcMar>
          </w:tcPr>
          <w:p>
            <w:pPr>
              <w:spacing w:after="0" w:line="240" w:lineRule="auto"/>
            </w:pPr>
            <w:r>
              <w:rPr>
                <w:sz w:val="16"/>
              </w:rPr>
              <w:t>Tangent gradient requires</w:t>
            </w:r>
          </w:p>
        </w:tc>
        <w:tc>
          <w:tcPr>
            <w:tcW w:type="dxa" w:w="3384"/>
            <w:tcMar>
              <w:top w:w="80" w:type="dxa"/>
              <w:start w:w="120" w:type="dxa"/>
              <w:bottom w:w="80" w:type="dxa"/>
              <w:end w:w="120" w:type="dxa"/>
            </w:tcMar>
          </w:tcPr>
          <w:p>
            <w:pPr>
              <w:spacing w:after="0" w:line="240" w:lineRule="auto"/>
            </w:pPr>
            <w:r>
              <w:rPr>
                <w:sz w:val="16"/>
              </w:rPr>
              <w:t>f'(a)</w:t>
            </w:r>
          </w:p>
        </w:tc>
      </w:tr>
      <w:tr>
        <w:trPr>
          <w:cantSplit/>
        </w:trPr>
        <w:tc>
          <w:tcPr>
            <w:tcW w:type="dxa" w:w="5976"/>
            <w:tcMar>
              <w:top w:w="80" w:type="dxa"/>
              <w:start w:w="120" w:type="dxa"/>
              <w:bottom w:w="80" w:type="dxa"/>
              <w:end w:w="120" w:type="dxa"/>
            </w:tcMar>
            <w:shd w:fill="F8FAFB"/>
          </w:tcPr>
          <w:p>
            <w:pPr>
              <w:spacing w:after="0" w:line="240" w:lineRule="auto"/>
            </w:pPr>
            <w:r>
              <w:rPr>
                <w:sz w:val="16"/>
              </w:rPr>
              <w:t>Stationary point requires</w:t>
            </w:r>
          </w:p>
        </w:tc>
        <w:tc>
          <w:tcPr>
            <w:tcW w:type="dxa" w:w="3384"/>
            <w:tcMar>
              <w:top w:w="80" w:type="dxa"/>
              <w:start w:w="120" w:type="dxa"/>
              <w:bottom w:w="80" w:type="dxa"/>
              <w:end w:w="120" w:type="dxa"/>
            </w:tcMar>
            <w:shd w:fill="F8FAFB"/>
          </w:tcPr>
          <w:p>
            <w:pPr>
              <w:spacing w:after="0" w:line="240" w:lineRule="auto"/>
            </w:pPr>
            <w:r>
              <w:rPr>
                <w:sz w:val="16"/>
              </w:rPr>
              <w:t>f'(x)=0</w:t>
            </w:r>
          </w:p>
        </w:tc>
      </w:tr>
      <w:tr>
        <w:trPr>
          <w:cantSplit/>
        </w:trPr>
        <w:tc>
          <w:tcPr>
            <w:tcW w:type="dxa" w:w="5976"/>
            <w:tcMar>
              <w:top w:w="80" w:type="dxa"/>
              <w:start w:w="120" w:type="dxa"/>
              <w:bottom w:w="80" w:type="dxa"/>
              <w:end w:w="120" w:type="dxa"/>
            </w:tcMar>
          </w:tcPr>
          <w:p>
            <w:pPr>
              <w:spacing w:after="0" w:line="240" w:lineRule="auto"/>
            </w:pPr>
            <w:r>
              <w:rPr>
                <w:sz w:val="16"/>
              </w:rPr>
              <w:t>Inflection proof requires</w:t>
            </w:r>
          </w:p>
        </w:tc>
        <w:tc>
          <w:tcPr>
            <w:tcW w:type="dxa" w:w="3384"/>
            <w:tcMar>
              <w:top w:w="80" w:type="dxa"/>
              <w:start w:w="120" w:type="dxa"/>
              <w:bottom w:w="80" w:type="dxa"/>
              <w:end w:w="120" w:type="dxa"/>
            </w:tcMar>
          </w:tcPr>
          <w:p>
            <w:pPr>
              <w:spacing w:after="0" w:line="240" w:lineRule="auto"/>
            </w:pPr>
            <w:r>
              <w:rPr>
                <w:sz w:val="16"/>
              </w:rPr>
              <w:t>f'' sign change</w:t>
            </w:r>
          </w:p>
        </w:tc>
      </w:tr>
      <w:tr>
        <w:trPr>
          <w:cantSplit/>
        </w:trPr>
        <w:tc>
          <w:tcPr>
            <w:tcW w:type="dxa" w:w="5976"/>
            <w:tcMar>
              <w:top w:w="80" w:type="dxa"/>
              <w:start w:w="120" w:type="dxa"/>
              <w:bottom w:w="80" w:type="dxa"/>
              <w:end w:w="120" w:type="dxa"/>
            </w:tcMar>
            <w:shd w:fill="F8FAFB"/>
          </w:tcPr>
          <w:p>
            <w:pPr>
              <w:spacing w:after="0" w:line="240" w:lineRule="auto"/>
            </w:pPr>
            <w:r>
              <w:rPr>
                <w:sz w:val="16"/>
              </w:rPr>
              <w:t>Optimisation requires</w:t>
            </w:r>
          </w:p>
        </w:tc>
        <w:tc>
          <w:tcPr>
            <w:tcW w:type="dxa" w:w="3384"/>
            <w:tcMar>
              <w:top w:w="80" w:type="dxa"/>
              <w:start w:w="120" w:type="dxa"/>
              <w:bottom w:w="80" w:type="dxa"/>
              <w:end w:w="120" w:type="dxa"/>
            </w:tcMar>
            <w:shd w:fill="F8FAFB"/>
          </w:tcPr>
          <w:p>
            <w:pPr>
              <w:spacing w:after="0" w:line="240" w:lineRule="auto"/>
            </w:pPr>
            <w:r>
              <w:rPr>
                <w:sz w:val="16"/>
              </w:rPr>
              <w:t>Model, domain, classification and interpretation</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target</w:t>
            </w:r>
          </w:p>
        </w:tc>
        <w:tc>
          <w:tcPr>
            <w:tcW w:type="dxa" w:w="7272"/>
            <w:tcMar>
              <w:top w:w="80" w:type="dxa"/>
              <w:start w:w="120" w:type="dxa"/>
              <w:bottom w:w="80" w:type="dxa"/>
              <w:end w:w="120" w:type="dxa"/>
            </w:tcMar>
          </w:tcPr>
          <w:p>
            <w:pPr>
              <w:spacing w:after="0" w:line="240" w:lineRule="auto"/>
            </w:pPr>
            <w:r>
              <w:rPr>
                <w:sz w:val="16"/>
              </w:rPr>
              <w:t>State what the question is asking for: output, average rate, derivative, tangent, stationary point, concavity, optimum or contextual rate.</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Draw or inspect the graph/model. Name the relevant formula or condition and explain every symbol before substitution.</w:t>
            </w:r>
          </w:p>
        </w:tc>
      </w:tr>
      <w:tr>
        <w:trPr>
          <w:cantSplit/>
        </w:trPr>
        <w:tc>
          <w:tcPr>
            <w:tcW w:type="dxa" w:w="2088"/>
            <w:tcMar>
              <w:top w:w="80" w:type="dxa"/>
              <w:start w:w="120" w:type="dxa"/>
              <w:bottom w:w="80" w:type="dxa"/>
              <w:end w:w="120" w:type="dxa"/>
            </w:tcMar>
          </w:tcPr>
          <w:p>
            <w:pPr>
              <w:spacing w:after="0" w:line="240" w:lineRule="auto"/>
            </w:pPr>
            <w:r>
              <w:rPr>
                <w:sz w:val="16"/>
              </w:rPr>
              <w:t>Hint 3 - first valid step</w:t>
            </w:r>
          </w:p>
        </w:tc>
        <w:tc>
          <w:tcPr>
            <w:tcW w:type="dxa" w:w="7272"/>
            <w:tcMar>
              <w:top w:w="80" w:type="dxa"/>
              <w:start w:w="120" w:type="dxa"/>
              <w:bottom w:w="80" w:type="dxa"/>
              <w:end w:w="120" w:type="dxa"/>
            </w:tcMar>
          </w:tcPr>
          <w:p>
            <w:pPr>
              <w:spacing w:after="0" w:line="240" w:lineRule="auto"/>
            </w:pPr>
            <w:r>
              <w:rPr>
                <w:sz w:val="16"/>
              </w:rPr>
              <w:t>Show the first algebraic operation only. Keep signs, brackets and domain conditions visible.</w:t>
            </w:r>
          </w:p>
        </w:tc>
      </w:tr>
    </w:tbl>
    <w:p>
      <w:pPr>
        <w:spacing w:after="0"/>
      </w:pPr>
    </w:p>
    <w:p>
      <w:pPr>
        <w:pStyle w:val="Heading2"/>
      </w:pPr>
      <w:r>
        <w:t>Detailed worked-solution presentation</w:t>
      </w:r>
    </w:p>
    <w:p>
      <w:pPr>
        <w:pStyle w:val="ListBullet"/>
      </w:pPr>
      <w:r>
        <w:t>Begin with a one-sentence target statement: 'I need to find ...'.</w:t>
      </w:r>
    </w:p>
    <w:p>
      <w:pPr>
        <w:pStyle w:val="ListBullet"/>
      </w:pPr>
      <w:r>
        <w:t>Reveal the formula's visual meaning before using its compressed symbolic form.</w:t>
      </w:r>
    </w:p>
    <w:p>
      <w:pPr>
        <w:pStyle w:val="ListBullet"/>
      </w:pPr>
      <w:r>
        <w:t>Give each algebraic line a plain-language 'Why?' explanation.</w:t>
      </w:r>
    </w:p>
    <w:p>
      <w:pPr>
        <w:pStyle w:val="ListBullet"/>
      </w:pPr>
      <w:r>
        <w:t>Highlight the first invalid step when repairing an attempt rather than only showing the final memo.</w:t>
      </w:r>
    </w:p>
    <w:p>
      <w:pPr>
        <w:pStyle w:val="ListBullet"/>
      </w:pPr>
      <w:r>
        <w:t>Finish with an independent verification: graph behaviour, substitution, sign analysis, units, domain or boundary comparison.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Explain-back exit checkpoint  </w:t>
      </w:r>
      <w:r>
        <w:t>The learner must explain why the formula or derivative condition applies here. A correct answer with no explanation is recorded as supported procedural success, not yet independent conceptual mastery.</w:t>
      </w:r>
    </w:p>
    <w:p>
      <w:r>
        <w:br w:type="page"/>
      </w:r>
    </w:p>
    <w:p>
      <w:pPr>
        <w:pStyle w:val="Heading1"/>
      </w:pPr>
      <w:r>
        <w:t>Lesson 24 - Paper 1 differential calculus mastery assessment</w:t>
      </w:r>
    </w:p>
    <w:p>
      <w:r>
        <w:rPr>
          <w:b/>
          <w:color w:val="176B87"/>
        </w:rPr>
        <w:t xml:space="preserve">Duration: </w:t>
      </w:r>
      <w:r>
        <w:t>50-70 minutes</w:t>
      </w:r>
    </w:p>
    <w:p>
      <w:r>
        <w:rPr>
          <w:b/>
          <w:color w:val="176B87"/>
        </w:rPr>
        <w:t xml:space="preserve">Stable lesson ID: </w:t>
      </w:r>
      <w:r>
        <w:t>g12-calculus-24</w:t>
      </w:r>
    </w:p>
    <w:p>
      <w:r>
        <w:rPr>
          <w:b/>
          <w:color w:val="176B87"/>
        </w:rPr>
        <w:t xml:space="preserve">Mastery objective: </w:t>
      </w:r>
      <w:r>
        <w:t>Demonstrate independent conceptual and procedural mastery across the complete 35-mark calculus demand.</w:t>
      </w:r>
    </w:p>
    <w:p>
      <w:r>
        <w:rPr>
          <w:b/>
          <w:color w:val="176B87"/>
        </w:rPr>
        <w:t xml:space="preserve">Mastery threshold: </w:t>
      </w:r>
      <w:r>
        <w:t>80% with conceptual explanation required</w:t>
      </w:r>
    </w:p>
    <w:p>
      <w:pPr>
        <w:pStyle w:val="Heading2"/>
      </w:pPr>
      <w:r>
        <w:t>Teach the idea before the formula</w:t>
      </w:r>
    </w:p>
    <w:p>
      <w:r>
        <w:t>The assessment samples first principles, rules, tangents, cubic analysis, derivative graphs, optimisation and rate applications. Method marks reward mathematically valid reasoning, not only calculator output.</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anchor  </w:t>
      </w:r>
      <w:r>
        <w:t>Assessment target: approximately 35 marks across knowledge, routine, complex and problem-solving levels.</w:t>
      </w:r>
    </w:p>
    <w:p>
      <w:pPr>
        <w:shd w:fill="F1ECF8"/>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Where it comes from and why it works  </w:t>
      </w:r>
      <w:r>
        <w:t>The DBE weighting makes calculus one of the largest Paper 1 components. A valid mastery judgement must sample both differentiation technique and the meaning of derivatives in graphs and contexts.</w:t>
      </w:r>
    </w:p>
    <w:p>
      <w:pPr>
        <w:pStyle w:val="Heading2"/>
      </w:pPr>
      <w:r>
        <w:t>Formula-understanding checkpoint</w:t>
      </w:r>
    </w:p>
    <w:tbl>
      <w:tblPr>
        <w:tblW w:type="dxa" w:w="9360"/>
        <w:jc w:val="center"/>
        <w:tblLayout w:type="fixed"/>
        <w:tblLook w:firstColumn="1" w:firstRow="1" w:lastColumn="0" w:lastRow="0" w:noHBand="0" w:noVBand="1" w:val="04A0"/>
        <w:tblLayout w:type="fixed"/>
        <w:tblInd w:w="120" w:type="dxa"/>
      </w:tblPr>
      <w:tblGrid>
        <w:gridCol w:w="3240"/>
        <w:gridCol w:w="6120"/>
      </w:tblGrid>
      <w:tr>
        <w:trPr>
          <w:tblHeader w:val="true"/>
          <w:cantSplit/>
        </w:trPr>
        <w:tc>
          <w:tcPr>
            <w:tcW w:type="dxa" w:w="3240"/>
            <w:shd w:fill="176B87"/>
            <w:tcMar>
              <w:top w:w="80" w:type="dxa"/>
              <w:start w:w="120" w:type="dxa"/>
              <w:bottom w:w="80" w:type="dxa"/>
              <w:end w:w="120" w:type="dxa"/>
            </w:tcMar>
          </w:tcPr>
          <w:p>
            <w:r>
              <w:rPr>
                <w:b/>
                <w:color w:val="FFFFFF"/>
                <w:sz w:val="16"/>
              </w:rPr>
              <w:t>Learner must answer</w:t>
            </w:r>
          </w:p>
        </w:tc>
        <w:tc>
          <w:tcPr>
            <w:tcW w:type="dxa" w:w="6120"/>
            <w:shd w:fill="176B87"/>
            <w:tcMar>
              <w:top w:w="80" w:type="dxa"/>
              <w:start w:w="120" w:type="dxa"/>
              <w:bottom w:w="80" w:type="dxa"/>
              <w:end w:w="120" w:type="dxa"/>
            </w:tcMar>
          </w:tcPr>
          <w:p>
            <w:r>
              <w:rPr>
                <w:b/>
                <w:color w:val="FFFFFF"/>
                <w:sz w:val="16"/>
              </w:rPr>
              <w:t>Evidence of understanding</w:t>
            </w:r>
          </w:p>
        </w:tc>
      </w:tr>
      <w:tr>
        <w:trPr>
          <w:cantSplit/>
        </w:trPr>
        <w:tc>
          <w:tcPr>
            <w:tcW w:type="dxa" w:w="3240"/>
            <w:tcMar>
              <w:top w:w="80" w:type="dxa"/>
              <w:start w:w="120" w:type="dxa"/>
              <w:bottom w:w="80" w:type="dxa"/>
              <w:end w:w="120" w:type="dxa"/>
            </w:tcMar>
          </w:tcPr>
          <w:p>
            <w:pPr>
              <w:spacing w:after="0" w:line="240" w:lineRule="auto"/>
            </w:pPr>
            <w:r>
              <w:rPr>
                <w:sz w:val="16"/>
              </w:rPr>
              <w:t>What does the formula measure?</w:t>
            </w:r>
          </w:p>
        </w:tc>
        <w:tc>
          <w:tcPr>
            <w:tcW w:type="dxa" w:w="6120"/>
            <w:tcMar>
              <w:top w:w="80" w:type="dxa"/>
              <w:start w:w="120" w:type="dxa"/>
              <w:bottom w:w="80" w:type="dxa"/>
              <w:end w:w="120" w:type="dxa"/>
            </w:tcMar>
          </w:tcPr>
          <w:p>
            <w:pPr>
              <w:spacing w:after="0" w:line="240" w:lineRule="auto"/>
            </w:pPr>
            <w:r>
              <w:rPr>
                <w:sz w:val="16"/>
              </w:rPr>
              <w:t>Names the mathematical object or contextual rate, not only the symbols.</w:t>
            </w:r>
          </w:p>
        </w:tc>
      </w:tr>
      <w:tr>
        <w:trPr>
          <w:cantSplit/>
        </w:trPr>
        <w:tc>
          <w:tcPr>
            <w:tcW w:type="dxa" w:w="3240"/>
            <w:tcMar>
              <w:top w:w="80" w:type="dxa"/>
              <w:start w:w="120" w:type="dxa"/>
              <w:bottom w:w="80" w:type="dxa"/>
              <w:end w:w="120" w:type="dxa"/>
            </w:tcMar>
            <w:shd w:fill="F8FAFB"/>
          </w:tcPr>
          <w:p>
            <w:pPr>
              <w:spacing w:after="0" w:line="240" w:lineRule="auto"/>
            </w:pPr>
            <w:r>
              <w:rPr>
                <w:sz w:val="16"/>
              </w:rPr>
              <w:t>What does each part mean?</w:t>
            </w:r>
          </w:p>
        </w:tc>
        <w:tc>
          <w:tcPr>
            <w:tcW w:type="dxa" w:w="6120"/>
            <w:tcMar>
              <w:top w:w="80" w:type="dxa"/>
              <w:start w:w="120" w:type="dxa"/>
              <w:bottom w:w="80" w:type="dxa"/>
              <w:end w:w="120" w:type="dxa"/>
            </w:tcMar>
            <w:shd w:fill="F8FAFB"/>
          </w:tcPr>
          <w:p>
            <w:pPr>
              <w:spacing w:after="0" w:line="240" w:lineRule="auto"/>
            </w:pPr>
            <w:r>
              <w:rPr>
                <w:sz w:val="16"/>
              </w:rPr>
              <w:t>Connects the numerator, denominator, derivative level, condition or parameter to the visual model.</w:t>
            </w:r>
          </w:p>
        </w:tc>
      </w:tr>
      <w:tr>
        <w:trPr>
          <w:cantSplit/>
        </w:trPr>
        <w:tc>
          <w:tcPr>
            <w:tcW w:type="dxa" w:w="3240"/>
            <w:tcMar>
              <w:top w:w="80" w:type="dxa"/>
              <w:start w:w="120" w:type="dxa"/>
              <w:bottom w:w="80" w:type="dxa"/>
              <w:end w:w="120" w:type="dxa"/>
            </w:tcMar>
          </w:tcPr>
          <w:p>
            <w:pPr>
              <w:spacing w:after="0" w:line="240" w:lineRule="auto"/>
            </w:pPr>
            <w:r>
              <w:rPr>
                <w:sz w:val="16"/>
              </w:rPr>
              <w:t>Why is the operation valid?</w:t>
            </w:r>
          </w:p>
        </w:tc>
        <w:tc>
          <w:tcPr>
            <w:tcW w:type="dxa" w:w="6120"/>
            <w:tcMar>
              <w:top w:w="80" w:type="dxa"/>
              <w:start w:w="120" w:type="dxa"/>
              <w:bottom w:w="80" w:type="dxa"/>
              <w:end w:w="120" w:type="dxa"/>
            </w:tcMar>
          </w:tcPr>
          <w:p>
            <w:pPr>
              <w:spacing w:after="0" w:line="240" w:lineRule="auto"/>
            </w:pPr>
            <w:r>
              <w:rPr>
                <w:sz w:val="16"/>
              </w:rPr>
              <w:t>States the algebraic, graphical or domain reason.</w:t>
            </w:r>
          </w:p>
        </w:tc>
      </w:tr>
      <w:tr>
        <w:trPr>
          <w:cantSplit/>
        </w:trPr>
        <w:tc>
          <w:tcPr>
            <w:tcW w:type="dxa" w:w="3240"/>
            <w:tcMar>
              <w:top w:w="80" w:type="dxa"/>
              <w:start w:w="120" w:type="dxa"/>
              <w:bottom w:w="80" w:type="dxa"/>
              <w:end w:w="120" w:type="dxa"/>
            </w:tcMar>
            <w:shd w:fill="F8FAFB"/>
          </w:tcPr>
          <w:p>
            <w:pPr>
              <w:spacing w:after="0" w:line="240" w:lineRule="auto"/>
            </w:pPr>
            <w:r>
              <w:rPr>
                <w:sz w:val="16"/>
              </w:rPr>
              <w:t>When would this formula be wrong?</w:t>
            </w:r>
          </w:p>
        </w:tc>
        <w:tc>
          <w:tcPr>
            <w:tcW w:type="dxa" w:w="6120"/>
            <w:tcMar>
              <w:top w:w="80" w:type="dxa"/>
              <w:start w:w="120" w:type="dxa"/>
              <w:bottom w:w="80" w:type="dxa"/>
              <w:end w:w="120" w:type="dxa"/>
            </w:tcMar>
            <w:shd w:fill="F8FAFB"/>
          </w:tcPr>
          <w:p>
            <w:pPr>
              <w:spacing w:after="0" w:line="240" w:lineRule="auto"/>
            </w:pPr>
            <w:r>
              <w:rPr>
                <w:sz w:val="16"/>
              </w:rPr>
              <w:t>Identifies a mismatched target, missing condition or invalid interpretation.</w:t>
            </w:r>
          </w:p>
        </w:tc>
      </w:tr>
    </w:tbl>
    <w:p>
      <w:pPr>
        <w:spacing w:after="0"/>
      </w:pPr>
    </w:p>
    <w:p>
      <w:pPr>
        <w:pStyle w:val="Heading2"/>
      </w:pPr>
      <w:r>
        <w:t>Whiteboard reasoning sequence</w:t>
      </w:r>
    </w:p>
    <w:tbl>
      <w:tblPr>
        <w:tblW w:type="dxa" w:w="9360"/>
        <w:jc w:val="center"/>
        <w:tblLayout w:type="fixed"/>
        <w:tblLook w:firstColumn="1" w:firstRow="1" w:lastColumn="0" w:lastRow="0" w:noHBand="0" w:noVBand="1" w:val="04A0"/>
        <w:tblLayout w:type="fixed"/>
        <w:tblInd w:w="120" w:type="dxa"/>
      </w:tblPr>
      <w:tblGrid>
        <w:gridCol w:w="648"/>
        <w:gridCol w:w="5256"/>
        <w:gridCol w:w="3456"/>
      </w:tblGrid>
      <w:tr>
        <w:trPr>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256"/>
            <w:shd w:fill="176B87"/>
            <w:tcMar>
              <w:top w:w="80" w:type="dxa"/>
              <w:start w:w="120" w:type="dxa"/>
              <w:bottom w:w="80" w:type="dxa"/>
              <w:end w:w="120" w:type="dxa"/>
            </w:tcMar>
          </w:tcPr>
          <w:p>
            <w:r>
              <w:rPr>
                <w:b/>
                <w:color w:val="FFFFFF"/>
                <w:sz w:val="15"/>
              </w:rPr>
              <w:t>Board state and animation</w:t>
            </w:r>
          </w:p>
        </w:tc>
        <w:tc>
          <w:tcPr>
            <w:tcW w:type="dxa" w:w="3456"/>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256"/>
            <w:tcMar>
              <w:top w:w="80" w:type="dxa"/>
              <w:start w:w="120" w:type="dxa"/>
              <w:bottom w:w="80" w:type="dxa"/>
              <w:end w:w="120" w:type="dxa"/>
            </w:tcMar>
          </w:tcPr>
          <w:p>
            <w:pPr>
              <w:spacing w:after="0" w:line="240" w:lineRule="auto"/>
            </w:pPr>
            <w:r>
              <w:rPr>
                <w:sz w:val="15"/>
              </w:rPr>
              <w:t>Display a skill-and-mark map before the attempt.</w:t>
            </w:r>
          </w:p>
        </w:tc>
        <w:tc>
          <w:tcPr>
            <w:tcW w:type="dxa" w:w="3456"/>
            <w:tcMar>
              <w:top w:w="80" w:type="dxa"/>
              <w:start w:w="120" w:type="dxa"/>
              <w:bottom w:w="80" w:type="dxa"/>
              <w:end w:w="120" w:type="dxa"/>
            </w:tcMar>
          </w:tcPr>
          <w:p>
            <w:pPr>
              <w:spacing w:after="0" w:line="240" w:lineRule="auto"/>
            </w:pPr>
            <w:r>
              <w:rPr>
                <w:sz w:val="15"/>
              </w:rPr>
              <w:t>Orient: name the target quantity and what is known.</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256"/>
            <w:tcMar>
              <w:top w:w="80" w:type="dxa"/>
              <w:start w:w="120" w:type="dxa"/>
              <w:bottom w:w="80" w:type="dxa"/>
              <w:end w:w="120" w:type="dxa"/>
            </w:tcMar>
            <w:shd w:fill="F8FAFB"/>
          </w:tcPr>
          <w:p>
            <w:pPr>
              <w:spacing w:after="0" w:line="240" w:lineRule="auto"/>
            </w:pPr>
            <w:r>
              <w:rPr>
                <w:sz w:val="15"/>
              </w:rPr>
              <w:t>Require formula meaning or condition statements in high-value items.</w:t>
            </w:r>
          </w:p>
        </w:tc>
        <w:tc>
          <w:tcPr>
            <w:tcW w:type="dxa" w:w="3456"/>
            <w:tcMar>
              <w:top w:w="80" w:type="dxa"/>
              <w:start w:w="120" w:type="dxa"/>
              <w:bottom w:w="80" w:type="dxa"/>
              <w:end w:w="120" w:type="dxa"/>
            </w:tcMar>
            <w:shd w:fill="F8FAFB"/>
          </w:tcPr>
          <w:p>
            <w:pPr>
              <w:spacing w:after="0" w:line="240" w:lineRule="auto"/>
            </w:pPr>
            <w:r>
              <w:rPr>
                <w:sz w:val="15"/>
              </w:rPr>
              <w:t>Inspect: connect symbols to graph objects or changing quantities.</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256"/>
            <w:tcMar>
              <w:top w:w="80" w:type="dxa"/>
              <w:start w:w="120" w:type="dxa"/>
              <w:bottom w:w="80" w:type="dxa"/>
              <w:end w:w="120" w:type="dxa"/>
            </w:tcMar>
          </w:tcPr>
          <w:p>
            <w:pPr>
              <w:spacing w:after="0" w:line="240" w:lineRule="auto"/>
            </w:pPr>
            <w:r>
              <w:rPr>
                <w:sz w:val="15"/>
              </w:rPr>
              <w:t>Keep full solutions locked during the first attempt.</w:t>
            </w:r>
          </w:p>
        </w:tc>
        <w:tc>
          <w:tcPr>
            <w:tcW w:type="dxa" w:w="3456"/>
            <w:tcMar>
              <w:top w:w="80" w:type="dxa"/>
              <w:start w:w="120" w:type="dxa"/>
              <w:bottom w:w="80" w:type="dxa"/>
              <w:end w:w="120" w:type="dxa"/>
            </w:tcMar>
          </w:tcPr>
          <w:p>
            <w:pPr>
              <w:spacing w:after="0" w:line="240" w:lineRule="auto"/>
            </w:pPr>
            <w:r>
              <w:rPr>
                <w:sz w:val="15"/>
              </w:rPr>
              <w:t>Operate: show the cause before the changed expression.</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256"/>
            <w:tcMar>
              <w:top w:w="80" w:type="dxa"/>
              <w:start w:w="120" w:type="dxa"/>
              <w:bottom w:w="80" w:type="dxa"/>
              <w:end w:w="120" w:type="dxa"/>
            </w:tcMar>
            <w:shd w:fill="F8FAFB"/>
          </w:tcPr>
          <w:p>
            <w:pPr>
              <w:spacing w:after="0" w:line="240" w:lineRule="auto"/>
            </w:pPr>
            <w:r>
              <w:rPr>
                <w:sz w:val="15"/>
              </w:rPr>
              <w:t>Reveal memo reasoning one line at a time after submission.</w:t>
            </w:r>
          </w:p>
        </w:tc>
        <w:tc>
          <w:tcPr>
            <w:tcW w:type="dxa" w:w="3456"/>
            <w:tcMar>
              <w:top w:w="80" w:type="dxa"/>
              <w:start w:w="120" w:type="dxa"/>
              <w:bottom w:w="80" w:type="dxa"/>
              <w:end w:w="120" w:type="dxa"/>
            </w:tcMar>
            <w:shd w:fill="F8FAFB"/>
          </w:tcPr>
          <w:p>
            <w:pPr>
              <w:spacing w:after="0" w:line="240" w:lineRule="auto"/>
            </w:pPr>
            <w:r>
              <w:rPr>
                <w:sz w:val="15"/>
              </w:rPr>
              <w:t>Explain: state why the transition is mathematically valid.</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256"/>
            <w:tcMar>
              <w:top w:w="80" w:type="dxa"/>
              <w:start w:w="120" w:type="dxa"/>
              <w:bottom w:w="80" w:type="dxa"/>
              <w:end w:w="120" w:type="dxa"/>
            </w:tcMar>
          </w:tcPr>
          <w:p>
            <w:pPr>
              <w:spacing w:after="0" w:line="240" w:lineRule="auto"/>
            </w:pPr>
            <w:r>
              <w:rPr>
                <w:sz w:val="15"/>
              </w:rPr>
              <w:t>Route errors to the first conceptual or algebraic breakdown.</w:t>
            </w:r>
          </w:p>
        </w:tc>
        <w:tc>
          <w:tcPr>
            <w:tcW w:type="dxa" w:w="3456"/>
            <w:tcMar>
              <w:top w:w="80" w:type="dxa"/>
              <w:start w:w="120" w:type="dxa"/>
              <w:bottom w:w="80" w:type="dxa"/>
              <w:end w:w="120" w:type="dxa"/>
            </w:tcMar>
          </w:tcPr>
          <w:p>
            <w:pPr>
              <w:spacing w:after="0" w:line="240" w:lineRule="auto"/>
            </w:pPr>
            <w:r>
              <w:rPr>
                <w:sz w:val="15"/>
              </w:rPr>
              <w:t>Verify: check direction, units, coordinates, signs or boundaries.</w:t>
            </w:r>
          </w:p>
        </w:tc>
      </w:tr>
    </w:tbl>
    <w:p>
      <w:pPr>
        <w:spacing w:after="0"/>
      </w:pPr>
    </w:p>
    <w:p>
      <w:pPr>
        <w:pStyle w:val="Heading2"/>
      </w:pPr>
      <w:r>
        <w:t>Worked examples</w:t>
      </w:r>
    </w:p>
    <w:p>
      <w:r>
        <w:rPr>
          <w:b/>
          <w:color w:val="123247"/>
        </w:rPr>
        <w:t xml:space="preserve">Question: </w:t>
      </w:r>
      <w:r>
        <w:t>Concept item: explain every part of first principles.</w:t>
      </w:r>
    </w:p>
    <w:p>
      <w:r>
        <w:rPr>
          <w:b/>
          <w:color w:val="34785A"/>
        </w:rPr>
        <w:t xml:space="preserve">Worked reasoning: </w:t>
      </w:r>
      <w:r>
        <w:t>Award separate evidence for vertical change, horizontal change, secant gradient and limiting tangent gradient.</w:t>
      </w:r>
    </w:p>
    <w:p>
      <w:r>
        <w:rPr>
          <w:b/>
          <w:color w:val="123247"/>
        </w:rPr>
        <w:t xml:space="preserve">Question: </w:t>
      </w:r>
      <w:r>
        <w:t>Integrated item: cubic plus tangent plus optimisation.</w:t>
      </w:r>
    </w:p>
    <w:p>
      <w:r>
        <w:rPr>
          <w:b/>
          <w:color w:val="34785A"/>
        </w:rPr>
        <w:t xml:space="preserve">Worked reasoning: </w:t>
      </w:r>
      <w:r>
        <w:t>Award model/condition, derivative, algebra, classification, verification and interpretation marks separately.</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Treating a correct final value as complete mastery. Repair by requiring meaning, method, verification and interpretation.</w:t>
      </w:r>
    </w:p>
    <w:p>
      <w:r>
        <w:br w:type="page"/>
      </w:r>
    </w:p>
    <w:p>
      <w:pPr>
        <w:pStyle w:val="Heading1"/>
      </w:pPr>
      <w:r>
        <w:t>Lesson 24 practice - Paper 1 differential calculus mastery assessment</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5976"/>
        <w:gridCol w:w="3384"/>
      </w:tblGrid>
      <w:tr>
        <w:trPr>
          <w:tblHeader w:val="true"/>
          <w:cantSplit/>
        </w:trPr>
        <w:tc>
          <w:tcPr>
            <w:tcW w:type="dxa" w:w="5976"/>
            <w:shd w:fill="176B87"/>
            <w:tcMar>
              <w:top w:w="80" w:type="dxa"/>
              <w:start w:w="120" w:type="dxa"/>
              <w:bottom w:w="80" w:type="dxa"/>
              <w:end w:w="120" w:type="dxa"/>
            </w:tcMar>
          </w:tcPr>
          <w:p>
            <w:r>
              <w:rPr>
                <w:b/>
                <w:color w:val="FFFFFF"/>
                <w:sz w:val="16"/>
              </w:rPr>
              <w:t>Question</w:t>
            </w:r>
          </w:p>
        </w:tc>
        <w:tc>
          <w:tcPr>
            <w:tcW w:type="dxa" w:w="3384"/>
            <w:shd w:fill="176B87"/>
            <w:tcMar>
              <w:top w:w="80" w:type="dxa"/>
              <w:start w:w="120" w:type="dxa"/>
              <w:bottom w:w="80" w:type="dxa"/>
              <w:end w:w="120" w:type="dxa"/>
            </w:tcMar>
          </w:tcPr>
          <w:p>
            <w:r>
              <w:rPr>
                <w:b/>
                <w:color w:val="FFFFFF"/>
                <w:sz w:val="16"/>
              </w:rPr>
              <w:t>Answer / expected conclusion</w:t>
            </w:r>
          </w:p>
        </w:tc>
      </w:tr>
      <w:tr>
        <w:trPr>
          <w:cantSplit/>
        </w:trPr>
        <w:tc>
          <w:tcPr>
            <w:tcW w:type="dxa" w:w="5976"/>
            <w:tcMar>
              <w:top w:w="80" w:type="dxa"/>
              <w:start w:w="120" w:type="dxa"/>
              <w:bottom w:w="80" w:type="dxa"/>
              <w:end w:w="120" w:type="dxa"/>
            </w:tcMar>
          </w:tcPr>
          <w:p>
            <w:pPr>
              <w:spacing w:after="0" w:line="240" w:lineRule="auto"/>
            </w:pPr>
            <w:r>
              <w:rPr>
                <w:sz w:val="16"/>
              </w:rPr>
              <w:t>Mastery threshold</w:t>
            </w:r>
          </w:p>
        </w:tc>
        <w:tc>
          <w:tcPr>
            <w:tcW w:type="dxa" w:w="3384"/>
            <w:tcMar>
              <w:top w:w="80" w:type="dxa"/>
              <w:start w:w="120" w:type="dxa"/>
              <w:bottom w:w="80" w:type="dxa"/>
              <w:end w:w="120" w:type="dxa"/>
            </w:tcMar>
          </w:tcPr>
          <w:p>
            <w:pPr>
              <w:spacing w:after="0" w:line="240" w:lineRule="auto"/>
            </w:pPr>
            <w:r>
              <w:rPr>
                <w:sz w:val="16"/>
              </w:rPr>
              <w:t>80%</w:t>
            </w:r>
          </w:p>
        </w:tc>
      </w:tr>
      <w:tr>
        <w:trPr>
          <w:cantSplit/>
        </w:trPr>
        <w:tc>
          <w:tcPr>
            <w:tcW w:type="dxa" w:w="5976"/>
            <w:tcMar>
              <w:top w:w="80" w:type="dxa"/>
              <w:start w:w="120" w:type="dxa"/>
              <w:bottom w:w="80" w:type="dxa"/>
              <w:end w:w="120" w:type="dxa"/>
            </w:tcMar>
            <w:shd w:fill="F8FAFB"/>
          </w:tcPr>
          <w:p>
            <w:pPr>
              <w:spacing w:after="0" w:line="240" w:lineRule="auto"/>
            </w:pPr>
            <w:r>
              <w:rPr>
                <w:sz w:val="16"/>
              </w:rPr>
              <w:t>Target topic weighting</w:t>
            </w:r>
          </w:p>
        </w:tc>
        <w:tc>
          <w:tcPr>
            <w:tcW w:type="dxa" w:w="3384"/>
            <w:tcMar>
              <w:top w:w="80" w:type="dxa"/>
              <w:start w:w="120" w:type="dxa"/>
              <w:bottom w:w="80" w:type="dxa"/>
              <w:end w:w="120" w:type="dxa"/>
            </w:tcMar>
            <w:shd w:fill="F8FAFB"/>
          </w:tcPr>
          <w:p>
            <w:pPr>
              <w:spacing w:after="0" w:line="240" w:lineRule="auto"/>
            </w:pPr>
            <w:r>
              <w:rPr>
                <w:sz w:val="16"/>
              </w:rPr>
              <w:t>Approximately 35 Paper 1 marks</w:t>
            </w:r>
          </w:p>
        </w:tc>
      </w:tr>
      <w:tr>
        <w:trPr>
          <w:cantSplit/>
        </w:trPr>
        <w:tc>
          <w:tcPr>
            <w:tcW w:type="dxa" w:w="5976"/>
            <w:tcMar>
              <w:top w:w="80" w:type="dxa"/>
              <w:start w:w="120" w:type="dxa"/>
              <w:bottom w:w="80" w:type="dxa"/>
              <w:end w:w="120" w:type="dxa"/>
            </w:tcMar>
          </w:tcPr>
          <w:p>
            <w:pPr>
              <w:spacing w:after="0" w:line="240" w:lineRule="auto"/>
            </w:pPr>
            <w:r>
              <w:rPr>
                <w:sz w:val="16"/>
              </w:rPr>
              <w:t>Core conceptual evidence</w:t>
            </w:r>
          </w:p>
        </w:tc>
        <w:tc>
          <w:tcPr>
            <w:tcW w:type="dxa" w:w="3384"/>
            <w:tcMar>
              <w:top w:w="80" w:type="dxa"/>
              <w:start w:w="120" w:type="dxa"/>
              <w:bottom w:w="80" w:type="dxa"/>
              <w:end w:w="120" w:type="dxa"/>
            </w:tcMar>
          </w:tcPr>
          <w:p>
            <w:pPr>
              <w:spacing w:after="0" w:line="240" w:lineRule="auto"/>
            </w:pPr>
            <w:r>
              <w:rPr>
                <w:sz w:val="16"/>
              </w:rPr>
              <w:t>Meaning of derivative and formula conditions</w:t>
            </w:r>
          </w:p>
        </w:tc>
      </w:tr>
      <w:tr>
        <w:trPr>
          <w:cantSplit/>
        </w:trPr>
        <w:tc>
          <w:tcPr>
            <w:tcW w:type="dxa" w:w="5976"/>
            <w:tcMar>
              <w:top w:w="80" w:type="dxa"/>
              <w:start w:w="120" w:type="dxa"/>
              <w:bottom w:w="80" w:type="dxa"/>
              <w:end w:w="120" w:type="dxa"/>
            </w:tcMar>
            <w:shd w:fill="F8FAFB"/>
          </w:tcPr>
          <w:p>
            <w:pPr>
              <w:spacing w:after="0" w:line="240" w:lineRule="auto"/>
            </w:pPr>
            <w:r>
              <w:rPr>
                <w:sz w:val="16"/>
              </w:rPr>
              <w:t>Release requirement</w:t>
            </w:r>
          </w:p>
        </w:tc>
        <w:tc>
          <w:tcPr>
            <w:tcW w:type="dxa" w:w="3384"/>
            <w:tcMar>
              <w:top w:w="80" w:type="dxa"/>
              <w:start w:w="120" w:type="dxa"/>
              <w:bottom w:w="80" w:type="dxa"/>
              <w:end w:w="120" w:type="dxa"/>
            </w:tcMar>
            <w:shd w:fill="F8FAFB"/>
          </w:tcPr>
          <w:p>
            <w:pPr>
              <w:spacing w:after="0" w:line="240" w:lineRule="auto"/>
            </w:pPr>
            <w:r>
              <w:rPr>
                <w:sz w:val="16"/>
              </w:rPr>
              <w:t>Teacher and independent mathematics review</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target</w:t>
            </w:r>
          </w:p>
        </w:tc>
        <w:tc>
          <w:tcPr>
            <w:tcW w:type="dxa" w:w="7272"/>
            <w:tcMar>
              <w:top w:w="80" w:type="dxa"/>
              <w:start w:w="120" w:type="dxa"/>
              <w:bottom w:w="80" w:type="dxa"/>
              <w:end w:w="120" w:type="dxa"/>
            </w:tcMar>
          </w:tcPr>
          <w:p>
            <w:pPr>
              <w:spacing w:after="0" w:line="240" w:lineRule="auto"/>
            </w:pPr>
            <w:r>
              <w:rPr>
                <w:sz w:val="16"/>
              </w:rPr>
              <w:t>State what the question is asking for: output, average rate, derivative, tangent, stationary point, concavity, optimum or contextual rate.</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Draw or inspect the graph/model. Name the relevant formula or condition and explain every symbol before substitution.</w:t>
            </w:r>
          </w:p>
        </w:tc>
      </w:tr>
      <w:tr>
        <w:trPr>
          <w:cantSplit/>
        </w:trPr>
        <w:tc>
          <w:tcPr>
            <w:tcW w:type="dxa" w:w="2088"/>
            <w:tcMar>
              <w:top w:w="80" w:type="dxa"/>
              <w:start w:w="120" w:type="dxa"/>
              <w:bottom w:w="80" w:type="dxa"/>
              <w:end w:w="120" w:type="dxa"/>
            </w:tcMar>
          </w:tcPr>
          <w:p>
            <w:pPr>
              <w:spacing w:after="0" w:line="240" w:lineRule="auto"/>
            </w:pPr>
            <w:r>
              <w:rPr>
                <w:sz w:val="16"/>
              </w:rPr>
              <w:t>Hint 3 - first valid step</w:t>
            </w:r>
          </w:p>
        </w:tc>
        <w:tc>
          <w:tcPr>
            <w:tcW w:type="dxa" w:w="7272"/>
            <w:tcMar>
              <w:top w:w="80" w:type="dxa"/>
              <w:start w:w="120" w:type="dxa"/>
              <w:bottom w:w="80" w:type="dxa"/>
              <w:end w:w="120" w:type="dxa"/>
            </w:tcMar>
          </w:tcPr>
          <w:p>
            <w:pPr>
              <w:spacing w:after="0" w:line="240" w:lineRule="auto"/>
            </w:pPr>
            <w:r>
              <w:rPr>
                <w:sz w:val="16"/>
              </w:rPr>
              <w:t>Show the first algebraic operation only. Keep signs, brackets and domain conditions visible.</w:t>
            </w:r>
          </w:p>
        </w:tc>
      </w:tr>
    </w:tbl>
    <w:p>
      <w:pPr>
        <w:spacing w:after="0"/>
      </w:pPr>
    </w:p>
    <w:p>
      <w:pPr>
        <w:pStyle w:val="Heading2"/>
      </w:pPr>
      <w:r>
        <w:t>Detailed worked-solution presentation</w:t>
      </w:r>
    </w:p>
    <w:p>
      <w:pPr>
        <w:pStyle w:val="ListBullet"/>
      </w:pPr>
      <w:r>
        <w:t>Begin with a one-sentence target statement: 'I need to find ...'.</w:t>
      </w:r>
    </w:p>
    <w:p>
      <w:pPr>
        <w:pStyle w:val="ListBullet"/>
      </w:pPr>
      <w:r>
        <w:t>Reveal the formula's visual meaning before using its compressed symbolic form.</w:t>
      </w:r>
    </w:p>
    <w:p>
      <w:pPr>
        <w:pStyle w:val="ListBullet"/>
      </w:pPr>
      <w:r>
        <w:t>Give each algebraic line a plain-language 'Why?' explanation.</w:t>
      </w:r>
    </w:p>
    <w:p>
      <w:pPr>
        <w:pStyle w:val="ListBullet"/>
      </w:pPr>
      <w:r>
        <w:t>Highlight the first invalid step when repairing an attempt rather than only showing the final memo.</w:t>
      </w:r>
    </w:p>
    <w:p>
      <w:pPr>
        <w:pStyle w:val="ListBullet"/>
      </w:pPr>
      <w:r>
        <w:t>Finish with an independent verification: graph behaviour, substitution, sign analysis, units, domain or boundary comparison.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Explain-back exit checkpoint  </w:t>
      </w:r>
      <w:r>
        <w:t>The learner must explain why the formula or derivative condition applies here. A correct answer with no explanation is recorded as supported procedural success, not yet independent conceptual mastery.</w:t>
      </w:r>
    </w:p>
    <w:p>
      <w:r>
        <w:br w:type="page"/>
      </w:r>
    </w:p>
    <w:p>
      <w:pPr>
        <w:pStyle w:val="Heading1"/>
      </w:pPr>
      <w:r>
        <w:t>Appendix A - Formula meaning and selection map</w:t>
      </w:r>
    </w:p>
    <w:tbl>
      <w:tblPr>
        <w:tblW w:type="dxa" w:w="9360"/>
        <w:jc w:val="center"/>
        <w:tblLayout w:type="fixed"/>
        <w:tblLook w:firstColumn="1" w:firstRow="1" w:lastColumn="0" w:lastRow="0" w:noHBand="0" w:noVBand="1" w:val="04A0"/>
        <w:tblLayout w:type="fixed"/>
        <w:tblInd w:w="120" w:type="dxa"/>
      </w:tblPr>
      <w:tblGrid>
        <w:gridCol w:w="2088"/>
        <w:gridCol w:w="3240"/>
        <w:gridCol w:w="4032"/>
      </w:tblGrid>
      <w:tr>
        <w:trPr>
          <w:tblHeader w:val="true"/>
          <w:cantSplit/>
        </w:trPr>
        <w:tc>
          <w:tcPr>
            <w:tcW w:type="dxa" w:w="2088"/>
            <w:shd w:fill="176B87"/>
            <w:tcMar>
              <w:top w:w="80" w:type="dxa"/>
              <w:start w:w="120" w:type="dxa"/>
              <w:bottom w:w="80" w:type="dxa"/>
              <w:end w:w="120" w:type="dxa"/>
            </w:tcMar>
          </w:tcPr>
          <w:p>
            <w:r>
              <w:rPr>
                <w:b/>
                <w:color w:val="FFFFFF"/>
                <w:sz w:val="15"/>
              </w:rPr>
              <w:t>Target</w:t>
            </w:r>
          </w:p>
        </w:tc>
        <w:tc>
          <w:tcPr>
            <w:tcW w:type="dxa" w:w="3240"/>
            <w:shd w:fill="176B87"/>
            <w:tcMar>
              <w:top w:w="80" w:type="dxa"/>
              <w:start w:w="120" w:type="dxa"/>
              <w:bottom w:w="80" w:type="dxa"/>
              <w:end w:w="120" w:type="dxa"/>
            </w:tcMar>
          </w:tcPr>
          <w:p>
            <w:r>
              <w:rPr>
                <w:b/>
                <w:color w:val="FFFFFF"/>
                <w:sz w:val="15"/>
              </w:rPr>
              <w:t>Formula / condition</w:t>
            </w:r>
          </w:p>
        </w:tc>
        <w:tc>
          <w:tcPr>
            <w:tcW w:type="dxa" w:w="4032"/>
            <w:shd w:fill="176B87"/>
            <w:tcMar>
              <w:top w:w="80" w:type="dxa"/>
              <w:start w:w="120" w:type="dxa"/>
              <w:bottom w:w="80" w:type="dxa"/>
              <w:end w:w="120" w:type="dxa"/>
            </w:tcMar>
          </w:tcPr>
          <w:p>
            <w:r>
              <w:rPr>
                <w:b/>
                <w:color w:val="FFFFFF"/>
                <w:sz w:val="15"/>
              </w:rPr>
              <w:t>Why this is the right object</w:t>
            </w:r>
          </w:p>
        </w:tc>
      </w:tr>
      <w:tr>
        <w:trPr>
          <w:cantSplit/>
        </w:trPr>
        <w:tc>
          <w:tcPr>
            <w:tcW w:type="dxa" w:w="2088"/>
            <w:tcMar>
              <w:top w:w="80" w:type="dxa"/>
              <w:start w:w="120" w:type="dxa"/>
              <w:bottom w:w="80" w:type="dxa"/>
              <w:end w:w="120" w:type="dxa"/>
            </w:tcMar>
          </w:tcPr>
          <w:p>
            <w:pPr>
              <w:spacing w:after="0" w:line="240" w:lineRule="auto"/>
            </w:pPr>
            <w:r>
              <w:rPr>
                <w:sz w:val="15"/>
              </w:rPr>
              <w:t>Average change</w:t>
            </w:r>
          </w:p>
        </w:tc>
        <w:tc>
          <w:tcPr>
            <w:tcW w:type="dxa" w:w="3240"/>
            <w:tcMar>
              <w:top w:w="80" w:type="dxa"/>
              <w:start w:w="120" w:type="dxa"/>
              <w:bottom w:w="80" w:type="dxa"/>
              <w:end w:w="120" w:type="dxa"/>
            </w:tcMar>
          </w:tcPr>
          <w:p>
            <w:pPr>
              <w:spacing w:after="0" w:line="240" w:lineRule="auto"/>
            </w:pPr>
            <w:r>
              <w:rPr>
                <w:sz w:val="15"/>
              </w:rPr>
              <w:t>[f(b)-f(a)]/(b-a)</w:t>
            </w:r>
          </w:p>
        </w:tc>
        <w:tc>
          <w:tcPr>
            <w:tcW w:type="dxa" w:w="4032"/>
            <w:tcMar>
              <w:top w:w="80" w:type="dxa"/>
              <w:start w:w="120" w:type="dxa"/>
              <w:bottom w:w="80" w:type="dxa"/>
              <w:end w:w="120" w:type="dxa"/>
            </w:tcMar>
          </w:tcPr>
          <w:p>
            <w:pPr>
              <w:spacing w:after="0" w:line="240" w:lineRule="auto"/>
            </w:pPr>
            <w:r>
              <w:rPr>
                <w:sz w:val="15"/>
              </w:rPr>
              <w:t>Two distinct inputs define a secant and an interval-wide rate.</w:t>
            </w:r>
          </w:p>
        </w:tc>
      </w:tr>
      <w:tr>
        <w:trPr>
          <w:cantSplit/>
        </w:trPr>
        <w:tc>
          <w:tcPr>
            <w:tcW w:type="dxa" w:w="2088"/>
            <w:tcMar>
              <w:top w:w="80" w:type="dxa"/>
              <w:start w:w="120" w:type="dxa"/>
              <w:bottom w:w="80" w:type="dxa"/>
              <w:end w:w="120" w:type="dxa"/>
            </w:tcMar>
            <w:shd w:fill="F8FAFB"/>
          </w:tcPr>
          <w:p>
            <w:pPr>
              <w:spacing w:after="0" w:line="240" w:lineRule="auto"/>
            </w:pPr>
            <w:r>
              <w:rPr>
                <w:sz w:val="15"/>
              </w:rPr>
              <w:t>Instantaneous change</w:t>
            </w:r>
          </w:p>
        </w:tc>
        <w:tc>
          <w:tcPr>
            <w:tcW w:type="dxa" w:w="3240"/>
            <w:tcMar>
              <w:top w:w="80" w:type="dxa"/>
              <w:start w:w="120" w:type="dxa"/>
              <w:bottom w:w="80" w:type="dxa"/>
              <w:end w:w="120" w:type="dxa"/>
            </w:tcMar>
            <w:shd w:fill="F8FAFB"/>
          </w:tcPr>
          <w:p>
            <w:pPr>
              <w:spacing w:after="0" w:line="240" w:lineRule="auto"/>
            </w:pPr>
            <w:r>
              <w:rPr>
                <w:sz w:val="15"/>
              </w:rPr>
              <w:t>f'(a)</w:t>
            </w:r>
          </w:p>
        </w:tc>
        <w:tc>
          <w:tcPr>
            <w:tcW w:type="dxa" w:w="4032"/>
            <w:tcMar>
              <w:top w:w="80" w:type="dxa"/>
              <w:start w:w="120" w:type="dxa"/>
              <w:bottom w:w="80" w:type="dxa"/>
              <w:end w:w="120" w:type="dxa"/>
            </w:tcMar>
            <w:shd w:fill="F8FAFB"/>
          </w:tcPr>
          <w:p>
            <w:pPr>
              <w:spacing w:after="0" w:line="240" w:lineRule="auto"/>
            </w:pPr>
            <w:r>
              <w:rPr>
                <w:sz w:val="15"/>
              </w:rPr>
              <w:t>The derivative is the limiting tangent gradient at one input.</w:t>
            </w:r>
          </w:p>
        </w:tc>
      </w:tr>
      <w:tr>
        <w:trPr>
          <w:cantSplit/>
        </w:trPr>
        <w:tc>
          <w:tcPr>
            <w:tcW w:type="dxa" w:w="2088"/>
            <w:tcMar>
              <w:top w:w="80" w:type="dxa"/>
              <w:start w:w="120" w:type="dxa"/>
              <w:bottom w:w="80" w:type="dxa"/>
              <w:end w:w="120" w:type="dxa"/>
            </w:tcMar>
          </w:tcPr>
          <w:p>
            <w:pPr>
              <w:spacing w:after="0" w:line="240" w:lineRule="auto"/>
            </w:pPr>
            <w:r>
              <w:rPr>
                <w:sz w:val="15"/>
              </w:rPr>
              <w:t>Derivative from definition</w:t>
            </w:r>
          </w:p>
        </w:tc>
        <w:tc>
          <w:tcPr>
            <w:tcW w:type="dxa" w:w="3240"/>
            <w:tcMar>
              <w:top w:w="80" w:type="dxa"/>
              <w:start w:w="120" w:type="dxa"/>
              <w:bottom w:w="80" w:type="dxa"/>
              <w:end w:w="120" w:type="dxa"/>
            </w:tcMar>
          </w:tcPr>
          <w:p>
            <w:pPr>
              <w:spacing w:after="0" w:line="240" w:lineRule="auto"/>
            </w:pPr>
            <w:r>
              <w:rPr>
                <w:sz w:val="15"/>
              </w:rPr>
              <w:t>lim [f(x+h)-f(x)]/h</w:t>
            </w:r>
          </w:p>
        </w:tc>
        <w:tc>
          <w:tcPr>
            <w:tcW w:type="dxa" w:w="4032"/>
            <w:tcMar>
              <w:top w:w="80" w:type="dxa"/>
              <w:start w:w="120" w:type="dxa"/>
              <w:bottom w:w="80" w:type="dxa"/>
              <w:end w:w="120" w:type="dxa"/>
            </w:tcMar>
          </w:tcPr>
          <w:p>
            <w:pPr>
              <w:spacing w:after="0" w:line="240" w:lineRule="auto"/>
            </w:pPr>
            <w:r>
              <w:rPr>
                <w:sz w:val="15"/>
              </w:rPr>
              <w:t>Vertical change divided by horizontal change, then secant separation approaches zero.</w:t>
            </w:r>
          </w:p>
        </w:tc>
      </w:tr>
      <w:tr>
        <w:trPr>
          <w:cantSplit/>
        </w:trPr>
        <w:tc>
          <w:tcPr>
            <w:tcW w:type="dxa" w:w="2088"/>
            <w:tcMar>
              <w:top w:w="80" w:type="dxa"/>
              <w:start w:w="120" w:type="dxa"/>
              <w:bottom w:w="80" w:type="dxa"/>
              <w:end w:w="120" w:type="dxa"/>
            </w:tcMar>
            <w:shd w:fill="F8FAFB"/>
          </w:tcPr>
          <w:p>
            <w:pPr>
              <w:spacing w:after="0" w:line="240" w:lineRule="auto"/>
            </w:pPr>
            <w:r>
              <w:rPr>
                <w:sz w:val="15"/>
              </w:rPr>
              <w:t>Tangent equation</w:t>
            </w:r>
          </w:p>
        </w:tc>
        <w:tc>
          <w:tcPr>
            <w:tcW w:type="dxa" w:w="3240"/>
            <w:tcMar>
              <w:top w:w="80" w:type="dxa"/>
              <w:start w:w="120" w:type="dxa"/>
              <w:bottom w:w="80" w:type="dxa"/>
              <w:end w:w="120" w:type="dxa"/>
            </w:tcMar>
            <w:shd w:fill="F8FAFB"/>
          </w:tcPr>
          <w:p>
            <w:pPr>
              <w:spacing w:after="0" w:line="240" w:lineRule="auto"/>
            </w:pPr>
            <w:r>
              <w:rPr>
                <w:sz w:val="15"/>
              </w:rPr>
              <w:t>y-y1=f'(x1)(x-x1)</w:t>
            </w:r>
          </w:p>
        </w:tc>
        <w:tc>
          <w:tcPr>
            <w:tcW w:type="dxa" w:w="4032"/>
            <w:tcMar>
              <w:top w:w="80" w:type="dxa"/>
              <w:start w:w="120" w:type="dxa"/>
              <w:bottom w:w="80" w:type="dxa"/>
              <w:end w:w="120" w:type="dxa"/>
            </w:tcMar>
            <w:shd w:fill="F8FAFB"/>
          </w:tcPr>
          <w:p>
            <w:pPr>
              <w:spacing w:after="0" w:line="240" w:lineRule="auto"/>
            </w:pPr>
            <w:r>
              <w:rPr>
                <w:sz w:val="15"/>
              </w:rPr>
              <w:t>Derivative supplies slope; original function supplies the point.</w:t>
            </w:r>
          </w:p>
        </w:tc>
      </w:tr>
      <w:tr>
        <w:trPr>
          <w:cantSplit/>
        </w:trPr>
        <w:tc>
          <w:tcPr>
            <w:tcW w:type="dxa" w:w="2088"/>
            <w:tcMar>
              <w:top w:w="80" w:type="dxa"/>
              <w:start w:w="120" w:type="dxa"/>
              <w:bottom w:w="80" w:type="dxa"/>
              <w:end w:w="120" w:type="dxa"/>
            </w:tcMar>
          </w:tcPr>
          <w:p>
            <w:pPr>
              <w:spacing w:after="0" w:line="240" w:lineRule="auto"/>
            </w:pPr>
            <w:r>
              <w:rPr>
                <w:sz w:val="15"/>
              </w:rPr>
              <w:t>Stationary point</w:t>
            </w:r>
          </w:p>
        </w:tc>
        <w:tc>
          <w:tcPr>
            <w:tcW w:type="dxa" w:w="3240"/>
            <w:tcMar>
              <w:top w:w="80" w:type="dxa"/>
              <w:start w:w="120" w:type="dxa"/>
              <w:bottom w:w="80" w:type="dxa"/>
              <w:end w:w="120" w:type="dxa"/>
            </w:tcMar>
          </w:tcPr>
          <w:p>
            <w:pPr>
              <w:spacing w:after="0" w:line="240" w:lineRule="auto"/>
            </w:pPr>
            <w:r>
              <w:rPr>
                <w:sz w:val="15"/>
              </w:rPr>
              <w:t>f'(x)=0</w:t>
            </w:r>
          </w:p>
        </w:tc>
        <w:tc>
          <w:tcPr>
            <w:tcW w:type="dxa" w:w="4032"/>
            <w:tcMar>
              <w:top w:w="80" w:type="dxa"/>
              <w:start w:w="120" w:type="dxa"/>
              <w:bottom w:w="80" w:type="dxa"/>
              <w:end w:w="120" w:type="dxa"/>
            </w:tcMar>
          </w:tcPr>
          <w:p>
            <w:pPr>
              <w:spacing w:after="0" w:line="240" w:lineRule="auto"/>
            </w:pPr>
            <w:r>
              <w:rPr>
                <w:sz w:val="15"/>
              </w:rPr>
              <w:t>Stationary means horizontal tangent, hence zero gradient.</w:t>
            </w:r>
          </w:p>
        </w:tc>
      </w:tr>
      <w:tr>
        <w:trPr>
          <w:cantSplit/>
        </w:trPr>
        <w:tc>
          <w:tcPr>
            <w:tcW w:type="dxa" w:w="2088"/>
            <w:tcMar>
              <w:top w:w="80" w:type="dxa"/>
              <w:start w:w="120" w:type="dxa"/>
              <w:bottom w:w="80" w:type="dxa"/>
              <w:end w:w="120" w:type="dxa"/>
            </w:tcMar>
            <w:shd w:fill="F8FAFB"/>
          </w:tcPr>
          <w:p>
            <w:pPr>
              <w:spacing w:after="0" w:line="240" w:lineRule="auto"/>
            </w:pPr>
            <w:r>
              <w:rPr>
                <w:sz w:val="15"/>
              </w:rPr>
              <w:t>Concavity</w:t>
            </w:r>
          </w:p>
        </w:tc>
        <w:tc>
          <w:tcPr>
            <w:tcW w:type="dxa" w:w="3240"/>
            <w:tcMar>
              <w:top w:w="80" w:type="dxa"/>
              <w:start w:w="120" w:type="dxa"/>
              <w:bottom w:w="80" w:type="dxa"/>
              <w:end w:w="120" w:type="dxa"/>
            </w:tcMar>
            <w:shd w:fill="F8FAFB"/>
          </w:tcPr>
          <w:p>
            <w:pPr>
              <w:spacing w:after="0" w:line="240" w:lineRule="auto"/>
            </w:pPr>
            <w:r>
              <w:rPr>
                <w:sz w:val="15"/>
              </w:rPr>
              <w:t>sign of f''(x)</w:t>
            </w:r>
          </w:p>
        </w:tc>
        <w:tc>
          <w:tcPr>
            <w:tcW w:type="dxa" w:w="4032"/>
            <w:tcMar>
              <w:top w:w="80" w:type="dxa"/>
              <w:start w:w="120" w:type="dxa"/>
              <w:bottom w:w="80" w:type="dxa"/>
              <w:end w:w="120" w:type="dxa"/>
            </w:tcMar>
            <w:shd w:fill="F8FAFB"/>
          </w:tcPr>
          <w:p>
            <w:pPr>
              <w:spacing w:after="0" w:line="240" w:lineRule="auto"/>
            </w:pPr>
            <w:r>
              <w:rPr>
                <w:sz w:val="15"/>
              </w:rPr>
              <w:t>Second derivative describes whether slopes increase or decrease.</w:t>
            </w:r>
          </w:p>
        </w:tc>
      </w:tr>
      <w:tr>
        <w:trPr>
          <w:cantSplit/>
        </w:trPr>
        <w:tc>
          <w:tcPr>
            <w:tcW w:type="dxa" w:w="2088"/>
            <w:tcMar>
              <w:top w:w="80" w:type="dxa"/>
              <w:start w:w="120" w:type="dxa"/>
              <w:bottom w:w="80" w:type="dxa"/>
              <w:end w:w="120" w:type="dxa"/>
            </w:tcMar>
          </w:tcPr>
          <w:p>
            <w:pPr>
              <w:spacing w:after="0" w:line="240" w:lineRule="auto"/>
            </w:pPr>
            <w:r>
              <w:rPr>
                <w:sz w:val="15"/>
              </w:rPr>
              <w:t>Inflection</w:t>
            </w:r>
          </w:p>
        </w:tc>
        <w:tc>
          <w:tcPr>
            <w:tcW w:type="dxa" w:w="3240"/>
            <w:tcMar>
              <w:top w:w="80" w:type="dxa"/>
              <w:start w:w="120" w:type="dxa"/>
              <w:bottom w:w="80" w:type="dxa"/>
              <w:end w:w="120" w:type="dxa"/>
            </w:tcMar>
          </w:tcPr>
          <w:p>
            <w:pPr>
              <w:spacing w:after="0" w:line="240" w:lineRule="auto"/>
            </w:pPr>
            <w:r>
              <w:rPr>
                <w:sz w:val="15"/>
              </w:rPr>
              <w:t>f'' candidate plus sign change</w:t>
            </w:r>
          </w:p>
        </w:tc>
        <w:tc>
          <w:tcPr>
            <w:tcW w:type="dxa" w:w="4032"/>
            <w:tcMar>
              <w:top w:w="80" w:type="dxa"/>
              <w:start w:w="120" w:type="dxa"/>
              <w:bottom w:w="80" w:type="dxa"/>
              <w:end w:w="120" w:type="dxa"/>
            </w:tcMar>
          </w:tcPr>
          <w:p>
            <w:pPr>
              <w:spacing w:after="0" w:line="240" w:lineRule="auto"/>
            </w:pPr>
            <w:r>
              <w:rPr>
                <w:sz w:val="15"/>
              </w:rPr>
              <w:t>An inflection requires a change of concavity, not merely f''=0.</w:t>
            </w:r>
          </w:p>
        </w:tc>
      </w:tr>
      <w:tr>
        <w:trPr>
          <w:cantSplit/>
        </w:trPr>
        <w:tc>
          <w:tcPr>
            <w:tcW w:type="dxa" w:w="2088"/>
            <w:tcMar>
              <w:top w:w="80" w:type="dxa"/>
              <w:start w:w="120" w:type="dxa"/>
              <w:bottom w:w="80" w:type="dxa"/>
              <w:end w:w="120" w:type="dxa"/>
            </w:tcMar>
            <w:shd w:fill="F8FAFB"/>
          </w:tcPr>
          <w:p>
            <w:pPr>
              <w:spacing w:after="0" w:line="240" w:lineRule="auto"/>
            </w:pPr>
            <w:r>
              <w:rPr>
                <w:sz w:val="15"/>
              </w:rPr>
              <w:t>Optimisation</w:t>
            </w:r>
          </w:p>
        </w:tc>
        <w:tc>
          <w:tcPr>
            <w:tcW w:type="dxa" w:w="3240"/>
            <w:tcMar>
              <w:top w:w="80" w:type="dxa"/>
              <w:start w:w="120" w:type="dxa"/>
              <w:bottom w:w="80" w:type="dxa"/>
              <w:end w:w="120" w:type="dxa"/>
            </w:tcMar>
            <w:shd w:fill="F8FAFB"/>
          </w:tcPr>
          <w:p>
            <w:pPr>
              <w:spacing w:after="0" w:line="240" w:lineRule="auto"/>
            </w:pPr>
            <w:r>
              <w:rPr>
                <w:sz w:val="15"/>
              </w:rPr>
              <w:t>model, domain, Q'=0, classify, compare</w:t>
            </w:r>
          </w:p>
        </w:tc>
        <w:tc>
          <w:tcPr>
            <w:tcW w:type="dxa" w:w="4032"/>
            <w:tcMar>
              <w:top w:w="80" w:type="dxa"/>
              <w:start w:w="120" w:type="dxa"/>
              <w:bottom w:w="80" w:type="dxa"/>
              <w:end w:w="120" w:type="dxa"/>
            </w:tcMar>
            <w:shd w:fill="F8FAFB"/>
          </w:tcPr>
          <w:p>
            <w:pPr>
              <w:spacing w:after="0" w:line="240" w:lineRule="auto"/>
            </w:pPr>
            <w:r>
              <w:rPr>
                <w:sz w:val="15"/>
              </w:rPr>
              <w:t>The derivative produces candidates; context decides the valid optimum.</w:t>
            </w:r>
          </w:p>
        </w:tc>
      </w:tr>
    </w:tbl>
    <w:p>
      <w:pPr>
        <w:spacing w:after="0"/>
      </w:pPr>
    </w:p>
    <w:p>
      <w:pPr>
        <w:pStyle w:val="Heading1"/>
      </w:pPr>
      <w:r>
        <w:t>Appendix B - Calculus whiteboard event vocabulary</w:t>
      </w:r>
    </w:p>
    <w:tbl>
      <w:tblPr>
        <w:tblW w:type="dxa" w:w="9360"/>
        <w:jc w:val="center"/>
        <w:tblLayout w:type="fixed"/>
        <w:tblLook w:firstColumn="1" w:firstRow="1" w:lastColumn="0" w:lastRow="0" w:noHBand="0" w:noVBand="1" w:val="04A0"/>
        <w:tblLayout w:type="fixed"/>
        <w:tblInd w:w="120" w:type="dxa"/>
      </w:tblPr>
      <w:tblGrid>
        <w:gridCol w:w="2664"/>
        <w:gridCol w:w="6696"/>
      </w:tblGrid>
      <w:tr>
        <w:trPr>
          <w:tblHeader w:val="true"/>
          <w:cantSplit/>
        </w:trPr>
        <w:tc>
          <w:tcPr>
            <w:tcW w:type="dxa" w:w="2664"/>
            <w:shd w:fill="176B87"/>
            <w:tcMar>
              <w:top w:w="80" w:type="dxa"/>
              <w:start w:w="120" w:type="dxa"/>
              <w:bottom w:w="80" w:type="dxa"/>
              <w:end w:w="120" w:type="dxa"/>
            </w:tcMar>
          </w:tcPr>
          <w:p>
            <w:r>
              <w:rPr>
                <w:b/>
                <w:color w:val="FFFFFF"/>
                <w:sz w:val="16"/>
              </w:rPr>
              <w:t>Event</w:t>
            </w:r>
          </w:p>
        </w:tc>
        <w:tc>
          <w:tcPr>
            <w:tcW w:type="dxa" w:w="6696"/>
            <w:shd w:fill="176B87"/>
            <w:tcMar>
              <w:top w:w="80" w:type="dxa"/>
              <w:start w:w="120" w:type="dxa"/>
              <w:bottom w:w="80" w:type="dxa"/>
              <w:end w:w="120" w:type="dxa"/>
            </w:tcMar>
          </w:tcPr>
          <w:p>
            <w:r>
              <w:rPr>
                <w:b/>
                <w:color w:val="FFFFFF"/>
                <w:sz w:val="16"/>
              </w:rPr>
              <w:t>Purpose</w:t>
            </w:r>
          </w:p>
        </w:tc>
      </w:tr>
      <w:tr>
        <w:trPr>
          <w:cantSplit/>
        </w:trPr>
        <w:tc>
          <w:tcPr>
            <w:tcW w:type="dxa" w:w="2664"/>
            <w:tcMar>
              <w:top w:w="80" w:type="dxa"/>
              <w:start w:w="120" w:type="dxa"/>
              <w:bottom w:w="80" w:type="dxa"/>
              <w:end w:w="120" w:type="dxa"/>
            </w:tcMar>
          </w:tcPr>
          <w:p>
            <w:pPr>
              <w:spacing w:after="0" w:line="240" w:lineRule="auto"/>
            </w:pPr>
            <w:r>
              <w:rPr>
                <w:sz w:val="16"/>
              </w:rPr>
              <w:t>plot_function</w:t>
            </w:r>
          </w:p>
        </w:tc>
        <w:tc>
          <w:tcPr>
            <w:tcW w:type="dxa" w:w="6696"/>
            <w:tcMar>
              <w:top w:w="80" w:type="dxa"/>
              <w:start w:w="120" w:type="dxa"/>
              <w:bottom w:w="80" w:type="dxa"/>
              <w:end w:w="120" w:type="dxa"/>
            </w:tcMar>
          </w:tcPr>
          <w:p>
            <w:pPr>
              <w:spacing w:after="0" w:line="240" w:lineRule="auto"/>
            </w:pPr>
            <w:r>
              <w:rPr>
                <w:sz w:val="16"/>
              </w:rPr>
              <w:t>Draw the source curve with accessible axes and labels.</w:t>
            </w:r>
          </w:p>
        </w:tc>
      </w:tr>
      <w:tr>
        <w:trPr>
          <w:cantSplit/>
        </w:trPr>
        <w:tc>
          <w:tcPr>
            <w:tcW w:type="dxa" w:w="2664"/>
            <w:tcMar>
              <w:top w:w="80" w:type="dxa"/>
              <w:start w:w="120" w:type="dxa"/>
              <w:bottom w:w="80" w:type="dxa"/>
              <w:end w:w="120" w:type="dxa"/>
            </w:tcMar>
            <w:shd w:fill="F8FAFB"/>
          </w:tcPr>
          <w:p>
            <w:pPr>
              <w:spacing w:after="0" w:line="240" w:lineRule="auto"/>
            </w:pPr>
            <w:r>
              <w:rPr>
                <w:sz w:val="16"/>
              </w:rPr>
              <w:t>place_curve_point</w:t>
            </w:r>
          </w:p>
        </w:tc>
        <w:tc>
          <w:tcPr>
            <w:tcW w:type="dxa" w:w="6696"/>
            <w:tcMar>
              <w:top w:w="80" w:type="dxa"/>
              <w:start w:w="120" w:type="dxa"/>
              <w:bottom w:w="80" w:type="dxa"/>
              <w:end w:w="120" w:type="dxa"/>
            </w:tcMar>
            <w:shd w:fill="F8FAFB"/>
          </w:tcPr>
          <w:p>
            <w:pPr>
              <w:spacing w:after="0" w:line="240" w:lineRule="auto"/>
            </w:pPr>
            <w:r>
              <w:rPr>
                <w:sz w:val="16"/>
              </w:rPr>
              <w:t>Attach a semantic point to a function value.</w:t>
            </w:r>
          </w:p>
        </w:tc>
      </w:tr>
      <w:tr>
        <w:trPr>
          <w:cantSplit/>
        </w:trPr>
        <w:tc>
          <w:tcPr>
            <w:tcW w:type="dxa" w:w="2664"/>
            <w:tcMar>
              <w:top w:w="80" w:type="dxa"/>
              <w:start w:w="120" w:type="dxa"/>
              <w:bottom w:w="80" w:type="dxa"/>
              <w:end w:w="120" w:type="dxa"/>
            </w:tcMar>
          </w:tcPr>
          <w:p>
            <w:pPr>
              <w:spacing w:after="0" w:line="240" w:lineRule="auto"/>
            </w:pPr>
            <w:r>
              <w:rPr>
                <w:sz w:val="16"/>
              </w:rPr>
              <w:t>draw_secant</w:t>
            </w:r>
          </w:p>
        </w:tc>
        <w:tc>
          <w:tcPr>
            <w:tcW w:type="dxa" w:w="6696"/>
            <w:tcMar>
              <w:top w:w="80" w:type="dxa"/>
              <w:start w:w="120" w:type="dxa"/>
              <w:bottom w:w="80" w:type="dxa"/>
              <w:end w:w="120" w:type="dxa"/>
            </w:tcMar>
          </w:tcPr>
          <w:p>
            <w:pPr>
              <w:spacing w:after="0" w:line="240" w:lineRule="auto"/>
            </w:pPr>
            <w:r>
              <w:rPr>
                <w:sz w:val="16"/>
              </w:rPr>
              <w:t>Join two distinct points and expose average gradient.</w:t>
            </w:r>
          </w:p>
        </w:tc>
      </w:tr>
      <w:tr>
        <w:trPr>
          <w:cantSplit/>
        </w:trPr>
        <w:tc>
          <w:tcPr>
            <w:tcW w:type="dxa" w:w="2664"/>
            <w:tcMar>
              <w:top w:w="80" w:type="dxa"/>
              <w:start w:w="120" w:type="dxa"/>
              <w:bottom w:w="80" w:type="dxa"/>
              <w:end w:w="120" w:type="dxa"/>
            </w:tcMar>
            <w:shd w:fill="F8FAFB"/>
          </w:tcPr>
          <w:p>
            <w:pPr>
              <w:spacing w:after="0" w:line="240" w:lineRule="auto"/>
            </w:pPr>
            <w:r>
              <w:rPr>
                <w:sz w:val="16"/>
              </w:rPr>
              <w:t>move_point</w:t>
            </w:r>
          </w:p>
        </w:tc>
        <w:tc>
          <w:tcPr>
            <w:tcW w:type="dxa" w:w="6696"/>
            <w:tcMar>
              <w:top w:w="80" w:type="dxa"/>
              <w:start w:w="120" w:type="dxa"/>
              <w:bottom w:w="80" w:type="dxa"/>
              <w:end w:w="120" w:type="dxa"/>
            </w:tcMar>
            <w:shd w:fill="F8FAFB"/>
          </w:tcPr>
          <w:p>
            <w:pPr>
              <w:spacing w:after="0" w:line="240" w:lineRule="auto"/>
            </w:pPr>
            <w:r>
              <w:rPr>
                <w:sz w:val="16"/>
              </w:rPr>
              <w:t>Move the second point while preserving its function relationship.</w:t>
            </w:r>
          </w:p>
        </w:tc>
      </w:tr>
      <w:tr>
        <w:trPr>
          <w:cantSplit/>
        </w:trPr>
        <w:tc>
          <w:tcPr>
            <w:tcW w:type="dxa" w:w="2664"/>
            <w:tcMar>
              <w:top w:w="80" w:type="dxa"/>
              <w:start w:w="120" w:type="dxa"/>
              <w:bottom w:w="80" w:type="dxa"/>
              <w:end w:w="120" w:type="dxa"/>
            </w:tcMar>
          </w:tcPr>
          <w:p>
            <w:pPr>
              <w:spacing w:after="0" w:line="240" w:lineRule="auto"/>
            </w:pPr>
            <w:r>
              <w:rPr>
                <w:sz w:val="16"/>
              </w:rPr>
              <w:t>approach_limit</w:t>
            </w:r>
          </w:p>
        </w:tc>
        <w:tc>
          <w:tcPr>
            <w:tcW w:type="dxa" w:w="6696"/>
            <w:tcMar>
              <w:top w:w="80" w:type="dxa"/>
              <w:start w:w="120" w:type="dxa"/>
              <w:bottom w:w="80" w:type="dxa"/>
              <w:end w:w="120" w:type="dxa"/>
            </w:tcMar>
          </w:tcPr>
          <w:p>
            <w:pPr>
              <w:spacing w:after="0" w:line="240" w:lineRule="auto"/>
            </w:pPr>
            <w:r>
              <w:rPr>
                <w:sz w:val="16"/>
              </w:rPr>
              <w:t>Animate h approaching zero without ever dividing by zero.</w:t>
            </w:r>
          </w:p>
        </w:tc>
      </w:tr>
      <w:tr>
        <w:trPr>
          <w:cantSplit/>
        </w:trPr>
        <w:tc>
          <w:tcPr>
            <w:tcW w:type="dxa" w:w="2664"/>
            <w:tcMar>
              <w:top w:w="80" w:type="dxa"/>
              <w:start w:w="120" w:type="dxa"/>
              <w:bottom w:w="80" w:type="dxa"/>
              <w:end w:w="120" w:type="dxa"/>
            </w:tcMar>
            <w:shd w:fill="F8FAFB"/>
          </w:tcPr>
          <w:p>
            <w:pPr>
              <w:spacing w:after="0" w:line="240" w:lineRule="auto"/>
            </w:pPr>
            <w:r>
              <w:rPr>
                <w:sz w:val="16"/>
              </w:rPr>
              <w:t>draw_tangent</w:t>
            </w:r>
          </w:p>
        </w:tc>
        <w:tc>
          <w:tcPr>
            <w:tcW w:type="dxa" w:w="6696"/>
            <w:tcMar>
              <w:top w:w="80" w:type="dxa"/>
              <w:start w:w="120" w:type="dxa"/>
              <w:bottom w:w="80" w:type="dxa"/>
              <w:end w:w="120" w:type="dxa"/>
            </w:tcMar>
            <w:shd w:fill="F8FAFB"/>
          </w:tcPr>
          <w:p>
            <w:pPr>
              <w:spacing w:after="0" w:line="240" w:lineRule="auto"/>
            </w:pPr>
            <w:r>
              <w:rPr>
                <w:sz w:val="16"/>
              </w:rPr>
              <w:t>Reveal the limiting line at the target point.</w:t>
            </w:r>
          </w:p>
        </w:tc>
      </w:tr>
      <w:tr>
        <w:trPr>
          <w:cantSplit/>
        </w:trPr>
        <w:tc>
          <w:tcPr>
            <w:tcW w:type="dxa" w:w="2664"/>
            <w:tcMar>
              <w:top w:w="80" w:type="dxa"/>
              <w:start w:w="120" w:type="dxa"/>
              <w:bottom w:w="80" w:type="dxa"/>
              <w:end w:w="120" w:type="dxa"/>
            </w:tcMar>
          </w:tcPr>
          <w:p>
            <w:pPr>
              <w:spacing w:after="0" w:line="240" w:lineRule="auto"/>
            </w:pPr>
            <w:r>
              <w:rPr>
                <w:sz w:val="16"/>
              </w:rPr>
              <w:t>show_change_triangle</w:t>
            </w:r>
          </w:p>
        </w:tc>
        <w:tc>
          <w:tcPr>
            <w:tcW w:type="dxa" w:w="6696"/>
            <w:tcMar>
              <w:top w:w="80" w:type="dxa"/>
              <w:start w:w="120" w:type="dxa"/>
              <w:bottom w:w="80" w:type="dxa"/>
              <w:end w:w="120" w:type="dxa"/>
            </w:tcMar>
          </w:tcPr>
          <w:p>
            <w:pPr>
              <w:spacing w:after="0" w:line="240" w:lineRule="auto"/>
            </w:pPr>
            <w:r>
              <w:rPr>
                <w:sz w:val="16"/>
              </w:rPr>
              <w:t>Display Delta y and Delta x as addressable objects.</w:t>
            </w:r>
          </w:p>
        </w:tc>
      </w:tr>
      <w:tr>
        <w:trPr>
          <w:cantSplit/>
        </w:trPr>
        <w:tc>
          <w:tcPr>
            <w:tcW w:type="dxa" w:w="2664"/>
            <w:tcMar>
              <w:top w:w="80" w:type="dxa"/>
              <w:start w:w="120" w:type="dxa"/>
              <w:bottom w:w="80" w:type="dxa"/>
              <w:end w:w="120" w:type="dxa"/>
            </w:tcMar>
            <w:shd w:fill="F8FAFB"/>
          </w:tcPr>
          <w:p>
            <w:pPr>
              <w:spacing w:after="0" w:line="240" w:lineRule="auto"/>
            </w:pPr>
            <w:r>
              <w:rPr>
                <w:sz w:val="16"/>
              </w:rPr>
              <w:t>differentiate_term</w:t>
            </w:r>
          </w:p>
        </w:tc>
        <w:tc>
          <w:tcPr>
            <w:tcW w:type="dxa" w:w="6696"/>
            <w:tcMar>
              <w:top w:w="80" w:type="dxa"/>
              <w:start w:w="120" w:type="dxa"/>
              <w:bottom w:w="80" w:type="dxa"/>
              <w:end w:w="120" w:type="dxa"/>
            </w:tcMar>
            <w:shd w:fill="F8FAFB"/>
          </w:tcPr>
          <w:p>
            <w:pPr>
              <w:spacing w:after="0" w:line="240" w:lineRule="auto"/>
            </w:pPr>
            <w:r>
              <w:rPr>
                <w:sz w:val="16"/>
              </w:rPr>
              <w:t>Animate coefficient and exponent changes with a reason.</w:t>
            </w:r>
          </w:p>
        </w:tc>
      </w:tr>
      <w:tr>
        <w:trPr>
          <w:cantSplit/>
        </w:trPr>
        <w:tc>
          <w:tcPr>
            <w:tcW w:type="dxa" w:w="2664"/>
            <w:tcMar>
              <w:top w:w="80" w:type="dxa"/>
              <w:start w:w="120" w:type="dxa"/>
              <w:bottom w:w="80" w:type="dxa"/>
              <w:end w:w="120" w:type="dxa"/>
            </w:tcMar>
          </w:tcPr>
          <w:p>
            <w:pPr>
              <w:spacing w:after="0" w:line="240" w:lineRule="auto"/>
            </w:pPr>
            <w:r>
              <w:rPr>
                <w:sz w:val="16"/>
              </w:rPr>
              <w:t>solve_derivative_zero</w:t>
            </w:r>
          </w:p>
        </w:tc>
        <w:tc>
          <w:tcPr>
            <w:tcW w:type="dxa" w:w="6696"/>
            <w:tcMar>
              <w:top w:w="80" w:type="dxa"/>
              <w:start w:w="120" w:type="dxa"/>
              <w:bottom w:w="80" w:type="dxa"/>
              <w:end w:w="120" w:type="dxa"/>
            </w:tcMar>
          </w:tcPr>
          <w:p>
            <w:pPr>
              <w:spacing w:after="0" w:line="240" w:lineRule="auto"/>
            </w:pPr>
            <w:r>
              <w:rPr>
                <w:sz w:val="16"/>
              </w:rPr>
              <w:t>Connect a horizontal tangent to f'(x)=0.</w:t>
            </w:r>
          </w:p>
        </w:tc>
      </w:tr>
      <w:tr>
        <w:trPr>
          <w:cantSplit/>
        </w:trPr>
        <w:tc>
          <w:tcPr>
            <w:tcW w:type="dxa" w:w="2664"/>
            <w:tcMar>
              <w:top w:w="80" w:type="dxa"/>
              <w:start w:w="120" w:type="dxa"/>
              <w:bottom w:w="80" w:type="dxa"/>
              <w:end w:w="120" w:type="dxa"/>
            </w:tcMar>
            <w:shd w:fill="F8FAFB"/>
          </w:tcPr>
          <w:p>
            <w:pPr>
              <w:spacing w:after="0" w:line="240" w:lineRule="auto"/>
            </w:pPr>
            <w:r>
              <w:rPr>
                <w:sz w:val="16"/>
              </w:rPr>
              <w:t>test_derivative_sign</w:t>
            </w:r>
          </w:p>
        </w:tc>
        <w:tc>
          <w:tcPr>
            <w:tcW w:type="dxa" w:w="6696"/>
            <w:tcMar>
              <w:top w:w="80" w:type="dxa"/>
              <w:start w:w="120" w:type="dxa"/>
              <w:bottom w:w="80" w:type="dxa"/>
              <w:end w:w="120" w:type="dxa"/>
            </w:tcMar>
            <w:shd w:fill="F8FAFB"/>
          </w:tcPr>
          <w:p>
            <w:pPr>
              <w:spacing w:after="0" w:line="240" w:lineRule="auto"/>
            </w:pPr>
            <w:r>
              <w:rPr>
                <w:sz w:val="16"/>
              </w:rPr>
              <w:t>Display rising/falling or concavity evidence across intervals.</w:t>
            </w:r>
          </w:p>
        </w:tc>
      </w:tr>
      <w:tr>
        <w:trPr>
          <w:cantSplit/>
        </w:trPr>
        <w:tc>
          <w:tcPr>
            <w:tcW w:type="dxa" w:w="2664"/>
            <w:tcMar>
              <w:top w:w="80" w:type="dxa"/>
              <w:start w:w="120" w:type="dxa"/>
              <w:bottom w:w="80" w:type="dxa"/>
              <w:end w:w="120" w:type="dxa"/>
            </w:tcMar>
          </w:tcPr>
          <w:p>
            <w:pPr>
              <w:spacing w:after="0" w:line="240" w:lineRule="auto"/>
            </w:pPr>
            <w:r>
              <w:rPr>
                <w:sz w:val="16"/>
              </w:rPr>
              <w:t>classify_stationary</w:t>
            </w:r>
          </w:p>
        </w:tc>
        <w:tc>
          <w:tcPr>
            <w:tcW w:type="dxa" w:w="6696"/>
            <w:tcMar>
              <w:top w:w="80" w:type="dxa"/>
              <w:start w:w="120" w:type="dxa"/>
              <w:bottom w:w="80" w:type="dxa"/>
              <w:end w:w="120" w:type="dxa"/>
            </w:tcMar>
          </w:tcPr>
          <w:p>
            <w:pPr>
              <w:spacing w:after="0" w:line="240" w:lineRule="auto"/>
            </w:pPr>
            <w:r>
              <w:rPr>
                <w:sz w:val="16"/>
              </w:rPr>
              <w:t>Name local max/min/inconclusive from evidence.</w:t>
            </w:r>
          </w:p>
        </w:tc>
      </w:tr>
      <w:tr>
        <w:trPr>
          <w:cantSplit/>
        </w:trPr>
        <w:tc>
          <w:tcPr>
            <w:tcW w:type="dxa" w:w="2664"/>
            <w:tcMar>
              <w:top w:w="80" w:type="dxa"/>
              <w:start w:w="120" w:type="dxa"/>
              <w:bottom w:w="80" w:type="dxa"/>
              <w:end w:w="120" w:type="dxa"/>
            </w:tcMar>
            <w:shd w:fill="F8FAFB"/>
          </w:tcPr>
          <w:p>
            <w:pPr>
              <w:spacing w:after="0" w:line="240" w:lineRule="auto"/>
            </w:pPr>
            <w:r>
              <w:rPr>
                <w:sz w:val="16"/>
              </w:rPr>
              <w:t>mark_inflection</w:t>
            </w:r>
          </w:p>
        </w:tc>
        <w:tc>
          <w:tcPr>
            <w:tcW w:type="dxa" w:w="6696"/>
            <w:tcMar>
              <w:top w:w="80" w:type="dxa"/>
              <w:start w:w="120" w:type="dxa"/>
              <w:bottom w:w="80" w:type="dxa"/>
              <w:end w:w="120" w:type="dxa"/>
            </w:tcMar>
            <w:shd w:fill="F8FAFB"/>
          </w:tcPr>
          <w:p>
            <w:pPr>
              <w:spacing w:after="0" w:line="240" w:lineRule="auto"/>
            </w:pPr>
            <w:r>
              <w:rPr>
                <w:sz w:val="16"/>
              </w:rPr>
              <w:t>Mark only after a verified concavity change.</w:t>
            </w:r>
          </w:p>
        </w:tc>
      </w:tr>
      <w:tr>
        <w:trPr>
          <w:cantSplit/>
        </w:trPr>
        <w:tc>
          <w:tcPr>
            <w:tcW w:type="dxa" w:w="2664"/>
            <w:tcMar>
              <w:top w:w="80" w:type="dxa"/>
              <w:start w:w="120" w:type="dxa"/>
              <w:bottom w:w="80" w:type="dxa"/>
              <w:end w:w="120" w:type="dxa"/>
            </w:tcMar>
          </w:tcPr>
          <w:p>
            <w:pPr>
              <w:spacing w:after="0" w:line="240" w:lineRule="auto"/>
            </w:pPr>
            <w:r>
              <w:rPr>
                <w:sz w:val="16"/>
              </w:rPr>
              <w:t>build_objective</w:t>
            </w:r>
          </w:p>
        </w:tc>
        <w:tc>
          <w:tcPr>
            <w:tcW w:type="dxa" w:w="6696"/>
            <w:tcMar>
              <w:top w:w="80" w:type="dxa"/>
              <w:start w:w="120" w:type="dxa"/>
              <w:bottom w:w="80" w:type="dxa"/>
              <w:end w:w="120" w:type="dxa"/>
            </w:tcMar>
          </w:tcPr>
          <w:p>
            <w:pPr>
              <w:spacing w:after="0" w:line="240" w:lineRule="auto"/>
            </w:pPr>
            <w:r>
              <w:rPr>
                <w:sz w:val="16"/>
              </w:rPr>
              <w:t>Transform a physical constraint into a one-variable function.</w:t>
            </w:r>
          </w:p>
        </w:tc>
      </w:tr>
      <w:tr>
        <w:trPr>
          <w:cantSplit/>
        </w:trPr>
        <w:tc>
          <w:tcPr>
            <w:tcW w:type="dxa" w:w="2664"/>
            <w:tcMar>
              <w:top w:w="80" w:type="dxa"/>
              <w:start w:w="120" w:type="dxa"/>
              <w:bottom w:w="80" w:type="dxa"/>
              <w:end w:w="120" w:type="dxa"/>
            </w:tcMar>
            <w:shd w:fill="F8FAFB"/>
          </w:tcPr>
          <w:p>
            <w:pPr>
              <w:spacing w:after="0" w:line="240" w:lineRule="auto"/>
            </w:pPr>
            <w:r>
              <w:rPr>
                <w:sz w:val="16"/>
              </w:rPr>
              <w:t>verify_calculus_sense</w:t>
            </w:r>
          </w:p>
        </w:tc>
        <w:tc>
          <w:tcPr>
            <w:tcW w:type="dxa" w:w="6696"/>
            <w:tcMar>
              <w:top w:w="80" w:type="dxa"/>
              <w:start w:w="120" w:type="dxa"/>
              <w:bottom w:w="80" w:type="dxa"/>
              <w:end w:w="120" w:type="dxa"/>
            </w:tcMar>
            <w:shd w:fill="F8FAFB"/>
          </w:tcPr>
          <w:p>
            <w:pPr>
              <w:spacing w:after="0" w:line="240" w:lineRule="auto"/>
            </w:pPr>
            <w:r>
              <w:rPr>
                <w:sz w:val="16"/>
              </w:rPr>
              <w:t>Check sign, units, point membership, domain and boundaries.</w:t>
            </w:r>
          </w:p>
        </w:tc>
      </w:tr>
    </w:tbl>
    <w:p>
      <w:pPr>
        <w:spacing w:after="0"/>
      </w:pPr>
    </w:p>
    <w:p>
      <w:pPr>
        <w:pStyle w:val="Heading1"/>
      </w:pPr>
      <w:r>
        <w:t>Appendix C - Question and solution schema</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cantSplit/>
        </w:trPr>
        <w:tc>
          <w:tcPr>
            <w:tcW w:type="dxa" w:w="2088"/>
            <w:shd w:fill="176B87"/>
            <w:tcMar>
              <w:top w:w="80" w:type="dxa"/>
              <w:start w:w="120" w:type="dxa"/>
              <w:bottom w:w="80" w:type="dxa"/>
              <w:end w:w="120" w:type="dxa"/>
            </w:tcMar>
          </w:tcPr>
          <w:p>
            <w:r>
              <w:rPr>
                <w:b/>
                <w:color w:val="FFFFFF"/>
                <w:sz w:val="16"/>
              </w:rPr>
              <w:t>Field</w:t>
            </w:r>
          </w:p>
        </w:tc>
        <w:tc>
          <w:tcPr>
            <w:tcW w:type="dxa" w:w="7272"/>
            <w:shd w:fill="176B87"/>
            <w:tcMar>
              <w:top w:w="80" w:type="dxa"/>
              <w:start w:w="120" w:type="dxa"/>
              <w:bottom w:w="80" w:type="dxa"/>
              <w:end w:w="120" w:type="dxa"/>
            </w:tcMar>
          </w:tcPr>
          <w:p>
            <w:r>
              <w:rPr>
                <w:b/>
                <w:color w:val="FFFFFF"/>
                <w:sz w:val="16"/>
              </w:rPr>
              <w:t>Requirement</w:t>
            </w:r>
          </w:p>
        </w:tc>
      </w:tr>
      <w:tr>
        <w:trPr>
          <w:cantSplit/>
        </w:trPr>
        <w:tc>
          <w:tcPr>
            <w:tcW w:type="dxa" w:w="2088"/>
            <w:tcMar>
              <w:top w:w="80" w:type="dxa"/>
              <w:start w:w="120" w:type="dxa"/>
              <w:bottom w:w="80" w:type="dxa"/>
              <w:end w:w="120" w:type="dxa"/>
            </w:tcMar>
          </w:tcPr>
          <w:p>
            <w:pPr>
              <w:spacing w:after="0" w:line="240" w:lineRule="auto"/>
            </w:pPr>
            <w:r>
              <w:rPr>
                <w:sz w:val="16"/>
              </w:rPr>
              <w:t>Identity</w:t>
            </w:r>
          </w:p>
        </w:tc>
        <w:tc>
          <w:tcPr>
            <w:tcW w:type="dxa" w:w="7272"/>
            <w:tcMar>
              <w:top w:w="80" w:type="dxa"/>
              <w:start w:w="120" w:type="dxa"/>
              <w:bottom w:w="80" w:type="dxa"/>
              <w:end w:w="120" w:type="dxa"/>
            </w:tcMar>
          </w:tcPr>
          <w:p>
            <w:pPr>
              <w:spacing w:after="0" w:line="240" w:lineRule="auto"/>
            </w:pPr>
            <w:r>
              <w:rPr>
                <w:sz w:val="16"/>
              </w:rPr>
              <w:t>Stable ID, lesson ID, order, difficulty, cognitive level and marks.</w:t>
            </w:r>
          </w:p>
        </w:tc>
      </w:tr>
      <w:tr>
        <w:trPr>
          <w:cantSplit/>
        </w:trPr>
        <w:tc>
          <w:tcPr>
            <w:tcW w:type="dxa" w:w="2088"/>
            <w:tcMar>
              <w:top w:w="80" w:type="dxa"/>
              <w:start w:w="120" w:type="dxa"/>
              <w:bottom w:w="80" w:type="dxa"/>
              <w:end w:w="120" w:type="dxa"/>
            </w:tcMar>
            <w:shd w:fill="F8FAFB"/>
          </w:tcPr>
          <w:p>
            <w:pPr>
              <w:spacing w:after="0" w:line="240" w:lineRule="auto"/>
            </w:pPr>
            <w:r>
              <w:rPr>
                <w:sz w:val="16"/>
              </w:rPr>
              <w:t>Concept target</w:t>
            </w:r>
          </w:p>
        </w:tc>
        <w:tc>
          <w:tcPr>
            <w:tcW w:type="dxa" w:w="7272"/>
            <w:tcMar>
              <w:top w:w="80" w:type="dxa"/>
              <w:start w:w="120" w:type="dxa"/>
              <w:bottom w:w="80" w:type="dxa"/>
              <w:end w:w="120" w:type="dxa"/>
            </w:tcMar>
            <w:shd w:fill="F8FAFB"/>
          </w:tcPr>
          <w:p>
            <w:pPr>
              <w:spacing w:after="0" w:line="240" w:lineRule="auto"/>
            </w:pPr>
            <w:r>
              <w:rPr>
                <w:sz w:val="16"/>
              </w:rPr>
              <w:t>The precise meaning or selection decision being assessed.</w:t>
            </w:r>
          </w:p>
        </w:tc>
      </w:tr>
      <w:tr>
        <w:trPr>
          <w:cantSplit/>
        </w:trPr>
        <w:tc>
          <w:tcPr>
            <w:tcW w:type="dxa" w:w="2088"/>
            <w:tcMar>
              <w:top w:w="80" w:type="dxa"/>
              <w:start w:w="120" w:type="dxa"/>
              <w:bottom w:w="80" w:type="dxa"/>
              <w:end w:w="120" w:type="dxa"/>
            </w:tcMar>
          </w:tcPr>
          <w:p>
            <w:pPr>
              <w:spacing w:after="0" w:line="240" w:lineRule="auto"/>
            </w:pPr>
            <w:r>
              <w:rPr>
                <w:sz w:val="16"/>
              </w:rPr>
              <w:t>Visual model</w:t>
            </w:r>
          </w:p>
        </w:tc>
        <w:tc>
          <w:tcPr>
            <w:tcW w:type="dxa" w:w="7272"/>
            <w:tcMar>
              <w:top w:w="80" w:type="dxa"/>
              <w:start w:w="120" w:type="dxa"/>
              <w:bottom w:w="80" w:type="dxa"/>
              <w:end w:w="120" w:type="dxa"/>
            </w:tcMar>
          </w:tcPr>
          <w:p>
            <w:pPr>
              <w:spacing w:after="0" w:line="240" w:lineRule="auto"/>
            </w:pPr>
            <w:r>
              <w:rPr>
                <w:sz w:val="16"/>
              </w:rPr>
              <w:t>Curve, points, secant/tangent, sign line, derivative graph or optimisation diagram.</w:t>
            </w:r>
          </w:p>
        </w:tc>
      </w:tr>
      <w:tr>
        <w:trPr>
          <w:cantSplit/>
        </w:trPr>
        <w:tc>
          <w:tcPr>
            <w:tcW w:type="dxa" w:w="2088"/>
            <w:tcMar>
              <w:top w:w="80" w:type="dxa"/>
              <w:start w:w="120" w:type="dxa"/>
              <w:bottom w:w="80" w:type="dxa"/>
              <w:end w:w="120" w:type="dxa"/>
            </w:tcMar>
            <w:shd w:fill="F8FAFB"/>
          </w:tcPr>
          <w:p>
            <w:pPr>
              <w:spacing w:after="0" w:line="240" w:lineRule="auto"/>
            </w:pPr>
            <w:r>
              <w:rPr>
                <w:sz w:val="16"/>
              </w:rPr>
              <w:t>Formula anatomy</w:t>
            </w:r>
          </w:p>
        </w:tc>
        <w:tc>
          <w:tcPr>
            <w:tcW w:type="dxa" w:w="7272"/>
            <w:tcMar>
              <w:top w:w="80" w:type="dxa"/>
              <w:start w:w="120" w:type="dxa"/>
              <w:bottom w:w="80" w:type="dxa"/>
              <w:end w:w="120" w:type="dxa"/>
            </w:tcMar>
            <w:shd w:fill="F8FAFB"/>
          </w:tcPr>
          <w:p>
            <w:pPr>
              <w:spacing w:after="0" w:line="240" w:lineRule="auto"/>
            </w:pPr>
            <w:r>
              <w:rPr>
                <w:sz w:val="16"/>
              </w:rPr>
              <w:t>Addressable tokens with meaning, origin and validity conditions.</w:t>
            </w:r>
          </w:p>
        </w:tc>
      </w:tr>
      <w:tr>
        <w:trPr>
          <w:cantSplit/>
        </w:trPr>
        <w:tc>
          <w:tcPr>
            <w:tcW w:type="dxa" w:w="2088"/>
            <w:tcMar>
              <w:top w:w="80" w:type="dxa"/>
              <w:start w:w="120" w:type="dxa"/>
              <w:bottom w:w="80" w:type="dxa"/>
              <w:end w:w="120" w:type="dxa"/>
            </w:tcMar>
          </w:tcPr>
          <w:p>
            <w:pPr>
              <w:spacing w:after="0" w:line="240" w:lineRule="auto"/>
            </w:pPr>
            <w:r>
              <w:rPr>
                <w:sz w:val="16"/>
              </w:rPr>
              <w:t>Support</w:t>
            </w:r>
          </w:p>
        </w:tc>
        <w:tc>
          <w:tcPr>
            <w:tcW w:type="dxa" w:w="7272"/>
            <w:tcMar>
              <w:top w:w="80" w:type="dxa"/>
              <w:start w:w="120" w:type="dxa"/>
              <w:bottom w:w="80" w:type="dxa"/>
              <w:end w:w="120" w:type="dxa"/>
            </w:tcMar>
          </w:tcPr>
          <w:p>
            <w:pPr>
              <w:spacing w:after="0" w:line="240" w:lineRule="auto"/>
            </w:pPr>
            <w:r>
              <w:rPr>
                <w:sz w:val="16"/>
              </w:rPr>
              <w:t>Two or three hints progressing from target recognition to first valid operation.</w:t>
            </w:r>
          </w:p>
        </w:tc>
      </w:tr>
      <w:tr>
        <w:trPr>
          <w:cantSplit/>
        </w:trPr>
        <w:tc>
          <w:tcPr>
            <w:tcW w:type="dxa" w:w="2088"/>
            <w:tcMar>
              <w:top w:w="80" w:type="dxa"/>
              <w:start w:w="120" w:type="dxa"/>
              <w:bottom w:w="80" w:type="dxa"/>
              <w:end w:w="120" w:type="dxa"/>
            </w:tcMar>
            <w:shd w:fill="F8FAFB"/>
          </w:tcPr>
          <w:p>
            <w:pPr>
              <w:spacing w:after="0" w:line="240" w:lineRule="auto"/>
            </w:pPr>
            <w:r>
              <w:rPr>
                <w:sz w:val="16"/>
              </w:rPr>
              <w:t>Worked solution</w:t>
            </w:r>
          </w:p>
        </w:tc>
        <w:tc>
          <w:tcPr>
            <w:tcW w:type="dxa" w:w="7272"/>
            <w:tcMar>
              <w:top w:w="80" w:type="dxa"/>
              <w:start w:w="120" w:type="dxa"/>
              <w:bottom w:w="80" w:type="dxa"/>
              <w:end w:w="120" w:type="dxa"/>
            </w:tcMar>
            <w:shd w:fill="F8FAFB"/>
          </w:tcPr>
          <w:p>
            <w:pPr>
              <w:spacing w:after="0" w:line="240" w:lineRule="auto"/>
            </w:pPr>
            <w:r>
              <w:rPr>
                <w:sz w:val="16"/>
              </w:rPr>
              <w:t>Numbered expression, explanation, why, focus targets and verification.</w:t>
            </w:r>
          </w:p>
        </w:tc>
      </w:tr>
      <w:tr>
        <w:trPr>
          <w:cantSplit/>
        </w:trPr>
        <w:tc>
          <w:tcPr>
            <w:tcW w:type="dxa" w:w="2088"/>
            <w:tcMar>
              <w:top w:w="80" w:type="dxa"/>
              <w:start w:w="120" w:type="dxa"/>
              <w:bottom w:w="80" w:type="dxa"/>
              <w:end w:w="120" w:type="dxa"/>
            </w:tcMar>
          </w:tcPr>
          <w:p>
            <w:pPr>
              <w:spacing w:after="0" w:line="240" w:lineRule="auto"/>
            </w:pPr>
            <w:r>
              <w:rPr>
                <w:sz w:val="16"/>
              </w:rPr>
              <w:t>Provenance</w:t>
            </w:r>
          </w:p>
        </w:tc>
        <w:tc>
          <w:tcPr>
            <w:tcW w:type="dxa" w:w="7272"/>
            <w:tcMar>
              <w:top w:w="80" w:type="dxa"/>
              <w:start w:w="120" w:type="dxa"/>
              <w:bottom w:w="80" w:type="dxa"/>
              <w:end w:w="120" w:type="dxa"/>
            </w:tcMar>
          </w:tcPr>
          <w:p>
            <w:pPr>
              <w:spacing w:after="0" w:line="240" w:lineRule="auto"/>
            </w:pPr>
            <w:r>
              <w:rPr>
                <w:sz w:val="16"/>
              </w:rPr>
              <w:t>Athena-authored or an exact DBE year, paper and question reference.</w:t>
            </w:r>
          </w:p>
        </w:tc>
      </w:tr>
    </w:tbl>
    <w:p>
      <w:pPr>
        <w:spacing w:after="0"/>
      </w:pPr>
    </w:p>
    <w:p>
      <w:pPr>
        <w:pStyle w:val="Heading1"/>
      </w:pPr>
      <w:r>
        <w:t>Appendix D - Misconception tags</w:t>
      </w:r>
    </w:p>
    <w:tbl>
      <w:tblPr>
        <w:tblW w:type="dxa" w:w="9360"/>
        <w:jc w:val="center"/>
        <w:tblLayout w:type="fixed"/>
        <w:tblLook w:firstColumn="1" w:firstRow="1" w:lastColumn="0" w:lastRow="0" w:noHBand="0" w:noVBand="1" w:val="04A0"/>
        <w:tblLayout w:type="fixed"/>
        <w:tblInd w:w="120" w:type="dxa"/>
      </w:tblPr>
      <w:tblGrid>
        <w:gridCol w:w="2736"/>
        <w:gridCol w:w="6624"/>
      </w:tblGrid>
      <w:tr>
        <w:trPr>
          <w:tblHeader w:val="true"/>
          <w:cantSplit/>
        </w:trPr>
        <w:tc>
          <w:tcPr>
            <w:tcW w:type="dxa" w:w="2736"/>
            <w:shd w:fill="176B87"/>
            <w:tcMar>
              <w:top w:w="80" w:type="dxa"/>
              <w:start w:w="120" w:type="dxa"/>
              <w:bottom w:w="80" w:type="dxa"/>
              <w:end w:w="120" w:type="dxa"/>
            </w:tcMar>
          </w:tcPr>
          <w:p>
            <w:r>
              <w:rPr>
                <w:b/>
                <w:color w:val="FFFFFF"/>
                <w:sz w:val="16"/>
              </w:rPr>
              <w:t>Tag</w:t>
            </w:r>
          </w:p>
        </w:tc>
        <w:tc>
          <w:tcPr>
            <w:tcW w:type="dxa" w:w="6624"/>
            <w:shd w:fill="176B87"/>
            <w:tcMar>
              <w:top w:w="80" w:type="dxa"/>
              <w:start w:w="120" w:type="dxa"/>
              <w:bottom w:w="80" w:type="dxa"/>
              <w:end w:w="120" w:type="dxa"/>
            </w:tcMar>
          </w:tcPr>
          <w:p>
            <w:r>
              <w:rPr>
                <w:b/>
                <w:color w:val="FFFFFF"/>
                <w:sz w:val="16"/>
              </w:rPr>
              <w:t>First invalid step to detect</w:t>
            </w:r>
          </w:p>
        </w:tc>
      </w:tr>
      <w:tr>
        <w:trPr>
          <w:cantSplit/>
        </w:trPr>
        <w:tc>
          <w:tcPr>
            <w:tcW w:type="dxa" w:w="2736"/>
            <w:tcMar>
              <w:top w:w="80" w:type="dxa"/>
              <w:start w:w="120" w:type="dxa"/>
              <w:bottom w:w="80" w:type="dxa"/>
              <w:end w:w="120" w:type="dxa"/>
            </w:tcMar>
          </w:tcPr>
          <w:p>
            <w:pPr>
              <w:spacing w:after="0" w:line="240" w:lineRule="auto"/>
            </w:pPr>
            <w:r>
              <w:rPr>
                <w:sz w:val="16"/>
              </w:rPr>
              <w:t>RATE_VS_VALUE</w:t>
            </w:r>
          </w:p>
        </w:tc>
        <w:tc>
          <w:tcPr>
            <w:tcW w:type="dxa" w:w="6624"/>
            <w:tcMar>
              <w:top w:w="80" w:type="dxa"/>
              <w:start w:w="120" w:type="dxa"/>
              <w:bottom w:w="80" w:type="dxa"/>
              <w:end w:w="120" w:type="dxa"/>
            </w:tcMar>
          </w:tcPr>
          <w:p>
            <w:pPr>
              <w:spacing w:after="0" w:line="240" w:lineRule="auto"/>
            </w:pPr>
            <w:r>
              <w:rPr>
                <w:sz w:val="16"/>
              </w:rPr>
              <w:t>A function value is reported when a rate was requested.</w:t>
            </w:r>
          </w:p>
        </w:tc>
      </w:tr>
      <w:tr>
        <w:trPr>
          <w:cantSplit/>
        </w:trPr>
        <w:tc>
          <w:tcPr>
            <w:tcW w:type="dxa" w:w="2736"/>
            <w:tcMar>
              <w:top w:w="80" w:type="dxa"/>
              <w:start w:w="120" w:type="dxa"/>
              <w:bottom w:w="80" w:type="dxa"/>
              <w:end w:w="120" w:type="dxa"/>
            </w:tcMar>
            <w:shd w:fill="F8FAFB"/>
          </w:tcPr>
          <w:p>
            <w:pPr>
              <w:spacing w:after="0" w:line="240" w:lineRule="auto"/>
            </w:pPr>
            <w:r>
              <w:rPr>
                <w:sz w:val="16"/>
              </w:rPr>
              <w:t>SECANT_VS_TANGENT</w:t>
            </w:r>
          </w:p>
        </w:tc>
        <w:tc>
          <w:tcPr>
            <w:tcW w:type="dxa" w:w="6624"/>
            <w:tcMar>
              <w:top w:w="80" w:type="dxa"/>
              <w:start w:w="120" w:type="dxa"/>
              <w:bottom w:w="80" w:type="dxa"/>
              <w:end w:w="120" w:type="dxa"/>
            </w:tcMar>
            <w:shd w:fill="F8FAFB"/>
          </w:tcPr>
          <w:p>
            <w:pPr>
              <w:spacing w:after="0" w:line="240" w:lineRule="auto"/>
            </w:pPr>
            <w:r>
              <w:rPr>
                <w:sz w:val="16"/>
              </w:rPr>
              <w:t>An interval gradient is treated as instantaneous.</w:t>
            </w:r>
          </w:p>
        </w:tc>
      </w:tr>
      <w:tr>
        <w:trPr>
          <w:cantSplit/>
        </w:trPr>
        <w:tc>
          <w:tcPr>
            <w:tcW w:type="dxa" w:w="2736"/>
            <w:tcMar>
              <w:top w:w="80" w:type="dxa"/>
              <w:start w:w="120" w:type="dxa"/>
              <w:bottom w:w="80" w:type="dxa"/>
              <w:end w:w="120" w:type="dxa"/>
            </w:tcMar>
          </w:tcPr>
          <w:p>
            <w:pPr>
              <w:spacing w:after="0" w:line="240" w:lineRule="auto"/>
            </w:pPr>
            <w:r>
              <w:rPr>
                <w:sz w:val="16"/>
              </w:rPr>
              <w:t>LIMIT_ZERO</w:t>
            </w:r>
          </w:p>
        </w:tc>
        <w:tc>
          <w:tcPr>
            <w:tcW w:type="dxa" w:w="6624"/>
            <w:tcMar>
              <w:top w:w="80" w:type="dxa"/>
              <w:start w:w="120" w:type="dxa"/>
              <w:bottom w:w="80" w:type="dxa"/>
              <w:end w:w="120" w:type="dxa"/>
            </w:tcMar>
          </w:tcPr>
          <w:p>
            <w:pPr>
              <w:spacing w:after="0" w:line="240" w:lineRule="auto"/>
            </w:pPr>
            <w:r>
              <w:rPr>
                <w:sz w:val="16"/>
              </w:rPr>
              <w:t>h is set equal to zero before cancellation.</w:t>
            </w:r>
          </w:p>
        </w:tc>
      </w:tr>
      <w:tr>
        <w:trPr>
          <w:cantSplit/>
        </w:trPr>
        <w:tc>
          <w:tcPr>
            <w:tcW w:type="dxa" w:w="2736"/>
            <w:tcMar>
              <w:top w:w="80" w:type="dxa"/>
              <w:start w:w="120" w:type="dxa"/>
              <w:bottom w:w="80" w:type="dxa"/>
              <w:end w:w="120" w:type="dxa"/>
            </w:tcMar>
            <w:shd w:fill="F8FAFB"/>
          </w:tcPr>
          <w:p>
            <w:pPr>
              <w:spacing w:after="0" w:line="240" w:lineRule="auto"/>
            </w:pPr>
            <w:r>
              <w:rPr>
                <w:sz w:val="16"/>
              </w:rPr>
              <w:t>INVALID_CANCELLATION</w:t>
            </w:r>
          </w:p>
        </w:tc>
        <w:tc>
          <w:tcPr>
            <w:tcW w:type="dxa" w:w="6624"/>
            <w:tcMar>
              <w:top w:w="80" w:type="dxa"/>
              <w:start w:w="120" w:type="dxa"/>
              <w:bottom w:w="80" w:type="dxa"/>
              <w:end w:w="120" w:type="dxa"/>
            </w:tcMar>
            <w:shd w:fill="F8FAFB"/>
          </w:tcPr>
          <w:p>
            <w:pPr>
              <w:spacing w:after="0" w:line="240" w:lineRule="auto"/>
            </w:pPr>
            <w:r>
              <w:rPr>
                <w:sz w:val="16"/>
              </w:rPr>
              <w:t>A term is cancelled across addition without factorisation.</w:t>
            </w:r>
          </w:p>
        </w:tc>
      </w:tr>
      <w:tr>
        <w:trPr>
          <w:cantSplit/>
        </w:trPr>
        <w:tc>
          <w:tcPr>
            <w:tcW w:type="dxa" w:w="2736"/>
            <w:tcMar>
              <w:top w:w="80" w:type="dxa"/>
              <w:start w:w="120" w:type="dxa"/>
              <w:bottom w:w="80" w:type="dxa"/>
              <w:end w:w="120" w:type="dxa"/>
            </w:tcMar>
          </w:tcPr>
          <w:p>
            <w:pPr>
              <w:spacing w:after="0" w:line="240" w:lineRule="auto"/>
            </w:pPr>
            <w:r>
              <w:rPr>
                <w:sz w:val="16"/>
              </w:rPr>
              <w:t>POWER_RULE</w:t>
            </w:r>
          </w:p>
        </w:tc>
        <w:tc>
          <w:tcPr>
            <w:tcW w:type="dxa" w:w="6624"/>
            <w:tcMar>
              <w:top w:w="80" w:type="dxa"/>
              <w:start w:w="120" w:type="dxa"/>
              <w:bottom w:w="80" w:type="dxa"/>
              <w:end w:w="120" w:type="dxa"/>
            </w:tcMar>
          </w:tcPr>
          <w:p>
            <w:pPr>
              <w:spacing w:after="0" w:line="240" w:lineRule="auto"/>
            </w:pPr>
            <w:r>
              <w:rPr>
                <w:sz w:val="16"/>
              </w:rPr>
              <w:t>Coefficient or exponent transformation is incomplete.</w:t>
            </w:r>
          </w:p>
        </w:tc>
      </w:tr>
      <w:tr>
        <w:trPr>
          <w:cantSplit/>
        </w:trPr>
        <w:tc>
          <w:tcPr>
            <w:tcW w:type="dxa" w:w="2736"/>
            <w:tcMar>
              <w:top w:w="80" w:type="dxa"/>
              <w:start w:w="120" w:type="dxa"/>
              <w:bottom w:w="80" w:type="dxa"/>
              <w:end w:w="120" w:type="dxa"/>
            </w:tcMar>
            <w:shd w:fill="F8FAFB"/>
          </w:tcPr>
          <w:p>
            <w:pPr>
              <w:spacing w:after="0" w:line="240" w:lineRule="auto"/>
            </w:pPr>
            <w:r>
              <w:rPr>
                <w:sz w:val="16"/>
              </w:rPr>
              <w:t>POINT_VS_SLOPE</w:t>
            </w:r>
          </w:p>
        </w:tc>
        <w:tc>
          <w:tcPr>
            <w:tcW w:type="dxa" w:w="6624"/>
            <w:tcMar>
              <w:top w:w="80" w:type="dxa"/>
              <w:start w:w="120" w:type="dxa"/>
              <w:bottom w:w="80" w:type="dxa"/>
              <w:end w:w="120" w:type="dxa"/>
            </w:tcMar>
            <w:shd w:fill="F8FAFB"/>
          </w:tcPr>
          <w:p>
            <w:pPr>
              <w:spacing w:after="0" w:line="240" w:lineRule="auto"/>
            </w:pPr>
            <w:r>
              <w:rPr>
                <w:sz w:val="16"/>
              </w:rPr>
              <w:t>f(a) and f'(a) are confused.</w:t>
            </w:r>
          </w:p>
        </w:tc>
      </w:tr>
      <w:tr>
        <w:trPr>
          <w:cantSplit/>
        </w:trPr>
        <w:tc>
          <w:tcPr>
            <w:tcW w:type="dxa" w:w="2736"/>
            <w:tcMar>
              <w:top w:w="80" w:type="dxa"/>
              <w:start w:w="120" w:type="dxa"/>
              <w:bottom w:w="80" w:type="dxa"/>
              <w:end w:w="120" w:type="dxa"/>
            </w:tcMar>
          </w:tcPr>
          <w:p>
            <w:pPr>
              <w:spacing w:after="0" w:line="240" w:lineRule="auto"/>
            </w:pPr>
            <w:r>
              <w:rPr>
                <w:sz w:val="16"/>
              </w:rPr>
              <w:t>STATIONARY_COORDINATE</w:t>
            </w:r>
          </w:p>
        </w:tc>
        <w:tc>
          <w:tcPr>
            <w:tcW w:type="dxa" w:w="6624"/>
            <w:tcMar>
              <w:top w:w="80" w:type="dxa"/>
              <w:start w:w="120" w:type="dxa"/>
              <w:bottom w:w="80" w:type="dxa"/>
              <w:end w:w="120" w:type="dxa"/>
            </w:tcMar>
          </w:tcPr>
          <w:p>
            <w:pPr>
              <w:spacing w:after="0" w:line="240" w:lineRule="auto"/>
            </w:pPr>
            <w:r>
              <w:rPr>
                <w:sz w:val="16"/>
              </w:rPr>
              <w:t>Only x is found or f'(x) is used for y.</w:t>
            </w:r>
          </w:p>
        </w:tc>
      </w:tr>
      <w:tr>
        <w:trPr>
          <w:cantSplit/>
        </w:trPr>
        <w:tc>
          <w:tcPr>
            <w:tcW w:type="dxa" w:w="2736"/>
            <w:tcMar>
              <w:top w:w="80" w:type="dxa"/>
              <w:start w:w="120" w:type="dxa"/>
              <w:bottom w:w="80" w:type="dxa"/>
              <w:end w:w="120" w:type="dxa"/>
            </w:tcMar>
            <w:shd w:fill="F8FAFB"/>
          </w:tcPr>
          <w:p>
            <w:pPr>
              <w:spacing w:after="0" w:line="240" w:lineRule="auto"/>
            </w:pPr>
            <w:r>
              <w:rPr>
                <w:sz w:val="16"/>
              </w:rPr>
              <w:t>CLASSIFICATION</w:t>
            </w:r>
          </w:p>
        </w:tc>
        <w:tc>
          <w:tcPr>
            <w:tcW w:type="dxa" w:w="6624"/>
            <w:tcMar>
              <w:top w:w="80" w:type="dxa"/>
              <w:start w:w="120" w:type="dxa"/>
              <w:bottom w:w="80" w:type="dxa"/>
              <w:end w:w="120" w:type="dxa"/>
            </w:tcMar>
            <w:shd w:fill="F8FAFB"/>
          </w:tcPr>
          <w:p>
            <w:pPr>
              <w:spacing w:after="0" w:line="240" w:lineRule="auto"/>
            </w:pPr>
            <w:r>
              <w:rPr>
                <w:sz w:val="16"/>
              </w:rPr>
              <w:t>Stationary is assumed to mean maximum/minimum without evidence.</w:t>
            </w:r>
          </w:p>
        </w:tc>
      </w:tr>
      <w:tr>
        <w:trPr>
          <w:cantSplit/>
        </w:trPr>
        <w:tc>
          <w:tcPr>
            <w:tcW w:type="dxa" w:w="2736"/>
            <w:tcMar>
              <w:top w:w="80" w:type="dxa"/>
              <w:start w:w="120" w:type="dxa"/>
              <w:bottom w:w="80" w:type="dxa"/>
              <w:end w:w="120" w:type="dxa"/>
            </w:tcMar>
          </w:tcPr>
          <w:p>
            <w:pPr>
              <w:spacing w:after="0" w:line="240" w:lineRule="auto"/>
            </w:pPr>
            <w:r>
              <w:rPr>
                <w:sz w:val="16"/>
              </w:rPr>
              <w:t>INFLECTION_PROOF</w:t>
            </w:r>
          </w:p>
        </w:tc>
        <w:tc>
          <w:tcPr>
            <w:tcW w:type="dxa" w:w="6624"/>
            <w:tcMar>
              <w:top w:w="80" w:type="dxa"/>
              <w:start w:w="120" w:type="dxa"/>
              <w:bottom w:w="80" w:type="dxa"/>
              <w:end w:w="120" w:type="dxa"/>
            </w:tcMar>
          </w:tcPr>
          <w:p>
            <w:pPr>
              <w:spacing w:after="0" w:line="240" w:lineRule="auto"/>
            </w:pPr>
            <w:r>
              <w:rPr>
                <w:sz w:val="16"/>
              </w:rPr>
              <w:t>f''=0 is accepted without a sign change.</w:t>
            </w:r>
          </w:p>
        </w:tc>
      </w:tr>
      <w:tr>
        <w:trPr>
          <w:cantSplit/>
        </w:trPr>
        <w:tc>
          <w:tcPr>
            <w:tcW w:type="dxa" w:w="2736"/>
            <w:tcMar>
              <w:top w:w="80" w:type="dxa"/>
              <w:start w:w="120" w:type="dxa"/>
              <w:bottom w:w="80" w:type="dxa"/>
              <w:end w:w="120" w:type="dxa"/>
            </w:tcMar>
            <w:shd w:fill="F8FAFB"/>
          </w:tcPr>
          <w:p>
            <w:pPr>
              <w:spacing w:after="0" w:line="240" w:lineRule="auto"/>
            </w:pPr>
            <w:r>
              <w:rPr>
                <w:sz w:val="16"/>
              </w:rPr>
              <w:t>OPTIMISATION_MODEL</w:t>
            </w:r>
          </w:p>
        </w:tc>
        <w:tc>
          <w:tcPr>
            <w:tcW w:type="dxa" w:w="6624"/>
            <w:tcMar>
              <w:top w:w="80" w:type="dxa"/>
              <w:start w:w="120" w:type="dxa"/>
              <w:bottom w:w="80" w:type="dxa"/>
              <w:end w:w="120" w:type="dxa"/>
            </w:tcMar>
            <w:shd w:fill="F8FAFB"/>
          </w:tcPr>
          <w:p>
            <w:pPr>
              <w:spacing w:after="0" w:line="240" w:lineRule="auto"/>
            </w:pPr>
            <w:r>
              <w:rPr>
                <w:sz w:val="16"/>
              </w:rPr>
              <w:t>Differentiation starts before a one-variable model and domain exist.</w:t>
            </w:r>
          </w:p>
        </w:tc>
      </w:tr>
      <w:tr>
        <w:trPr>
          <w:cantSplit/>
        </w:trPr>
        <w:tc>
          <w:tcPr>
            <w:tcW w:type="dxa" w:w="2736"/>
            <w:tcMar>
              <w:top w:w="80" w:type="dxa"/>
              <w:start w:w="120" w:type="dxa"/>
              <w:bottom w:w="80" w:type="dxa"/>
              <w:end w:w="120" w:type="dxa"/>
            </w:tcMar>
          </w:tcPr>
          <w:p>
            <w:pPr>
              <w:spacing w:after="0" w:line="240" w:lineRule="auto"/>
            </w:pPr>
            <w:r>
              <w:rPr>
                <w:sz w:val="16"/>
              </w:rPr>
              <w:t>MOTION_SIGN</w:t>
            </w:r>
          </w:p>
        </w:tc>
        <w:tc>
          <w:tcPr>
            <w:tcW w:type="dxa" w:w="6624"/>
            <w:tcMar>
              <w:top w:w="80" w:type="dxa"/>
              <w:start w:w="120" w:type="dxa"/>
              <w:bottom w:w="80" w:type="dxa"/>
              <w:end w:w="120" w:type="dxa"/>
            </w:tcMar>
          </w:tcPr>
          <w:p>
            <w:pPr>
              <w:spacing w:after="0" w:line="240" w:lineRule="auto"/>
            </w:pPr>
            <w:r>
              <w:rPr>
                <w:sz w:val="16"/>
              </w:rPr>
              <w:t>Velocity and speed or position and displacement are confused.</w:t>
            </w:r>
          </w:p>
        </w:tc>
      </w:tr>
      <w:tr>
        <w:trPr>
          <w:cantSplit/>
        </w:trPr>
        <w:tc>
          <w:tcPr>
            <w:tcW w:type="dxa" w:w="2736"/>
            <w:tcMar>
              <w:top w:w="80" w:type="dxa"/>
              <w:start w:w="120" w:type="dxa"/>
              <w:bottom w:w="80" w:type="dxa"/>
              <w:end w:w="120" w:type="dxa"/>
            </w:tcMar>
            <w:shd w:fill="F8FAFB"/>
          </w:tcPr>
          <w:p>
            <w:pPr>
              <w:spacing w:after="0" w:line="240" w:lineRule="auto"/>
            </w:pPr>
            <w:r>
              <w:rPr>
                <w:sz w:val="16"/>
              </w:rPr>
              <w:t>INTERPRETATION</w:t>
            </w:r>
          </w:p>
        </w:tc>
        <w:tc>
          <w:tcPr>
            <w:tcW w:type="dxa" w:w="6624"/>
            <w:tcMar>
              <w:top w:w="80" w:type="dxa"/>
              <w:start w:w="120" w:type="dxa"/>
              <w:bottom w:w="80" w:type="dxa"/>
              <w:end w:w="120" w:type="dxa"/>
            </w:tcMar>
            <w:shd w:fill="F8FAFB"/>
          </w:tcPr>
          <w:p>
            <w:pPr>
              <w:spacing w:after="0" w:line="240" w:lineRule="auto"/>
            </w:pPr>
            <w:r>
              <w:rPr>
                <w:sz w:val="16"/>
              </w:rPr>
              <w:t>A numerical result lacks units or contextual meaning.</w:t>
            </w:r>
          </w:p>
        </w:tc>
      </w:tr>
    </w:tbl>
    <w:p>
      <w:pPr>
        <w:spacing w:after="0"/>
      </w:pPr>
    </w:p>
    <w:p>
      <w:r>
        <w:br w:type="page"/>
      </w:r>
    </w:p>
    <w:p>
      <w:pPr>
        <w:pStyle w:val="Heading1"/>
      </w:pPr>
      <w:r>
        <w:t>Appendix E - Past-paper evidence protocol</w:t>
      </w:r>
    </w:p>
    <w:p>
      <w:pPr>
        <w:pStyle w:val="ListBullet"/>
      </w:pPr>
      <w:r>
        <w:t>Inspect official DBE Paper 1 papers and memoranda across multiple years before finalising question banks.</w:t>
      </w:r>
    </w:p>
    <w:p>
      <w:pPr>
        <w:pStyle w:val="ListBullet"/>
      </w:pPr>
      <w:r>
        <w:t>Record year, session, question, sub-question, marks, skill, cognitive demand, memo method, common error and lesson mapping in paper-evidence.md.</w:t>
      </w:r>
    </w:p>
    <w:p>
      <w:pPr>
        <w:pStyle w:val="ListBullet"/>
      </w:pPr>
      <w:r>
        <w:t>Use papers to guide demand and mark structure; keep ordinary Athena questions original.</w:t>
      </w:r>
    </w:p>
    <w:p>
      <w:pPr>
        <w:pStyle w:val="ListBullet"/>
      </w:pPr>
      <w:r>
        <w:t>If an exact DBE item is used, label its provenance and retain the corresponding memorandum reference.</w:t>
      </w:r>
    </w:p>
    <w:p>
      <w:pPr>
        <w:pStyle w:val="ListBullet"/>
      </w:pPr>
      <w:r>
        <w:t>Do not infer paper trends from one year, and do not claim provenance that has not been verified from the paper itself.</w:t>
      </w:r>
    </w:p>
    <w:p>
      <w:pPr>
        <w:pStyle w:val="Heading1"/>
      </w:pPr>
      <w:r>
        <w:t>Appendix F - Integration acceptance criteria</w:t>
      </w:r>
    </w:p>
    <w:p>
      <w:pPr>
        <w:pStyle w:val="ListBullet"/>
      </w:pPr>
      <w:r>
        <w:t>The Grade 12 API returns Differential Calculus exactly once as product order 4.</w:t>
      </w:r>
    </w:p>
    <w:p>
      <w:pPr>
        <w:pStyle w:val="ListBullet"/>
      </w:pPr>
      <w:r>
        <w:t>Topics 1-3 remain unchanged and all four topic cards display.</w:t>
      </w:r>
    </w:p>
    <w:p>
      <w:pPr>
        <w:pStyle w:val="ListBullet"/>
      </w:pPr>
      <w:r>
        <w:t>The topic endpoint returns all 24 lessons in the approved order with no placeholder conversion text.</w:t>
      </w:r>
    </w:p>
    <w:p>
      <w:pPr>
        <w:pStyle w:val="ListBullet"/>
      </w:pPr>
      <w:r>
        <w:t>The existing calculus prototype is migrated or mapped without duplicate lessons or IDs.</w:t>
      </w:r>
    </w:p>
    <w:p>
      <w:pPr>
        <w:pStyle w:val="ListBullet"/>
      </w:pPr>
      <w:r>
        <w:t>Every formula lesson includes meaning, origin, anatomy, validity, selection and verification fields.</w:t>
      </w:r>
    </w:p>
    <w:p>
      <w:pPr>
        <w:pStyle w:val="ListBullet"/>
      </w:pPr>
      <w:r>
        <w:t>Whiteboards animate mathematical causality and preserve semantic graph objects under pause, replay and step navigation.</w:t>
      </w:r>
    </w:p>
    <w:p>
      <w:pPr>
        <w:pStyle w:val="ListBullet"/>
      </w:pPr>
      <w:r>
        <w:t>Practice remains separate from the whiteboard and preserves attempts, hints and worked-solution state.</w:t>
      </w:r>
    </w:p>
    <w:p>
      <w:pPr>
        <w:pStyle w:val="ListBullet"/>
      </w:pPr>
      <w:r>
        <w:t>Tests cover first principles, derivative rules, tangent equations, stationary classification, inflection proof, cubic features, optimisation, rates and motion.</w:t>
      </w:r>
    </w:p>
    <w:p>
      <w:pPr>
        <w:pStyle w:val="ListBullet"/>
      </w:pPr>
      <w:r>
        <w:t>Accessibility and reduced-motion modes communicate the same reasoning without relying on colour or animation alone.</w:t>
      </w:r>
    </w:p>
    <w:p>
      <w:pPr>
        <w:pStyle w:val="Heading1"/>
      </w:pPr>
      <w:r>
        <w:t>Appendix G - Source register</w:t>
      </w:r>
    </w:p>
    <w:p>
      <w:pPr>
        <w:pStyle w:val="ListBullet"/>
      </w:pPr>
      <w:r>
        <w:t>Department of Basic Education, Grade 12 Mathematics Examination Guidelines (2021).</w:t>
      </w:r>
    </w:p>
    <w:p>
      <w:pPr>
        <w:pStyle w:val="ListBullet"/>
      </w:pPr>
      <w:r>
        <w:t>Department of Basic Education, Mathematics CAPS and Annual Teaching Plan, Grade 12.</w:t>
      </w:r>
    </w:p>
    <w:p>
      <w:pPr>
        <w:pStyle w:val="ListBullet"/>
      </w:pPr>
      <w:r>
        <w:t>Department of Basic Education, official National Senior Certificate past-paper archive.</w:t>
      </w:r>
    </w:p>
    <w:p>
      <w:pPr>
        <w:pStyle w:val="ListBullet"/>
      </w:pPr>
      <w:r>
        <w:t>Department of Basic Education, Mathematics Grade 12 support and revision material.</w:t>
      </w:r>
    </w:p>
    <w:p>
      <w:pPr>
        <w:pStyle w:val="ListBullet"/>
      </w:pPr>
      <w:r>
        <w:t>Project Athena existing calculus foundation prototype and graph registry, audited as reusable infrastructure rather than authoritative full-topic content.</w:t>
      </w:r>
    </w:p>
    <w:p>
      <w:r>
        <w:br w:type="page"/>
      </w:r>
    </w:p>
    <w:p>
      <w:pPr>
        <w:pStyle w:val="Heading1"/>
      </w:pPr>
      <w:r>
        <w:t>Appendix H - Review sign-off</w:t>
      </w:r>
    </w:p>
    <w:tbl>
      <w:tblPr>
        <w:tblW w:type="dxa" w:w="9360"/>
        <w:jc w:val="center"/>
        <w:tblLayout w:type="fixed"/>
        <w:tblLook w:firstColumn="1" w:firstRow="1" w:lastColumn="0" w:lastRow="0" w:noHBand="0" w:noVBand="1" w:val="04A0"/>
        <w:tblLayout w:type="fixed"/>
        <w:tblInd w:w="120" w:type="dxa"/>
      </w:tblPr>
      <w:tblGrid>
        <w:gridCol w:w="2088"/>
        <w:gridCol w:w="5256"/>
        <w:gridCol w:w="2016"/>
      </w:tblGrid>
      <w:tr>
        <w:trPr>
          <w:tblHeader w:val="true"/>
          <w:cantSplit/>
        </w:trPr>
        <w:tc>
          <w:tcPr>
            <w:tcW w:type="dxa" w:w="2088"/>
            <w:shd w:fill="176B87"/>
            <w:tcMar>
              <w:top w:w="80" w:type="dxa"/>
              <w:start w:w="120" w:type="dxa"/>
              <w:bottom w:w="80" w:type="dxa"/>
              <w:end w:w="120" w:type="dxa"/>
            </w:tcMar>
          </w:tcPr>
          <w:p>
            <w:r>
              <w:rPr>
                <w:b/>
                <w:color w:val="FFFFFF"/>
                <w:sz w:val="15"/>
              </w:rPr>
              <w:t>Reviewer</w:t>
            </w:r>
          </w:p>
        </w:tc>
        <w:tc>
          <w:tcPr>
            <w:tcW w:type="dxa" w:w="5256"/>
            <w:shd w:fill="176B87"/>
            <w:tcMar>
              <w:top w:w="80" w:type="dxa"/>
              <w:start w:w="120" w:type="dxa"/>
              <w:bottom w:w="80" w:type="dxa"/>
              <w:end w:w="120" w:type="dxa"/>
            </w:tcMar>
          </w:tcPr>
          <w:p>
            <w:r>
              <w:rPr>
                <w:b/>
                <w:color w:val="FFFFFF"/>
                <w:sz w:val="15"/>
              </w:rPr>
              <w:t>Checks</w:t>
            </w:r>
          </w:p>
        </w:tc>
        <w:tc>
          <w:tcPr>
            <w:tcW w:type="dxa" w:w="2016"/>
            <w:shd w:fill="176B87"/>
            <w:tcMar>
              <w:top w:w="80" w:type="dxa"/>
              <w:start w:w="120" w:type="dxa"/>
              <w:bottom w:w="80" w:type="dxa"/>
              <w:end w:w="120" w:type="dxa"/>
            </w:tcMar>
          </w:tcPr>
          <w:p>
            <w:r>
              <w:rPr>
                <w:b/>
                <w:color w:val="FFFFFF"/>
                <w:sz w:val="15"/>
              </w:rPr>
              <w:t>Name/date</w:t>
            </w:r>
          </w:p>
        </w:tc>
      </w:tr>
      <w:tr>
        <w:trPr>
          <w:cantSplit/>
        </w:trPr>
        <w:tc>
          <w:tcPr>
            <w:tcW w:type="dxa" w:w="2088"/>
            <w:tcMar>
              <w:top w:w="80" w:type="dxa"/>
              <w:start w:w="120" w:type="dxa"/>
              <w:bottom w:w="80" w:type="dxa"/>
              <w:end w:w="120" w:type="dxa"/>
            </w:tcMar>
          </w:tcPr>
          <w:p>
            <w:pPr>
              <w:spacing w:after="0" w:line="240" w:lineRule="auto"/>
            </w:pPr>
            <w:r>
              <w:rPr>
                <w:sz w:val="15"/>
              </w:rPr>
              <w:t>Grade 12 teacher</w:t>
            </w:r>
          </w:p>
        </w:tc>
        <w:tc>
          <w:tcPr>
            <w:tcW w:type="dxa" w:w="5256"/>
            <w:tcMar>
              <w:top w:w="80" w:type="dxa"/>
              <w:start w:w="120" w:type="dxa"/>
              <w:bottom w:w="80" w:type="dxa"/>
              <w:end w:w="120" w:type="dxa"/>
            </w:tcMar>
          </w:tcPr>
          <w:p>
            <w:pPr>
              <w:spacing w:after="0" w:line="240" w:lineRule="auto"/>
            </w:pPr>
            <w:r>
              <w:rPr>
                <w:sz w:val="15"/>
              </w:rPr>
              <w:t>Pacing, explanation, classroom realism and learner misconceptions</w:t>
            </w:r>
          </w:p>
        </w:tc>
        <w:tc>
          <w:tcPr>
            <w:tcW w:type="dxa" w:w="2016"/>
            <w:tcMar>
              <w:top w:w="80" w:type="dxa"/>
              <w:start w:w="120" w:type="dxa"/>
              <w:bottom w:w="80" w:type="dxa"/>
              <w:end w:w="120" w:type="dxa"/>
            </w:tcMar>
          </w:tcPr>
          <w:p>
            <w:pPr>
              <w:spacing w:after="0" w:line="240" w:lineRule="auto"/>
            </w:pPr>
            <w:r>
              <w:rPr>
                <w:sz w:val="15"/>
              </w:rPr>
            </w:r>
          </w:p>
        </w:tc>
      </w:tr>
      <w:tr>
        <w:trPr>
          <w:cantSplit/>
        </w:trPr>
        <w:tc>
          <w:tcPr>
            <w:tcW w:type="dxa" w:w="2088"/>
            <w:tcMar>
              <w:top w:w="80" w:type="dxa"/>
              <w:start w:w="120" w:type="dxa"/>
              <w:bottom w:w="80" w:type="dxa"/>
              <w:end w:w="120" w:type="dxa"/>
            </w:tcMar>
            <w:shd w:fill="F8FAFB"/>
          </w:tcPr>
          <w:p>
            <w:pPr>
              <w:spacing w:after="0" w:line="240" w:lineRule="auto"/>
            </w:pPr>
            <w:r>
              <w:rPr>
                <w:sz w:val="15"/>
              </w:rPr>
              <w:t>Mathematics reviewer</w:t>
            </w:r>
          </w:p>
        </w:tc>
        <w:tc>
          <w:tcPr>
            <w:tcW w:type="dxa" w:w="5256"/>
            <w:tcMar>
              <w:top w:w="80" w:type="dxa"/>
              <w:start w:w="120" w:type="dxa"/>
              <w:bottom w:w="80" w:type="dxa"/>
              <w:end w:w="120" w:type="dxa"/>
            </w:tcMar>
            <w:shd w:fill="F8FAFB"/>
          </w:tcPr>
          <w:p>
            <w:pPr>
              <w:spacing w:after="0" w:line="240" w:lineRule="auto"/>
            </w:pPr>
            <w:r>
              <w:rPr>
                <w:sz w:val="15"/>
              </w:rPr>
              <w:t>Definitions, derivations, formulae, graphs, calculations and answers</w:t>
            </w:r>
          </w:p>
        </w:tc>
        <w:tc>
          <w:tcPr>
            <w:tcW w:type="dxa" w:w="2016"/>
            <w:tcMar>
              <w:top w:w="80" w:type="dxa"/>
              <w:start w:w="120" w:type="dxa"/>
              <w:bottom w:w="80" w:type="dxa"/>
              <w:end w:w="120" w:type="dxa"/>
            </w:tcMar>
            <w:shd w:fill="F8FAFB"/>
          </w:tcPr>
          <w:p>
            <w:pPr>
              <w:spacing w:after="0" w:line="240" w:lineRule="auto"/>
            </w:pPr>
            <w:r>
              <w:rPr>
                <w:sz w:val="15"/>
              </w:rPr>
            </w:r>
          </w:p>
        </w:tc>
      </w:tr>
      <w:tr>
        <w:trPr>
          <w:cantSplit/>
        </w:trPr>
        <w:tc>
          <w:tcPr>
            <w:tcW w:type="dxa" w:w="2088"/>
            <w:tcMar>
              <w:top w:w="80" w:type="dxa"/>
              <w:start w:w="120" w:type="dxa"/>
              <w:bottom w:w="80" w:type="dxa"/>
              <w:end w:w="120" w:type="dxa"/>
            </w:tcMar>
          </w:tcPr>
          <w:p>
            <w:pPr>
              <w:spacing w:after="0" w:line="240" w:lineRule="auto"/>
            </w:pPr>
            <w:r>
              <w:rPr>
                <w:sz w:val="15"/>
              </w:rPr>
              <w:t>Assessment reviewer</w:t>
            </w:r>
          </w:p>
        </w:tc>
        <w:tc>
          <w:tcPr>
            <w:tcW w:type="dxa" w:w="5256"/>
            <w:tcMar>
              <w:top w:w="80" w:type="dxa"/>
              <w:start w:w="120" w:type="dxa"/>
              <w:bottom w:w="80" w:type="dxa"/>
              <w:end w:w="120" w:type="dxa"/>
            </w:tcMar>
          </w:tcPr>
          <w:p>
            <w:pPr>
              <w:spacing w:after="0" w:line="240" w:lineRule="auto"/>
            </w:pPr>
            <w:r>
              <w:rPr>
                <w:sz w:val="15"/>
              </w:rPr>
              <w:t>CAPS scope, 35-mark Paper 1 demand and memo alignment</w:t>
            </w:r>
          </w:p>
        </w:tc>
        <w:tc>
          <w:tcPr>
            <w:tcW w:type="dxa" w:w="2016"/>
            <w:tcMar>
              <w:top w:w="80" w:type="dxa"/>
              <w:start w:w="120" w:type="dxa"/>
              <w:bottom w:w="80" w:type="dxa"/>
              <w:end w:w="120" w:type="dxa"/>
            </w:tcMar>
          </w:tcPr>
          <w:p>
            <w:pPr>
              <w:spacing w:after="0" w:line="240" w:lineRule="auto"/>
            </w:pPr>
            <w:r>
              <w:rPr>
                <w:sz w:val="15"/>
              </w:rPr>
            </w:r>
          </w:p>
        </w:tc>
      </w:tr>
      <w:tr>
        <w:trPr>
          <w:cantSplit/>
        </w:trPr>
        <w:tc>
          <w:tcPr>
            <w:tcW w:type="dxa" w:w="2088"/>
            <w:tcMar>
              <w:top w:w="80" w:type="dxa"/>
              <w:start w:w="120" w:type="dxa"/>
              <w:bottom w:w="80" w:type="dxa"/>
              <w:end w:w="120" w:type="dxa"/>
            </w:tcMar>
            <w:shd w:fill="F8FAFB"/>
          </w:tcPr>
          <w:p>
            <w:pPr>
              <w:spacing w:after="0" w:line="240" w:lineRule="auto"/>
            </w:pPr>
            <w:r>
              <w:rPr>
                <w:sz w:val="15"/>
              </w:rPr>
              <w:t>UX/accessibility</w:t>
            </w:r>
          </w:p>
        </w:tc>
        <w:tc>
          <w:tcPr>
            <w:tcW w:type="dxa" w:w="5256"/>
            <w:tcMar>
              <w:top w:w="80" w:type="dxa"/>
              <w:start w:w="120" w:type="dxa"/>
              <w:bottom w:w="80" w:type="dxa"/>
              <w:end w:w="120" w:type="dxa"/>
            </w:tcMar>
            <w:shd w:fill="F8FAFB"/>
          </w:tcPr>
          <w:p>
            <w:pPr>
              <w:spacing w:after="0" w:line="240" w:lineRule="auto"/>
            </w:pPr>
            <w:r>
              <w:rPr>
                <w:sz w:val="15"/>
              </w:rPr>
              <w:t>Interaction, narration, focus, non-colour cues and reduced motion</w:t>
            </w:r>
          </w:p>
        </w:tc>
        <w:tc>
          <w:tcPr>
            <w:tcW w:type="dxa" w:w="2016"/>
            <w:tcMar>
              <w:top w:w="80" w:type="dxa"/>
              <w:start w:w="120" w:type="dxa"/>
              <w:bottom w:w="80" w:type="dxa"/>
              <w:end w:w="120" w:type="dxa"/>
            </w:tcMar>
            <w:shd w:fill="F8FAFB"/>
          </w:tcPr>
          <w:p>
            <w:pPr>
              <w:spacing w:after="0" w:line="240" w:lineRule="auto"/>
            </w:pPr>
            <w:r>
              <w:rPr>
                <w:sz w:val="15"/>
              </w:rPr>
            </w:r>
          </w:p>
        </w:tc>
      </w:tr>
      <w:tr>
        <w:trPr>
          <w:cantSplit/>
        </w:trPr>
        <w:tc>
          <w:tcPr>
            <w:tcW w:type="dxa" w:w="2088"/>
            <w:tcMar>
              <w:top w:w="80" w:type="dxa"/>
              <w:start w:w="120" w:type="dxa"/>
              <w:bottom w:w="80" w:type="dxa"/>
              <w:end w:w="120" w:type="dxa"/>
            </w:tcMar>
          </w:tcPr>
          <w:p>
            <w:pPr>
              <w:spacing w:after="0" w:line="240" w:lineRule="auto"/>
            </w:pPr>
            <w:r>
              <w:rPr>
                <w:sz w:val="15"/>
              </w:rPr>
              <w:t>Engineering QA</w:t>
            </w:r>
          </w:p>
        </w:tc>
        <w:tc>
          <w:tcPr>
            <w:tcW w:type="dxa" w:w="5256"/>
            <w:tcMar>
              <w:top w:w="80" w:type="dxa"/>
              <w:start w:w="120" w:type="dxa"/>
              <w:bottom w:w="80" w:type="dxa"/>
              <w:end w:w="120" w:type="dxa"/>
            </w:tcMar>
          </w:tcPr>
          <w:p>
            <w:pPr>
              <w:spacing w:after="0" w:line="240" w:lineRule="auto"/>
            </w:pPr>
            <w:r>
              <w:rPr>
                <w:sz w:val="15"/>
              </w:rPr>
              <w:t>Schema, deterministic timeline, graph events, tests and mobile</w:t>
            </w:r>
          </w:p>
        </w:tc>
        <w:tc>
          <w:tcPr>
            <w:tcW w:type="dxa" w:w="2016"/>
            <w:tcMar>
              <w:top w:w="80" w:type="dxa"/>
              <w:start w:w="120" w:type="dxa"/>
              <w:bottom w:w="80" w:type="dxa"/>
              <w:end w:w="120" w:type="dxa"/>
            </w:tcMar>
          </w:tcPr>
          <w:p>
            <w:pPr>
              <w:spacing w:after="0" w:line="240" w:lineRule="auto"/>
            </w:pPr>
            <w:r>
              <w:rPr>
                <w:sz w:val="15"/>
              </w:rPr>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Differential Calculus lesson pack  |  Version 1.0  |  30 August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4" w:space="5" w:color="9CC5D3"/>
      </w:pBdr>
    </w:pPr>
    <w:r>
      <w:rPr>
        <w:b/>
        <w:color w:val="176B87"/>
        <w:sz w:val="15"/>
      </w:rPr>
      <w:t>PROJECT ATHENA  /  GRADE 12 MATHEMATICS  /  TOPIC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232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76B8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2324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2324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176B87"/>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Athena Grade 12 Differential Calculus Complete Lesson Pack</dc:title>
  <dc:subject/>
  <dc:creator>Project Athena</dc:creator>
  <cp:keywords/>
  <dc:description>generated by python-docx</dc:description>
  <cp:lastModifiedBy/>
  <cp:revision>1</cp:revision>
  <dcterms:created xsi:type="dcterms:W3CDTF">2013-12-23T23:15:00Z</dcterms:created>
  <dcterms:modified xsi:type="dcterms:W3CDTF">2013-12-23T23:15:00Z</dcterms:modified>
  <cp:category/>
</cp:coreProperties>
</file>