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9AC" w:rsidRDefault="00366E3C">
      <w:pPr>
        <w:rPr>
          <w:sz w:val="36"/>
        </w:rPr>
      </w:pPr>
      <w:r>
        <w:rPr>
          <w:sz w:val="36"/>
        </w:rPr>
        <w:t>IgFamily v0.9.9</w:t>
      </w:r>
    </w:p>
    <w:p w:rsidR="006749AC" w:rsidRDefault="006749AC">
      <w:pPr>
        <w:rPr>
          <w:sz w:val="36"/>
        </w:rPr>
      </w:pPr>
      <w:r>
        <w:rPr>
          <w:sz w:val="36"/>
        </w:rPr>
        <w:br w:type="page"/>
      </w:r>
    </w:p>
    <w:p w:rsidR="006749AC" w:rsidRDefault="006749AC">
      <w:pPr>
        <w:rPr>
          <w:sz w:val="36"/>
        </w:rPr>
      </w:pPr>
      <w:r>
        <w:rPr>
          <w:sz w:val="36"/>
        </w:rPr>
        <w:lastRenderedPageBreak/>
        <w:t>Key features</w:t>
      </w:r>
    </w:p>
    <w:p w:rsidR="006749AC" w:rsidRDefault="006749AC">
      <w:pPr>
        <w:rPr>
          <w:sz w:val="36"/>
        </w:rPr>
      </w:pPr>
      <w:r>
        <w:rPr>
          <w:sz w:val="36"/>
        </w:rPr>
        <w:softHyphen/>
      </w:r>
      <w:r>
        <w:rPr>
          <w:sz w:val="36"/>
        </w:rPr>
        <w:softHyphen/>
      </w:r>
      <w:r>
        <w:rPr>
          <w:sz w:val="36"/>
        </w:rPr>
        <w:softHyphen/>
      </w:r>
      <w:r>
        <w:rPr>
          <w:sz w:val="36"/>
        </w:rPr>
        <w:softHyphen/>
      </w:r>
      <w:r>
        <w:rPr>
          <w:sz w:val="36"/>
        </w:rPr>
        <w:softHyphen/>
      </w:r>
    </w:p>
    <w:p w:rsidR="006749AC" w:rsidRPr="00D01599" w:rsidRDefault="006749AC">
      <w:pPr>
        <w:rPr>
          <w:b/>
        </w:rPr>
      </w:pPr>
      <w:r w:rsidRPr="00D01599">
        <w:rPr>
          <w:b/>
        </w:rPr>
        <w:t>- FASTA utility tools:</w:t>
      </w:r>
    </w:p>
    <w:p w:rsidR="006749AC" w:rsidRDefault="006749AC">
      <w:r>
        <w:t>Read FASTA files into runtime. Custom FASTA creation utility provides functionality for tailored output files. This utlility can be used to create required FASTA format –</w:t>
      </w:r>
    </w:p>
    <w:p w:rsidR="006749AC" w:rsidRDefault="006749AC" w:rsidP="00D01599">
      <w:pPr>
        <w:jc w:val="center"/>
      </w:pPr>
      <w:r>
        <w:t>&gt;[ACCESSION]|[NAME]|[TYPE]|[SPECIES]|</w:t>
      </w:r>
    </w:p>
    <w:p w:rsidR="00D01599" w:rsidRDefault="003E20A8">
      <w:r>
        <w:t xml:space="preserve">Accession field is a housekeeping field and is not required for runtime. Name, type, and species fields are used in data structure creation, association, and function. </w:t>
      </w:r>
    </w:p>
    <w:tbl>
      <w:tblPr>
        <w:tblStyle w:val="TableGrid"/>
        <w:tblpPr w:leftFromText="180" w:rightFromText="180" w:vertAnchor="text" w:horzAnchor="page" w:tblpX="1930" w:tblpY="3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4"/>
        <w:gridCol w:w="3204"/>
      </w:tblGrid>
      <w:tr w:rsidR="00985DBB" w:rsidTr="00985DBB">
        <w:trPr>
          <w:trHeight w:val="396"/>
        </w:trPr>
        <w:tc>
          <w:tcPr>
            <w:tcW w:w="3204" w:type="dxa"/>
          </w:tcPr>
          <w:p w:rsidR="00985DBB" w:rsidRDefault="00985DBB" w:rsidP="00985DBB">
            <w:r>
              <w:t>FASTA parse function</w:t>
            </w:r>
          </w:p>
        </w:tc>
        <w:tc>
          <w:tcPr>
            <w:tcW w:w="3204" w:type="dxa"/>
          </w:tcPr>
          <w:p w:rsidR="00985DBB" w:rsidRDefault="00985DBB" w:rsidP="00985DBB">
            <w:r>
              <w:t>pp.</w:t>
            </w:r>
          </w:p>
        </w:tc>
      </w:tr>
      <w:tr w:rsidR="00985DBB" w:rsidTr="00985DBB">
        <w:trPr>
          <w:trHeight w:val="414"/>
        </w:trPr>
        <w:tc>
          <w:tcPr>
            <w:tcW w:w="3204" w:type="dxa"/>
          </w:tcPr>
          <w:p w:rsidR="00985DBB" w:rsidRDefault="00985DBB" w:rsidP="00985DBB">
            <w:r>
              <w:t>FASTA file utilities</w:t>
            </w:r>
          </w:p>
        </w:tc>
        <w:tc>
          <w:tcPr>
            <w:tcW w:w="3204" w:type="dxa"/>
          </w:tcPr>
          <w:p w:rsidR="00985DBB" w:rsidRDefault="00985DBB" w:rsidP="00985DBB">
            <w:r>
              <w:t>pp.</w:t>
            </w:r>
          </w:p>
        </w:tc>
      </w:tr>
    </w:tbl>
    <w:p w:rsidR="003E20A8" w:rsidRDefault="003E20A8" w:rsidP="00985DBB"/>
    <w:p w:rsidR="00792959" w:rsidRDefault="00792959" w:rsidP="00985DBB"/>
    <w:p w:rsidR="003E20A8" w:rsidRDefault="003E20A8" w:rsidP="00985DBB"/>
    <w:p w:rsidR="00985DBB" w:rsidRDefault="00985DBB">
      <w:pPr>
        <w:rPr>
          <w:b/>
        </w:rPr>
      </w:pPr>
    </w:p>
    <w:p w:rsidR="00985DBB" w:rsidRDefault="009B7B89">
      <w:pPr>
        <w:rPr>
          <w:b/>
        </w:rPr>
      </w:pPr>
      <w:r>
        <w:rPr>
          <w:b/>
        </w:rPr>
        <w:t xml:space="preserve">- Peptide </w:t>
      </w:r>
      <w:r w:rsidR="00985DBB">
        <w:rPr>
          <w:b/>
        </w:rPr>
        <w:t>file parsing:</w:t>
      </w:r>
    </w:p>
    <w:p w:rsidR="001C61C8" w:rsidRDefault="00985DBB">
      <w:r>
        <w:t>Read pepti</w:t>
      </w:r>
      <w:r w:rsidR="009B7B89">
        <w:t xml:space="preserve">de </w:t>
      </w:r>
      <w:r>
        <w:t>files into runtime.</w:t>
      </w:r>
      <w:r w:rsidR="009B7B89">
        <w:t xml:space="preserve"> Currently supported are </w:t>
      </w:r>
      <w:r w:rsidR="003E0CC0" w:rsidRPr="00C77AD6">
        <w:rPr>
          <w:i/>
        </w:rPr>
        <w:t>PEAKS v8.0</w:t>
      </w:r>
      <w:r w:rsidR="009361CD">
        <w:rPr>
          <w:i/>
        </w:rPr>
        <w:t xml:space="preserve"> DE NOVO</w:t>
      </w:r>
      <w:r w:rsidR="003E0CC0">
        <w:t xml:space="preserve"> de novo peptides .csv export, </w:t>
      </w:r>
      <w:r w:rsidR="001C61C8" w:rsidRPr="00C77AD6">
        <w:rPr>
          <w:i/>
        </w:rPr>
        <w:t>PEAKS v8.0 SPIDER</w:t>
      </w:r>
      <w:r w:rsidR="001C61C8">
        <w:t xml:space="preserve"> protein peptide .csv export, </w:t>
      </w:r>
      <w:r w:rsidR="003E0CC0">
        <w:t xml:space="preserve">and </w:t>
      </w:r>
      <w:r w:rsidR="003E0CC0" w:rsidRPr="00C77AD6">
        <w:rPr>
          <w:i/>
        </w:rPr>
        <w:t>NOVOR v1.1</w:t>
      </w:r>
      <w:r w:rsidR="003E0CC0">
        <w:t xml:space="preserve"> </w:t>
      </w:r>
      <w:r w:rsidR="009B15CF">
        <w:t>de novo peptides .csv export.</w:t>
      </w:r>
    </w:p>
    <w:p w:rsidR="001C61C8" w:rsidRDefault="00747E49">
      <w:r w:rsidRPr="00C77AD6">
        <w:rPr>
          <w:i/>
        </w:rPr>
        <w:t>PEAKS v8.0</w:t>
      </w:r>
      <w:r>
        <w:rPr>
          <w:i/>
        </w:rPr>
        <w:t xml:space="preserve"> DE NOVO</w:t>
      </w:r>
      <w:r>
        <w:t xml:space="preserve"> </w:t>
      </w:r>
      <w:r w:rsidR="001C61C8">
        <w:t>de novo peptides peptide file assigns</w:t>
      </w:r>
      <w:r w:rsidR="0045177B">
        <w:t xml:space="preserve"> peptide with modification and amino acid local confidence score. Note that here </w:t>
      </w:r>
      <w:r w:rsidR="0045177B" w:rsidRPr="00747E49">
        <w:rPr>
          <w:i/>
        </w:rPr>
        <w:t>PEAKS</w:t>
      </w:r>
      <w:r w:rsidR="0045177B">
        <w:t xml:space="preserve"> </w:t>
      </w:r>
      <w:r w:rsidRPr="00C77AD6">
        <w:rPr>
          <w:i/>
        </w:rPr>
        <w:t>v8.0</w:t>
      </w:r>
      <w:r>
        <w:rPr>
          <w:i/>
        </w:rPr>
        <w:t xml:space="preserve"> DE NOVO</w:t>
      </w:r>
      <w:r>
        <w:t xml:space="preserve"> </w:t>
      </w:r>
      <w:r w:rsidR="0045177B">
        <w:t>assigns individual export accesions to replicate peptide assignments.</w:t>
      </w:r>
    </w:p>
    <w:p w:rsidR="001C61C8" w:rsidRDefault="001C61C8">
      <w:r w:rsidRPr="00747E49">
        <w:rPr>
          <w:i/>
        </w:rPr>
        <w:t>PEAKS v8.0 SPIDER</w:t>
      </w:r>
      <w:r>
        <w:t xml:space="preserve"> protein peptide file assigns peptide with modificat</w:t>
      </w:r>
      <w:r w:rsidR="0045177B">
        <w:t xml:space="preserve">ion, spectral count, and -10IgP </w:t>
      </w:r>
      <w:r>
        <w:t>certainty score.</w:t>
      </w:r>
    </w:p>
    <w:p w:rsidR="00A27298" w:rsidRDefault="00A27298">
      <w:r w:rsidRPr="00747E49">
        <w:rPr>
          <w:i/>
        </w:rPr>
        <w:t>NOVOR v1.1</w:t>
      </w:r>
      <w:r>
        <w:t xml:space="preserve"> de novo peptides</w:t>
      </w:r>
      <w:r w:rsidR="00F87CD5" w:rsidRPr="00F87CD5">
        <w:t xml:space="preserve"> </w:t>
      </w:r>
      <w:r w:rsidR="00F87CD5">
        <w:t>file assigns peptide with modification and amino acid local confidence score</w:t>
      </w:r>
      <w:r w:rsidR="00983629">
        <w:t>.</w:t>
      </w:r>
      <w:r w:rsidR="00F87CD5" w:rsidRPr="00F87CD5">
        <w:t xml:space="preserve"> </w:t>
      </w:r>
      <w:r w:rsidR="00F87CD5">
        <w:t xml:space="preserve">Note that here </w:t>
      </w:r>
      <w:r w:rsidR="00D662B7" w:rsidRPr="00747E49">
        <w:rPr>
          <w:i/>
        </w:rPr>
        <w:t>NOVOR v1.1</w:t>
      </w:r>
      <w:r w:rsidR="00D662B7">
        <w:t xml:space="preserve"> </w:t>
      </w:r>
      <w:r w:rsidR="00F87CD5">
        <w:t>assigns individual export accesions to replicate peptide assignments.</w:t>
      </w:r>
    </w:p>
    <w:p w:rsidR="00792959" w:rsidRDefault="00792959"/>
    <w:tbl>
      <w:tblPr>
        <w:tblStyle w:val="TableGrid"/>
        <w:tblpPr w:leftFromText="180" w:rightFromText="180" w:vertAnchor="text" w:horzAnchor="page" w:tblpX="1916" w:tblpY="-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4"/>
        <w:gridCol w:w="3204"/>
      </w:tblGrid>
      <w:tr w:rsidR="00792959" w:rsidTr="00792959">
        <w:trPr>
          <w:trHeight w:val="396"/>
        </w:trPr>
        <w:tc>
          <w:tcPr>
            <w:tcW w:w="3204" w:type="dxa"/>
          </w:tcPr>
          <w:p w:rsidR="00792959" w:rsidRDefault="00792959" w:rsidP="00792959">
            <w:r>
              <w:t>Peptide file parse functions</w:t>
            </w:r>
          </w:p>
        </w:tc>
        <w:tc>
          <w:tcPr>
            <w:tcW w:w="3204" w:type="dxa"/>
          </w:tcPr>
          <w:p w:rsidR="00792959" w:rsidRDefault="00792959" w:rsidP="00792959">
            <w:r>
              <w:t>pp.</w:t>
            </w:r>
          </w:p>
        </w:tc>
      </w:tr>
    </w:tbl>
    <w:p w:rsidR="00792959" w:rsidRDefault="00792959"/>
    <w:p w:rsidR="00792959" w:rsidRDefault="00792959"/>
    <w:p w:rsidR="00792959" w:rsidRDefault="00792959">
      <w:pPr>
        <w:rPr>
          <w:b/>
        </w:rPr>
      </w:pPr>
      <w:r>
        <w:rPr>
          <w:b/>
        </w:rPr>
        <w:t xml:space="preserve">- </w:t>
      </w:r>
      <w:r w:rsidR="004A36C7" w:rsidRPr="00C77AD6">
        <w:rPr>
          <w:b/>
          <w:i/>
        </w:rPr>
        <w:t>msconvert</w:t>
      </w:r>
      <w:r w:rsidR="004A36C7">
        <w:rPr>
          <w:b/>
        </w:rPr>
        <w:t xml:space="preserve"> </w:t>
      </w:r>
      <w:r w:rsidR="004D262F">
        <w:rPr>
          <w:b/>
        </w:rPr>
        <w:t xml:space="preserve">external </w:t>
      </w:r>
      <w:r w:rsidR="004A36C7">
        <w:rPr>
          <w:b/>
        </w:rPr>
        <w:t>integration</w:t>
      </w:r>
    </w:p>
    <w:p w:rsidR="000C13DE" w:rsidRPr="000C13DE" w:rsidRDefault="000C13DE">
      <w:bookmarkStart w:id="0" w:name="_GoBack"/>
      <w:bookmarkEnd w:id="0"/>
    </w:p>
    <w:p w:rsidR="004A36C7" w:rsidRPr="00792959" w:rsidRDefault="004A36C7">
      <w:pPr>
        <w:rPr>
          <w:b/>
        </w:rPr>
      </w:pPr>
    </w:p>
    <w:p w:rsidR="00792959" w:rsidRDefault="00792959"/>
    <w:p w:rsidR="00366E3C" w:rsidRDefault="00366E3C">
      <w:pPr>
        <w:rPr>
          <w:sz w:val="36"/>
        </w:rPr>
      </w:pPr>
      <w:r>
        <w:rPr>
          <w:sz w:val="36"/>
        </w:rPr>
        <w:br w:type="page"/>
      </w:r>
    </w:p>
    <w:p w:rsidR="00792959" w:rsidRPr="006749AC" w:rsidRDefault="00792959"/>
    <w:p w:rsidR="00366B92" w:rsidRDefault="007B39BF">
      <w:pPr>
        <w:rPr>
          <w:sz w:val="36"/>
        </w:rPr>
      </w:pPr>
      <w:r w:rsidRPr="007B39BF">
        <w:rPr>
          <w:sz w:val="36"/>
        </w:rPr>
        <w:t>Production</w:t>
      </w:r>
    </w:p>
    <w:p w:rsidR="007B39BF" w:rsidRPr="007B39BF" w:rsidRDefault="007B39BF"/>
    <w:p w:rsidR="007B39BF" w:rsidRDefault="00541C05">
      <w:r>
        <w:t>V</w:t>
      </w:r>
      <w:r w:rsidR="007B39BF">
        <w:t xml:space="preserve">ersion: </w:t>
      </w:r>
      <w:r w:rsidR="007F4A44">
        <w:t xml:space="preserve">  </w:t>
      </w:r>
      <w:r w:rsidR="007B39BF">
        <w:t>v0.9.6</w:t>
      </w:r>
    </w:p>
    <w:p w:rsidR="003415BA" w:rsidRDefault="002D3016">
      <w:r>
        <w:t>Release</w:t>
      </w:r>
      <w:r w:rsidR="003415BA">
        <w:t>:   2016-09-17</w:t>
      </w:r>
    </w:p>
    <w:p w:rsidR="007F4A44" w:rsidRDefault="007F4A44">
      <w:r>
        <w:t>Codebase:   4</w:t>
      </w:r>
      <w:r w:rsidR="00870986">
        <w:t>,</w:t>
      </w:r>
      <w:r>
        <w:t>857 source lines of code</w:t>
      </w:r>
    </w:p>
    <w:p w:rsidR="007F4A44" w:rsidRDefault="006948F9">
      <w:r>
        <w:t>Dependency</w:t>
      </w:r>
      <w:r w:rsidR="007F4A44">
        <w:t>:   18 files</w:t>
      </w:r>
    </w:p>
    <w:p w:rsidR="00A45172" w:rsidRDefault="00A45172"/>
    <w:p w:rsidR="00A45172" w:rsidRDefault="00F171AA">
      <w:r>
        <w:t>Version history:   139 commits</w:t>
      </w:r>
    </w:p>
    <w:p w:rsidR="00870986" w:rsidRDefault="00870986">
      <w:r>
        <w:t>Codebase additions: 21,040 source lines of code</w:t>
      </w:r>
    </w:p>
    <w:p w:rsidR="00870986" w:rsidRDefault="00870986" w:rsidP="00870986">
      <w:r>
        <w:t>Codebase deletions: 16,083 source lines of code</w:t>
      </w:r>
    </w:p>
    <w:p w:rsidR="00870986" w:rsidRDefault="00870986"/>
    <w:p w:rsidR="00B96C3F" w:rsidRDefault="00B96C3F">
      <w:r>
        <w:t>Development environment:</w:t>
      </w:r>
      <w:r w:rsidR="00382A11">
        <w:t xml:space="preserve">   </w:t>
      </w:r>
      <w:r>
        <w:t>Microsoft Visual Studio Community 2015</w:t>
      </w:r>
    </w:p>
    <w:p w:rsidR="00DD548D" w:rsidRDefault="00382A11">
      <w:r>
        <w:t xml:space="preserve">Version control:   </w:t>
      </w:r>
      <w:r w:rsidR="002C3C7A">
        <w:t>Git</w:t>
      </w:r>
    </w:p>
    <w:p w:rsidR="00DD548D" w:rsidRDefault="00DD548D">
      <w:r>
        <w:br w:type="page"/>
      </w:r>
    </w:p>
    <w:p w:rsidR="00B96C3F" w:rsidRDefault="00B96C3F"/>
    <w:sectPr w:rsidR="00B96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3BBF"/>
    <w:multiLevelType w:val="hybridMultilevel"/>
    <w:tmpl w:val="155E0288"/>
    <w:lvl w:ilvl="0" w:tplc="929CDB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32B"/>
    <w:multiLevelType w:val="hybridMultilevel"/>
    <w:tmpl w:val="6C2406B0"/>
    <w:lvl w:ilvl="0" w:tplc="A6CC5E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C2E70"/>
    <w:multiLevelType w:val="hybridMultilevel"/>
    <w:tmpl w:val="0298FFE6"/>
    <w:lvl w:ilvl="0" w:tplc="C7E8A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C697F"/>
    <w:multiLevelType w:val="hybridMultilevel"/>
    <w:tmpl w:val="61AEA584"/>
    <w:lvl w:ilvl="0" w:tplc="1E947A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99"/>
    <w:rsid w:val="00061D87"/>
    <w:rsid w:val="000C13DE"/>
    <w:rsid w:val="001254A8"/>
    <w:rsid w:val="00163D84"/>
    <w:rsid w:val="00165064"/>
    <w:rsid w:val="001C61C8"/>
    <w:rsid w:val="00281E50"/>
    <w:rsid w:val="002C3C7A"/>
    <w:rsid w:val="002D3016"/>
    <w:rsid w:val="003415BA"/>
    <w:rsid w:val="00345D99"/>
    <w:rsid w:val="00366E3C"/>
    <w:rsid w:val="00382A11"/>
    <w:rsid w:val="003A3357"/>
    <w:rsid w:val="003E0CC0"/>
    <w:rsid w:val="003E20A8"/>
    <w:rsid w:val="0045177B"/>
    <w:rsid w:val="004A36C7"/>
    <w:rsid w:val="004D262F"/>
    <w:rsid w:val="00541C05"/>
    <w:rsid w:val="00544D6C"/>
    <w:rsid w:val="006749AC"/>
    <w:rsid w:val="006948F9"/>
    <w:rsid w:val="00747E49"/>
    <w:rsid w:val="00772461"/>
    <w:rsid w:val="00792959"/>
    <w:rsid w:val="007B39BF"/>
    <w:rsid w:val="007F4A44"/>
    <w:rsid w:val="00833BA4"/>
    <w:rsid w:val="00870986"/>
    <w:rsid w:val="008E5C30"/>
    <w:rsid w:val="009361CD"/>
    <w:rsid w:val="00983629"/>
    <w:rsid w:val="00985DBB"/>
    <w:rsid w:val="009B15CF"/>
    <w:rsid w:val="009B7B89"/>
    <w:rsid w:val="00A27298"/>
    <w:rsid w:val="00A403CC"/>
    <w:rsid w:val="00A45172"/>
    <w:rsid w:val="00B96C3F"/>
    <w:rsid w:val="00C77AD6"/>
    <w:rsid w:val="00D01599"/>
    <w:rsid w:val="00D44FAC"/>
    <w:rsid w:val="00D662B7"/>
    <w:rsid w:val="00DA31F7"/>
    <w:rsid w:val="00DD548D"/>
    <w:rsid w:val="00EC5467"/>
    <w:rsid w:val="00F171AA"/>
    <w:rsid w:val="00F77201"/>
    <w:rsid w:val="00F8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F6D4"/>
  <w15:chartTrackingRefBased/>
  <w15:docId w15:val="{167B339F-27BB-4BB5-97E5-A79F497A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E20A8"/>
  </w:style>
  <w:style w:type="paragraph" w:styleId="Heading1">
    <w:name w:val="heading 1"/>
    <w:basedOn w:val="Normal"/>
    <w:next w:val="Normal"/>
    <w:link w:val="Heading1Char"/>
    <w:uiPriority w:val="9"/>
    <w:qFormat/>
    <w:rsid w:val="003E20A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0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0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0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0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0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0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0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0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B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20A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0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0A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0A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0A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0A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0A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0A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0A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20A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E20A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20A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0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0A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E20A8"/>
    <w:rPr>
      <w:b/>
      <w:bCs/>
    </w:rPr>
  </w:style>
  <w:style w:type="character" w:styleId="Emphasis">
    <w:name w:val="Emphasis"/>
    <w:basedOn w:val="DefaultParagraphFont"/>
    <w:uiPriority w:val="20"/>
    <w:qFormat/>
    <w:rsid w:val="003E20A8"/>
    <w:rPr>
      <w:i/>
      <w:iCs/>
    </w:rPr>
  </w:style>
  <w:style w:type="paragraph" w:styleId="NoSpacing">
    <w:name w:val="No Spacing"/>
    <w:uiPriority w:val="1"/>
    <w:qFormat/>
    <w:rsid w:val="003E20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20A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20A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0A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0A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20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20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20A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E20A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E20A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0A8"/>
    <w:pPr>
      <w:outlineLvl w:val="9"/>
    </w:pPr>
  </w:style>
  <w:style w:type="table" w:styleId="TableGrid">
    <w:name w:val="Table Grid"/>
    <w:basedOn w:val="TableNormal"/>
    <w:uiPriority w:val="39"/>
    <w:rsid w:val="003E2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LJ</cp:lastModifiedBy>
  <cp:revision>54</cp:revision>
  <dcterms:created xsi:type="dcterms:W3CDTF">2016-09-17T01:08:00Z</dcterms:created>
  <dcterms:modified xsi:type="dcterms:W3CDTF">2016-09-25T11:16:00Z</dcterms:modified>
</cp:coreProperties>
</file>