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734291" w14:textId="77777777" w:rsidR="009B304E" w:rsidRDefault="00D01CAA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3ECD9FE6" w14:textId="77777777" w:rsidR="009B304E" w:rsidRDefault="00D01CA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717C11B2" w14:textId="77777777" w:rsidR="009B304E" w:rsidRDefault="00D01CAA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NIST CSF incident analysis feedback </w:t>
      </w:r>
    </w:p>
    <w:tbl>
      <w:tblPr>
        <w:tblStyle w:val="a"/>
        <w:tblW w:w="10035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7980"/>
      </w:tblGrid>
      <w:tr w:rsidR="009B304E" w14:paraId="12120205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BD05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33D43" w14:textId="77777777" w:rsidR="009B304E" w:rsidRDefault="009B304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</w:tc>
      </w:tr>
      <w:tr w:rsidR="009B304E" w14:paraId="6452BF4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422A7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3A48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</w:t>
            </w:r>
            <w:proofErr w:type="spellStart"/>
            <w:r>
              <w:rPr>
                <w:rFonts w:ascii="Google Sans" w:eastAsia="Google Sans" w:hAnsi="Google Sans" w:cs="Google Sans"/>
              </w:rPr>
              <w:t>organisation's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network stopped working due to an incoming flood of ICMP packets. Normal internal network traffic could not access the network resources. </w:t>
            </w:r>
          </w:p>
        </w:tc>
      </w:tr>
      <w:tr w:rsidR="009B304E" w14:paraId="0B50F12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3945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EFF88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Regular firewall maintenance with updates </w:t>
            </w:r>
          </w:p>
          <w:p w14:paraId="781DDAB8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Configure the firewall with a predetermined set of rules  </w:t>
            </w:r>
          </w:p>
          <w:p w14:paraId="2C5CCEA3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Port filtering; which allows and blocks certain port numbers to limit unwanted communication </w:t>
            </w:r>
          </w:p>
          <w:p w14:paraId="7F701E8D" w14:textId="77777777" w:rsidR="009B304E" w:rsidRDefault="00D01CAA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Install an IDS/IPS system to filter out some ICMP traffic based on suspicious characteristics </w:t>
            </w:r>
          </w:p>
        </w:tc>
      </w:tr>
      <w:tr w:rsidR="009B304E" w14:paraId="2087F071" w14:textId="77777777">
        <w:trPr>
          <w:trHeight w:val="63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0F8D4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6C0AC" w14:textId="77777777" w:rsidR="009B304E" w:rsidRDefault="00D01CA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We used a network log </w:t>
            </w:r>
            <w:proofErr w:type="spellStart"/>
            <w:r>
              <w:rPr>
                <w:rFonts w:ascii="Google Sans" w:eastAsia="Google Sans" w:hAnsi="Google Sans" w:cs="Google Sans"/>
              </w:rPr>
              <w:t>analyser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software to examine the network logs to identify threats </w:t>
            </w:r>
          </w:p>
          <w:p w14:paraId="206A504A" w14:textId="77777777" w:rsidR="009B304E" w:rsidRDefault="00D01CA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Install a SIEM tool with dashboard for consistent monitoring of network activity logs </w:t>
            </w:r>
          </w:p>
          <w:p w14:paraId="2996FD80" w14:textId="77777777" w:rsidR="009B304E" w:rsidRDefault="00D01CAA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upgrade /update the firewall and install an IDS/IPS which can send alerts for any unusual traffic and </w:t>
            </w:r>
            <w:proofErr w:type="spellStart"/>
            <w:r>
              <w:rPr>
                <w:rFonts w:ascii="Google Sans" w:eastAsia="Google Sans" w:hAnsi="Google Sans" w:cs="Google Sans"/>
              </w:rPr>
              <w:t>unauthorised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access request to the network </w:t>
            </w:r>
          </w:p>
        </w:tc>
      </w:tr>
      <w:tr w:rsidR="009B304E" w14:paraId="22955F89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FE9D5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Respond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A4E7E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In the event of another attack the following communication pathways should be followed </w:t>
            </w:r>
          </w:p>
          <w:p w14:paraId="048227DF" w14:textId="77777777" w:rsidR="009B304E" w:rsidRDefault="009B304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</w:p>
          <w:p w14:paraId="10403F4D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Alert by SecOps team sent to management for awareness </w:t>
            </w:r>
          </w:p>
          <w:p w14:paraId="0BC923AC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SecOps team </w:t>
            </w:r>
            <w:proofErr w:type="gramStart"/>
            <w:r>
              <w:rPr>
                <w:rFonts w:ascii="Google Sans" w:eastAsia="Google Sans" w:hAnsi="Google Sans" w:cs="Google Sans"/>
              </w:rPr>
              <w:t>to  isolate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the attack IP device for inspection </w:t>
            </w:r>
          </w:p>
          <w:p w14:paraId="3E6A47E3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Restore the business to normal operations to decrease down time </w:t>
            </w:r>
          </w:p>
          <w:p w14:paraId="0E54B778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Security event procedures should be communicated to the IT team </w:t>
            </w:r>
            <w:proofErr w:type="spellStart"/>
            <w:r>
              <w:rPr>
                <w:rFonts w:ascii="Google Sans" w:eastAsia="Google Sans" w:hAnsi="Google Sans" w:cs="Google Sans"/>
              </w:rPr>
              <w:t>montly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and saved on a central </w:t>
            </w:r>
            <w:proofErr w:type="spellStart"/>
            <w:r>
              <w:rPr>
                <w:rFonts w:ascii="Google Sans" w:eastAsia="Google Sans" w:hAnsi="Google Sans" w:cs="Google Sans"/>
              </w:rPr>
              <w:t>sharepoint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</w:t>
            </w:r>
          </w:p>
          <w:p w14:paraId="630F2E90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Any changes on the procedures should be clearly outlines </w:t>
            </w:r>
            <w:proofErr w:type="gramStart"/>
            <w:r>
              <w:rPr>
                <w:rFonts w:ascii="Google Sans" w:eastAsia="Google Sans" w:hAnsi="Google Sans" w:cs="Google Sans"/>
              </w:rPr>
              <w:t>( who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made the changes and what was changed on which date) - in order for tracking </w:t>
            </w:r>
          </w:p>
          <w:p w14:paraId="587A3E73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Training to be conducted </w:t>
            </w:r>
            <w:proofErr w:type="spellStart"/>
            <w:r>
              <w:rPr>
                <w:rFonts w:ascii="Google Sans" w:eastAsia="Google Sans" w:hAnsi="Google Sans" w:cs="Google Sans"/>
              </w:rPr>
              <w:t>bi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annually with end users on security procedures and process </w:t>
            </w:r>
          </w:p>
          <w:p w14:paraId="64BAB072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Analysis report to be circulated to senior management following an attack within 7 business days post incident date </w:t>
            </w:r>
          </w:p>
          <w:p w14:paraId="690FEA1E" w14:textId="77777777" w:rsidR="009B304E" w:rsidRDefault="00D01CAA">
            <w:pPr>
              <w:widowControl w:val="0"/>
              <w:numPr>
                <w:ilvl w:val="0"/>
                <w:numId w:val="3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offline/isolate all affected devices for thorough analysis by IT Team  </w:t>
            </w:r>
          </w:p>
        </w:tc>
      </w:tr>
      <w:tr w:rsidR="009B304E" w14:paraId="0A1B459E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ECE0E" w14:textId="77777777" w:rsidR="009B304E" w:rsidRDefault="00D01CAA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Recover</w:t>
            </w:r>
          </w:p>
        </w:tc>
        <w:tc>
          <w:tcPr>
            <w:tcW w:w="7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3CD46" w14:textId="77777777" w:rsidR="009B304E" w:rsidRDefault="00D01CAA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Resources will the analyzed for any potential threats following attacks by IT team and signed off as secure/clean by IT/Security manager </w:t>
            </w:r>
          </w:p>
          <w:p w14:paraId="2AD6B645" w14:textId="77777777" w:rsidR="009B304E" w:rsidRDefault="00D01CAA">
            <w:pPr>
              <w:widowControl w:val="0"/>
              <w:numPr>
                <w:ilvl w:val="0"/>
                <w:numId w:val="4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These improvements to the SOP </w:t>
            </w:r>
            <w:proofErr w:type="gramStart"/>
            <w:r>
              <w:rPr>
                <w:rFonts w:ascii="Google Sans" w:eastAsia="Google Sans" w:hAnsi="Google Sans" w:cs="Google Sans"/>
              </w:rPr>
              <w:t>( standard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operating procedure) need to be done immediately </w:t>
            </w:r>
            <w:proofErr w:type="gramStart"/>
            <w:r>
              <w:rPr>
                <w:rFonts w:ascii="Google Sans" w:eastAsia="Google Sans" w:hAnsi="Google Sans" w:cs="Google Sans"/>
              </w:rPr>
              <w:t>( with</w:t>
            </w:r>
            <w:proofErr w:type="gramEnd"/>
            <w:r>
              <w:rPr>
                <w:rFonts w:ascii="Google Sans" w:eastAsia="Google Sans" w:hAnsi="Google Sans" w:cs="Google Sans"/>
              </w:rPr>
              <w:t xml:space="preserve"> 2 days) and circulated for awareness. These are to be added to the </w:t>
            </w:r>
            <w:proofErr w:type="spellStart"/>
            <w:r>
              <w:rPr>
                <w:rFonts w:ascii="Google Sans" w:eastAsia="Google Sans" w:hAnsi="Google Sans" w:cs="Google Sans"/>
              </w:rPr>
              <w:t>Organisation’s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Playbook </w:t>
            </w:r>
          </w:p>
        </w:tc>
      </w:tr>
    </w:tbl>
    <w:p w14:paraId="534A7BFD" w14:textId="77777777" w:rsidR="009B304E" w:rsidRDefault="009B304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B837E96" w14:textId="77777777" w:rsidR="009B304E" w:rsidRDefault="00D01CAA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BEF7BF9">
          <v:rect id="_x0000_i1025" style="width:0;height:1.5pt" o:hralign="center" o:hrstd="t" o:hr="t" fillcolor="#a0a0a0" stroked="f"/>
        </w:pict>
      </w:r>
    </w:p>
    <w:p w14:paraId="2E9C2CFD" w14:textId="77777777" w:rsidR="009B304E" w:rsidRDefault="009B304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9B304E" w14:paraId="3EBDF963" w14:textId="77777777">
        <w:tc>
          <w:tcPr>
            <w:tcW w:w="10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6C059" w14:textId="77777777" w:rsidR="009B304E" w:rsidRDefault="00D01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191529C0" w14:textId="77777777" w:rsidR="009B304E" w:rsidRDefault="009B304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9B304E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12593B" w14:textId="77777777" w:rsidR="00D01CAA" w:rsidRDefault="00D01CAA">
      <w:pPr>
        <w:spacing w:line="240" w:lineRule="auto"/>
      </w:pPr>
      <w:r>
        <w:separator/>
      </w:r>
    </w:p>
  </w:endnote>
  <w:endnote w:type="continuationSeparator" w:id="0">
    <w:p w14:paraId="475054A4" w14:textId="77777777" w:rsidR="00D01CAA" w:rsidRDefault="00D01C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30E3C0E-112C-469C-BD6F-CA7E4719EEC5}"/>
    <w:embedBold r:id="rId2" w:fontKey="{37462421-739D-41C9-9C7A-9B1FEBB72ED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13889EB-28F6-4D48-8991-E79200C2595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B7A9FA5-F69C-480C-A28D-03CE1B7AC4C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C86571" w14:textId="77777777" w:rsidR="009B304E" w:rsidRDefault="009B30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CE9102" w14:textId="77777777" w:rsidR="00D01CAA" w:rsidRDefault="00D01CAA">
      <w:pPr>
        <w:spacing w:line="240" w:lineRule="auto"/>
      </w:pPr>
      <w:r>
        <w:separator/>
      </w:r>
    </w:p>
  </w:footnote>
  <w:footnote w:type="continuationSeparator" w:id="0">
    <w:p w14:paraId="19578F8B" w14:textId="77777777" w:rsidR="00D01CAA" w:rsidRDefault="00D01C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530610" w14:textId="77777777" w:rsidR="009B304E" w:rsidRDefault="009B304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A15AA7" w14:textId="77777777" w:rsidR="009B304E" w:rsidRDefault="00D01CAA">
    <w:r>
      <w:rPr>
        <w:noProof/>
      </w:rPr>
      <w:drawing>
        <wp:inline distT="114300" distB="114300" distL="114300" distR="114300" wp14:anchorId="7D1ECBA4" wp14:editId="217757BA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5938"/>
    <w:multiLevelType w:val="multilevel"/>
    <w:tmpl w:val="EBC68E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952AD6"/>
    <w:multiLevelType w:val="multilevel"/>
    <w:tmpl w:val="16727B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FE63A0"/>
    <w:multiLevelType w:val="multilevel"/>
    <w:tmpl w:val="9A94B5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0E54BCC"/>
    <w:multiLevelType w:val="multilevel"/>
    <w:tmpl w:val="1B26E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23938524">
    <w:abstractNumId w:val="3"/>
  </w:num>
  <w:num w:numId="2" w16cid:durableId="1788767419">
    <w:abstractNumId w:val="1"/>
  </w:num>
  <w:num w:numId="3" w16cid:durableId="495650115">
    <w:abstractNumId w:val="2"/>
  </w:num>
  <w:num w:numId="4" w16cid:durableId="2455816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04E"/>
    <w:rsid w:val="00535A81"/>
    <w:rsid w:val="009B304E"/>
    <w:rsid w:val="00D0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4E04608F"/>
  <w15:docId w15:val="{DF6CD4C3-A6E6-4AC6-AD36-78D25CC60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305</Words>
  <Characters>1742</Characters>
  <Application>Microsoft Office Word</Application>
  <DocSecurity>0</DocSecurity>
  <Lines>14</Lines>
  <Paragraphs>4</Paragraphs>
  <ScaleCrop>false</ScaleCrop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Lukanyo</dc:creator>
  <cp:lastModifiedBy>Lukanyo Mngqolo</cp:lastModifiedBy>
  <cp:revision>2</cp:revision>
  <dcterms:created xsi:type="dcterms:W3CDTF">2025-06-17T13:49:00Z</dcterms:created>
  <dcterms:modified xsi:type="dcterms:W3CDTF">2025-06-17T13:49:00Z</dcterms:modified>
</cp:coreProperties>
</file>