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8CF" w14:textId="77777777" w:rsidR="00693447" w:rsidRPr="00BD289E" w:rsidRDefault="001502CF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BD289E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77777777" w:rsidR="001502CF" w:rsidRPr="00BD289E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D289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 via other methods</w:t>
                      </w:r>
                    </w:p>
                  </w:txbxContent>
                </v:textbox>
              </v:shape>
            </w:pict>
          </mc:Fallback>
        </mc:AlternateContent>
      </w: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BD289E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75682ADD" w14:textId="77777777" w:rsidR="001502CF" w:rsidRPr="00BD289E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D289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Pr="00BD289E" w:rsidRDefault="001350DF" w:rsidP="00693447">
      <w:pPr>
        <w:spacing w:after="0" w:line="240" w:lineRule="auto"/>
      </w:pPr>
    </w:p>
    <w:p w14:paraId="2356C6B0" w14:textId="0DB3B2CC" w:rsidR="00A25EB0" w:rsidRPr="00BD289E" w:rsidRDefault="00DD64A9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573D65F4">
                <wp:simplePos x="0" y="0"/>
                <wp:positionH relativeFrom="column">
                  <wp:posOffset>557092</wp:posOffset>
                </wp:positionH>
                <wp:positionV relativeFrom="paragraph">
                  <wp:posOffset>74327</wp:posOffset>
                </wp:positionV>
                <wp:extent cx="1887220" cy="1329338"/>
                <wp:effectExtent l="0" t="0" r="1778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329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16A77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Records identified from:</w:t>
                            </w:r>
                          </w:p>
                          <w:p w14:paraId="4CAE1040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284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Cochrane Library (n = 291)</w:t>
                            </w:r>
                          </w:p>
                          <w:p w14:paraId="4CB249DB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284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Embase (n = 110)</w:t>
                            </w: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br/>
                              <w:t>Google Scholar (n = 178)</w:t>
                            </w: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br/>
                              <w:t>PsycInfo (n = 33)</w:t>
                            </w: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br/>
                              <w:t>PubMed (n = 108)</w:t>
                            </w:r>
                          </w:p>
                          <w:p w14:paraId="6EC831E5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284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Scopus (n = 210)</w:t>
                            </w:r>
                          </w:p>
                          <w:p w14:paraId="112F0825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284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Web of Science (n = 159)</w:t>
                            </w:r>
                          </w:p>
                          <w:p w14:paraId="19A193F2" w14:textId="6A2585F7" w:rsidR="00DD64A9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284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TOTAL (n = 1089)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3.85pt;margin-top:5.85pt;width:148.6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" filled="f" strokecolor="black [3213]" strokeweight="1pt">
                <v:textbox>
                  <w:txbxContent>
                    <w:p w14:paraId="13916A77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Records identified from:</w:t>
                      </w:r>
                    </w:p>
                    <w:p w14:paraId="4CAE1040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284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Cochrane Library (n = 291)</w:t>
                      </w:r>
                    </w:p>
                    <w:p w14:paraId="4CB249DB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284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Embase (n = 110)</w:t>
                      </w: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br/>
                        <w:t>Google Scholar (n = 178)</w:t>
                      </w: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br/>
                        <w:t>PsycInfo (n = 33)</w:t>
                      </w: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br/>
                        <w:t>PubMed (n = 108)</w:t>
                      </w:r>
                    </w:p>
                    <w:p w14:paraId="6EC831E5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284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Scopus (n = 210)</w:t>
                      </w:r>
                    </w:p>
                    <w:p w14:paraId="112F0825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284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Web of Science (n = 159)</w:t>
                      </w:r>
                    </w:p>
                    <w:p w14:paraId="19A193F2" w14:textId="6A2585F7" w:rsidR="00DD64A9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284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>TOTAL (n = 1089)</w:t>
                      </w:r>
                    </w:p>
                  </w:txbxContent>
                </v:textbox>
              </v:rect>
            </w:pict>
          </mc:Fallback>
        </mc:AlternateContent>
      </w:r>
      <w:r w:rsidR="00592C18" w:rsidRPr="00BD28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44582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Records identified from:</w:t>
                            </w:r>
                          </w:p>
                          <w:p w14:paraId="56F6475D" w14:textId="301F4F4C" w:rsidR="00592C18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284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Citation searching (n = 122)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9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" filled="f" strokecolor="black [3213]" strokeweight="1pt">
                <v:textbox>
                  <w:txbxContent>
                    <w:p w14:paraId="2F544582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Records identified from:</w:t>
                      </w:r>
                    </w:p>
                    <w:p w14:paraId="56F6475D" w14:textId="301F4F4C" w:rsidR="00592C18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284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Citation searching (n = 122)</w:t>
                      </w:r>
                    </w:p>
                  </w:txbxContent>
                </v:textbox>
              </v:rect>
            </w:pict>
          </mc:Fallback>
        </mc:AlternateContent>
      </w:r>
      <w:r w:rsidR="00592C18" w:rsidRPr="00BD28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0FA9DC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DD1F1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Records removed before screening: </w:t>
                            </w:r>
                          </w:p>
                          <w:p w14:paraId="4D296EC4" w14:textId="741AA030" w:rsidR="00560609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284" w:right="61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Duplicate records (n = 506)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30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BzNuWN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185DD1F1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Records removed before screening: </w:t>
                      </w:r>
                    </w:p>
                    <w:p w14:paraId="4D296EC4" w14:textId="741AA030" w:rsidR="00560609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284" w:right="61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Duplicate records (n = 506)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Pr="00BD289E" w:rsidRDefault="00A25EB0" w:rsidP="00693447">
      <w:pPr>
        <w:spacing w:after="0" w:line="240" w:lineRule="auto"/>
      </w:pPr>
    </w:p>
    <w:p w14:paraId="53A0156E" w14:textId="77777777" w:rsidR="00A25EB0" w:rsidRPr="00BD289E" w:rsidRDefault="001502CF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BD289E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BD289E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D289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Pr="00BD289E" w:rsidRDefault="00A25EB0" w:rsidP="00693447">
      <w:pPr>
        <w:spacing w:after="0" w:line="240" w:lineRule="auto"/>
      </w:pPr>
    </w:p>
    <w:p w14:paraId="54B3D059" w14:textId="77777777" w:rsidR="00A25EB0" w:rsidRPr="00BD289E" w:rsidRDefault="00E734EB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Pr="00BD289E" w:rsidRDefault="00A25EB0" w:rsidP="00693447">
      <w:pPr>
        <w:spacing w:after="0" w:line="240" w:lineRule="auto"/>
      </w:pPr>
    </w:p>
    <w:p w14:paraId="49BCDAEA" w14:textId="3E84F8CF" w:rsidR="00A25EB0" w:rsidRPr="00BD289E" w:rsidRDefault="00A25EB0" w:rsidP="00693447">
      <w:pPr>
        <w:spacing w:after="0" w:line="240" w:lineRule="auto"/>
      </w:pPr>
    </w:p>
    <w:p w14:paraId="6D2712F4" w14:textId="6E16B538" w:rsidR="00A25EB0" w:rsidRPr="00BD289E" w:rsidRDefault="0035066B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2B6EEC54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35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8331163" w:rsidR="00A25EB0" w:rsidRPr="00BD289E" w:rsidRDefault="00D8308E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316A24B0">
                <wp:simplePos x="0" y="0"/>
                <wp:positionH relativeFrom="column">
                  <wp:posOffset>1379855</wp:posOffset>
                </wp:positionH>
                <wp:positionV relativeFrom="paragraph">
                  <wp:posOffset>53975</wp:posOffset>
                </wp:positionV>
                <wp:extent cx="46800" cy="187200"/>
                <wp:effectExtent l="38100" t="19050" r="29845" b="419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60000" flipH="1">
                          <a:off x="0" y="0"/>
                          <a:ext cx="46800" cy="18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512C" id="Straight Arrow Connector 27" o:spid="_x0000_s1026" type="#_x0000_t32" style="position:absolute;margin-left:108.65pt;margin-top:4.25pt;width:3.7pt;height:14.75pt;rotation:14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</w:p>
    <w:p w14:paraId="506ECED6" w14:textId="77777777" w:rsidR="00A25EB0" w:rsidRPr="00BD289E" w:rsidRDefault="00ED445B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568A1" w14:textId="4CF4AEA2" w:rsidR="00560609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Records screened (n = 583)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hB8a9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2EF568A1" w14:textId="4CF4AEA2" w:rsidR="00560609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Records screened (n = 583)</w:t>
                      </w:r>
                    </w:p>
                  </w:txbxContent>
                </v:textbox>
              </v:rect>
            </w:pict>
          </mc:Fallback>
        </mc:AlternateContent>
      </w: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51116" w14:textId="7973D9A8" w:rsidR="00560609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Records excluded (n = 521)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" filled="f" strokecolor="black [3213]" strokeweight="1pt">
                <v:textbox>
                  <w:txbxContent>
                    <w:p w14:paraId="47751116" w14:textId="7973D9A8" w:rsidR="00560609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Records excluded (n = 521)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Pr="00BD289E" w:rsidRDefault="00A25EB0" w:rsidP="00693447">
      <w:pPr>
        <w:spacing w:after="0" w:line="240" w:lineRule="auto"/>
      </w:pPr>
    </w:p>
    <w:p w14:paraId="4B1BF1EE" w14:textId="77777777" w:rsidR="00A25EB0" w:rsidRPr="00BD289E" w:rsidRDefault="00A25EB0" w:rsidP="00693447">
      <w:pPr>
        <w:spacing w:after="0" w:line="240" w:lineRule="auto"/>
      </w:pPr>
    </w:p>
    <w:p w14:paraId="0A1D26A8" w14:textId="77777777" w:rsidR="00A25EB0" w:rsidRPr="00BD289E" w:rsidRDefault="00A7746A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Pr="00BD289E" w:rsidRDefault="00A25EB0" w:rsidP="00693447">
      <w:pPr>
        <w:spacing w:after="0" w:line="240" w:lineRule="auto"/>
      </w:pPr>
    </w:p>
    <w:p w14:paraId="6A43DE2B" w14:textId="24577E27" w:rsidR="00A25EB0" w:rsidRPr="00BD289E" w:rsidRDefault="0035066B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Pr="00BD289E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not retrieved</w:t>
                            </w:r>
                          </w:p>
                          <w:p w14:paraId="51E08A21" w14:textId="0E3BC36D" w:rsidR="0035066B" w:rsidRPr="00BD289E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67AB2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30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" filled="f" strokecolor="black [3213]" strokeweight="1pt">
                <v:textbox>
                  <w:txbxContent>
                    <w:p w14:paraId="64775ABA" w14:textId="77777777" w:rsidR="0035066B" w:rsidRPr="00BD289E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not retrieved</w:t>
                      </w:r>
                    </w:p>
                    <w:p w14:paraId="51E08A21" w14:textId="0E3BC36D" w:rsidR="0035066B" w:rsidRPr="00BD289E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67AB2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30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Pr="00BD289E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sought for retrieval</w:t>
                            </w:r>
                          </w:p>
                          <w:p w14:paraId="329379FE" w14:textId="033B64BD" w:rsidR="0035066B" w:rsidRPr="00BD289E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67AB2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AmBm/PhAAAACQEAAA8AAAAAAAAAAAAAAAAA4QQAAGRycy9kb3ducmV2LnhtbFBLBQYA&#10;AAAABAAEAPMAAADvBQAAAAA=&#10;" filled="f" strokecolor="black [3213]" strokeweight="1pt">
                <v:textbox>
                  <w:txbxContent>
                    <w:p w14:paraId="7C3C5B9C" w14:textId="77777777" w:rsidR="0035066B" w:rsidRPr="00BD289E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sought for retrieval</w:t>
                      </w:r>
                    </w:p>
                    <w:p w14:paraId="329379FE" w14:textId="033B64BD" w:rsidR="0035066B" w:rsidRPr="00BD289E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67AB2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BD28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Pr="00BD289E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 sought for retrieval</w:t>
                            </w:r>
                          </w:p>
                          <w:p w14:paraId="6746E765" w14:textId="6C28B0FD" w:rsidR="00560609" w:rsidRPr="00BD289E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67AB2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62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um5MqhwIAAHE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Pr="00BD289E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 sought for retrieval</w:t>
                      </w:r>
                    </w:p>
                    <w:p w14:paraId="6746E765" w14:textId="6C28B0FD" w:rsidR="00560609" w:rsidRPr="00BD289E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67AB2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62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BD28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BD28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Pr="00BD289E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 not retrieved</w:t>
                            </w:r>
                          </w:p>
                          <w:p w14:paraId="1DB0F304" w14:textId="701AC607" w:rsidR="00560609" w:rsidRPr="00BD289E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67AB2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4153C23" w14:textId="77777777" w:rsidR="00560609" w:rsidRPr="00BD289E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 not retrieved</w:t>
                      </w:r>
                    </w:p>
                    <w:p w14:paraId="1DB0F304" w14:textId="701AC607" w:rsidR="00560609" w:rsidRPr="00BD289E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67AB2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Pr="00BD289E" w:rsidRDefault="0035066B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Pr="00BD289E" w:rsidRDefault="000415AD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Pr="00BD289E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BD289E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Pr="00BD289E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D289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BD289E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Pr="00BD289E" w:rsidRDefault="0035066B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 w:rsidRPr="00BD289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Pr="00BD289E" w:rsidRDefault="00A25EB0" w:rsidP="00693447">
      <w:pPr>
        <w:spacing w:after="0" w:line="240" w:lineRule="auto"/>
      </w:pPr>
    </w:p>
    <w:p w14:paraId="329FBEC1" w14:textId="7AA7F419" w:rsidR="00A25EB0" w:rsidRPr="00BD289E" w:rsidRDefault="00267AB2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4900B7D6">
                <wp:simplePos x="0" y="0"/>
                <wp:positionH relativeFrom="column">
                  <wp:posOffset>7757075</wp:posOffset>
                </wp:positionH>
                <wp:positionV relativeFrom="paragraph">
                  <wp:posOffset>27670</wp:posOffset>
                </wp:positionV>
                <wp:extent cx="1887220" cy="1180036"/>
                <wp:effectExtent l="0" t="0" r="1778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800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DB2D8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Reports excluded (n = 17):</w:t>
                            </w:r>
                          </w:p>
                          <w:p w14:paraId="7A72D4AB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94" w:right="-152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Missing required data (n = 6)</w:t>
                            </w:r>
                          </w:p>
                          <w:p w14:paraId="225599E9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94" w:right="-152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Insufficient data for pre-post correlation (n = 5)</w:t>
                            </w:r>
                          </w:p>
                          <w:p w14:paraId="48FE47CD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94" w:right="-152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Unclear interventions or comparisons (n = 4)</w:t>
                            </w:r>
                          </w:p>
                          <w:p w14:paraId="5E155A3D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94" w:right="-152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Duplicate results (n = 1)</w:t>
                            </w:r>
                          </w:p>
                          <w:p w14:paraId="188445B7" w14:textId="184C61B7" w:rsidR="000F209F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94" w:right="-15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Other type of record (n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39" style="position:absolute;margin-left:610.8pt;margin-top:2.2pt;width:148.6pt;height:9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" filled="f" strokecolor="black [3213]" strokeweight="1pt">
                <v:textbox>
                  <w:txbxContent>
                    <w:p w14:paraId="3B6DB2D8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Reports excluded (n = 17):</w:t>
                      </w:r>
                    </w:p>
                    <w:p w14:paraId="7A72D4AB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94" w:right="-152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Missing required data (n = 6)</w:t>
                      </w:r>
                    </w:p>
                    <w:p w14:paraId="225599E9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94" w:right="-152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Insufficient data for pre-post correlation (n = 5)</w:t>
                      </w:r>
                    </w:p>
                    <w:p w14:paraId="48FE47CD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94" w:right="-152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Unclear interventions or comparisons (n = 4)</w:t>
                      </w:r>
                    </w:p>
                    <w:p w14:paraId="5E155A3D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94" w:right="-152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Duplicate results (n = 1)</w:t>
                      </w:r>
                    </w:p>
                    <w:p w14:paraId="188445B7" w14:textId="184C61B7" w:rsidR="000F209F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94" w:right="-15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Other type of record (n = 1)</w:t>
                      </w:r>
                    </w:p>
                  </w:txbxContent>
                </v:textbox>
              </v:rect>
            </w:pict>
          </mc:Fallback>
        </mc:AlternateContent>
      </w: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768E75D">
                <wp:simplePos x="0" y="0"/>
                <wp:positionH relativeFrom="column">
                  <wp:posOffset>3056467</wp:posOffset>
                </wp:positionH>
                <wp:positionV relativeFrom="paragraph">
                  <wp:posOffset>8467</wp:posOffset>
                </wp:positionV>
                <wp:extent cx="1887220" cy="1498600"/>
                <wp:effectExtent l="0" t="0" r="1778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9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56BDA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Reports excluded (n = 56):   </w:t>
                            </w:r>
                          </w:p>
                          <w:p w14:paraId="649750A0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142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Missing required data (n = 18)  </w:t>
                            </w:r>
                          </w:p>
                          <w:p w14:paraId="1BFD0070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142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Insufficient data for pre-post correlation (n = 27)  </w:t>
                            </w:r>
                          </w:p>
                          <w:p w14:paraId="54069B42" w14:textId="361D11E1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142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No clear technology vs. non-technology comparison or loneliness not assessed (n = 9)  </w:t>
                            </w:r>
                          </w:p>
                          <w:p w14:paraId="1C7F1343" w14:textId="1D284D8B" w:rsidR="00267AB2" w:rsidRPr="00BD289E" w:rsidRDefault="00950EAC" w:rsidP="00267AB2">
                            <w:pPr>
                              <w:pStyle w:val="Normlnweb"/>
                              <w:spacing w:before="0" w:beforeAutospacing="0" w:after="0" w:afterAutospacing="0"/>
                              <w:ind w:left="14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Other</w:t>
                            </w:r>
                            <w:r w:rsidR="00267AB2"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study design (n = 1)  </w:t>
                            </w:r>
                          </w:p>
                          <w:p w14:paraId="16997DBE" w14:textId="6C6099D8" w:rsidR="00560609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ind w:left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Duplicate results (n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0" style="position:absolute;margin-left:240.65pt;margin-top:.65pt;width:148.6pt;height:1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" filled="f" strokecolor="black [3213]" strokeweight="1pt">
                <v:textbox>
                  <w:txbxContent>
                    <w:p w14:paraId="26D56BDA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Reports excluded (n = 56):   </w:t>
                      </w:r>
                    </w:p>
                    <w:p w14:paraId="649750A0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142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Missing required data (n = 18)  </w:t>
                      </w:r>
                    </w:p>
                    <w:p w14:paraId="1BFD0070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142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Insufficient data for pre-post correlation (n = 27)  </w:t>
                      </w:r>
                    </w:p>
                    <w:p w14:paraId="54069B42" w14:textId="361D11E1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142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No clear technology vs. non-technology comparison or loneliness not assessed (n = 9)  </w:t>
                      </w:r>
                    </w:p>
                    <w:p w14:paraId="1C7F1343" w14:textId="1D284D8B" w:rsidR="00267AB2" w:rsidRPr="00BD289E" w:rsidRDefault="00950EAC" w:rsidP="00267AB2">
                      <w:pPr>
                        <w:pStyle w:val="Normlnweb"/>
                        <w:spacing w:before="0" w:beforeAutospacing="0" w:after="0" w:afterAutospacing="0"/>
                        <w:ind w:left="142"/>
                        <w:rPr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Other</w:t>
                      </w:r>
                      <w:r w:rsidR="00267AB2"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study design (n = 1)  </w:t>
                      </w:r>
                    </w:p>
                    <w:p w14:paraId="16997DBE" w14:textId="6C6099D8" w:rsidR="00560609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ind w:left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Duplicate results (n = 1)</w:t>
                      </w:r>
                    </w:p>
                  </w:txbxContent>
                </v:textbox>
              </v:rect>
            </w:pict>
          </mc:Fallback>
        </mc:AlternateContent>
      </w:r>
      <w:r w:rsidR="002E1B9C" w:rsidRPr="00BD28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0D39C272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Pr="00BD289E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 assessed for eligibility</w:t>
                            </w:r>
                          </w:p>
                          <w:p w14:paraId="7C7D5F61" w14:textId="0F674CF6" w:rsidR="000F209F" w:rsidRPr="00BD289E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67AB2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41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" filled="f" strokecolor="black [3213]" strokeweight="1pt">
                <v:textbox>
                  <w:txbxContent>
                    <w:p w14:paraId="5012CE33" w14:textId="77777777" w:rsidR="000F209F" w:rsidRPr="00BD289E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 assessed for eligibility</w:t>
                      </w:r>
                    </w:p>
                    <w:p w14:paraId="7C7D5F61" w14:textId="0F674CF6" w:rsidR="000F209F" w:rsidRPr="00BD289E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67AB2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BD28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BD28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73FF22DE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Pr="00BD289E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 assessed for eligibility</w:t>
                            </w:r>
                          </w:p>
                          <w:p w14:paraId="04D83F31" w14:textId="7F534E93" w:rsidR="00560609" w:rsidRPr="00BD289E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67AB2"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62</w:t>
                            </w:r>
                            <w:r w:rsidRPr="00BD28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2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Cw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9TyqxqctlIdHZAj91Hgn72qq5L3w4VEgjQkVn0Y/&#10;fKOPNtAWHIYTZxXgr/feoz51L0k5a2nsCu5/7gQqzsxXS339OV8s4pymy2J5ERsMTyXbU4ndNTdA&#10;3ZDTknEyHaN+MONRIzQvtCE20SuJhJXku+Ay4Hi5Cf06oB0j1WaT1Gg2nQj39snJCB6Jjp363L0I&#10;dEM7BxqEBxhHVKzedHWvGy0tbHYBdJ1a/sjrUAKa69RLww6Ki+P0nrSOm3L9G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WNnAsI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Pr="00BD289E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 assessed for eligibility</w:t>
                      </w:r>
                    </w:p>
                    <w:p w14:paraId="04D83F31" w14:textId="7F534E93" w:rsidR="00560609" w:rsidRPr="00BD289E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67AB2"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62</w:t>
                      </w:r>
                      <w:r w:rsidRPr="00BD28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Pr="00BD289E" w:rsidRDefault="00115F36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Pr="00BD289E" w:rsidRDefault="00A25EB0" w:rsidP="00693447">
      <w:pPr>
        <w:spacing w:after="0" w:line="240" w:lineRule="auto"/>
      </w:pPr>
    </w:p>
    <w:p w14:paraId="18CAB8BE" w14:textId="77777777" w:rsidR="00A25EB0" w:rsidRPr="00BD289E" w:rsidRDefault="0000229C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 w:rsidRPr="00BD289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Pr="00BD289E" w:rsidRDefault="00A25EB0" w:rsidP="00693447">
      <w:pPr>
        <w:spacing w:after="0" w:line="240" w:lineRule="auto"/>
      </w:pPr>
    </w:p>
    <w:p w14:paraId="022BCB4F" w14:textId="77777777" w:rsidR="00A25EB0" w:rsidRPr="00BD289E" w:rsidRDefault="00A25EB0" w:rsidP="00693447">
      <w:pPr>
        <w:spacing w:after="0" w:line="240" w:lineRule="auto"/>
      </w:pPr>
    </w:p>
    <w:p w14:paraId="65234AD2" w14:textId="77777777" w:rsidR="00A25EB0" w:rsidRPr="00BD289E" w:rsidRDefault="00A25EB0" w:rsidP="00693447">
      <w:pPr>
        <w:spacing w:after="0" w:line="240" w:lineRule="auto"/>
      </w:pPr>
    </w:p>
    <w:p w14:paraId="15FA522E" w14:textId="77777777" w:rsidR="00A25EB0" w:rsidRPr="00BD289E" w:rsidRDefault="00DB1940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FE627" w14:textId="77777777" w:rsidR="00267AB2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Studies included in quantitative synthesis (meta-analysis)</w:t>
                            </w:r>
                          </w:p>
                          <w:p w14:paraId="44F3165F" w14:textId="7499FAD8" w:rsidR="000F209F" w:rsidRPr="00BD289E" w:rsidRDefault="00267AB2" w:rsidP="00267AB2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(n = 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f2igIAAHEFAAAOAAAAZHJzL2Uyb0RvYy54bWysVEtv2zAMvg/YfxB0X21n7dI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" filled="f" strokecolor="black [3213]" strokeweight="1pt">
                <v:textbox>
                  <w:txbxContent>
                    <w:p w14:paraId="6C7FE627" w14:textId="77777777" w:rsidR="00267AB2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Studies included in quantitative synthesis (meta-analysis)</w:t>
                      </w:r>
                    </w:p>
                    <w:p w14:paraId="44F3165F" w14:textId="7499FAD8" w:rsidR="000F209F" w:rsidRPr="00BD289E" w:rsidRDefault="00267AB2" w:rsidP="00267AB2">
                      <w:pPr>
                        <w:pStyle w:val="Normln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BD289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(n = 9)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Pr="00BD289E" w:rsidRDefault="000415AD" w:rsidP="00693447">
      <w:pPr>
        <w:spacing w:after="0" w:line="240" w:lineRule="auto"/>
      </w:pPr>
      <w:r w:rsidRPr="00BD289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BD289E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D28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ogswIAAPs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2HvngdigWplqt3SpI3GKveU3DXbRLfOwZA4HFpW4hOAef6GxSmr2J0pq4368&#10;pg/3cY7QSskWF0BJ/fc1c4IS9VnjhF3k43HYGFEYn54VKLhjy+rYotftwmAX5jG7eAz3QfVH6Uz7&#10;hLtqHqKiiWmOsUvKwfXCAtJiwm3HxXwer+GWsAxu9YPlATwQHQbisXtizu5HCXAG70y/LNj0xfCk&#10;u8FTm/kajGziZB143T8BbpjYxvttGFbYsRxvHXb27Cc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8D+iC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BD289E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D289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Pr="00BD289E" w:rsidRDefault="00A25EB0" w:rsidP="00693447">
      <w:pPr>
        <w:spacing w:after="0" w:line="240" w:lineRule="auto"/>
      </w:pPr>
    </w:p>
    <w:p w14:paraId="28F7A5FD" w14:textId="77777777" w:rsidR="00A25EB0" w:rsidRPr="00BD289E" w:rsidRDefault="00A25EB0" w:rsidP="00693447">
      <w:pPr>
        <w:spacing w:after="0" w:line="240" w:lineRule="auto"/>
      </w:pPr>
    </w:p>
    <w:p w14:paraId="3FA7ADDB" w14:textId="77777777" w:rsidR="00A25EB0" w:rsidRPr="00BD289E" w:rsidRDefault="00A25EB0" w:rsidP="00693447">
      <w:pPr>
        <w:spacing w:after="0" w:line="240" w:lineRule="auto"/>
      </w:pPr>
    </w:p>
    <w:p w14:paraId="08DCDBC3" w14:textId="77777777" w:rsidR="00480F98" w:rsidRPr="00BD289E" w:rsidRDefault="00480F98" w:rsidP="00D61614">
      <w:pPr>
        <w:pStyle w:val="CM1"/>
        <w:spacing w:before="120"/>
        <w:rPr>
          <w:rFonts w:ascii="Arial" w:hAnsi="Arial" w:cs="Arial"/>
          <w:i/>
          <w:iCs/>
          <w:sz w:val="18"/>
          <w:szCs w:val="18"/>
          <w:lang w:val="en-GB"/>
        </w:rPr>
      </w:pPr>
    </w:p>
    <w:p w14:paraId="7E120E16" w14:textId="26B45117" w:rsidR="00A306A3" w:rsidRPr="00187F47" w:rsidRDefault="00267AB2" w:rsidP="0075131D">
      <w:pPr>
        <w:pStyle w:val="Normlnweb"/>
        <w:spacing w:before="0" w:beforeAutospacing="0" w:after="0" w:afterAutospacing="0"/>
        <w:rPr>
          <w:lang w:val="en-GB"/>
        </w:rPr>
      </w:pPr>
      <w:r w:rsidRPr="00BD289E">
        <w:rPr>
          <w:b/>
          <w:bCs/>
          <w:color w:val="000000"/>
          <w:sz w:val="22"/>
          <w:szCs w:val="22"/>
          <w:lang w:val="en-GB"/>
        </w:rPr>
        <w:t>Figure 1.</w:t>
      </w:r>
      <w:r w:rsidRPr="00BD289E">
        <w:rPr>
          <w:color w:val="000000"/>
          <w:sz w:val="22"/>
          <w:szCs w:val="22"/>
          <w:lang w:val="en-GB"/>
        </w:rPr>
        <w:t xml:space="preserve"> PRISMA flowchart of study selection process</w:t>
      </w:r>
      <w:r w:rsidR="0075131D">
        <w:rPr>
          <w:color w:val="000000"/>
          <w:sz w:val="22"/>
          <w:szCs w:val="22"/>
          <w:lang w:val="en-GB"/>
        </w:rPr>
        <w:t>.</w:t>
      </w:r>
    </w:p>
    <w:sectPr w:rsidR="00A306A3" w:rsidRPr="00187F47" w:rsidSect="0075131D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92CB1" w14:textId="77777777" w:rsidR="00851FFC" w:rsidRPr="00BD289E" w:rsidRDefault="00851FFC" w:rsidP="001502CF">
      <w:pPr>
        <w:spacing w:after="0" w:line="240" w:lineRule="auto"/>
      </w:pPr>
      <w:r w:rsidRPr="00BD289E">
        <w:separator/>
      </w:r>
    </w:p>
  </w:endnote>
  <w:endnote w:type="continuationSeparator" w:id="0">
    <w:p w14:paraId="0DB288C6" w14:textId="77777777" w:rsidR="00851FFC" w:rsidRPr="00BD289E" w:rsidRDefault="00851FFC" w:rsidP="001502CF">
      <w:pPr>
        <w:spacing w:after="0" w:line="240" w:lineRule="auto"/>
      </w:pPr>
      <w:r w:rsidRPr="00BD28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2876882"/>
      <w:docPartObj>
        <w:docPartGallery w:val="Page Numbers (Bottom of Page)"/>
        <w:docPartUnique/>
      </w:docPartObj>
    </w:sdtPr>
    <w:sdtContent>
      <w:p w14:paraId="3D2C67A1" w14:textId="1C7DE559" w:rsidR="00BE6504" w:rsidRDefault="00BE650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2695284C" w14:textId="77777777" w:rsidR="00BE6504" w:rsidRDefault="00BE650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B195F" w14:textId="77777777" w:rsidR="00851FFC" w:rsidRPr="00BD289E" w:rsidRDefault="00851FFC" w:rsidP="001502CF">
      <w:pPr>
        <w:spacing w:after="0" w:line="240" w:lineRule="auto"/>
      </w:pPr>
      <w:r w:rsidRPr="00BD289E">
        <w:separator/>
      </w:r>
    </w:p>
  </w:footnote>
  <w:footnote w:type="continuationSeparator" w:id="0">
    <w:p w14:paraId="2B106696" w14:textId="77777777" w:rsidR="00851FFC" w:rsidRPr="00BD289E" w:rsidRDefault="00851FFC" w:rsidP="001502CF">
      <w:pPr>
        <w:spacing w:after="0" w:line="240" w:lineRule="auto"/>
      </w:pPr>
      <w:r w:rsidRPr="00BD289E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2MDIwNrI0sTC3NDdQ0lEKTi0uzszPAykwNKgFAEr9sDwtAAAA"/>
  </w:docVars>
  <w:rsids>
    <w:rsidRoot w:val="009C62CB"/>
    <w:rsid w:val="0000229C"/>
    <w:rsid w:val="00022677"/>
    <w:rsid w:val="00025260"/>
    <w:rsid w:val="000415AD"/>
    <w:rsid w:val="00060E11"/>
    <w:rsid w:val="0006417A"/>
    <w:rsid w:val="000721D6"/>
    <w:rsid w:val="00085E76"/>
    <w:rsid w:val="00092ADA"/>
    <w:rsid w:val="00095279"/>
    <w:rsid w:val="000A0D15"/>
    <w:rsid w:val="000B7F3B"/>
    <w:rsid w:val="000C62DE"/>
    <w:rsid w:val="000D4D6C"/>
    <w:rsid w:val="000F209F"/>
    <w:rsid w:val="00115F36"/>
    <w:rsid w:val="001350DF"/>
    <w:rsid w:val="001502CF"/>
    <w:rsid w:val="0018236E"/>
    <w:rsid w:val="00187F47"/>
    <w:rsid w:val="001E423C"/>
    <w:rsid w:val="001E7394"/>
    <w:rsid w:val="002163DA"/>
    <w:rsid w:val="0021760D"/>
    <w:rsid w:val="002179D5"/>
    <w:rsid w:val="002648BF"/>
    <w:rsid w:val="00267AB2"/>
    <w:rsid w:val="00282BA4"/>
    <w:rsid w:val="002A75DD"/>
    <w:rsid w:val="002B6F66"/>
    <w:rsid w:val="002E1B9C"/>
    <w:rsid w:val="002E6D1D"/>
    <w:rsid w:val="00300B59"/>
    <w:rsid w:val="00324F13"/>
    <w:rsid w:val="0035066B"/>
    <w:rsid w:val="003531BD"/>
    <w:rsid w:val="003554E9"/>
    <w:rsid w:val="0036512A"/>
    <w:rsid w:val="003709ED"/>
    <w:rsid w:val="00371E84"/>
    <w:rsid w:val="00372BF0"/>
    <w:rsid w:val="00385E90"/>
    <w:rsid w:val="003A2A62"/>
    <w:rsid w:val="003D6E97"/>
    <w:rsid w:val="003F1680"/>
    <w:rsid w:val="00400687"/>
    <w:rsid w:val="0040353B"/>
    <w:rsid w:val="00451FBC"/>
    <w:rsid w:val="00476275"/>
    <w:rsid w:val="00480F98"/>
    <w:rsid w:val="004A07CB"/>
    <w:rsid w:val="004A541A"/>
    <w:rsid w:val="0050648F"/>
    <w:rsid w:val="00521E26"/>
    <w:rsid w:val="005310AF"/>
    <w:rsid w:val="00540A14"/>
    <w:rsid w:val="00541A4C"/>
    <w:rsid w:val="0056051C"/>
    <w:rsid w:val="00560609"/>
    <w:rsid w:val="005803E1"/>
    <w:rsid w:val="00592C18"/>
    <w:rsid w:val="005A0614"/>
    <w:rsid w:val="005B1A7A"/>
    <w:rsid w:val="005D591C"/>
    <w:rsid w:val="005E00A3"/>
    <w:rsid w:val="00624468"/>
    <w:rsid w:val="00633EB7"/>
    <w:rsid w:val="00693447"/>
    <w:rsid w:val="0070389C"/>
    <w:rsid w:val="0070507E"/>
    <w:rsid w:val="0072329B"/>
    <w:rsid w:val="00734098"/>
    <w:rsid w:val="0075131D"/>
    <w:rsid w:val="007515E9"/>
    <w:rsid w:val="00755D00"/>
    <w:rsid w:val="00757902"/>
    <w:rsid w:val="00764356"/>
    <w:rsid w:val="00795385"/>
    <w:rsid w:val="007B5137"/>
    <w:rsid w:val="007B7020"/>
    <w:rsid w:val="008064C5"/>
    <w:rsid w:val="00827301"/>
    <w:rsid w:val="00847F37"/>
    <w:rsid w:val="00847FA0"/>
    <w:rsid w:val="00851FFC"/>
    <w:rsid w:val="008C69A2"/>
    <w:rsid w:val="008F23FC"/>
    <w:rsid w:val="008F412F"/>
    <w:rsid w:val="008F6824"/>
    <w:rsid w:val="00920CDF"/>
    <w:rsid w:val="00942B3A"/>
    <w:rsid w:val="00950EAC"/>
    <w:rsid w:val="00972AD6"/>
    <w:rsid w:val="00986830"/>
    <w:rsid w:val="0099466F"/>
    <w:rsid w:val="009973B5"/>
    <w:rsid w:val="009A5F2C"/>
    <w:rsid w:val="009B56DB"/>
    <w:rsid w:val="009B6D4B"/>
    <w:rsid w:val="009C62CB"/>
    <w:rsid w:val="009D6C03"/>
    <w:rsid w:val="009E2DB7"/>
    <w:rsid w:val="00A25EB0"/>
    <w:rsid w:val="00A306A3"/>
    <w:rsid w:val="00A7746A"/>
    <w:rsid w:val="00A778C0"/>
    <w:rsid w:val="00A808ED"/>
    <w:rsid w:val="00A817F3"/>
    <w:rsid w:val="00A85C0A"/>
    <w:rsid w:val="00A86EB2"/>
    <w:rsid w:val="00AA277D"/>
    <w:rsid w:val="00AA34B0"/>
    <w:rsid w:val="00AC317F"/>
    <w:rsid w:val="00AD60C9"/>
    <w:rsid w:val="00AF4ABB"/>
    <w:rsid w:val="00AF7587"/>
    <w:rsid w:val="00B0161B"/>
    <w:rsid w:val="00B1263E"/>
    <w:rsid w:val="00B654BD"/>
    <w:rsid w:val="00B66585"/>
    <w:rsid w:val="00B744D5"/>
    <w:rsid w:val="00B8423A"/>
    <w:rsid w:val="00BA7C38"/>
    <w:rsid w:val="00BD289E"/>
    <w:rsid w:val="00BD4293"/>
    <w:rsid w:val="00BE6504"/>
    <w:rsid w:val="00BF3D13"/>
    <w:rsid w:val="00BF5440"/>
    <w:rsid w:val="00C027F9"/>
    <w:rsid w:val="00C0598D"/>
    <w:rsid w:val="00C270FD"/>
    <w:rsid w:val="00C336DD"/>
    <w:rsid w:val="00C33D1F"/>
    <w:rsid w:val="00C40C8C"/>
    <w:rsid w:val="00C52903"/>
    <w:rsid w:val="00C63B6C"/>
    <w:rsid w:val="00C73533"/>
    <w:rsid w:val="00C90974"/>
    <w:rsid w:val="00CB6A2E"/>
    <w:rsid w:val="00CE4F81"/>
    <w:rsid w:val="00D0330D"/>
    <w:rsid w:val="00D046E5"/>
    <w:rsid w:val="00D070CB"/>
    <w:rsid w:val="00D12A0C"/>
    <w:rsid w:val="00D32A9A"/>
    <w:rsid w:val="00D34653"/>
    <w:rsid w:val="00D41435"/>
    <w:rsid w:val="00D61614"/>
    <w:rsid w:val="00D66037"/>
    <w:rsid w:val="00D8308E"/>
    <w:rsid w:val="00D84196"/>
    <w:rsid w:val="00DA162B"/>
    <w:rsid w:val="00DA42F0"/>
    <w:rsid w:val="00DB1940"/>
    <w:rsid w:val="00DD3B70"/>
    <w:rsid w:val="00DD64A9"/>
    <w:rsid w:val="00DE38AD"/>
    <w:rsid w:val="00DE4832"/>
    <w:rsid w:val="00DE792B"/>
    <w:rsid w:val="00E21557"/>
    <w:rsid w:val="00E21B58"/>
    <w:rsid w:val="00E734EB"/>
    <w:rsid w:val="00E81527"/>
    <w:rsid w:val="00EA0125"/>
    <w:rsid w:val="00EA620E"/>
    <w:rsid w:val="00EB0CBB"/>
    <w:rsid w:val="00ED445B"/>
    <w:rsid w:val="00F11576"/>
    <w:rsid w:val="00F46121"/>
    <w:rsid w:val="00F563FE"/>
    <w:rsid w:val="00FA24D0"/>
    <w:rsid w:val="00FB26B7"/>
    <w:rsid w:val="00FD2E9D"/>
    <w:rsid w:val="00FD4B35"/>
    <w:rsid w:val="00F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2CF"/>
  </w:style>
  <w:style w:type="paragraph" w:styleId="Zpat">
    <w:name w:val="footer"/>
    <w:basedOn w:val="Normln"/>
    <w:link w:val="Zpat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2CF"/>
  </w:style>
  <w:style w:type="paragraph" w:styleId="Textbubliny">
    <w:name w:val="Balloon Text"/>
    <w:basedOn w:val="Normln"/>
    <w:link w:val="Textbubliny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Textkomente">
    <w:name w:val="annotation text"/>
    <w:basedOn w:val="Normln"/>
    <w:link w:val="Textkomente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textovodkaz">
    <w:name w:val="Hyperlink"/>
    <w:rsid w:val="00F563FE"/>
    <w:rPr>
      <w:color w:val="0563C1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D64A9"/>
    <w:rPr>
      <w:color w:val="954F72" w:themeColor="followedHyperlink"/>
      <w:u w:val="single"/>
    </w:rPr>
  </w:style>
  <w:style w:type="paragraph" w:styleId="Normlnweb">
    <w:name w:val="Normal (Web)"/>
    <w:basedOn w:val="Normln"/>
    <w:uiPriority w:val="99"/>
    <w:unhideWhenUsed/>
    <w:rsid w:val="0026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Bibliografie">
    <w:name w:val="Bibliography"/>
    <w:basedOn w:val="Normln"/>
    <w:next w:val="Normln"/>
    <w:uiPriority w:val="37"/>
    <w:unhideWhenUsed/>
    <w:rsid w:val="0040353B"/>
    <w:pPr>
      <w:spacing w:after="240" w:line="240" w:lineRule="auto"/>
    </w:p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A541A"/>
    <w:rPr>
      <w:rFonts w:eastAsiaTheme="minorHAnsi"/>
      <w:b/>
      <w:bCs/>
      <w:lang w:eastAsia="en-US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A541A"/>
    <w:rPr>
      <w:rFonts w:eastAsiaTheme="minorEastAsia"/>
      <w:b/>
      <w:bCs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17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Buchta Ondřej</cp:lastModifiedBy>
  <cp:revision>100</cp:revision>
  <dcterms:created xsi:type="dcterms:W3CDTF">2023-07-06T13:09:00Z</dcterms:created>
  <dcterms:modified xsi:type="dcterms:W3CDTF">2025-05-06T10:43:00Z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id="JoAJm8DJ"/&gt;&lt;style id="http://www.zotero.org/styles/bmc-public-health"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