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7552A" w14:textId="77777777" w:rsidR="00BA7C38" w:rsidRPr="002A75DD" w:rsidRDefault="00BA7C38" w:rsidP="00BA7C38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 w:rsidRPr="002A75DD">
        <w:rPr>
          <w:rFonts w:ascii="Times New Roman" w:eastAsia="Times New Roman" w:hAnsi="Times New Roman" w:cs="Times New Roman"/>
          <w:b/>
          <w:noProof/>
          <w:sz w:val="24"/>
          <w:szCs w:val="24"/>
          <w:lang w:eastAsia="cs-CZ"/>
        </w:rPr>
        <w:drawing>
          <wp:inline distT="114300" distB="114300" distL="114300" distR="114300" wp14:anchorId="5DEAAB18" wp14:editId="0EB2AAE3">
            <wp:extent cx="5760410" cy="3975100"/>
            <wp:effectExtent l="0" t="0" r="0" b="0"/>
            <wp:docPr id="1758251970" name="image1.png" descr="Obsah obrázku text, číslo, snímek obrazovky, Písmo&#10;&#10;Obsah vygenerovaný umělou inteligencí může být nesprávný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51970" name="image1.png" descr="Obsah obrázku text, číslo, snímek obrazovky, Písmo&#10;&#10;Obsah vygenerovaný umělou inteligencí může být nesprávný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4B117C" w14:textId="77777777" w:rsidR="00BA7C38" w:rsidRPr="002A75DD" w:rsidRDefault="00BA7C38" w:rsidP="00BA7C38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2A75DD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Figure 2.</w:t>
      </w:r>
      <w:r w:rsidRPr="002A75D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Forest plot of standardized mean differences.</w:t>
      </w:r>
    </w:p>
    <w:p w14:paraId="7E120E16" w14:textId="79F99747" w:rsidR="00A306A3" w:rsidRPr="00187F47" w:rsidRDefault="00A306A3" w:rsidP="00267AB2">
      <w:pPr>
        <w:pStyle w:val="Normlnweb"/>
        <w:spacing w:before="0" w:beforeAutospacing="0" w:after="0" w:afterAutospacing="0"/>
        <w:rPr>
          <w:lang w:val="en-GB"/>
        </w:rPr>
      </w:pPr>
    </w:p>
    <w:sectPr w:rsidR="00A306A3" w:rsidRPr="00187F47" w:rsidSect="00BA7C3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E702C" w14:textId="77777777" w:rsidR="007C636A" w:rsidRPr="00BD289E" w:rsidRDefault="007C636A" w:rsidP="001502CF">
      <w:pPr>
        <w:spacing w:after="0" w:line="240" w:lineRule="auto"/>
      </w:pPr>
      <w:r w:rsidRPr="00BD289E">
        <w:separator/>
      </w:r>
    </w:p>
  </w:endnote>
  <w:endnote w:type="continuationSeparator" w:id="0">
    <w:p w14:paraId="73A1D42E" w14:textId="77777777" w:rsidR="007C636A" w:rsidRPr="00BD289E" w:rsidRDefault="007C636A" w:rsidP="001502CF">
      <w:pPr>
        <w:spacing w:after="0" w:line="240" w:lineRule="auto"/>
      </w:pPr>
      <w:r w:rsidRPr="00BD289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2876882"/>
      <w:docPartObj>
        <w:docPartGallery w:val="Page Numbers (Bottom of Page)"/>
        <w:docPartUnique/>
      </w:docPartObj>
    </w:sdtPr>
    <w:sdtContent>
      <w:p w14:paraId="3D2C67A1" w14:textId="1C7DE559" w:rsidR="00BE6504" w:rsidRDefault="00BE650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s-CZ"/>
          </w:rPr>
          <w:t>2</w:t>
        </w:r>
        <w:r>
          <w:fldChar w:fldCharType="end"/>
        </w:r>
      </w:p>
    </w:sdtContent>
  </w:sdt>
  <w:p w14:paraId="2695284C" w14:textId="77777777" w:rsidR="00BE6504" w:rsidRDefault="00BE650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0C2BF" w14:textId="77777777" w:rsidR="007C636A" w:rsidRPr="00BD289E" w:rsidRDefault="007C636A" w:rsidP="001502CF">
      <w:pPr>
        <w:spacing w:after="0" w:line="240" w:lineRule="auto"/>
      </w:pPr>
      <w:r w:rsidRPr="00BD289E">
        <w:separator/>
      </w:r>
    </w:p>
  </w:footnote>
  <w:footnote w:type="continuationSeparator" w:id="0">
    <w:p w14:paraId="29CAF11E" w14:textId="77777777" w:rsidR="007C636A" w:rsidRPr="00BD289E" w:rsidRDefault="007C636A" w:rsidP="001502CF">
      <w:pPr>
        <w:spacing w:after="0" w:line="240" w:lineRule="auto"/>
      </w:pPr>
      <w:r w:rsidRPr="00BD289E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C2MDIwNrI0sTC3NDdQ0lEKTi0uzszPAykwNKgFAEr9sDwtAAAA"/>
  </w:docVars>
  <w:rsids>
    <w:rsidRoot w:val="009C62CB"/>
    <w:rsid w:val="0000229C"/>
    <w:rsid w:val="00022677"/>
    <w:rsid w:val="00025260"/>
    <w:rsid w:val="000415AD"/>
    <w:rsid w:val="00060E11"/>
    <w:rsid w:val="0006417A"/>
    <w:rsid w:val="000721D6"/>
    <w:rsid w:val="00085E76"/>
    <w:rsid w:val="00092ADA"/>
    <w:rsid w:val="00095279"/>
    <w:rsid w:val="000A0D15"/>
    <w:rsid w:val="000B7F3B"/>
    <w:rsid w:val="000C62DE"/>
    <w:rsid w:val="000D4D6C"/>
    <w:rsid w:val="000F209F"/>
    <w:rsid w:val="00115F36"/>
    <w:rsid w:val="001350DF"/>
    <w:rsid w:val="001502CF"/>
    <w:rsid w:val="0018236E"/>
    <w:rsid w:val="00187F47"/>
    <w:rsid w:val="001E423C"/>
    <w:rsid w:val="001E7394"/>
    <w:rsid w:val="002163DA"/>
    <w:rsid w:val="0021760D"/>
    <w:rsid w:val="002179D5"/>
    <w:rsid w:val="002648BF"/>
    <w:rsid w:val="00267AB2"/>
    <w:rsid w:val="00282BA4"/>
    <w:rsid w:val="002A75DD"/>
    <w:rsid w:val="002B6F66"/>
    <w:rsid w:val="002E1B9C"/>
    <w:rsid w:val="002E6D1D"/>
    <w:rsid w:val="00300B59"/>
    <w:rsid w:val="00324F13"/>
    <w:rsid w:val="0035066B"/>
    <w:rsid w:val="003531BD"/>
    <w:rsid w:val="003554E9"/>
    <w:rsid w:val="0036512A"/>
    <w:rsid w:val="003709ED"/>
    <w:rsid w:val="00371E84"/>
    <w:rsid w:val="00372BF0"/>
    <w:rsid w:val="00385E90"/>
    <w:rsid w:val="003954EC"/>
    <w:rsid w:val="003A2A62"/>
    <w:rsid w:val="003D6E97"/>
    <w:rsid w:val="003F1680"/>
    <w:rsid w:val="00400687"/>
    <w:rsid w:val="0040353B"/>
    <w:rsid w:val="00451FBC"/>
    <w:rsid w:val="00476275"/>
    <w:rsid w:val="00480F98"/>
    <w:rsid w:val="004A07CB"/>
    <w:rsid w:val="004A541A"/>
    <w:rsid w:val="0050648F"/>
    <w:rsid w:val="00521E26"/>
    <w:rsid w:val="005310AF"/>
    <w:rsid w:val="00540A14"/>
    <w:rsid w:val="00541A4C"/>
    <w:rsid w:val="0056051C"/>
    <w:rsid w:val="00560609"/>
    <w:rsid w:val="005803E1"/>
    <w:rsid w:val="00592C18"/>
    <w:rsid w:val="005A0614"/>
    <w:rsid w:val="005B1A7A"/>
    <w:rsid w:val="005D591C"/>
    <w:rsid w:val="005E00A3"/>
    <w:rsid w:val="00624468"/>
    <w:rsid w:val="00633EB7"/>
    <w:rsid w:val="00693447"/>
    <w:rsid w:val="0070389C"/>
    <w:rsid w:val="0070507E"/>
    <w:rsid w:val="0072329B"/>
    <w:rsid w:val="00734098"/>
    <w:rsid w:val="007515E9"/>
    <w:rsid w:val="00755D00"/>
    <w:rsid w:val="00757902"/>
    <w:rsid w:val="00764356"/>
    <w:rsid w:val="00795385"/>
    <w:rsid w:val="007B5137"/>
    <w:rsid w:val="007B7020"/>
    <w:rsid w:val="007C636A"/>
    <w:rsid w:val="008064C5"/>
    <w:rsid w:val="00827301"/>
    <w:rsid w:val="00847F37"/>
    <w:rsid w:val="00847FA0"/>
    <w:rsid w:val="008C69A2"/>
    <w:rsid w:val="008F23FC"/>
    <w:rsid w:val="008F412F"/>
    <w:rsid w:val="008F6824"/>
    <w:rsid w:val="00920CDF"/>
    <w:rsid w:val="00942B3A"/>
    <w:rsid w:val="00950EAC"/>
    <w:rsid w:val="00972AD6"/>
    <w:rsid w:val="00986830"/>
    <w:rsid w:val="0099466F"/>
    <w:rsid w:val="009973B5"/>
    <w:rsid w:val="009A5F2C"/>
    <w:rsid w:val="009B56DB"/>
    <w:rsid w:val="009B6D4B"/>
    <w:rsid w:val="009C62CB"/>
    <w:rsid w:val="009D6C03"/>
    <w:rsid w:val="009E2DB7"/>
    <w:rsid w:val="00A25EB0"/>
    <w:rsid w:val="00A306A3"/>
    <w:rsid w:val="00A7746A"/>
    <w:rsid w:val="00A778C0"/>
    <w:rsid w:val="00A808ED"/>
    <w:rsid w:val="00A817F3"/>
    <w:rsid w:val="00A85C0A"/>
    <w:rsid w:val="00A86EB2"/>
    <w:rsid w:val="00AA277D"/>
    <w:rsid w:val="00AA34B0"/>
    <w:rsid w:val="00AC317F"/>
    <w:rsid w:val="00AD60C9"/>
    <w:rsid w:val="00AF4ABB"/>
    <w:rsid w:val="00AF7587"/>
    <w:rsid w:val="00B0161B"/>
    <w:rsid w:val="00B1263E"/>
    <w:rsid w:val="00B654BD"/>
    <w:rsid w:val="00B66585"/>
    <w:rsid w:val="00B744D5"/>
    <w:rsid w:val="00B8423A"/>
    <w:rsid w:val="00BA7C38"/>
    <w:rsid w:val="00BD289E"/>
    <w:rsid w:val="00BD4293"/>
    <w:rsid w:val="00BE6504"/>
    <w:rsid w:val="00BF3D13"/>
    <w:rsid w:val="00BF5440"/>
    <w:rsid w:val="00C027F9"/>
    <w:rsid w:val="00C0598D"/>
    <w:rsid w:val="00C270FD"/>
    <w:rsid w:val="00C33D1F"/>
    <w:rsid w:val="00C40C8C"/>
    <w:rsid w:val="00C52903"/>
    <w:rsid w:val="00C63B6C"/>
    <w:rsid w:val="00C73533"/>
    <w:rsid w:val="00C90974"/>
    <w:rsid w:val="00CA29C3"/>
    <w:rsid w:val="00CB6A2E"/>
    <w:rsid w:val="00CE4F81"/>
    <w:rsid w:val="00D0330D"/>
    <w:rsid w:val="00D046E5"/>
    <w:rsid w:val="00D070CB"/>
    <w:rsid w:val="00D12A0C"/>
    <w:rsid w:val="00D32A9A"/>
    <w:rsid w:val="00D34653"/>
    <w:rsid w:val="00D41435"/>
    <w:rsid w:val="00D61614"/>
    <w:rsid w:val="00D66037"/>
    <w:rsid w:val="00D8308E"/>
    <w:rsid w:val="00D84196"/>
    <w:rsid w:val="00DA162B"/>
    <w:rsid w:val="00DA42F0"/>
    <w:rsid w:val="00DB1940"/>
    <w:rsid w:val="00DD3B70"/>
    <w:rsid w:val="00DD64A9"/>
    <w:rsid w:val="00DE38AD"/>
    <w:rsid w:val="00DE4832"/>
    <w:rsid w:val="00DE792B"/>
    <w:rsid w:val="00E21557"/>
    <w:rsid w:val="00E21B58"/>
    <w:rsid w:val="00E734EB"/>
    <w:rsid w:val="00E81527"/>
    <w:rsid w:val="00EA0125"/>
    <w:rsid w:val="00EA620E"/>
    <w:rsid w:val="00EB0CBB"/>
    <w:rsid w:val="00ED445B"/>
    <w:rsid w:val="00F11576"/>
    <w:rsid w:val="00F46121"/>
    <w:rsid w:val="00F563FE"/>
    <w:rsid w:val="00FA24D0"/>
    <w:rsid w:val="00FB26B7"/>
    <w:rsid w:val="00FD2E9D"/>
    <w:rsid w:val="00FD4B35"/>
    <w:rsid w:val="00FF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02CF"/>
  </w:style>
  <w:style w:type="paragraph" w:styleId="Zpat">
    <w:name w:val="footer"/>
    <w:basedOn w:val="Normln"/>
    <w:link w:val="Zpat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02CF"/>
  </w:style>
  <w:style w:type="paragraph" w:styleId="Textbubliny">
    <w:name w:val="Balloon Text"/>
    <w:basedOn w:val="Normln"/>
    <w:link w:val="Textbubliny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Textkomente">
    <w:name w:val="annotation text"/>
    <w:basedOn w:val="Normln"/>
    <w:link w:val="Textkomente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textovodkaz">
    <w:name w:val="Hyperlink"/>
    <w:rsid w:val="00F563FE"/>
    <w:rPr>
      <w:color w:val="0563C1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DD64A9"/>
    <w:rPr>
      <w:color w:val="954F72" w:themeColor="followedHyperlink"/>
      <w:u w:val="single"/>
    </w:rPr>
  </w:style>
  <w:style w:type="paragraph" w:styleId="Normlnweb">
    <w:name w:val="Normal (Web)"/>
    <w:basedOn w:val="Normln"/>
    <w:uiPriority w:val="99"/>
    <w:unhideWhenUsed/>
    <w:rsid w:val="0026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Bibliografie">
    <w:name w:val="Bibliography"/>
    <w:basedOn w:val="Normln"/>
    <w:next w:val="Normln"/>
    <w:uiPriority w:val="37"/>
    <w:unhideWhenUsed/>
    <w:rsid w:val="0040353B"/>
    <w:pPr>
      <w:spacing w:after="240" w:line="240" w:lineRule="auto"/>
    </w:p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4A541A"/>
    <w:rPr>
      <w:rFonts w:eastAsiaTheme="minorHAnsi"/>
      <w:b/>
      <w:bCs/>
      <w:lang w:eastAsia="en-US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A541A"/>
    <w:rPr>
      <w:rFonts w:eastAsiaTheme="minorEastAsia"/>
      <w:b/>
      <w:bCs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5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Monash University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Buchta Ondřej</cp:lastModifiedBy>
  <cp:revision>100</cp:revision>
  <dcterms:created xsi:type="dcterms:W3CDTF">2023-07-06T13:09:00Z</dcterms:created>
  <dcterms:modified xsi:type="dcterms:W3CDTF">2025-05-06T10:44:00Z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id="JoAJm8DJ"/&gt;&lt;style id="http://www.zotero.org/styles/bmc-public-health" hasBibliography="1" bibliographyStyleHasBeenSet="1"/&gt;&lt;prefs&gt;&lt;pref name="fieldType" value="Field"/&gt;&lt;pref name="automaticJourna</vt:lpwstr>
  </property>
  <property fmtid="{D5CDD505-2E9C-101B-9397-08002B2CF9AE}" pid="3" name="ZOTERO_PREF_2">
    <vt:lpwstr>lAbbreviations" value="true"/&gt;&lt;/prefs&gt;&lt;/data&gt;</vt:lpwstr>
  </property>
</Properties>
</file>