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4785785</wp:posOffset>
            </wp:positionH>
            <wp:positionV relativeFrom="paragraph">
              <wp:posOffset>-525779</wp:posOffset>
            </wp:positionV>
            <wp:extent cx="1885243" cy="1413933"/>
            <wp:effectExtent b="0" l="0" r="0" t="0"/>
            <wp:wrapNone/>
            <wp:docPr id="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243" cy="1413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Geburtsdatum / -ort</w:t>
        <w:tab/>
        <w:tab/>
        <w:t xml:space="preserve">16.01.1990 in Neustadt an der Waldnaab</w:t>
      </w:r>
    </w:p>
    <w:p w:rsidR="00000000" w:rsidDel="00000000" w:rsidP="00000000" w:rsidRDefault="00000000" w:rsidRPr="00000000" w14:paraId="00000003">
      <w:pPr>
        <w:spacing w:after="10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Familienstand</w:t>
        <w:tab/>
        <w:tab/>
        <w:tab/>
        <w:t xml:space="preserve">ledig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Aktuelle Ausbildung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D8D8D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Seit 02/2021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Ausbildung zum Kaufmann für Büromanagement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35"/>
          <w:tab w:val="left" w:pos="3969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Eckert Schulen in Regenstauf</w:t>
      </w:r>
    </w:p>
    <w:p w:rsidR="00000000" w:rsidDel="00000000" w:rsidP="00000000" w:rsidRDefault="00000000" w:rsidRPr="00000000" w14:paraId="0000000A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Angestrebter Abschluss: IHK Prüfung</w:t>
      </w:r>
    </w:p>
    <w:p w:rsidR="00000000" w:rsidDel="00000000" w:rsidP="00000000" w:rsidRDefault="00000000" w:rsidRPr="00000000" w14:paraId="0000000B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voraussichtliches Ausbildungsende: 01/2023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Übungsfirma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Rechnungswesen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Tabellenkalkulation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Textverarbeitung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 Zertifikat in Excel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402"/>
          <w:tab w:val="left" w:pos="3686"/>
        </w:tabs>
        <w:spacing w:after="0" w:line="240" w:lineRule="auto"/>
        <w:ind w:left="3232" w:hanging="283.9999999999998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Übungsfirmenmesse 2021, 2022</w:t>
      </w:r>
    </w:p>
    <w:p w:rsidR="00000000" w:rsidDel="00000000" w:rsidP="00000000" w:rsidRDefault="00000000" w:rsidRPr="00000000" w14:paraId="00000012">
      <w:pPr>
        <w:tabs>
          <w:tab w:val="left" w:pos="3969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11/2020</w:t>
        <w:tab/>
        <w:t xml:space="preserve">Arbeitserprobung</w:t>
      </w:r>
    </w:p>
    <w:p w:rsidR="00000000" w:rsidDel="00000000" w:rsidP="00000000" w:rsidRDefault="00000000" w:rsidRPr="00000000" w14:paraId="00000014">
      <w:pPr>
        <w:tabs>
          <w:tab w:val="left" w:pos="2835"/>
        </w:tabs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Eckert Schulen in Regenstauf</w:t>
      </w:r>
    </w:p>
    <w:p w:rsidR="00000000" w:rsidDel="00000000" w:rsidP="00000000" w:rsidRDefault="00000000" w:rsidRPr="00000000" w14:paraId="00000015">
      <w:pPr>
        <w:tabs>
          <w:tab w:val="left" w:pos="2835"/>
        </w:tabs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Berufsweg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D8D8D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3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04/2020 - 02/2021</w:t>
        <w:tab/>
        <w:tab/>
        <w:t xml:space="preserve">Berufliche Neuorientierung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02/2020 - 03/2020</w:t>
        <w:tab/>
        <w:tab/>
        <w:t xml:space="preserve">Leiharbeitsfirma Schmidt &amp; Wifling</w:t>
      </w:r>
    </w:p>
    <w:p w:rsidR="00000000" w:rsidDel="00000000" w:rsidP="00000000" w:rsidRDefault="00000000" w:rsidRPr="00000000" w14:paraId="0000001B">
      <w:pPr>
        <w:spacing w:after="0" w:line="240" w:lineRule="auto"/>
        <w:ind w:left="2126" w:firstLine="709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Einsatzort: Fa. Bergler in Steinfels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Elektroniker für Betriebstechnik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Helfer am Schrottplatz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Baumaschinenführer</w:t>
      </w:r>
    </w:p>
    <w:p w:rsidR="00000000" w:rsidDel="00000000" w:rsidP="00000000" w:rsidRDefault="00000000" w:rsidRPr="00000000" w14:paraId="0000001F">
      <w:pPr>
        <w:spacing w:after="10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08/2015 - 01/2020</w:t>
        <w:tab/>
        <w:tab/>
        <w:t xml:space="preserve">Schotterwerke Michldorf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ab/>
        <w:tab/>
        <w:tab/>
        <w:tab/>
        <w:t xml:space="preserve">Michldorf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hanging="296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Baumaschinenführer für Radlader, Kettenbagger sowie Muldenkipper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11/2014 - 08/2015</w:t>
        <w:tab/>
        <w:tab/>
        <w:t xml:space="preserve">Samhammer AG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ab/>
        <w:tab/>
        <w:tab/>
        <w:tab/>
        <w:t xml:space="preserve">Weiden in der Oberpfalz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Callcenter Agent und Techniker für EC-Karten Terminals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03/2014 - 10/2014</w:t>
        <w:tab/>
        <w:tab/>
        <w:t xml:space="preserve">Berufliche Neuorientierung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12/2013 - 02/2014</w:t>
        <w:tab/>
        <w:tab/>
        <w:t xml:space="preserve">VII. Bereitschaftspolizeiabteilung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 xml:space="preserve">Nabburg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Haustechniker zuständig für die Elektrik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08/2013 - 11/2013</w:t>
        <w:tab/>
        <w:tab/>
        <w:t xml:space="preserve">Berufliche Neuorientierung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02/2013 - 07/2013</w:t>
        <w:tab/>
        <w:tab/>
        <w:t xml:space="preserve">ISA Industrieelektronik GMBH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 xml:space="preserve">Weiden in der Oberpfalz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Bestückung, Verdrahtung und </w:t>
      </w:r>
      <w:r w:rsidDel="00000000" w:rsidR="00000000" w:rsidRPr="00000000">
        <w:rPr>
          <w:rFonts w:ascii="Arial" w:cs="Arial" w:eastAsia="Arial" w:hAnsi="Arial"/>
          <w:rtl w:val="0"/>
        </w:rPr>
        <w:t xml:space="preserve">Montage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von Schaltplatten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1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Verdrahtung und Fehlersuch auf PV-Anlagen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Ausbildung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D8D8D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09/2009 - 01/2013</w:t>
        <w:tab/>
        <w:tab/>
        <w:t xml:space="preserve">Ausbildung zum Elektroniker für Betriebstechnik</w:t>
      </w:r>
    </w:p>
    <w:p w:rsidR="00000000" w:rsidDel="00000000" w:rsidP="00000000" w:rsidRDefault="00000000" w:rsidRPr="00000000" w14:paraId="00000037">
      <w:pPr>
        <w:spacing w:after="0" w:line="240" w:lineRule="auto"/>
        <w:ind w:left="2832" w:firstLine="3.000000000000113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Gallus Stanz- und Druckmaschinen GmbH kooperierend mit GSI mbH Weiden in Weiden</w:t>
      </w:r>
    </w:p>
    <w:p w:rsidR="00000000" w:rsidDel="00000000" w:rsidP="00000000" w:rsidRDefault="00000000" w:rsidRPr="00000000" w14:paraId="00000038">
      <w:pPr>
        <w:spacing w:after="0" w:line="240" w:lineRule="auto"/>
        <w:ind w:left="2126" w:firstLine="709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IHK-Abschluss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Schaltplatten bestücken, verdrahten und messen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" w:right="0" w:hanging="28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Fehlersuche an Bestandsanlagen</w:t>
      </w:r>
    </w:p>
    <w:p w:rsidR="00000000" w:rsidDel="00000000" w:rsidP="00000000" w:rsidRDefault="00000000" w:rsidRPr="00000000" w14:paraId="0000003B">
      <w:pPr>
        <w:spacing w:after="10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Schulbildung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03/2009 - 08/2009</w:t>
        <w:tab/>
        <w:t xml:space="preserve">Berufsvorbereitende Bildungsmaßnahme</w:t>
      </w:r>
    </w:p>
    <w:p w:rsidR="00000000" w:rsidDel="00000000" w:rsidP="00000000" w:rsidRDefault="00000000" w:rsidRPr="00000000" w14:paraId="0000003F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Job- Trans gGmbH Weiden</w:t>
      </w:r>
    </w:p>
    <w:p w:rsidR="00000000" w:rsidDel="00000000" w:rsidP="00000000" w:rsidRDefault="00000000" w:rsidRPr="00000000" w14:paraId="00000040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09/2008 – 02/2009</w:t>
        <w:tab/>
        <w:t xml:space="preserve">Freiwilliges Soziales Jahr</w:t>
      </w:r>
    </w:p>
    <w:p w:rsidR="00000000" w:rsidDel="00000000" w:rsidP="00000000" w:rsidRDefault="00000000" w:rsidRPr="00000000" w14:paraId="00000042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Klinikum Weiden</w:t>
      </w:r>
    </w:p>
    <w:p w:rsidR="00000000" w:rsidDel="00000000" w:rsidP="00000000" w:rsidRDefault="00000000" w:rsidRPr="00000000" w14:paraId="00000043">
      <w:pPr>
        <w:tabs>
          <w:tab w:val="left" w:pos="2835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35"/>
        </w:tabs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09/2001 – 07/2008</w:t>
        <w:tab/>
        <w:t xml:space="preserve">Hans – Scholl – Realschule Weiden in der Oberpfalz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Mittlere Reife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Besondere Kenntnisse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D8D8D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EDV-Kenntnisse</w:t>
        <w:tab/>
        <w:tab/>
        <w:t xml:space="preserve">Microsoft Office 2016 (fortgeschritten)</w:t>
      </w:r>
    </w:p>
    <w:p w:rsidR="00000000" w:rsidDel="00000000" w:rsidP="00000000" w:rsidRDefault="00000000" w:rsidRPr="00000000" w14:paraId="0000004A">
      <w:pPr>
        <w:spacing w:after="0" w:line="240" w:lineRule="auto"/>
        <w:ind w:left="2124" w:firstLine="707.9999999999998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Sprachkenntnisse</w:t>
        <w:tab/>
        <w:tab/>
        <w:t xml:space="preserve">Englisch, Niveaustufe A1 laut Europäischer Referenzrahmen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Sonstiges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D8D8D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Führerschein</w:t>
        <w:tab/>
        <w:tab/>
        <w:tab/>
        <w:t xml:space="preserve">Klasse B, PKW vorhanden</w:t>
      </w:r>
    </w:p>
    <w:p w:rsidR="00000000" w:rsidDel="00000000" w:rsidP="00000000" w:rsidRDefault="00000000" w:rsidRPr="00000000" w14:paraId="00000051">
      <w:pPr>
        <w:spacing w:after="10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line="24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Weiden in der Oberpfalz, 13.10.2021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</w:rPr>
        <w:drawing>
          <wp:inline distB="0" distT="0" distL="0" distR="0">
            <wp:extent cx="1842918" cy="589929"/>
            <wp:effectExtent b="0" l="0" r="0" t="0"/>
            <wp:docPr id="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918" cy="58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134" w:top="2682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203200</wp:posOffset>
              </wp:positionV>
              <wp:extent cx="7599045" cy="121348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1551240" y="3178020"/>
                        <a:ext cx="7589520" cy="1203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dk2"/>
                          </a:gs>
                          <a:gs pos="65000">
                            <a:srgbClr val="5E7594"/>
                          </a:gs>
                          <a:gs pos="100000">
                            <a:srgbClr val="5E7594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203200</wp:posOffset>
              </wp:positionV>
              <wp:extent cx="7599045" cy="1213485"/>
              <wp:effectExtent b="0" l="0" r="0" t="0"/>
              <wp:wrapNone/>
              <wp:docPr id="3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9045" cy="1213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Seite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8325" cy="1211925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551600" y="3178800"/>
                        <a:ext cx="7588800" cy="12024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dk2"/>
                          </a:gs>
                          <a:gs pos="65000">
                            <a:srgbClr val="5E7594"/>
                          </a:gs>
                          <a:gs pos="100000">
                            <a:srgbClr val="5E7594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8325" cy="1211925"/>
              <wp:effectExtent b="0" l="0" r="0" t="0"/>
              <wp:wrapNone/>
              <wp:docPr id="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8325" cy="121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-228599</wp:posOffset>
              </wp:positionV>
              <wp:extent cx="6610350" cy="50609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045588" y="3531715"/>
                        <a:ext cx="6600825" cy="496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51.99999809265137" w:firstLine="1275.99998474121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Föhrenweg 5, 92637 Weiden in der Oberpfalz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51.99999809265137" w:firstLine="1275.99998474121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Mobil: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 0171/5416361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Email: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 vogelsteller@gmail.com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-228599</wp:posOffset>
              </wp:positionV>
              <wp:extent cx="6610350" cy="506095"/>
              <wp:effectExtent b="0" l="0" r="0" t="0"/>
              <wp:wrapNone/>
              <wp:docPr id="3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350" cy="5060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457200</wp:posOffset>
              </wp:positionV>
              <wp:extent cx="4610100" cy="5349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3060000" y="3531600"/>
                        <a:ext cx="4572000" cy="4968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cap="flat" cmpd="sng" w="38100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4546a"/>
                              <w:sz w:val="44"/>
                              <w:vertAlign w:val="baseline"/>
                            </w:rPr>
                            <w:t xml:space="preserve">Lukas Vogelsteller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457200</wp:posOffset>
              </wp:positionV>
              <wp:extent cx="4610100" cy="534900"/>
              <wp:effectExtent b="0" l="0" r="0" t="0"/>
              <wp:wrapNone/>
              <wp:docPr id="3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0100" cy="53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9045" cy="85534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551240" y="3357090"/>
                        <a:ext cx="7589520" cy="84582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9045" cy="855345"/>
              <wp:effectExtent b="0" l="0" r="0" t="0"/>
              <wp:wrapNone/>
              <wp:docPr id="3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9045" cy="855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9045" cy="121348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551240" y="3178020"/>
                        <a:ext cx="7589520" cy="1203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dk2"/>
                          </a:gs>
                          <a:gs pos="65000">
                            <a:srgbClr val="5E7594"/>
                          </a:gs>
                          <a:gs pos="100000">
                            <a:srgbClr val="5E7594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-469899</wp:posOffset>
              </wp:positionV>
              <wp:extent cx="7599045" cy="1213485"/>
              <wp:effectExtent b="0" l="0" r="0" t="0"/>
              <wp:wrapNone/>
              <wp:docPr id="3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9045" cy="1213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457200</wp:posOffset>
              </wp:positionV>
              <wp:extent cx="4610100" cy="5334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060000" y="3532350"/>
                        <a:ext cx="4572000" cy="4953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cap="flat" cmpd="sng" w="38100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4546a"/>
                              <w:sz w:val="44"/>
                              <w:vertAlign w:val="baseline"/>
                            </w:rPr>
                            <w:t xml:space="preserve">BEWERBUNG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457200</wp:posOffset>
              </wp:positionV>
              <wp:extent cx="4610100" cy="533400"/>
              <wp:effectExtent b="0" l="0" r="0" t="0"/>
              <wp:wrapNone/>
              <wp:docPr id="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0100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232" w:hanging="284"/>
      </w:pPr>
      <w:rPr>
        <w:rFonts w:ascii="Noto Sans Symbols" w:cs="Noto Sans Symbols" w:eastAsia="Noto Sans Symbols" w:hAnsi="Noto Sans Symbols"/>
        <w:b w:val="0"/>
        <w:color w:val="44546a"/>
        <w:sz w:val="24"/>
        <w:szCs w:val="24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08" w:hanging="360"/>
      </w:pPr>
      <w:rPr>
        <w:rFonts w:ascii="Noto Sans Symbols" w:cs="Noto Sans Symbols" w:eastAsia="Noto Sans Symbols" w:hAnsi="Noto Sans Symbols"/>
        <w:b w:val="0"/>
        <w:color w:val="44546a"/>
        <w:sz w:val="24"/>
        <w:szCs w:val="24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6312E4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72835"/>
  </w:style>
  <w:style w:type="paragraph" w:styleId="Fuzeile">
    <w:name w:val="footer"/>
    <w:basedOn w:val="Standard"/>
    <w:link w:val="FuzeileZchn"/>
    <w:uiPriority w:val="99"/>
    <w:unhideWhenUsed w:val="1"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72835"/>
  </w:style>
  <w:style w:type="table" w:styleId="Tabellenraster">
    <w:name w:val="Table Grid"/>
    <w:basedOn w:val="NormaleTabelle"/>
    <w:uiPriority w:val="39"/>
    <w:rsid w:val="003410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FA0F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1.jp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jpg"/><Relationship Id="rId8" Type="http://schemas.openxmlformats.org/officeDocument/2006/relationships/image" Target="media/image1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2.png"/><Relationship Id="rId3" Type="http://schemas.openxmlformats.org/officeDocument/2006/relationships/image" Target="media/image1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s940V83K5lxmHnxBkOhT5GafA==">AMUW2mVbIfHllPsWYTkPY0+beoeyN9xgOJiQP6+5qOhNGYfJxlH10L6LbfQBbukg5eXU9r8X5QT2g4K/vHKq1rSg1ZRtZG6xJXj/s2fwGcQhArkaDkY/pCI=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2021-10-13T13:03:00Z</dcterms:created>
  <dc:creator>Tabellarischer-Lebenslauf.net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0x0101009B53D542F19DAE439E2D4CB1097D994D</vt:lpwstr>
  </property>
</Properties>
</file>