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DDE2" w14:textId="77777777" w:rsidR="00BB695F" w:rsidRPr="00BD4D97" w:rsidRDefault="00BB695F" w:rsidP="004800C4">
      <w:pPr>
        <w:spacing w:after="100" w:afterAutospacing="1"/>
        <w:jc w:val="center"/>
        <w:rPr>
          <w:rFonts w:asciiTheme="minorHAnsi" w:hAnsiTheme="minorHAnsi" w:cstheme="minorHAnsi"/>
          <w:b/>
          <w:sz w:val="28"/>
          <w:szCs w:val="28"/>
          <w:u w:val="single"/>
        </w:rPr>
      </w:pPr>
      <w:r w:rsidRPr="00BD4D97">
        <w:rPr>
          <w:rFonts w:asciiTheme="minorHAnsi" w:hAnsiTheme="minorHAnsi" w:cstheme="minorHAnsi"/>
          <w:b/>
          <w:sz w:val="36"/>
          <w:szCs w:val="28"/>
          <w:u w:val="single"/>
        </w:rPr>
        <w:t xml:space="preserve">Tutorium </w:t>
      </w:r>
      <w:r w:rsidR="00CB269A" w:rsidRPr="00BD4D97">
        <w:rPr>
          <w:rFonts w:asciiTheme="minorHAnsi" w:hAnsiTheme="minorHAnsi" w:cstheme="minorHAnsi"/>
          <w:b/>
          <w:sz w:val="36"/>
          <w:szCs w:val="28"/>
          <w:u w:val="single"/>
        </w:rPr>
        <w:t>6</w:t>
      </w:r>
      <w:r w:rsidRPr="00BD4D97">
        <w:rPr>
          <w:rFonts w:asciiTheme="minorHAnsi" w:hAnsiTheme="minorHAnsi" w:cstheme="minorHAnsi"/>
          <w:b/>
          <w:sz w:val="36"/>
          <w:szCs w:val="28"/>
          <w:u w:val="single"/>
        </w:rPr>
        <w:t xml:space="preserve"> – Bilanzen Teil II</w:t>
      </w:r>
    </w:p>
    <w:p w14:paraId="6AADDA46" w14:textId="77777777" w:rsidR="003B573D" w:rsidRPr="00BD4D97" w:rsidRDefault="003B573D" w:rsidP="004800C4">
      <w:pPr>
        <w:spacing w:before="120" w:after="120" w:line="360" w:lineRule="auto"/>
        <w:rPr>
          <w:rFonts w:asciiTheme="minorHAnsi" w:hAnsiTheme="minorHAnsi" w:cstheme="minorHAnsi"/>
          <w:b/>
          <w:sz w:val="28"/>
          <w:szCs w:val="28"/>
          <w:u w:val="single"/>
        </w:rPr>
      </w:pPr>
      <w:r w:rsidRPr="00BD4D97">
        <w:rPr>
          <w:rFonts w:asciiTheme="minorHAnsi" w:hAnsiTheme="minorHAnsi" w:cstheme="minorHAnsi"/>
          <w:b/>
          <w:sz w:val="28"/>
          <w:szCs w:val="28"/>
          <w:u w:val="single"/>
        </w:rPr>
        <w:t>Frage 1</w:t>
      </w:r>
    </w:p>
    <w:p w14:paraId="2A9BB1F5" w14:textId="77777777" w:rsidR="003B573D" w:rsidRPr="00BD4D97" w:rsidRDefault="003B573D" w:rsidP="004800C4">
      <w:pPr>
        <w:widowControl w:val="0"/>
        <w:spacing w:before="120" w:after="120" w:line="360" w:lineRule="auto"/>
        <w:rPr>
          <w:rFonts w:asciiTheme="minorHAnsi" w:hAnsiTheme="minorHAnsi" w:cstheme="minorHAnsi"/>
          <w:szCs w:val="22"/>
        </w:rPr>
      </w:pPr>
      <w:r w:rsidRPr="00BD4D97">
        <w:rPr>
          <w:rFonts w:asciiTheme="minorHAnsi" w:hAnsiTheme="minorHAnsi" w:cstheme="minorHAnsi"/>
          <w:szCs w:val="22"/>
        </w:rPr>
        <w:t>Nennen Sie drei wichtige Erhaltungssätze und zeigen Sie allgemein, wie eine Bilanz aufgestellt wird.</w:t>
      </w:r>
    </w:p>
    <w:p w14:paraId="3206C784" w14:textId="77777777" w:rsidR="003B573D" w:rsidRPr="00BD4D97" w:rsidRDefault="003B573D" w:rsidP="004800C4">
      <w:pPr>
        <w:spacing w:before="120" w:after="120" w:line="360" w:lineRule="auto"/>
        <w:rPr>
          <w:rFonts w:asciiTheme="minorHAnsi" w:hAnsiTheme="minorHAnsi" w:cstheme="minorHAnsi"/>
          <w:sz w:val="28"/>
        </w:rPr>
      </w:pPr>
      <w:r w:rsidRPr="00BD4D97">
        <w:rPr>
          <w:rFonts w:asciiTheme="minorHAnsi" w:hAnsiTheme="minorHAnsi" w:cstheme="minorHAnsi"/>
          <w:b/>
          <w:sz w:val="28"/>
          <w:u w:val="single"/>
        </w:rPr>
        <w:t>Frage 2</w:t>
      </w:r>
      <w:r w:rsidRPr="00BD4D97">
        <w:rPr>
          <w:rFonts w:asciiTheme="minorHAnsi" w:hAnsiTheme="minorHAnsi" w:cstheme="minorHAnsi"/>
          <w:sz w:val="28"/>
        </w:rPr>
        <w:t xml:space="preserve"> (Klausur 2020-02-25)</w:t>
      </w:r>
    </w:p>
    <w:p w14:paraId="4920DFAE" w14:textId="77777777" w:rsidR="003D54FC" w:rsidRPr="00BD4D97" w:rsidRDefault="003B573D" w:rsidP="003D54FC">
      <w:pPr>
        <w:widowControl w:val="0"/>
        <w:spacing w:before="120" w:after="120" w:line="360" w:lineRule="auto"/>
        <w:rPr>
          <w:rFonts w:asciiTheme="minorHAnsi" w:hAnsiTheme="minorHAnsi" w:cstheme="minorHAnsi"/>
        </w:rPr>
      </w:pPr>
      <w:r w:rsidRPr="00BD4D97">
        <w:rPr>
          <w:rFonts w:asciiTheme="minorHAnsi" w:hAnsiTheme="minorHAnsi" w:cstheme="minorHAnsi"/>
        </w:rPr>
        <w:t>Welche Randbedingungen sind Ihnen aus der Wärmeübertragung geläufig (Name)? Geben Sie dazu auch je ein Beispiel an!</w:t>
      </w:r>
    </w:p>
    <w:p w14:paraId="0D31F00E" w14:textId="77777777" w:rsidR="003D54FC" w:rsidRPr="00BD4D97" w:rsidRDefault="003D54FC" w:rsidP="003D54FC">
      <w:pPr>
        <w:widowControl w:val="0"/>
        <w:spacing w:before="120" w:after="120" w:line="360" w:lineRule="auto"/>
        <w:rPr>
          <w:rFonts w:asciiTheme="minorHAnsi" w:hAnsiTheme="minorHAnsi" w:cstheme="minorHAnsi"/>
        </w:rPr>
      </w:pPr>
    </w:p>
    <w:p w14:paraId="4FD2F465" w14:textId="77777777" w:rsidR="003D54FC" w:rsidRPr="00BD4D97" w:rsidRDefault="003D54FC" w:rsidP="003D54FC">
      <w:pPr>
        <w:widowControl w:val="0"/>
        <w:spacing w:before="120" w:after="120" w:line="360" w:lineRule="auto"/>
        <w:rPr>
          <w:rFonts w:asciiTheme="minorHAnsi" w:hAnsiTheme="minorHAnsi" w:cstheme="minorHAnsi"/>
        </w:rPr>
      </w:pPr>
    </w:p>
    <w:p w14:paraId="6AF6A014" w14:textId="77777777" w:rsidR="006750DC" w:rsidRPr="00BD4D97" w:rsidRDefault="006750DC" w:rsidP="004800C4">
      <w:pPr>
        <w:spacing w:after="100" w:afterAutospacing="1"/>
        <w:rPr>
          <w:rFonts w:asciiTheme="minorHAnsi" w:hAnsiTheme="minorHAnsi" w:cstheme="minorHAnsi"/>
          <w:sz w:val="28"/>
          <w:szCs w:val="28"/>
          <w:u w:val="single"/>
        </w:rPr>
      </w:pPr>
      <w:r w:rsidRPr="00BD4D97">
        <w:rPr>
          <w:rFonts w:asciiTheme="minorHAnsi" w:hAnsiTheme="minorHAnsi" w:cstheme="minorHAnsi"/>
          <w:b/>
          <w:sz w:val="28"/>
          <w:szCs w:val="28"/>
          <w:u w:val="single"/>
        </w:rPr>
        <w:t>Aufgabe 1</w:t>
      </w:r>
      <w:r w:rsidRPr="00BD4D97">
        <w:rPr>
          <w:rFonts w:asciiTheme="minorHAnsi" w:hAnsiTheme="minorHAnsi" w:cstheme="minorHAnsi"/>
          <w:sz w:val="28"/>
          <w:szCs w:val="28"/>
          <w:u w:val="single"/>
        </w:rPr>
        <w:t xml:space="preserve"> </w:t>
      </w:r>
      <w:r w:rsidRPr="00BD4D97">
        <w:rPr>
          <w:rFonts w:asciiTheme="minorHAnsi" w:hAnsiTheme="minorHAnsi" w:cstheme="minorHAnsi"/>
          <w:sz w:val="28"/>
          <w:szCs w:val="28"/>
          <w:u w:val="single"/>
        </w:rPr>
        <w:tab/>
        <w:t>(Klausur 2017-08-09)</w:t>
      </w:r>
    </w:p>
    <w:p w14:paraId="126813DB" w14:textId="77777777" w:rsidR="006750DC" w:rsidRPr="00BD4D97" w:rsidRDefault="006750DC" w:rsidP="004800C4">
      <w:pPr>
        <w:spacing w:before="120" w:after="120" w:line="360" w:lineRule="auto"/>
        <w:rPr>
          <w:rFonts w:asciiTheme="minorHAnsi" w:hAnsiTheme="minorHAnsi" w:cstheme="minorHAnsi"/>
          <w:szCs w:val="22"/>
        </w:rPr>
      </w:pPr>
      <w:r w:rsidRPr="00BD4D97">
        <w:rPr>
          <w:rFonts w:asciiTheme="minorHAnsi" w:hAnsiTheme="minorHAnsi" w:cstheme="minorHAnsi"/>
          <w:szCs w:val="22"/>
        </w:rPr>
        <w:t>Der Nikolaus geht am Nordpol spazieren, als plötzlich ein Sturm mit einer Windgeschwindigkeit von 20m/s aufzieht. Niemand konnte erahnen, dass es am Nordpol kalt ist (</w:t>
      </w:r>
      <m:oMath>
        <m:sSub>
          <m:sSubPr>
            <m:ctrlPr>
              <w:rPr>
                <w:rFonts w:ascii="Cambria Math" w:hAnsi="Cambria Math" w:cstheme="minorHAnsi"/>
                <w:szCs w:val="22"/>
              </w:rPr>
            </m:ctrlPr>
          </m:sSubPr>
          <m:e>
            <m:r>
              <m:rPr>
                <m:sty m:val="p"/>
              </m:rPr>
              <w:rPr>
                <w:rFonts w:ascii="Cambria Math" w:hAnsi="Cambria Math" w:cstheme="minorHAnsi"/>
                <w:szCs w:val="22"/>
              </w:rPr>
              <m:t>ϑ</m:t>
            </m:r>
          </m:e>
          <m:sub>
            <m:r>
              <m:rPr>
                <m:sty m:val="p"/>
              </m:rPr>
              <w:rPr>
                <w:rFonts w:ascii="Cambria Math" w:hAnsi="Cambria Math" w:cstheme="minorHAnsi"/>
                <w:szCs w:val="22"/>
              </w:rPr>
              <m:t>Umgebung</m:t>
            </m:r>
          </m:sub>
        </m:sSub>
        <m:r>
          <m:rPr>
            <m:sty m:val="p"/>
          </m:rPr>
          <w:rPr>
            <w:rFonts w:ascii="Cambria Math" w:hAnsi="Cambria Math" w:cstheme="minorHAnsi"/>
            <w:szCs w:val="22"/>
          </w:rPr>
          <m:t>=-40°C</m:t>
        </m:r>
      </m:oMath>
      <w:r w:rsidRPr="00BD4D97">
        <w:rPr>
          <w:rFonts w:asciiTheme="minorHAnsi" w:hAnsiTheme="minorHAnsi" w:cstheme="minorHAnsi"/>
          <w:szCs w:val="22"/>
        </w:rPr>
        <w:t>) und so hat er nur seinen Sommeranzug (</w:t>
      </w:r>
      <m:oMath>
        <m:sSub>
          <m:sSubPr>
            <m:ctrlPr>
              <w:rPr>
                <w:rFonts w:ascii="Cambria Math" w:hAnsi="Cambria Math" w:cstheme="minorHAnsi"/>
                <w:szCs w:val="22"/>
              </w:rPr>
            </m:ctrlPr>
          </m:sSubPr>
          <m:e>
            <m:r>
              <m:rPr>
                <m:sty m:val="p"/>
              </m:rPr>
              <w:rPr>
                <w:rFonts w:ascii="Cambria Math" w:hAnsi="Cambria Math" w:cstheme="minorHAnsi"/>
                <w:szCs w:val="22"/>
              </w:rPr>
              <m:t>s</m:t>
            </m:r>
          </m:e>
          <m:sub>
            <m:r>
              <m:rPr>
                <m:sty m:val="p"/>
              </m:rPr>
              <w:rPr>
                <w:rFonts w:ascii="Cambria Math" w:hAnsi="Cambria Math" w:cstheme="minorHAnsi"/>
                <w:szCs w:val="22"/>
              </w:rPr>
              <m:t>Mantel</m:t>
            </m:r>
          </m:sub>
        </m:sSub>
        <m:r>
          <w:rPr>
            <w:rFonts w:ascii="Cambria Math" w:hAnsi="Cambria Math" w:cstheme="minorHAnsi"/>
            <w:szCs w:val="22"/>
          </w:rPr>
          <m:t>=</m:t>
        </m:r>
        <m:r>
          <m:rPr>
            <m:sty m:val="p"/>
          </m:rPr>
          <w:rPr>
            <w:rFonts w:ascii="Cambria Math" w:hAnsi="Cambria Math" w:cstheme="minorHAnsi"/>
            <w:szCs w:val="22"/>
          </w:rPr>
          <m:t>1cm</m:t>
        </m:r>
      </m:oMath>
      <w:r w:rsidRPr="00BD4D97">
        <w:rPr>
          <w:rFonts w:asciiTheme="minorHAnsi" w:hAnsiTheme="minorHAnsi" w:cstheme="minorHAnsi"/>
          <w:szCs w:val="22"/>
        </w:rPr>
        <w:t>) an. Durch den aufgewirbelten Schnee hat er völlig die Orientierung verloren und kann nur darauf hoffen, dass die Elfen ihn rechtzeitig finden. Wird er das überleben?</w:t>
      </w:r>
    </w:p>
    <w:p w14:paraId="3DCE8450" w14:textId="77777777" w:rsidR="006750DC" w:rsidRPr="00BD4D97" w:rsidRDefault="006750DC" w:rsidP="004800C4">
      <w:pPr>
        <w:spacing w:before="120" w:after="120" w:line="360" w:lineRule="auto"/>
        <w:contextualSpacing/>
        <w:rPr>
          <w:rFonts w:asciiTheme="minorHAnsi" w:eastAsiaTheme="minorEastAsia" w:hAnsiTheme="minorHAnsi" w:cstheme="minorHAnsi"/>
          <w:b/>
        </w:rPr>
      </w:pPr>
      <w:r w:rsidRPr="00BD4D97">
        <w:rPr>
          <w:rFonts w:asciiTheme="minorHAnsi" w:eastAsiaTheme="minorEastAsia" w:hAnsiTheme="minorHAnsi" w:cstheme="minorHAnsi"/>
          <w:b/>
        </w:rPr>
        <w:t xml:space="preserve">Anmerkungen: </w:t>
      </w:r>
    </w:p>
    <w:p w14:paraId="36B6BD0A" w14:textId="77777777" w:rsidR="006750DC" w:rsidRPr="00BD4D97" w:rsidRDefault="006750DC" w:rsidP="004800C4">
      <w:pPr>
        <w:pStyle w:val="Listenabsatz"/>
        <w:numPr>
          <w:ilvl w:val="0"/>
          <w:numId w:val="1"/>
        </w:numPr>
        <w:spacing w:before="120" w:after="120" w:line="360" w:lineRule="auto"/>
        <w:ind w:left="709" w:hanging="709"/>
        <w:jc w:val="both"/>
        <w:rPr>
          <w:rFonts w:asciiTheme="minorHAnsi" w:hAnsiTheme="minorHAnsi" w:cstheme="minorHAnsi"/>
          <w:sz w:val="24"/>
        </w:rPr>
      </w:pPr>
      <w:r w:rsidRPr="00BD4D97">
        <w:rPr>
          <w:rFonts w:asciiTheme="minorHAnsi" w:hAnsiTheme="minorHAnsi" w:cstheme="minorHAnsi"/>
          <w:sz w:val="24"/>
        </w:rPr>
        <w:t>Strahlungseffekte können vernachlässigt werden.</w:t>
      </w:r>
    </w:p>
    <w:p w14:paraId="1B7F0985" w14:textId="77777777" w:rsidR="006750DC" w:rsidRPr="00BD4D97" w:rsidRDefault="006750DC" w:rsidP="004800C4">
      <w:pPr>
        <w:pStyle w:val="Listenabsatz"/>
        <w:numPr>
          <w:ilvl w:val="0"/>
          <w:numId w:val="1"/>
        </w:numPr>
        <w:spacing w:before="120" w:after="120" w:line="360" w:lineRule="auto"/>
        <w:ind w:left="709" w:hanging="709"/>
        <w:jc w:val="both"/>
        <w:rPr>
          <w:rFonts w:asciiTheme="minorHAnsi" w:hAnsiTheme="minorHAnsi" w:cstheme="minorHAnsi"/>
          <w:sz w:val="24"/>
        </w:rPr>
      </w:pPr>
      <w:r w:rsidRPr="00BD4D97">
        <w:rPr>
          <w:rFonts w:asciiTheme="minorHAnsi" w:hAnsiTheme="minorHAnsi" w:cstheme="minorHAnsi"/>
          <w:sz w:val="24"/>
        </w:rPr>
        <w:t>Die Stoffdaten können als konstant betrachtet werden (temperaturunabhängig).</w:t>
      </w:r>
    </w:p>
    <w:p w14:paraId="739CE178" w14:textId="77777777" w:rsidR="006750DC" w:rsidRPr="00BD4D97" w:rsidRDefault="006750DC" w:rsidP="004800C4">
      <w:pPr>
        <w:pStyle w:val="Listenabsatz"/>
        <w:numPr>
          <w:ilvl w:val="0"/>
          <w:numId w:val="1"/>
        </w:numPr>
        <w:spacing w:before="120" w:after="120" w:line="360" w:lineRule="auto"/>
        <w:ind w:left="709" w:hanging="709"/>
        <w:jc w:val="both"/>
        <w:rPr>
          <w:rFonts w:asciiTheme="minorHAnsi" w:hAnsiTheme="minorHAnsi" w:cstheme="minorHAnsi"/>
          <w:sz w:val="24"/>
        </w:rPr>
      </w:pPr>
      <w:r w:rsidRPr="00BD4D97">
        <w:rPr>
          <w:rFonts w:asciiTheme="minorHAnsi" w:hAnsiTheme="minorHAnsi" w:cstheme="minorHAnsi"/>
          <w:sz w:val="24"/>
        </w:rPr>
        <w:t>Es wird nur Wärmeübergang aufgrund erzwungener Konvektion betrachtet.</w:t>
      </w:r>
    </w:p>
    <w:p w14:paraId="6482B499" w14:textId="77777777" w:rsidR="006750DC" w:rsidRPr="00BD4D97" w:rsidRDefault="006750DC" w:rsidP="004800C4">
      <w:pPr>
        <w:pStyle w:val="Listenabsatz"/>
        <w:numPr>
          <w:ilvl w:val="0"/>
          <w:numId w:val="1"/>
        </w:numPr>
        <w:spacing w:before="120" w:after="120" w:line="360" w:lineRule="auto"/>
        <w:ind w:left="709" w:hanging="709"/>
        <w:jc w:val="both"/>
        <w:rPr>
          <w:rFonts w:asciiTheme="minorHAnsi" w:hAnsiTheme="minorHAnsi" w:cstheme="minorHAnsi"/>
          <w:sz w:val="24"/>
        </w:rPr>
      </w:pPr>
      <w:r w:rsidRPr="00BD4D97">
        <w:rPr>
          <w:rFonts w:asciiTheme="minorHAnsi" w:hAnsiTheme="minorHAnsi" w:cstheme="minorHAnsi"/>
          <w:sz w:val="24"/>
        </w:rPr>
        <w:t>Wärmeübertragung findet nur über die Mantelfläche statt.</w:t>
      </w:r>
    </w:p>
    <w:p w14:paraId="0557431A" w14:textId="77777777" w:rsidR="006750DC" w:rsidRPr="00BD4D97" w:rsidRDefault="006750DC" w:rsidP="004800C4">
      <w:pPr>
        <w:pStyle w:val="Listenabsatz"/>
        <w:numPr>
          <w:ilvl w:val="0"/>
          <w:numId w:val="1"/>
        </w:numPr>
        <w:spacing w:before="120" w:after="120" w:line="360" w:lineRule="auto"/>
        <w:ind w:left="709" w:hanging="709"/>
        <w:jc w:val="both"/>
        <w:rPr>
          <w:rFonts w:asciiTheme="minorHAnsi" w:hAnsiTheme="minorHAnsi" w:cstheme="minorHAnsi"/>
          <w:sz w:val="24"/>
        </w:rPr>
      </w:pPr>
      <w:r w:rsidRPr="00BD4D97">
        <w:rPr>
          <w:rFonts w:asciiTheme="minorHAnsi" w:hAnsiTheme="minorHAnsi" w:cstheme="minorHAnsi"/>
          <w:sz w:val="24"/>
        </w:rPr>
        <w:t>Die Wärmeleitfähigkeit des Körpers vom Nikolaus kann als unendlich groß angenommen werden, wodurch der Körper als isotherm angesehen werden kann.</w:t>
      </w:r>
    </w:p>
    <w:p w14:paraId="7FB5F709" w14:textId="77777777" w:rsidR="003D54FC" w:rsidRPr="00BD4D97" w:rsidRDefault="003D54FC" w:rsidP="004800C4">
      <w:pPr>
        <w:spacing w:before="120" w:after="120" w:line="360" w:lineRule="auto"/>
        <w:rPr>
          <w:rFonts w:asciiTheme="minorHAnsi" w:hAnsiTheme="minorHAnsi" w:cstheme="minorHAnsi"/>
        </w:rPr>
      </w:pPr>
    </w:p>
    <w:p w14:paraId="02D31620" w14:textId="77777777" w:rsidR="006750DC" w:rsidRPr="00BD4D97" w:rsidRDefault="006750DC" w:rsidP="004800C4">
      <w:pPr>
        <w:pStyle w:val="Listenabsatz"/>
        <w:tabs>
          <w:tab w:val="left" w:pos="2127"/>
        </w:tabs>
        <w:spacing w:before="120" w:after="120" w:line="360" w:lineRule="auto"/>
        <w:ind w:left="0" w:right="-284"/>
        <w:jc w:val="both"/>
        <w:rPr>
          <w:rFonts w:asciiTheme="minorHAnsi" w:eastAsiaTheme="minorEastAsia" w:hAnsiTheme="minorHAnsi" w:cstheme="minorHAnsi"/>
          <w:sz w:val="24"/>
        </w:rPr>
      </w:pPr>
      <w:r w:rsidRPr="00BD4D97">
        <w:rPr>
          <w:rFonts w:asciiTheme="minorHAnsi" w:eastAsiaTheme="minorEastAsia" w:hAnsiTheme="minorHAnsi" w:cstheme="minorHAnsi"/>
          <w:b/>
          <w:sz w:val="24"/>
        </w:rPr>
        <w:t>Daten vom Nikolaus:</w:t>
      </w:r>
      <w:r w:rsidRPr="00BD4D97">
        <w:rPr>
          <w:rFonts w:asciiTheme="minorHAnsi" w:eastAsiaTheme="minorEastAsia" w:hAnsiTheme="minorHAnsi" w:cstheme="minorHAnsi"/>
          <w:sz w:val="24"/>
        </w:rPr>
        <w:t xml:space="preserve"> m</w:t>
      </w:r>
      <m:oMath>
        <m:r>
          <m:rPr>
            <m:sty m:val="p"/>
          </m:rPr>
          <w:rPr>
            <w:rFonts w:ascii="Cambria Math" w:hAnsi="Cambria Math" w:cstheme="minorHAnsi"/>
            <w:sz w:val="24"/>
          </w:rPr>
          <m:t>=101kg</m:t>
        </m:r>
      </m:oMath>
      <w:r w:rsidRPr="00BD4D97">
        <w:rPr>
          <w:rFonts w:asciiTheme="minorHAnsi" w:eastAsiaTheme="minorEastAsia" w:hAnsiTheme="minorHAnsi" w:cstheme="minorHAnsi"/>
          <w:sz w:val="24"/>
        </w:rPr>
        <w:t>;</w:t>
      </w:r>
      <w:r w:rsidRPr="00BD4D97">
        <w:rPr>
          <w:rFonts w:asciiTheme="minorHAnsi" w:eastAsiaTheme="minorEastAsia" w:hAnsiTheme="minorHAnsi" w:cstheme="minorHAnsi"/>
          <w:sz w:val="24"/>
        </w:rPr>
        <w:tab/>
        <w:t xml:space="preserve"> Körpergröße h=1,70m;</w:t>
      </w:r>
      <w:r w:rsidRPr="00BD4D97">
        <w:rPr>
          <w:rFonts w:asciiTheme="minorHAnsi" w:eastAsiaTheme="minorEastAsia" w:hAnsiTheme="minorHAnsi" w:cstheme="minorHAnsi"/>
          <w:sz w:val="24"/>
        </w:rPr>
        <w:tab/>
        <w:t xml:space="preserve"> </w:t>
      </w:r>
      <m:oMath>
        <m:sSub>
          <m:sSubPr>
            <m:ctrlPr>
              <w:rPr>
                <w:rFonts w:ascii="Cambria Math" w:eastAsiaTheme="minorEastAsia" w:hAnsi="Cambria Math" w:cstheme="minorHAnsi"/>
                <w:sz w:val="24"/>
              </w:rPr>
            </m:ctrlPr>
          </m:sSubPr>
          <m:e>
            <m:r>
              <m:rPr>
                <m:sty m:val="p"/>
              </m:rPr>
              <w:rPr>
                <w:rFonts w:ascii="Cambria Math" w:eastAsiaTheme="minorEastAsia" w:hAnsi="Cambria Math" w:cstheme="minorHAnsi"/>
                <w:sz w:val="24"/>
              </w:rPr>
              <m:t>ρ</m:t>
            </m:r>
          </m:e>
          <m:sub>
            <m:r>
              <m:rPr>
                <m:sty m:val="p"/>
              </m:rPr>
              <w:rPr>
                <w:rFonts w:ascii="Cambria Math" w:eastAsiaTheme="minorEastAsia" w:hAnsi="Cambria Math" w:cstheme="minorHAnsi"/>
                <w:sz w:val="24"/>
              </w:rPr>
              <m:t>Nikolaus</m:t>
            </m:r>
          </m:sub>
        </m:sSub>
        <m:r>
          <m:rPr>
            <m:sty m:val="p"/>
          </m:rPr>
          <w:rPr>
            <w:rFonts w:ascii="Cambria Math" w:eastAsiaTheme="minorEastAsia" w:hAnsi="Cambria Math" w:cstheme="minorHAnsi"/>
            <w:sz w:val="24"/>
          </w:rPr>
          <m:t>=1000kg/m³</m:t>
        </m:r>
      </m:oMath>
      <w:r w:rsidRPr="00BD4D97">
        <w:rPr>
          <w:rFonts w:asciiTheme="minorHAnsi" w:eastAsiaTheme="minorEastAsia" w:hAnsiTheme="minorHAnsi" w:cstheme="minorHAnsi"/>
          <w:sz w:val="24"/>
        </w:rPr>
        <w:t xml:space="preserve">; </w:t>
      </w:r>
      <w:r w:rsidRPr="00BD4D97">
        <w:rPr>
          <w:rFonts w:asciiTheme="minorHAnsi" w:eastAsiaTheme="minorEastAsia" w:hAnsiTheme="minorHAnsi" w:cstheme="minorHAnsi"/>
          <w:sz w:val="24"/>
        </w:rPr>
        <w:tab/>
      </w:r>
      <m:oMath>
        <m:sSub>
          <m:sSubPr>
            <m:ctrlPr>
              <w:rPr>
                <w:rFonts w:ascii="Cambria Math" w:eastAsiaTheme="minorHAnsi" w:hAnsi="Cambria Math" w:cstheme="minorHAnsi"/>
                <w:sz w:val="24"/>
              </w:rPr>
            </m:ctrlPr>
          </m:sSubPr>
          <m:e>
            <m:r>
              <m:rPr>
                <m:sty m:val="p"/>
              </m:rPr>
              <w:rPr>
                <w:rFonts w:ascii="Cambria Math" w:hAnsi="Cambria Math" w:cstheme="minorHAnsi"/>
                <w:sz w:val="24"/>
              </w:rPr>
              <m:t>c</m:t>
            </m:r>
          </m:e>
          <m:sub>
            <m:r>
              <m:rPr>
                <m:sty m:val="p"/>
              </m:rPr>
              <w:rPr>
                <w:rFonts w:ascii="Cambria Math" w:hAnsi="Cambria Math" w:cstheme="minorHAnsi"/>
                <w:sz w:val="24"/>
              </w:rPr>
              <m:t>p,Nikolaus</m:t>
            </m:r>
          </m:sub>
        </m:sSub>
        <m:r>
          <m:rPr>
            <m:sty m:val="p"/>
          </m:rPr>
          <w:rPr>
            <w:rFonts w:ascii="Cambria Math" w:eastAsiaTheme="minorHAnsi" w:hAnsi="Cambria Math" w:cstheme="minorHAnsi"/>
            <w:sz w:val="24"/>
          </w:rPr>
          <m:t>=4000J/kgK</m:t>
        </m:r>
      </m:oMath>
      <w:r w:rsidRPr="00BD4D97">
        <w:rPr>
          <w:rFonts w:asciiTheme="minorHAnsi" w:eastAsiaTheme="minorEastAsia" w:hAnsiTheme="minorHAnsi" w:cstheme="minorHAnsi"/>
          <w:sz w:val="24"/>
        </w:rPr>
        <w:t>;</w:t>
      </w:r>
    </w:p>
    <w:p w14:paraId="770474DB" w14:textId="77777777" w:rsidR="006750DC" w:rsidRPr="00BD4D97" w:rsidRDefault="006750DC" w:rsidP="004800C4">
      <w:pPr>
        <w:pStyle w:val="Listenabsatz"/>
        <w:tabs>
          <w:tab w:val="left" w:pos="2127"/>
        </w:tabs>
        <w:spacing w:before="120" w:after="120" w:line="360" w:lineRule="auto"/>
        <w:ind w:left="0" w:right="-284"/>
        <w:jc w:val="both"/>
        <w:rPr>
          <w:rFonts w:asciiTheme="minorHAnsi" w:eastAsiaTheme="minorEastAsia" w:hAnsiTheme="minorHAnsi" w:cstheme="minorHAnsi"/>
          <w:sz w:val="24"/>
        </w:rPr>
      </w:pPr>
      <w:r w:rsidRPr="00BD4D97">
        <w:rPr>
          <w:rFonts w:asciiTheme="minorHAnsi" w:eastAsiaTheme="minorEastAsia" w:hAnsiTheme="minorHAnsi" w:cstheme="minorHAnsi"/>
          <w:b/>
          <w:sz w:val="24"/>
        </w:rPr>
        <w:t xml:space="preserve">Daten vom Anzug: </w:t>
      </w:r>
      <m:oMath>
        <m:r>
          <m:rPr>
            <m:sty m:val="bi"/>
          </m:rPr>
          <w:rPr>
            <w:rFonts w:ascii="Cambria Math" w:eastAsiaTheme="minorEastAsia" w:hAnsi="Cambria Math" w:cstheme="minorHAnsi"/>
            <w:sz w:val="24"/>
          </w:rPr>
          <m:t xml:space="preserve">    </m:t>
        </m:r>
        <m:sSub>
          <m:sSubPr>
            <m:ctrlPr>
              <w:rPr>
                <w:rFonts w:ascii="Cambria Math" w:eastAsiaTheme="minorHAnsi" w:hAnsi="Cambria Math" w:cstheme="minorHAnsi"/>
                <w:sz w:val="24"/>
              </w:rPr>
            </m:ctrlPr>
          </m:sSubPr>
          <m:e>
            <m:r>
              <m:rPr>
                <m:sty m:val="p"/>
              </m:rPr>
              <w:rPr>
                <w:rFonts w:ascii="Cambria Math" w:eastAsiaTheme="minorHAnsi" w:hAnsi="Cambria Math" w:cstheme="minorHAnsi"/>
                <w:sz w:val="24"/>
              </w:rPr>
              <m:t>s</m:t>
            </m:r>
          </m:e>
          <m:sub>
            <m:r>
              <w:rPr>
                <w:rFonts w:ascii="Cambria Math" w:eastAsiaTheme="minorHAnsi" w:hAnsi="Cambria Math" w:cstheme="minorHAnsi"/>
                <w:sz w:val="24"/>
              </w:rPr>
              <m:t>Mantel</m:t>
            </m:r>
          </m:sub>
        </m:sSub>
        <m:r>
          <m:rPr>
            <m:sty m:val="p"/>
          </m:rPr>
          <w:rPr>
            <w:rFonts w:ascii="Cambria Math" w:eastAsiaTheme="minorHAnsi" w:hAnsi="Cambria Math" w:cstheme="minorHAnsi"/>
            <w:sz w:val="24"/>
          </w:rPr>
          <m:t>=0,01m</m:t>
        </m:r>
      </m:oMath>
      <w:r w:rsidRPr="00BD4D97">
        <w:rPr>
          <w:rFonts w:asciiTheme="minorHAnsi" w:eastAsiaTheme="minorEastAsia" w:hAnsiTheme="minorHAnsi" w:cstheme="minorHAnsi"/>
          <w:sz w:val="24"/>
        </w:rPr>
        <w:t xml:space="preserve">; </w:t>
      </w:r>
      <w:r w:rsidRPr="00BD4D97">
        <w:rPr>
          <w:rFonts w:asciiTheme="minorHAnsi" w:eastAsiaTheme="minorEastAsia" w:hAnsiTheme="minorHAnsi" w:cstheme="minorHAnsi"/>
          <w:sz w:val="24"/>
        </w:rPr>
        <w:tab/>
      </w:r>
      <m:oMath>
        <m:sSub>
          <m:sSubPr>
            <m:ctrlPr>
              <w:rPr>
                <w:rFonts w:ascii="Cambria Math" w:eastAsiaTheme="minorEastAsia" w:hAnsi="Cambria Math" w:cstheme="minorHAnsi"/>
                <w:sz w:val="24"/>
              </w:rPr>
            </m:ctrlPr>
          </m:sSubPr>
          <m:e>
            <m:r>
              <m:rPr>
                <m:sty m:val="p"/>
              </m:rPr>
              <w:rPr>
                <w:rFonts w:ascii="Cambria Math" w:eastAsiaTheme="minorEastAsia" w:hAnsi="Cambria Math" w:cstheme="minorHAnsi"/>
                <w:sz w:val="24"/>
              </w:rPr>
              <m:t>λ</m:t>
            </m:r>
          </m:e>
          <m:sub>
            <m:r>
              <m:rPr>
                <m:sty m:val="p"/>
              </m:rPr>
              <w:rPr>
                <w:rFonts w:ascii="Cambria Math" w:eastAsiaTheme="minorEastAsia" w:hAnsi="Cambria Math" w:cstheme="minorHAnsi"/>
                <w:sz w:val="24"/>
              </w:rPr>
              <m:t>Iso</m:t>
            </m:r>
          </m:sub>
        </m:sSub>
        <m:r>
          <m:rPr>
            <m:sty m:val="p"/>
          </m:rPr>
          <w:rPr>
            <w:rFonts w:ascii="Cambria Math" w:eastAsiaTheme="minorEastAsia" w:hAnsi="Cambria Math" w:cstheme="minorHAnsi"/>
            <w:sz w:val="24"/>
          </w:rPr>
          <m:t>=0,0226W/mK</m:t>
        </m:r>
      </m:oMath>
    </w:p>
    <w:p w14:paraId="0103EE59" w14:textId="77777777" w:rsidR="006750DC" w:rsidRPr="00BD4D97" w:rsidRDefault="006750DC" w:rsidP="004800C4">
      <w:pPr>
        <w:pStyle w:val="Listenabsatz"/>
        <w:tabs>
          <w:tab w:val="left" w:pos="2127"/>
        </w:tabs>
        <w:spacing w:before="120" w:after="120" w:line="360" w:lineRule="auto"/>
        <w:ind w:left="0" w:right="-284"/>
        <w:jc w:val="both"/>
        <w:rPr>
          <w:rFonts w:asciiTheme="minorHAnsi" w:eastAsiaTheme="minorEastAsia" w:hAnsiTheme="minorHAnsi" w:cstheme="minorHAnsi"/>
          <w:sz w:val="24"/>
        </w:rPr>
      </w:pPr>
      <w:r w:rsidRPr="00BD4D97">
        <w:rPr>
          <w:rFonts w:asciiTheme="minorHAnsi" w:eastAsiaTheme="minorEastAsia" w:hAnsiTheme="minorHAnsi" w:cstheme="minorHAnsi"/>
          <w:b/>
          <w:sz w:val="24"/>
        </w:rPr>
        <w:t xml:space="preserve">Stoffdaten der Luft: </w:t>
      </w:r>
      <w:r w:rsidR="00C46ED6" w:rsidRPr="00BD4D97">
        <w:rPr>
          <w:rFonts w:asciiTheme="minorHAnsi" w:eastAsiaTheme="minorEastAsia" w:hAnsiTheme="minorHAnsi" w:cstheme="minorHAnsi"/>
          <w:b/>
          <w:sz w:val="24"/>
        </w:rPr>
        <w:t xml:space="preserve"> </w:t>
      </w:r>
      <w:r w:rsidRPr="00BD4D97">
        <w:rPr>
          <w:rFonts w:asciiTheme="minorHAnsi" w:eastAsiaTheme="minorEastAsia" w:hAnsiTheme="minorHAnsi" w:cstheme="minorHAnsi"/>
          <w:sz w:val="24"/>
        </w:rPr>
        <w:t xml:space="preserve"> </w:t>
      </w:r>
      <m:oMath>
        <m:r>
          <m:rPr>
            <m:sty m:val="p"/>
          </m:rPr>
          <w:rPr>
            <w:rFonts w:ascii="Cambria Math" w:hAnsi="Cambria Math" w:cstheme="minorHAnsi"/>
            <w:sz w:val="24"/>
          </w:rPr>
          <m:t>ν=1,159⋅</m:t>
        </m:r>
        <m:sSup>
          <m:sSupPr>
            <m:ctrlPr>
              <w:rPr>
                <w:rFonts w:ascii="Cambria Math" w:eastAsiaTheme="minorHAnsi" w:hAnsi="Cambria Math" w:cstheme="minorHAnsi"/>
                <w:sz w:val="24"/>
              </w:rPr>
            </m:ctrlPr>
          </m:sSupPr>
          <m:e>
            <m:r>
              <m:rPr>
                <m:sty m:val="p"/>
              </m:rPr>
              <w:rPr>
                <w:rFonts w:ascii="Cambria Math" w:hAnsi="Cambria Math" w:cstheme="minorHAnsi"/>
                <w:sz w:val="24"/>
              </w:rPr>
              <m:t>10</m:t>
            </m:r>
          </m:e>
          <m:sup>
            <m:r>
              <m:rPr>
                <m:sty m:val="p"/>
              </m:rPr>
              <w:rPr>
                <w:rFonts w:ascii="Cambria Math" w:hAnsi="Cambria Math" w:cstheme="minorHAnsi"/>
                <w:sz w:val="24"/>
              </w:rPr>
              <m:t>-5</m:t>
            </m:r>
          </m:sup>
        </m:sSup>
        <m:r>
          <m:rPr>
            <m:sty m:val="p"/>
          </m:rPr>
          <w:rPr>
            <w:rFonts w:ascii="Cambria Math" w:hAnsi="Cambria Math" w:cstheme="minorHAnsi"/>
            <w:sz w:val="24"/>
          </w:rPr>
          <m:t xml:space="preserve"> </m:t>
        </m:r>
        <m:sSup>
          <m:sSupPr>
            <m:ctrlPr>
              <w:rPr>
                <w:rFonts w:ascii="Cambria Math" w:hAnsi="Cambria Math" w:cstheme="minorHAnsi"/>
                <w:sz w:val="24"/>
              </w:rPr>
            </m:ctrlPr>
          </m:sSupPr>
          <m:e>
            <m:r>
              <m:rPr>
                <m:sty m:val="p"/>
              </m:rPr>
              <w:rPr>
                <w:rFonts w:ascii="Cambria Math" w:hAnsi="Cambria Math" w:cstheme="minorHAnsi"/>
                <w:sz w:val="24"/>
              </w:rPr>
              <m:t>m</m:t>
            </m:r>
          </m:e>
          <m:sup>
            <m:r>
              <m:rPr>
                <m:sty m:val="p"/>
              </m:rPr>
              <w:rPr>
                <w:rFonts w:ascii="Cambria Math" w:hAnsi="Cambria Math" w:cstheme="minorHAnsi"/>
                <w:sz w:val="24"/>
              </w:rPr>
              <m:t>2</m:t>
            </m:r>
          </m:sup>
        </m:sSup>
        <m:r>
          <m:rPr>
            <m:sty m:val="p"/>
          </m:rPr>
          <w:rPr>
            <w:rFonts w:ascii="Cambria Math" w:hAnsi="Cambria Math" w:cstheme="minorHAnsi"/>
            <w:sz w:val="24"/>
          </w:rPr>
          <m:t>/s</m:t>
        </m:r>
      </m:oMath>
      <w:r w:rsidRPr="00BD4D97">
        <w:rPr>
          <w:rFonts w:asciiTheme="minorHAnsi" w:eastAsiaTheme="minorEastAsia" w:hAnsiTheme="minorHAnsi" w:cstheme="minorHAnsi"/>
          <w:sz w:val="24"/>
        </w:rPr>
        <w:t xml:space="preserve">; </w:t>
      </w:r>
      <w:r w:rsidRPr="00BD4D97">
        <w:rPr>
          <w:rFonts w:asciiTheme="minorHAnsi" w:eastAsiaTheme="minorEastAsia" w:hAnsiTheme="minorHAnsi" w:cstheme="minorHAnsi"/>
          <w:sz w:val="24"/>
        </w:rPr>
        <w:tab/>
      </w:r>
      <m:oMath>
        <m:r>
          <m:rPr>
            <m:sty m:val="p"/>
          </m:rPr>
          <w:rPr>
            <w:rFonts w:ascii="Cambria Math" w:hAnsi="Cambria Math" w:cstheme="minorHAnsi"/>
            <w:sz w:val="24"/>
          </w:rPr>
          <m:t>λ=0,0226W/mK</m:t>
        </m:r>
      </m:oMath>
      <w:r w:rsidRPr="00BD4D97">
        <w:rPr>
          <w:rFonts w:asciiTheme="minorHAnsi" w:eastAsiaTheme="minorEastAsia" w:hAnsiTheme="minorHAnsi" w:cstheme="minorHAnsi"/>
          <w:sz w:val="24"/>
        </w:rPr>
        <w:t>;</w:t>
      </w:r>
      <w:r w:rsidRPr="00BD4D97">
        <w:rPr>
          <w:rFonts w:asciiTheme="minorHAnsi" w:eastAsiaTheme="minorEastAsia" w:hAnsiTheme="minorHAnsi" w:cstheme="minorHAnsi"/>
          <w:sz w:val="24"/>
        </w:rPr>
        <w:tab/>
        <w:t xml:space="preserve"> </w:t>
      </w:r>
      <m:oMath>
        <m:sSub>
          <m:sSubPr>
            <m:ctrlPr>
              <w:rPr>
                <w:rFonts w:ascii="Cambria Math" w:eastAsiaTheme="minorHAnsi" w:hAnsi="Cambria Math" w:cstheme="minorHAnsi"/>
                <w:sz w:val="24"/>
              </w:rPr>
            </m:ctrlPr>
          </m:sSubPr>
          <m:e>
            <m:r>
              <m:rPr>
                <m:sty m:val="p"/>
              </m:rPr>
              <w:rPr>
                <w:rFonts w:ascii="Cambria Math" w:hAnsi="Cambria Math" w:cstheme="minorHAnsi"/>
                <w:sz w:val="24"/>
              </w:rPr>
              <m:t>c</m:t>
            </m:r>
          </m:e>
          <m:sub>
            <m:r>
              <m:rPr>
                <m:sty m:val="p"/>
              </m:rPr>
              <w:rPr>
                <w:rFonts w:ascii="Cambria Math" w:hAnsi="Cambria Math" w:cstheme="minorHAnsi"/>
                <w:sz w:val="24"/>
              </w:rPr>
              <m:t>p</m:t>
            </m:r>
          </m:sub>
        </m:sSub>
        <m:r>
          <m:rPr>
            <m:sty m:val="p"/>
          </m:rPr>
          <w:rPr>
            <w:rFonts w:ascii="Cambria Math" w:hAnsi="Cambria Math" w:cstheme="minorHAnsi"/>
            <w:sz w:val="24"/>
          </w:rPr>
          <m:t>=1,007kJ/kgK</m:t>
        </m:r>
      </m:oMath>
      <w:r w:rsidRPr="00BD4D97">
        <w:rPr>
          <w:rFonts w:asciiTheme="minorHAnsi" w:eastAsiaTheme="minorEastAsia" w:hAnsiTheme="minorHAnsi" w:cstheme="minorHAnsi"/>
          <w:sz w:val="24"/>
        </w:rPr>
        <w:t>;</w:t>
      </w:r>
      <w:r w:rsidRPr="00BD4D97">
        <w:rPr>
          <w:rFonts w:asciiTheme="minorHAnsi" w:eastAsiaTheme="minorEastAsia" w:hAnsiTheme="minorHAnsi" w:cstheme="minorHAnsi"/>
          <w:sz w:val="24"/>
        </w:rPr>
        <w:tab/>
      </w:r>
      <m:oMath>
        <m:r>
          <m:rPr>
            <m:sty m:val="p"/>
          </m:rPr>
          <w:rPr>
            <w:rFonts w:ascii="Cambria Math" w:eastAsiaTheme="minorEastAsia" w:hAnsi="Cambria Math" w:cstheme="minorHAnsi"/>
            <w:sz w:val="24"/>
          </w:rPr>
          <m:t>ρ=1,38kg/m³</m:t>
        </m:r>
      </m:oMath>
    </w:p>
    <w:p w14:paraId="0EDB8F65" w14:textId="77777777" w:rsidR="006750DC" w:rsidRPr="00BD4D97" w:rsidRDefault="00C46ED6" w:rsidP="004800C4">
      <w:pPr>
        <w:pStyle w:val="Listenabsatz"/>
        <w:tabs>
          <w:tab w:val="left" w:pos="2127"/>
        </w:tabs>
        <w:spacing w:before="120" w:after="120" w:line="360" w:lineRule="auto"/>
        <w:ind w:left="0" w:right="-284"/>
        <w:jc w:val="center"/>
        <w:rPr>
          <w:rFonts w:asciiTheme="minorHAnsi" w:eastAsiaTheme="minorEastAsia" w:hAnsiTheme="minorHAnsi" w:cstheme="minorHAnsi"/>
          <w:sz w:val="24"/>
        </w:rPr>
      </w:pPr>
      <w:r w:rsidRPr="00BD4D97">
        <w:rPr>
          <w:rFonts w:asciiTheme="minorHAnsi" w:hAnsiTheme="minorHAnsi" w:cstheme="minorHAnsi"/>
          <w:noProof/>
        </w:rPr>
        <w:lastRenderedPageBreak/>
        <w:drawing>
          <wp:inline distT="0" distB="0" distL="0" distR="0" wp14:anchorId="47B0F65B" wp14:editId="6AE7DB0C">
            <wp:extent cx="3600000" cy="2950462"/>
            <wp:effectExtent l="0" t="0" r="635" b="25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0000" cy="2950462"/>
                    </a:xfrm>
                    <a:prstGeom prst="rect">
                      <a:avLst/>
                    </a:prstGeom>
                    <a:noFill/>
                    <a:ln>
                      <a:noFill/>
                    </a:ln>
                  </pic:spPr>
                </pic:pic>
              </a:graphicData>
            </a:graphic>
          </wp:inline>
        </w:drawing>
      </w:r>
    </w:p>
    <w:p w14:paraId="1818DEFA" w14:textId="77777777" w:rsidR="00516782" w:rsidRPr="00BD4D97" w:rsidRDefault="00516782" w:rsidP="004800C4">
      <w:pPr>
        <w:pStyle w:val="Listenabsatz"/>
        <w:tabs>
          <w:tab w:val="left" w:pos="2127"/>
        </w:tabs>
        <w:spacing w:before="120" w:after="120" w:line="360" w:lineRule="auto"/>
        <w:ind w:left="0" w:right="-284"/>
        <w:jc w:val="center"/>
        <w:rPr>
          <w:rFonts w:asciiTheme="minorHAnsi" w:eastAsiaTheme="minorEastAsia" w:hAnsiTheme="minorHAnsi" w:cstheme="minorHAnsi"/>
          <w:sz w:val="24"/>
        </w:rPr>
      </w:pPr>
    </w:p>
    <w:p w14:paraId="0D2ECE2A" w14:textId="77777777" w:rsidR="00516782" w:rsidRPr="00BD4D97" w:rsidRDefault="00516782" w:rsidP="004800C4">
      <w:pPr>
        <w:pStyle w:val="Listenabsatz"/>
        <w:tabs>
          <w:tab w:val="left" w:pos="2127"/>
        </w:tabs>
        <w:spacing w:before="120" w:after="120" w:line="360" w:lineRule="auto"/>
        <w:ind w:left="0" w:right="-284"/>
        <w:jc w:val="center"/>
        <w:rPr>
          <w:rFonts w:asciiTheme="minorHAnsi" w:eastAsiaTheme="minorEastAsia" w:hAnsiTheme="minorHAnsi" w:cstheme="minorHAnsi"/>
          <w:sz w:val="24"/>
        </w:rPr>
      </w:pPr>
    </w:p>
    <w:p w14:paraId="57A7D8F7" w14:textId="77777777" w:rsidR="006750DC" w:rsidRPr="00BD4D97" w:rsidRDefault="006750DC" w:rsidP="004800C4">
      <w:pPr>
        <w:pStyle w:val="Listenabsatz"/>
        <w:numPr>
          <w:ilvl w:val="0"/>
          <w:numId w:val="2"/>
        </w:numPr>
        <w:spacing w:before="120" w:after="120" w:line="360" w:lineRule="auto"/>
        <w:ind w:left="709" w:hanging="720"/>
        <w:jc w:val="both"/>
        <w:rPr>
          <w:rFonts w:asciiTheme="minorHAnsi" w:hAnsiTheme="minorHAnsi" w:cstheme="minorHAnsi"/>
          <w:sz w:val="24"/>
        </w:rPr>
      </w:pPr>
      <w:r w:rsidRPr="00BD4D97">
        <w:rPr>
          <w:rFonts w:asciiTheme="minorHAnsi" w:hAnsiTheme="minorHAnsi" w:cstheme="minorHAnsi"/>
          <w:sz w:val="24"/>
        </w:rPr>
        <w:t xml:space="preserve">Der Nikolaus kann im Folgenden als isolierter Zylinder approximiert werden, der nur über seine Mantelfläche Wärme abgibt. Berechnen Sie den Durchmesser </w:t>
      </w:r>
      <m:oMath>
        <m:sSub>
          <m:sSubPr>
            <m:ctrlPr>
              <w:rPr>
                <w:rFonts w:ascii="Cambria Math" w:hAnsi="Cambria Math" w:cstheme="minorHAnsi"/>
                <w:sz w:val="24"/>
              </w:rPr>
            </m:ctrlPr>
          </m:sSubPr>
          <m:e>
            <m:r>
              <m:rPr>
                <m:sty m:val="p"/>
              </m:rPr>
              <w:rPr>
                <w:rFonts w:ascii="Cambria Math" w:hAnsi="Cambria Math" w:cstheme="minorHAnsi"/>
                <w:sz w:val="24"/>
              </w:rPr>
              <m:t>d</m:t>
            </m:r>
          </m:e>
          <m:sub>
            <m:r>
              <m:rPr>
                <m:sty m:val="p"/>
              </m:rPr>
              <w:rPr>
                <w:rFonts w:ascii="Cambria Math" w:hAnsi="Cambria Math" w:cstheme="minorHAnsi"/>
                <w:sz w:val="24"/>
              </w:rPr>
              <m:t>Nikolaus</m:t>
            </m:r>
          </m:sub>
        </m:sSub>
      </m:oMath>
      <w:r w:rsidRPr="00BD4D97">
        <w:rPr>
          <w:rFonts w:asciiTheme="minorHAnsi" w:hAnsiTheme="minorHAnsi" w:cstheme="minorHAnsi"/>
          <w:sz w:val="24"/>
        </w:rPr>
        <w:t xml:space="preserve"> des äquivalenten </w:t>
      </w:r>
      <w:proofErr w:type="spellStart"/>
      <w:r w:rsidRPr="00BD4D97">
        <w:rPr>
          <w:rFonts w:asciiTheme="minorHAnsi" w:hAnsiTheme="minorHAnsi" w:cstheme="minorHAnsi"/>
          <w:sz w:val="24"/>
        </w:rPr>
        <w:t>Zylindernikolaus</w:t>
      </w:r>
      <w:proofErr w:type="spellEnd"/>
      <w:r w:rsidRPr="00BD4D97">
        <w:rPr>
          <w:rFonts w:asciiTheme="minorHAnsi" w:hAnsiTheme="minorHAnsi" w:cstheme="minorHAnsi"/>
          <w:sz w:val="24"/>
        </w:rPr>
        <w:t xml:space="preserve">‘ (gleiche Masse und Höhe). Runden Sie den berechneten Wert auf 3 Dezimalstellen genau. </w:t>
      </w:r>
      <w:r w:rsidRPr="00BD4D97">
        <w:rPr>
          <w:rFonts w:asciiTheme="minorHAnsi" w:hAnsiTheme="minorHAnsi" w:cstheme="minorHAnsi"/>
          <w:sz w:val="24"/>
        </w:rPr>
        <w:tab/>
      </w:r>
      <w:r w:rsidRPr="00BD4D97">
        <w:rPr>
          <w:rFonts w:asciiTheme="minorHAnsi" w:hAnsiTheme="minorHAnsi" w:cstheme="minorHAnsi"/>
          <w:sz w:val="24"/>
        </w:rPr>
        <w:tab/>
      </w:r>
      <m:oMath>
        <m:sSub>
          <m:sSubPr>
            <m:ctrlPr>
              <w:rPr>
                <w:rFonts w:ascii="Cambria Math" w:hAnsi="Cambria Math" w:cstheme="minorHAnsi"/>
                <w:color w:val="FF0000"/>
                <w:sz w:val="24"/>
              </w:rPr>
            </m:ctrlPr>
          </m:sSubPr>
          <m:e>
            <m:r>
              <m:rPr>
                <m:sty m:val="p"/>
              </m:rPr>
              <w:rPr>
                <w:rFonts w:ascii="Cambria Math" w:hAnsi="Cambria Math" w:cstheme="minorHAnsi"/>
                <w:color w:val="FF0000"/>
                <w:sz w:val="24"/>
              </w:rPr>
              <m:t>d</m:t>
            </m:r>
          </m:e>
          <m:sub>
            <m:r>
              <m:rPr>
                <m:sty m:val="p"/>
              </m:rPr>
              <w:rPr>
                <w:rFonts w:ascii="Cambria Math" w:hAnsi="Cambria Math" w:cstheme="minorHAnsi"/>
                <w:color w:val="FF0000"/>
                <w:sz w:val="24"/>
              </w:rPr>
              <m:t>Nikolaus</m:t>
            </m:r>
          </m:sub>
        </m:sSub>
        <m:r>
          <m:rPr>
            <m:sty m:val="p"/>
          </m:rPr>
          <w:rPr>
            <w:rFonts w:ascii="Cambria Math" w:hAnsi="Cambria Math" w:cstheme="minorHAnsi"/>
            <w:color w:val="FF0000"/>
            <w:sz w:val="24"/>
          </w:rPr>
          <m:t>=0.275m</m:t>
        </m:r>
      </m:oMath>
    </w:p>
    <w:p w14:paraId="5D3B6AA9" w14:textId="77777777" w:rsidR="006750DC" w:rsidRPr="00BD4D97" w:rsidRDefault="006750DC" w:rsidP="004800C4">
      <w:pPr>
        <w:pStyle w:val="Listenabsatz"/>
        <w:numPr>
          <w:ilvl w:val="0"/>
          <w:numId w:val="2"/>
        </w:numPr>
        <w:spacing w:before="120" w:after="120" w:line="360" w:lineRule="auto"/>
        <w:ind w:left="709" w:hanging="720"/>
        <w:jc w:val="both"/>
        <w:rPr>
          <w:rFonts w:asciiTheme="minorHAnsi" w:hAnsiTheme="minorHAnsi" w:cstheme="minorHAnsi"/>
          <w:sz w:val="24"/>
        </w:rPr>
      </w:pPr>
      <w:r w:rsidRPr="00BD4D97">
        <w:rPr>
          <w:rFonts w:asciiTheme="minorHAnsi" w:hAnsiTheme="minorHAnsi" w:cstheme="minorHAnsi"/>
          <w:sz w:val="24"/>
        </w:rPr>
        <w:t xml:space="preserve">Der Nikolaus wird im Sturm quer angeströmt. Berechnen Sie hierfür den Wärmeübergangskoeffizienten. </w:t>
      </w:r>
      <w:r w:rsidRPr="00BD4D97">
        <w:rPr>
          <w:rFonts w:asciiTheme="minorHAnsi" w:hAnsiTheme="minorHAnsi" w:cstheme="minorHAnsi"/>
          <w:sz w:val="24"/>
        </w:rPr>
        <w:tab/>
      </w:r>
      <m:oMath>
        <m:r>
          <w:rPr>
            <w:rFonts w:ascii="Cambria Math" w:hAnsi="Cambria Math" w:cstheme="minorHAnsi"/>
            <w:color w:val="FF0000"/>
            <w:sz w:val="24"/>
          </w:rPr>
          <m:t>α</m:t>
        </m:r>
        <m:r>
          <m:rPr>
            <m:sty m:val="p"/>
          </m:rPr>
          <w:rPr>
            <w:rFonts w:ascii="Cambria Math" w:hAnsi="Cambria Math" w:cstheme="minorHAnsi"/>
            <w:color w:val="FF0000"/>
            <w:sz w:val="24"/>
          </w:rPr>
          <m:t>=81,92</m:t>
        </m:r>
        <m:f>
          <m:fPr>
            <m:ctrlPr>
              <w:rPr>
                <w:rFonts w:ascii="Cambria Math" w:hAnsi="Cambria Math" w:cstheme="minorHAnsi"/>
                <w:color w:val="FF0000"/>
                <w:sz w:val="24"/>
              </w:rPr>
            </m:ctrlPr>
          </m:fPr>
          <m:num>
            <m:r>
              <m:rPr>
                <m:sty m:val="p"/>
              </m:rPr>
              <w:rPr>
                <w:rFonts w:ascii="Cambria Math" w:hAnsi="Cambria Math" w:cstheme="minorHAnsi"/>
                <w:color w:val="FF0000"/>
                <w:sz w:val="24"/>
              </w:rPr>
              <m:t>W</m:t>
            </m:r>
          </m:num>
          <m:den>
            <m:sSup>
              <m:sSupPr>
                <m:ctrlPr>
                  <w:rPr>
                    <w:rFonts w:ascii="Cambria Math" w:hAnsi="Cambria Math" w:cstheme="minorHAnsi"/>
                    <w:i/>
                    <w:color w:val="FF0000"/>
                    <w:sz w:val="24"/>
                  </w:rPr>
                </m:ctrlPr>
              </m:sSupPr>
              <m:e>
                <m:r>
                  <w:rPr>
                    <w:rFonts w:ascii="Cambria Math" w:hAnsi="Cambria Math" w:cstheme="minorHAnsi"/>
                    <w:color w:val="FF0000"/>
                    <w:sz w:val="24"/>
                  </w:rPr>
                  <m:t>m</m:t>
                </m:r>
              </m:e>
              <m:sup>
                <m:r>
                  <w:rPr>
                    <w:rFonts w:ascii="Cambria Math" w:hAnsi="Cambria Math" w:cstheme="minorHAnsi"/>
                    <w:color w:val="FF0000"/>
                    <w:sz w:val="24"/>
                  </w:rPr>
                  <m:t>2</m:t>
                </m:r>
              </m:sup>
            </m:sSup>
            <m:r>
              <w:rPr>
                <w:rFonts w:ascii="Cambria Math" w:hAnsi="Cambria Math" w:cstheme="minorHAnsi"/>
                <w:color w:val="FF0000"/>
                <w:sz w:val="24"/>
              </w:rPr>
              <m:t>K</m:t>
            </m:r>
          </m:den>
        </m:f>
      </m:oMath>
    </w:p>
    <w:p w14:paraId="4B77BF58" w14:textId="77777777" w:rsidR="006750DC" w:rsidRPr="00BD4D97" w:rsidRDefault="006750DC" w:rsidP="004800C4">
      <w:pPr>
        <w:pStyle w:val="Listenabsatz"/>
        <w:numPr>
          <w:ilvl w:val="0"/>
          <w:numId w:val="2"/>
        </w:numPr>
        <w:spacing w:before="120" w:after="120" w:line="360" w:lineRule="auto"/>
        <w:ind w:left="709" w:hanging="720"/>
        <w:jc w:val="both"/>
        <w:rPr>
          <w:rFonts w:asciiTheme="minorHAnsi" w:hAnsiTheme="minorHAnsi" w:cstheme="minorHAnsi"/>
          <w:sz w:val="24"/>
        </w:rPr>
      </w:pPr>
      <w:r w:rsidRPr="00BD4D97">
        <w:rPr>
          <w:rFonts w:asciiTheme="minorHAnsi" w:eastAsiaTheme="minorEastAsia" w:hAnsiTheme="minorHAnsi" w:cstheme="minorHAnsi"/>
          <w:sz w:val="24"/>
        </w:rPr>
        <w:t>Bestimmen Sie den thermischen Widerstand von der Umgebung bis zum Körper vom Nikolaus. Runden Sie das Ergebnis auf 3 Dezimalstellen genau.</w:t>
      </w:r>
      <w:r w:rsidRPr="00BD4D97">
        <w:rPr>
          <w:rFonts w:asciiTheme="minorHAnsi" w:hAnsiTheme="minorHAnsi" w:cstheme="minorHAnsi"/>
          <w:sz w:val="24"/>
        </w:rPr>
        <w:t xml:space="preserve"> </w:t>
      </w:r>
      <w:r w:rsidRPr="00BD4D97">
        <w:rPr>
          <w:rFonts w:asciiTheme="minorHAnsi" w:hAnsiTheme="minorHAnsi" w:cstheme="minorHAnsi"/>
          <w:sz w:val="24"/>
        </w:rPr>
        <w:tab/>
      </w:r>
      <m:oMath>
        <m:sSub>
          <m:sSubPr>
            <m:ctrlPr>
              <w:rPr>
                <w:rFonts w:ascii="Cambria Math" w:hAnsi="Cambria Math" w:cstheme="minorHAnsi"/>
                <w:color w:val="FF0000"/>
                <w:sz w:val="24"/>
              </w:rPr>
            </m:ctrlPr>
          </m:sSubPr>
          <m:e>
            <m:r>
              <m:rPr>
                <m:sty m:val="p"/>
              </m:rPr>
              <w:rPr>
                <w:rFonts w:ascii="Cambria Math" w:hAnsi="Cambria Math" w:cstheme="minorHAnsi"/>
                <w:color w:val="FF0000"/>
                <w:sz w:val="24"/>
              </w:rPr>
              <m:t>R</m:t>
            </m:r>
          </m:e>
          <m:sub>
            <m:r>
              <m:rPr>
                <m:sty m:val="p"/>
              </m:rPr>
              <w:rPr>
                <w:rFonts w:ascii="Cambria Math" w:hAnsi="Cambria Math" w:cstheme="minorHAnsi"/>
                <w:color w:val="FF0000"/>
                <w:sz w:val="24"/>
              </w:rPr>
              <m:t>th</m:t>
            </m:r>
          </m:sub>
        </m:sSub>
        <m:r>
          <m:rPr>
            <m:sty m:val="p"/>
          </m:rPr>
          <w:rPr>
            <w:rFonts w:ascii="Cambria Math" w:hAnsi="Cambria Math" w:cstheme="minorHAnsi"/>
            <w:color w:val="FF0000"/>
            <w:sz w:val="24"/>
          </w:rPr>
          <m:t>=0,298</m:t>
        </m:r>
        <m:r>
          <w:rPr>
            <w:rFonts w:ascii="Cambria Math" w:hAnsi="Cambria Math" w:cstheme="minorHAnsi"/>
            <w:color w:val="FF0000"/>
            <w:sz w:val="24"/>
          </w:rPr>
          <m:t>3</m:t>
        </m:r>
        <m:f>
          <m:fPr>
            <m:ctrlPr>
              <w:rPr>
                <w:rFonts w:ascii="Cambria Math" w:hAnsi="Cambria Math" w:cstheme="minorHAnsi"/>
                <w:i/>
                <w:color w:val="FF0000"/>
                <w:sz w:val="24"/>
              </w:rPr>
            </m:ctrlPr>
          </m:fPr>
          <m:num>
            <m:r>
              <w:rPr>
                <w:rFonts w:ascii="Cambria Math" w:hAnsi="Cambria Math" w:cstheme="minorHAnsi"/>
                <w:color w:val="FF0000"/>
                <w:sz w:val="24"/>
              </w:rPr>
              <m:t>K</m:t>
            </m:r>
          </m:num>
          <m:den>
            <m:r>
              <w:rPr>
                <w:rFonts w:ascii="Cambria Math" w:hAnsi="Cambria Math" w:cstheme="minorHAnsi"/>
                <w:color w:val="FF0000"/>
                <w:sz w:val="24"/>
              </w:rPr>
              <m:t>W</m:t>
            </m:r>
          </m:den>
        </m:f>
      </m:oMath>
    </w:p>
    <w:p w14:paraId="4BF466AA" w14:textId="77777777" w:rsidR="006750DC" w:rsidRPr="00BD4D97" w:rsidRDefault="006750DC" w:rsidP="004800C4">
      <w:pPr>
        <w:pStyle w:val="Listenabsatz"/>
        <w:numPr>
          <w:ilvl w:val="0"/>
          <w:numId w:val="2"/>
        </w:numPr>
        <w:spacing w:before="120" w:after="120" w:line="360" w:lineRule="auto"/>
        <w:ind w:left="709" w:hanging="720"/>
        <w:jc w:val="both"/>
        <w:rPr>
          <w:rFonts w:asciiTheme="minorHAnsi" w:hAnsiTheme="minorHAnsi" w:cstheme="minorHAnsi"/>
          <w:sz w:val="24"/>
        </w:rPr>
      </w:pPr>
      <w:r w:rsidRPr="00BD4D97">
        <w:rPr>
          <w:rFonts w:asciiTheme="minorHAnsi" w:eastAsiaTheme="minorEastAsia" w:hAnsiTheme="minorHAnsi" w:cstheme="minorHAnsi"/>
          <w:sz w:val="24"/>
        </w:rPr>
        <w:t xml:space="preserve">Welche Wärme muss der Körper vom Nikolaus produzieren, um seine Körpertemperatur von </w:t>
      </w:r>
      <m:oMath>
        <m:sSub>
          <m:sSubPr>
            <m:ctrlPr>
              <w:rPr>
                <w:rFonts w:ascii="Cambria Math" w:eastAsiaTheme="minorEastAsia" w:hAnsi="Cambria Math" w:cstheme="minorHAnsi"/>
                <w:sz w:val="24"/>
              </w:rPr>
            </m:ctrlPr>
          </m:sSubPr>
          <m:e>
            <m:r>
              <m:rPr>
                <m:sty m:val="p"/>
              </m:rPr>
              <w:rPr>
                <w:rFonts w:ascii="Cambria Math" w:eastAsiaTheme="minorEastAsia" w:hAnsi="Cambria Math" w:cstheme="minorHAnsi"/>
                <w:sz w:val="24"/>
              </w:rPr>
              <m:t>ϑ</m:t>
            </m:r>
          </m:e>
          <m:sub>
            <m:r>
              <m:rPr>
                <m:sty m:val="p"/>
              </m:rPr>
              <w:rPr>
                <w:rFonts w:ascii="Cambria Math" w:eastAsiaTheme="minorEastAsia" w:hAnsi="Cambria Math" w:cstheme="minorHAnsi"/>
                <w:sz w:val="24"/>
              </w:rPr>
              <m:t>0</m:t>
            </m:r>
          </m:sub>
        </m:sSub>
        <m:r>
          <m:rPr>
            <m:sty m:val="p"/>
          </m:rPr>
          <w:rPr>
            <w:rFonts w:ascii="Cambria Math" w:eastAsiaTheme="minorEastAsia" w:hAnsi="Cambria Math" w:cstheme="minorHAnsi"/>
            <w:sz w:val="24"/>
          </w:rPr>
          <m:t>=37°C</m:t>
        </m:r>
      </m:oMath>
      <w:r w:rsidRPr="00BD4D97">
        <w:rPr>
          <w:rFonts w:asciiTheme="minorHAnsi" w:eastAsiaTheme="minorEastAsia" w:hAnsiTheme="minorHAnsi" w:cstheme="minorHAnsi"/>
          <w:sz w:val="24"/>
        </w:rPr>
        <w:t xml:space="preserve"> konstant</w:t>
      </w:r>
      <w:r w:rsidRPr="00BD4D97">
        <w:rPr>
          <w:rFonts w:asciiTheme="minorHAnsi" w:hAnsiTheme="minorHAnsi" w:cstheme="minorHAnsi"/>
          <w:sz w:val="24"/>
        </w:rPr>
        <w:t xml:space="preserve"> zu halten?  </w:t>
      </w:r>
      <m:oMath>
        <m:sSub>
          <m:sSubPr>
            <m:ctrlPr>
              <w:rPr>
                <w:rFonts w:ascii="Cambria Math" w:eastAsiaTheme="minorEastAsia" w:hAnsi="Cambria Math" w:cstheme="minorHAnsi"/>
                <w:i/>
                <w:iCs/>
                <w:color w:val="FF0000"/>
                <w:sz w:val="24"/>
              </w:rPr>
            </m:ctrlPr>
          </m:sSubPr>
          <m:e>
            <m:acc>
              <m:accPr>
                <m:chr m:val="̇"/>
                <m:ctrlPr>
                  <w:rPr>
                    <w:rFonts w:ascii="Cambria Math" w:eastAsiaTheme="minorEastAsia" w:hAnsi="Cambria Math" w:cstheme="minorHAnsi"/>
                    <w:i/>
                    <w:iCs/>
                    <w:color w:val="FF0000"/>
                    <w:sz w:val="24"/>
                  </w:rPr>
                </m:ctrlPr>
              </m:accPr>
              <m:e>
                <m:r>
                  <w:rPr>
                    <w:rFonts w:ascii="Cambria Math" w:eastAsiaTheme="minorEastAsia" w:hAnsi="Cambria Math" w:cstheme="minorHAnsi"/>
                    <w:color w:val="FF0000"/>
                    <w:sz w:val="24"/>
                  </w:rPr>
                  <m:t>Q</m:t>
                </m:r>
              </m:e>
            </m:acc>
          </m:e>
          <m:sub>
            <m:r>
              <w:rPr>
                <w:rFonts w:ascii="Cambria Math" w:eastAsiaTheme="minorEastAsia" w:hAnsi="Cambria Math" w:cstheme="minorHAnsi"/>
                <w:color w:val="FF0000"/>
                <w:sz w:val="24"/>
              </w:rPr>
              <m:t>N</m:t>
            </m:r>
          </m:sub>
        </m:sSub>
        <m:r>
          <w:rPr>
            <w:rFonts w:ascii="Cambria Math" w:eastAsiaTheme="minorEastAsia" w:hAnsi="Cambria Math" w:cstheme="minorHAnsi"/>
            <w:color w:val="FF0000"/>
            <w:sz w:val="24"/>
          </w:rPr>
          <m:t>=258,4 W</m:t>
        </m:r>
      </m:oMath>
    </w:p>
    <w:p w14:paraId="7A135D79" w14:textId="77777777" w:rsidR="006750DC" w:rsidRPr="00BD4D97" w:rsidRDefault="006750DC" w:rsidP="004800C4">
      <w:pPr>
        <w:pStyle w:val="Listenabsatz"/>
        <w:numPr>
          <w:ilvl w:val="0"/>
          <w:numId w:val="2"/>
        </w:numPr>
        <w:spacing w:before="120" w:after="120" w:line="360" w:lineRule="auto"/>
        <w:ind w:left="709" w:hanging="720"/>
        <w:jc w:val="both"/>
        <w:rPr>
          <w:rFonts w:asciiTheme="minorHAnsi" w:eastAsiaTheme="minorEastAsia" w:hAnsiTheme="minorHAnsi" w:cstheme="minorHAnsi"/>
          <w:sz w:val="24"/>
        </w:rPr>
      </w:pPr>
      <w:r w:rsidRPr="00BD4D97">
        <w:rPr>
          <w:rFonts w:asciiTheme="minorHAnsi" w:hAnsiTheme="minorHAnsi" w:cstheme="minorHAnsi"/>
          <w:sz w:val="24"/>
        </w:rPr>
        <w:t xml:space="preserve">Die Elfen haben den Nikolaus per GPS geortet. Nach ihren Berechnungen werden sie 6,5 Stunden benötigen, um dem Nikolaus zur Hilfe zu kommen. Nehmen Sie an, dass der Körper vom Nikolaus nur eine Wärmeproduktion von </w:t>
      </w:r>
      <m:oMath>
        <m:acc>
          <m:accPr>
            <m:chr m:val="̇"/>
            <m:ctrlPr>
              <w:rPr>
                <w:rFonts w:ascii="Cambria Math" w:hAnsi="Cambria Math" w:cstheme="minorHAnsi"/>
                <w:sz w:val="24"/>
              </w:rPr>
            </m:ctrlPr>
          </m:accPr>
          <m:e>
            <m:r>
              <m:rPr>
                <m:sty m:val="p"/>
              </m:rPr>
              <w:rPr>
                <w:rFonts w:ascii="Cambria Math" w:hAnsi="Cambria Math" w:cstheme="minorHAnsi"/>
                <w:sz w:val="24"/>
              </w:rPr>
              <m:t>W</m:t>
            </m:r>
          </m:e>
        </m:acc>
        <m:r>
          <m:rPr>
            <m:sty m:val="p"/>
          </m:rPr>
          <w:rPr>
            <w:rFonts w:ascii="Cambria Math" w:hAnsi="Cambria Math" w:cstheme="minorHAnsi"/>
            <w:sz w:val="24"/>
          </w:rPr>
          <m:t>∙</m:t>
        </m:r>
        <m:sSub>
          <m:sSubPr>
            <m:ctrlPr>
              <w:rPr>
                <w:rFonts w:ascii="Cambria Math" w:hAnsi="Cambria Math" w:cstheme="minorHAnsi"/>
                <w:sz w:val="24"/>
              </w:rPr>
            </m:ctrlPr>
          </m:sSubPr>
          <m:e>
            <m:r>
              <m:rPr>
                <m:sty m:val="p"/>
              </m:rPr>
              <w:rPr>
                <w:rFonts w:ascii="Cambria Math" w:hAnsi="Cambria Math" w:cstheme="minorHAnsi"/>
                <w:sz w:val="24"/>
              </w:rPr>
              <m:t>V</m:t>
            </m:r>
          </m:e>
          <m:sub>
            <m:r>
              <m:rPr>
                <m:sty m:val="p"/>
              </m:rPr>
              <w:rPr>
                <w:rFonts w:ascii="Cambria Math" w:hAnsi="Cambria Math" w:cstheme="minorHAnsi"/>
                <w:sz w:val="24"/>
              </w:rPr>
              <m:t>Nikolaus</m:t>
            </m:r>
          </m:sub>
        </m:sSub>
        <m:r>
          <m:rPr>
            <m:sty m:val="p"/>
          </m:rPr>
          <w:rPr>
            <w:rFonts w:ascii="Cambria Math" w:hAnsi="Cambria Math" w:cstheme="minorHAnsi"/>
            <w:sz w:val="24"/>
          </w:rPr>
          <m:t>=115,15W</m:t>
        </m:r>
      </m:oMath>
      <w:r w:rsidRPr="00BD4D97">
        <w:rPr>
          <w:rFonts w:asciiTheme="minorHAnsi" w:hAnsiTheme="minorHAnsi" w:cstheme="minorHAnsi"/>
          <w:sz w:val="24"/>
        </w:rPr>
        <w:t xml:space="preserve"> leistet. Auch in diesem Fall soll die Körpertemperatur zu Beginn des Schneesturms </w:t>
      </w:r>
      <m:oMath>
        <m:sSub>
          <m:sSubPr>
            <m:ctrlPr>
              <w:rPr>
                <w:rFonts w:ascii="Cambria Math" w:hAnsi="Cambria Math" w:cstheme="minorHAnsi"/>
                <w:sz w:val="24"/>
              </w:rPr>
            </m:ctrlPr>
          </m:sSubPr>
          <m:e>
            <m:r>
              <m:rPr>
                <m:sty m:val="p"/>
              </m:rPr>
              <w:rPr>
                <w:rFonts w:ascii="Cambria Math" w:hAnsi="Cambria Math" w:cstheme="minorHAnsi"/>
                <w:sz w:val="24"/>
              </w:rPr>
              <m:t>ϑ</m:t>
            </m:r>
          </m:e>
          <m:sub>
            <m:r>
              <w:rPr>
                <w:rFonts w:ascii="Cambria Math" w:hAnsi="Cambria Math" w:cstheme="minorHAnsi"/>
                <w:sz w:val="24"/>
              </w:rPr>
              <m:t>0</m:t>
            </m:r>
          </m:sub>
        </m:sSub>
        <m:r>
          <m:rPr>
            <m:sty m:val="p"/>
          </m:rPr>
          <w:rPr>
            <w:rFonts w:ascii="Cambria Math" w:hAnsi="Cambria Math" w:cstheme="minorHAnsi"/>
            <w:sz w:val="24"/>
          </w:rPr>
          <m:t>=37°C</m:t>
        </m:r>
      </m:oMath>
      <w:r w:rsidRPr="00BD4D97">
        <w:rPr>
          <w:rFonts w:asciiTheme="minorHAnsi" w:hAnsiTheme="minorHAnsi" w:cstheme="minorHAnsi"/>
          <w:sz w:val="24"/>
        </w:rPr>
        <w:t xml:space="preserve"> betragen. Werden die Elfen ihn retten können, bevor er erfriert? Zur Info: Die Erfrierung tritt ein, wenn die Körpertemperatur auf unter 30°C sinkt. </w:t>
      </w:r>
      <w:r w:rsidRPr="00BD4D97">
        <w:rPr>
          <w:rFonts w:asciiTheme="minorHAnsi" w:hAnsiTheme="minorHAnsi" w:cstheme="minorHAnsi"/>
          <w:sz w:val="24"/>
        </w:rPr>
        <w:tab/>
      </w:r>
      <w:r w:rsidRPr="00BD4D97">
        <w:rPr>
          <w:rFonts w:asciiTheme="minorHAnsi" w:hAnsiTheme="minorHAnsi" w:cstheme="minorHAnsi"/>
          <w:sz w:val="24"/>
        </w:rPr>
        <w:tab/>
      </w:r>
      <m:oMath>
        <m:sSub>
          <m:sSubPr>
            <m:ctrlPr>
              <w:rPr>
                <w:rFonts w:ascii="Cambria Math" w:eastAsiaTheme="minorEastAsia" w:hAnsi="Cambria Math" w:cstheme="minorHAnsi"/>
                <w:i/>
                <w:iCs/>
                <w:color w:val="FF0000"/>
                <w:sz w:val="24"/>
              </w:rPr>
            </m:ctrlPr>
          </m:sSubPr>
          <m:e>
            <m:r>
              <w:rPr>
                <w:rFonts w:ascii="Cambria Math" w:eastAsiaTheme="minorEastAsia" w:hAnsi="Cambria Math" w:cstheme="minorHAnsi"/>
                <w:color w:val="FF0000"/>
                <w:sz w:val="24"/>
              </w:rPr>
              <m:t>t</m:t>
            </m:r>
          </m:e>
          <m:sub>
            <m:r>
              <w:rPr>
                <w:rFonts w:ascii="Cambria Math" w:eastAsiaTheme="minorEastAsia" w:hAnsi="Cambria Math" w:cstheme="minorHAnsi"/>
                <w:color w:val="FF0000"/>
                <w:sz w:val="24"/>
              </w:rPr>
              <m:t>min</m:t>
            </m:r>
          </m:sub>
        </m:sSub>
        <m:r>
          <w:rPr>
            <w:rFonts w:ascii="Cambria Math" w:eastAsiaTheme="minorEastAsia" w:hAnsi="Cambria Math" w:cstheme="minorHAnsi"/>
            <w:color w:val="FF0000"/>
            <w:sz w:val="24"/>
          </w:rPr>
          <m:t>=21564s~6</m:t>
        </m:r>
        <m:r>
          <w:rPr>
            <w:rFonts w:ascii="Cambria Math" w:eastAsiaTheme="minorEastAsia" w:hAnsi="Cambria Math" w:cstheme="minorHAnsi"/>
            <w:color w:val="FF0000"/>
            <w:sz w:val="24"/>
          </w:rPr>
          <m:t>h</m:t>
        </m:r>
      </m:oMath>
    </w:p>
    <w:p w14:paraId="53F5E35E" w14:textId="77777777" w:rsidR="00B852B7" w:rsidRPr="00BD4D97" w:rsidRDefault="00B852B7" w:rsidP="004800C4">
      <w:pPr>
        <w:spacing w:after="160" w:line="259" w:lineRule="auto"/>
        <w:jc w:val="left"/>
        <w:rPr>
          <w:rFonts w:asciiTheme="minorHAnsi" w:hAnsiTheme="minorHAnsi" w:cstheme="minorHAnsi"/>
          <w:b/>
          <w:sz w:val="28"/>
          <w:szCs w:val="28"/>
          <w:u w:val="single"/>
        </w:rPr>
      </w:pPr>
      <w:r w:rsidRPr="00BD4D97">
        <w:rPr>
          <w:rFonts w:asciiTheme="minorHAnsi" w:hAnsiTheme="minorHAnsi" w:cstheme="minorHAnsi"/>
          <w:b/>
          <w:sz w:val="28"/>
          <w:szCs w:val="28"/>
          <w:u w:val="single"/>
        </w:rPr>
        <w:br w:type="page"/>
      </w:r>
    </w:p>
    <w:p w14:paraId="1B206318" w14:textId="77777777" w:rsidR="00E627BC" w:rsidRPr="00BD4D97" w:rsidRDefault="00E627BC" w:rsidP="004800C4">
      <w:pPr>
        <w:widowControl w:val="0"/>
        <w:spacing w:before="120" w:after="120" w:line="360" w:lineRule="auto"/>
        <w:rPr>
          <w:rFonts w:asciiTheme="minorHAnsi" w:hAnsiTheme="minorHAnsi" w:cstheme="minorHAnsi"/>
          <w:sz w:val="28"/>
          <w:szCs w:val="28"/>
        </w:rPr>
      </w:pPr>
      <w:r w:rsidRPr="00BD4D97">
        <w:rPr>
          <w:rFonts w:asciiTheme="minorHAnsi" w:hAnsiTheme="minorHAnsi" w:cstheme="minorHAnsi"/>
          <w:b/>
          <w:sz w:val="28"/>
          <w:szCs w:val="28"/>
          <w:u w:val="single"/>
        </w:rPr>
        <w:lastRenderedPageBreak/>
        <w:t>Aufgabe 2</w:t>
      </w:r>
      <w:r w:rsidRPr="00BD4D97">
        <w:rPr>
          <w:rFonts w:asciiTheme="minorHAnsi" w:hAnsiTheme="minorHAnsi" w:cstheme="minorHAnsi"/>
          <w:sz w:val="28"/>
          <w:szCs w:val="28"/>
        </w:rPr>
        <w:t xml:space="preserve"> </w:t>
      </w:r>
      <w:r w:rsidRPr="00BD4D97">
        <w:rPr>
          <w:rFonts w:asciiTheme="minorHAnsi" w:hAnsiTheme="minorHAnsi" w:cstheme="minorHAnsi"/>
          <w:sz w:val="28"/>
          <w:szCs w:val="28"/>
        </w:rPr>
        <w:tab/>
        <w:t>(Klausur 2019-02-11)</w:t>
      </w:r>
    </w:p>
    <w:p w14:paraId="4486504F" w14:textId="43BB6E16" w:rsidR="00E627BC" w:rsidRPr="00BD4D97" w:rsidRDefault="00E627BC" w:rsidP="00CE3F43">
      <w:pPr>
        <w:autoSpaceDE w:val="0"/>
        <w:autoSpaceDN w:val="0"/>
        <w:adjustRightInd w:val="0"/>
        <w:spacing w:before="120" w:line="360" w:lineRule="auto"/>
        <w:rPr>
          <w:rFonts w:asciiTheme="minorHAnsi" w:hAnsiTheme="minorHAnsi" w:cstheme="minorHAnsi"/>
        </w:rPr>
      </w:pPr>
      <w:r w:rsidRPr="00BD4D97">
        <w:rPr>
          <w:rFonts w:asciiTheme="minorHAnsi" w:hAnsiTheme="minorHAnsi" w:cstheme="minorHAnsi"/>
        </w:rPr>
        <w:t xml:space="preserve">Ein ideal durchmischter Reaktor (Reaktionsvolumen </w:t>
      </w:r>
      <m:oMath>
        <m:r>
          <w:rPr>
            <w:rFonts w:ascii="Cambria Math" w:hAnsi="Cambria Math" w:cstheme="minorHAnsi"/>
          </w:rPr>
          <m:t>V</m:t>
        </m:r>
      </m:oMath>
      <w:r w:rsidRPr="00BD4D97">
        <w:rPr>
          <w:rFonts w:asciiTheme="minorHAnsi" w:hAnsiTheme="minorHAnsi" w:cstheme="minorHAnsi"/>
        </w:rPr>
        <w:t xml:space="preserve">) wird zur kontinuierlichen Durchführung einer </w:t>
      </w:r>
      <w:r w:rsidRPr="00BD4D97">
        <w:rPr>
          <w:rFonts w:asciiTheme="minorHAnsi" w:hAnsiTheme="minorHAnsi" w:cstheme="minorHAnsi"/>
          <w:b/>
          <w:bCs/>
        </w:rPr>
        <w:t xml:space="preserve">endothermen </w:t>
      </w:r>
      <w:r w:rsidRPr="00BD4D97">
        <w:rPr>
          <w:rFonts w:asciiTheme="minorHAnsi" w:hAnsiTheme="minorHAnsi" w:cstheme="minorHAnsi"/>
        </w:rPr>
        <w:t xml:space="preserve">Reaktion (Reaktionsenthalpie </w:t>
      </w:r>
      <m:oMath>
        <m:r>
          <m:rPr>
            <m:sty m:val="p"/>
          </m:rPr>
          <w:rPr>
            <w:rFonts w:ascii="Cambria Math" w:hAnsi="Cambria Math" w:cstheme="minorHAnsi"/>
          </w:rPr>
          <m:t>Δ</m:t>
        </m:r>
        <m:sSub>
          <m:sSubPr>
            <m:ctrlPr>
              <w:rPr>
                <w:rFonts w:ascii="Cambria Math" w:hAnsi="Cambria Math" w:cstheme="minorHAnsi"/>
                <w:i/>
                <w:iCs/>
              </w:rPr>
            </m:ctrlPr>
          </m:sSubPr>
          <m:e>
            <m:r>
              <w:rPr>
                <w:rFonts w:ascii="Cambria Math" w:hAnsi="Cambria Math" w:cstheme="minorHAnsi"/>
              </w:rPr>
              <m:t>h</m:t>
            </m:r>
          </m:e>
          <m:sub>
            <m:r>
              <w:rPr>
                <w:rFonts w:ascii="Cambria Math" w:hAnsi="Cambria Math" w:cstheme="minorHAnsi"/>
              </w:rPr>
              <m:t>R</m:t>
            </m:r>
          </m:sub>
        </m:sSub>
      </m:oMath>
      <w:r w:rsidRPr="00BD4D97">
        <w:rPr>
          <w:rFonts w:asciiTheme="minorHAnsi" w:hAnsiTheme="minorHAnsi" w:cstheme="minorHAnsi"/>
        </w:rPr>
        <w:t xml:space="preserve">) eingesetzt, vgl. </w:t>
      </w:r>
      <w:r w:rsidRPr="00BD4D97">
        <w:rPr>
          <w:rFonts w:asciiTheme="minorHAnsi" w:hAnsiTheme="minorHAnsi" w:cstheme="minorHAnsi"/>
        </w:rPr>
        <w:fldChar w:fldCharType="begin"/>
      </w:r>
      <w:r w:rsidRPr="00BD4D97">
        <w:rPr>
          <w:rFonts w:asciiTheme="minorHAnsi" w:hAnsiTheme="minorHAnsi" w:cstheme="minorHAnsi"/>
        </w:rPr>
        <w:instrText xml:space="preserve"> REF _Ref70499030 \h  \* MERGEFORMAT </w:instrText>
      </w:r>
      <w:r w:rsidRPr="00BD4D97">
        <w:rPr>
          <w:rFonts w:asciiTheme="minorHAnsi" w:hAnsiTheme="minorHAnsi" w:cstheme="minorHAnsi"/>
        </w:rPr>
      </w:r>
      <w:r w:rsidRPr="00BD4D97">
        <w:rPr>
          <w:rFonts w:asciiTheme="minorHAnsi" w:hAnsiTheme="minorHAnsi" w:cstheme="minorHAnsi"/>
        </w:rPr>
        <w:fldChar w:fldCharType="separate"/>
      </w:r>
      <w:r w:rsidR="00BE30C6" w:rsidRPr="00BE30C6">
        <w:rPr>
          <w:rFonts w:asciiTheme="minorHAnsi" w:hAnsiTheme="minorHAnsi" w:cstheme="minorHAnsi"/>
        </w:rPr>
        <w:t>Abbildung 1</w:t>
      </w:r>
      <w:r w:rsidRPr="00BD4D97">
        <w:rPr>
          <w:rFonts w:asciiTheme="minorHAnsi" w:hAnsiTheme="minorHAnsi" w:cstheme="minorHAnsi"/>
        </w:rPr>
        <w:fldChar w:fldCharType="end"/>
      </w:r>
      <w:r w:rsidRPr="00BD4D97">
        <w:rPr>
          <w:rFonts w:asciiTheme="minorHAnsi" w:hAnsiTheme="minorHAnsi" w:cstheme="minorHAnsi"/>
        </w:rPr>
        <w:t xml:space="preserve">. Das Reaktionsgemisch wird über eine Rohrschlange (Fläche </w:t>
      </w:r>
      <m:oMath>
        <m:r>
          <w:rPr>
            <w:rFonts w:ascii="Cambria Math" w:hAnsi="Cambria Math" w:cstheme="minorHAnsi"/>
          </w:rPr>
          <m:t>A</m:t>
        </m:r>
      </m:oMath>
      <w:r w:rsidRPr="00BD4D97">
        <w:rPr>
          <w:rFonts w:asciiTheme="minorHAnsi" w:hAnsiTheme="minorHAnsi" w:cstheme="minorHAnsi"/>
        </w:rPr>
        <w:t xml:space="preserve">, Wärmedurchgangskoeffizient </w:t>
      </w:r>
      <m:oMath>
        <m:r>
          <w:rPr>
            <w:rFonts w:ascii="Cambria Math" w:hAnsi="Cambria Math" w:cstheme="minorHAnsi"/>
          </w:rPr>
          <m:t>k</m:t>
        </m:r>
      </m:oMath>
      <w:r w:rsidRPr="00BD4D97">
        <w:rPr>
          <w:rFonts w:asciiTheme="minorHAnsi" w:hAnsiTheme="minorHAnsi" w:cstheme="minorHAnsi"/>
        </w:rPr>
        <w:t xml:space="preserve">) mit einem Heizmedium der Temperatur </w:t>
      </w:r>
      <m:oMath>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H</m:t>
            </m:r>
          </m:sub>
        </m:sSub>
      </m:oMath>
      <w:r w:rsidRPr="00BD4D97">
        <w:rPr>
          <w:rFonts w:asciiTheme="minorHAnsi" w:hAnsiTheme="minorHAnsi" w:cstheme="minorHAnsi"/>
          <w:i/>
          <w:iCs/>
          <w:sz w:val="16"/>
          <w:szCs w:val="16"/>
        </w:rPr>
        <w:t xml:space="preserve"> </w:t>
      </w:r>
      <w:r w:rsidRPr="00BD4D97">
        <w:rPr>
          <w:rFonts w:asciiTheme="minorHAnsi" w:hAnsiTheme="minorHAnsi" w:cstheme="minorHAnsi"/>
        </w:rPr>
        <w:t xml:space="preserve">geheizt, dessen Temperatur aufgrund des großen </w:t>
      </w:r>
      <w:proofErr w:type="spellStart"/>
      <w:r w:rsidRPr="00BD4D97">
        <w:rPr>
          <w:rFonts w:asciiTheme="minorHAnsi" w:hAnsiTheme="minorHAnsi" w:cstheme="minorHAnsi"/>
        </w:rPr>
        <w:t>Heizmediumstroms</w:t>
      </w:r>
      <w:proofErr w:type="spellEnd"/>
      <w:r w:rsidRPr="00BD4D97">
        <w:rPr>
          <w:rFonts w:asciiTheme="minorHAnsi" w:hAnsiTheme="minorHAnsi" w:cstheme="minorHAnsi"/>
        </w:rPr>
        <w:t xml:space="preserve"> als konstant angenommen werden kann.</w:t>
      </w:r>
    </w:p>
    <w:p w14:paraId="6FC3B034" w14:textId="77777777" w:rsidR="00E627BC" w:rsidRPr="00BD4D97" w:rsidRDefault="00E627BC" w:rsidP="00CE3F43">
      <w:pPr>
        <w:keepNext/>
        <w:autoSpaceDE w:val="0"/>
        <w:autoSpaceDN w:val="0"/>
        <w:adjustRightInd w:val="0"/>
        <w:spacing w:before="120" w:after="60" w:line="360" w:lineRule="auto"/>
        <w:jc w:val="center"/>
        <w:rPr>
          <w:rFonts w:asciiTheme="minorHAnsi" w:hAnsiTheme="minorHAnsi" w:cstheme="minorHAnsi"/>
        </w:rPr>
      </w:pPr>
      <w:r w:rsidRPr="00BD4D97">
        <w:rPr>
          <w:rFonts w:asciiTheme="minorHAnsi" w:hAnsiTheme="minorHAnsi" w:cstheme="minorHAnsi"/>
          <w:noProof/>
        </w:rPr>
        <w:drawing>
          <wp:inline distT="0" distB="0" distL="0" distR="0" wp14:anchorId="5BCB3AF7" wp14:editId="1EA20D3E">
            <wp:extent cx="2702118" cy="3003550"/>
            <wp:effectExtent l="0" t="0" r="3175" b="6350"/>
            <wp:docPr id="369" name="Grafi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12861" cy="3015491"/>
                    </a:xfrm>
                    <a:prstGeom prst="rect">
                      <a:avLst/>
                    </a:prstGeom>
                  </pic:spPr>
                </pic:pic>
              </a:graphicData>
            </a:graphic>
          </wp:inline>
        </w:drawing>
      </w:r>
    </w:p>
    <w:p w14:paraId="414B9BFF" w14:textId="735AC9BE" w:rsidR="00E627BC" w:rsidRPr="00CE3F43" w:rsidRDefault="00E627BC" w:rsidP="00CE3F43">
      <w:pPr>
        <w:pStyle w:val="Beschriftung"/>
        <w:spacing w:before="120" w:after="120" w:line="360" w:lineRule="auto"/>
        <w:jc w:val="center"/>
        <w:rPr>
          <w:rFonts w:asciiTheme="minorHAnsi" w:hAnsiTheme="minorHAnsi" w:cstheme="minorHAnsi"/>
          <w:color w:val="000000" w:themeColor="text1"/>
          <w:sz w:val="20"/>
        </w:rPr>
      </w:pPr>
      <w:bookmarkStart w:id="0" w:name="_Ref70499030"/>
      <w:r w:rsidRPr="00BD4D97">
        <w:rPr>
          <w:rFonts w:asciiTheme="minorHAnsi" w:hAnsiTheme="minorHAnsi" w:cstheme="minorHAnsi"/>
          <w:b/>
          <w:color w:val="000000" w:themeColor="text1"/>
          <w:sz w:val="20"/>
        </w:rPr>
        <w:t xml:space="preserve">Abbildung </w:t>
      </w:r>
      <w:r w:rsidRPr="00BD4D97">
        <w:rPr>
          <w:rFonts w:asciiTheme="minorHAnsi" w:hAnsiTheme="minorHAnsi" w:cstheme="minorHAnsi"/>
          <w:b/>
          <w:color w:val="000000" w:themeColor="text1"/>
          <w:sz w:val="20"/>
        </w:rPr>
        <w:fldChar w:fldCharType="begin"/>
      </w:r>
      <w:r w:rsidRPr="00BD4D97">
        <w:rPr>
          <w:rFonts w:asciiTheme="minorHAnsi" w:hAnsiTheme="minorHAnsi" w:cstheme="minorHAnsi"/>
          <w:b/>
          <w:color w:val="000000" w:themeColor="text1"/>
          <w:sz w:val="20"/>
        </w:rPr>
        <w:instrText xml:space="preserve"> SEQ Abbildung \* ARABIC </w:instrText>
      </w:r>
      <w:r w:rsidRPr="00BD4D97">
        <w:rPr>
          <w:rFonts w:asciiTheme="minorHAnsi" w:hAnsiTheme="minorHAnsi" w:cstheme="minorHAnsi"/>
          <w:b/>
          <w:color w:val="000000" w:themeColor="text1"/>
          <w:sz w:val="20"/>
        </w:rPr>
        <w:fldChar w:fldCharType="separate"/>
      </w:r>
      <w:r w:rsidR="00BE30C6">
        <w:rPr>
          <w:rFonts w:asciiTheme="minorHAnsi" w:hAnsiTheme="minorHAnsi" w:cstheme="minorHAnsi"/>
          <w:b/>
          <w:noProof/>
          <w:color w:val="000000" w:themeColor="text1"/>
          <w:sz w:val="20"/>
        </w:rPr>
        <w:t>1</w:t>
      </w:r>
      <w:r w:rsidRPr="00BD4D97">
        <w:rPr>
          <w:rFonts w:asciiTheme="minorHAnsi" w:hAnsiTheme="minorHAnsi" w:cstheme="minorHAnsi"/>
          <w:b/>
          <w:color w:val="000000" w:themeColor="text1"/>
          <w:sz w:val="20"/>
        </w:rPr>
        <w:fldChar w:fldCharType="end"/>
      </w:r>
      <w:bookmarkEnd w:id="0"/>
      <w:r w:rsidRPr="00BD4D97">
        <w:rPr>
          <w:rFonts w:asciiTheme="minorHAnsi" w:hAnsiTheme="minorHAnsi" w:cstheme="minorHAnsi"/>
          <w:color w:val="000000" w:themeColor="text1"/>
          <w:sz w:val="20"/>
        </w:rPr>
        <w:t>: Skizze des Reaktors</w:t>
      </w:r>
    </w:p>
    <w:p w14:paraId="0CAC6F10" w14:textId="77777777" w:rsidR="00CE3F43" w:rsidRDefault="00E627BC" w:rsidP="00CE3F43">
      <w:pPr>
        <w:autoSpaceDE w:val="0"/>
        <w:autoSpaceDN w:val="0"/>
        <w:adjustRightInd w:val="0"/>
        <w:spacing w:before="120" w:after="60" w:line="360" w:lineRule="auto"/>
        <w:rPr>
          <w:rFonts w:asciiTheme="minorHAnsi" w:hAnsiTheme="minorHAnsi" w:cstheme="minorHAnsi"/>
        </w:rPr>
      </w:pPr>
      <w:r w:rsidRPr="00BD4D97">
        <w:rPr>
          <w:rFonts w:asciiTheme="minorHAnsi" w:hAnsiTheme="minorHAnsi" w:cstheme="minorHAnsi"/>
        </w:rPr>
        <w:t xml:space="preserve">Bestimmen Sie die Temperatur im Reaktor für den </w:t>
      </w:r>
      <w:r w:rsidRPr="00BD4D97">
        <w:rPr>
          <w:rFonts w:asciiTheme="minorHAnsi" w:hAnsiTheme="minorHAnsi" w:cstheme="minorHAnsi"/>
          <w:b/>
          <w:bCs/>
        </w:rPr>
        <w:t>stationären Zustand</w:t>
      </w:r>
      <w:r w:rsidRPr="00BD4D97">
        <w:rPr>
          <w:rFonts w:asciiTheme="minorHAnsi" w:hAnsiTheme="minorHAnsi" w:cstheme="minorHAnsi"/>
        </w:rPr>
        <w:t xml:space="preserve">. Wärmeverluste an die Umgebung sowie die </w:t>
      </w:r>
      <w:proofErr w:type="spellStart"/>
      <w:r w:rsidRPr="00BD4D97">
        <w:rPr>
          <w:rFonts w:asciiTheme="minorHAnsi" w:hAnsiTheme="minorHAnsi" w:cstheme="minorHAnsi"/>
        </w:rPr>
        <w:t>Rührerleistung</w:t>
      </w:r>
      <w:proofErr w:type="spellEnd"/>
      <w:r w:rsidRPr="00BD4D97">
        <w:rPr>
          <w:rFonts w:asciiTheme="minorHAnsi" w:hAnsiTheme="minorHAnsi" w:cstheme="minorHAnsi"/>
        </w:rPr>
        <w:t xml:space="preserve"> können vernachlässigt werden. </w:t>
      </w:r>
      <w:r w:rsidRPr="00BD4D97">
        <w:rPr>
          <w:rFonts w:asciiTheme="minorHAnsi" w:hAnsiTheme="minorHAnsi" w:cstheme="minorHAnsi"/>
        </w:rPr>
        <w:tab/>
      </w:r>
      <m:oMath>
        <m:sSub>
          <m:sSubPr>
            <m:ctrlPr>
              <w:rPr>
                <w:rFonts w:ascii="Cambria Math" w:hAnsi="Cambria Math" w:cstheme="minorHAnsi"/>
                <w:i/>
                <w:color w:val="FF0000"/>
              </w:rPr>
            </m:ctrlPr>
          </m:sSubPr>
          <m:e>
            <m:r>
              <w:rPr>
                <w:rFonts w:ascii="Cambria Math" w:hAnsi="Cambria Math" w:cstheme="minorHAnsi"/>
                <w:color w:val="FF0000"/>
              </w:rPr>
              <m:t xml:space="preserve">      T</m:t>
            </m:r>
          </m:e>
          <m:sub>
            <m:r>
              <w:rPr>
                <w:rFonts w:ascii="Cambria Math" w:hAnsi="Cambria Math" w:cstheme="minorHAnsi"/>
                <w:color w:val="FF0000"/>
              </w:rPr>
              <m:t>R</m:t>
            </m:r>
          </m:sub>
        </m:sSub>
        <m:r>
          <w:rPr>
            <w:rFonts w:ascii="Cambria Math" w:hAnsi="Cambria Math" w:cstheme="minorHAnsi"/>
            <w:color w:val="FF0000"/>
          </w:rPr>
          <m:t xml:space="preserve">=330,76 K,  </m:t>
        </m:r>
      </m:oMath>
    </w:p>
    <w:p w14:paraId="4E2D8218" w14:textId="77777777" w:rsidR="00E627BC" w:rsidRPr="00BD4D97" w:rsidRDefault="00E627BC" w:rsidP="00CE3F43">
      <w:pPr>
        <w:autoSpaceDE w:val="0"/>
        <w:autoSpaceDN w:val="0"/>
        <w:adjustRightInd w:val="0"/>
        <w:spacing w:line="360" w:lineRule="auto"/>
        <w:rPr>
          <w:rFonts w:asciiTheme="minorHAnsi" w:eastAsiaTheme="minorEastAsia" w:hAnsiTheme="minorHAnsi" w:cstheme="minorHAnsi"/>
          <w:u w:val="single"/>
        </w:rPr>
      </w:pPr>
      <w:r w:rsidRPr="00BD4D97">
        <w:rPr>
          <w:rFonts w:asciiTheme="minorHAnsi" w:eastAsiaTheme="minorEastAsia" w:hAnsiTheme="minorHAnsi" w:cstheme="minorHAnsi"/>
          <w:u w:val="single"/>
        </w:rPr>
        <w:t xml:space="preserve">Gegebene Größen: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830"/>
      </w:tblGrid>
      <w:tr w:rsidR="00E627BC" w:rsidRPr="00BD4D97" w14:paraId="5267540D" w14:textId="77777777" w:rsidTr="00CE3F43">
        <w:trPr>
          <w:trHeight w:val="227"/>
        </w:trPr>
        <w:tc>
          <w:tcPr>
            <w:tcW w:w="6232" w:type="dxa"/>
            <w:vAlign w:val="center"/>
          </w:tcPr>
          <w:p w14:paraId="42E49EEC"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w:r w:rsidRPr="00BD4D97">
              <w:rPr>
                <w:rFonts w:asciiTheme="minorHAnsi" w:hAnsiTheme="minorHAnsi" w:cstheme="minorHAnsi"/>
              </w:rPr>
              <w:t>Reaktionsvolumen</w:t>
            </w:r>
          </w:p>
        </w:tc>
        <w:tc>
          <w:tcPr>
            <w:tcW w:w="2830" w:type="dxa"/>
            <w:vAlign w:val="center"/>
          </w:tcPr>
          <w:p w14:paraId="57B19328"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m:oMath>
              <m:r>
                <w:rPr>
                  <w:rFonts w:ascii="Cambria Math" w:hAnsi="Cambria Math" w:cstheme="minorHAnsi"/>
                </w:rPr>
                <m:t>V=5 m³</m:t>
              </m:r>
            </m:oMath>
            <w:r w:rsidRPr="00BD4D97">
              <w:rPr>
                <w:rFonts w:asciiTheme="minorHAnsi" w:hAnsiTheme="minorHAnsi" w:cstheme="minorHAnsi"/>
                <w:iCs/>
              </w:rPr>
              <w:t xml:space="preserve"> </w:t>
            </w:r>
          </w:p>
        </w:tc>
      </w:tr>
      <w:tr w:rsidR="00E627BC" w:rsidRPr="00BD4D97" w14:paraId="5947286B" w14:textId="77777777" w:rsidTr="00CE3F43">
        <w:trPr>
          <w:trHeight w:val="227"/>
        </w:trPr>
        <w:tc>
          <w:tcPr>
            <w:tcW w:w="6232" w:type="dxa"/>
            <w:vAlign w:val="center"/>
          </w:tcPr>
          <w:p w14:paraId="61104D7D"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w:r w:rsidRPr="00BD4D97">
              <w:rPr>
                <w:rFonts w:asciiTheme="minorHAnsi" w:hAnsiTheme="minorHAnsi" w:cstheme="minorHAnsi"/>
              </w:rPr>
              <w:t>Zu- bzw. abgeführter Massenstrom</w:t>
            </w:r>
          </w:p>
        </w:tc>
        <w:tc>
          <w:tcPr>
            <w:tcW w:w="2830" w:type="dxa"/>
            <w:vAlign w:val="center"/>
          </w:tcPr>
          <w:p w14:paraId="49799B49" w14:textId="77777777" w:rsidR="00E627BC" w:rsidRPr="00BD4D97" w:rsidRDefault="00BE30C6" w:rsidP="003D54FC">
            <w:pPr>
              <w:spacing w:before="100" w:beforeAutospacing="1" w:after="100" w:afterAutospacing="1" w:line="360" w:lineRule="auto"/>
              <w:jc w:val="left"/>
              <w:rPr>
                <w:rFonts w:asciiTheme="minorHAnsi" w:hAnsiTheme="minorHAnsi" w:cstheme="minorHAnsi"/>
              </w:rPr>
            </w:pPr>
            <m:oMath>
              <m:acc>
                <m:accPr>
                  <m:chr m:val="̇"/>
                  <m:ctrlPr>
                    <w:rPr>
                      <w:rFonts w:ascii="Cambria Math" w:hAnsi="Cambria Math" w:cstheme="minorHAnsi"/>
                      <w:i/>
                      <w:iCs/>
                    </w:rPr>
                  </m:ctrlPr>
                </m:accPr>
                <m:e>
                  <m:r>
                    <w:rPr>
                      <w:rFonts w:ascii="Cambria Math" w:hAnsi="Cambria Math" w:cstheme="minorHAnsi"/>
                    </w:rPr>
                    <m:t>m</m:t>
                  </m:r>
                </m:e>
              </m:acc>
              <m:r>
                <w:rPr>
                  <w:rFonts w:ascii="Cambria Math" w:hAnsi="Cambria Math" w:cstheme="minorHAnsi"/>
                </w:rPr>
                <m:t>=5 kg/s</m:t>
              </m:r>
            </m:oMath>
            <w:r w:rsidR="00E627BC" w:rsidRPr="00BD4D97">
              <w:rPr>
                <w:rFonts w:asciiTheme="minorHAnsi" w:hAnsiTheme="minorHAnsi" w:cstheme="minorHAnsi"/>
                <w:iCs/>
              </w:rPr>
              <w:t xml:space="preserve"> </w:t>
            </w:r>
          </w:p>
        </w:tc>
      </w:tr>
      <w:tr w:rsidR="00E627BC" w:rsidRPr="00BD4D97" w14:paraId="6E1F9327" w14:textId="77777777" w:rsidTr="00CE3F43">
        <w:trPr>
          <w:trHeight w:val="227"/>
        </w:trPr>
        <w:tc>
          <w:tcPr>
            <w:tcW w:w="6232" w:type="dxa"/>
            <w:vAlign w:val="center"/>
          </w:tcPr>
          <w:p w14:paraId="19E6761A"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w:r w:rsidRPr="00BD4D97">
              <w:rPr>
                <w:rFonts w:asciiTheme="minorHAnsi" w:hAnsiTheme="minorHAnsi" w:cstheme="minorHAnsi"/>
              </w:rPr>
              <w:t>Spezifische Wärmekapazität des Feeds</w:t>
            </w:r>
          </w:p>
        </w:tc>
        <w:tc>
          <w:tcPr>
            <w:tcW w:w="2830" w:type="dxa"/>
            <w:vAlign w:val="center"/>
          </w:tcPr>
          <w:p w14:paraId="394D8622" w14:textId="77777777" w:rsidR="00E627BC" w:rsidRPr="00BD4D97" w:rsidRDefault="00BE30C6" w:rsidP="003D54FC">
            <w:pPr>
              <w:spacing w:before="100" w:beforeAutospacing="1" w:after="100" w:afterAutospacing="1" w:line="360" w:lineRule="auto"/>
              <w:jc w:val="left"/>
              <w:rPr>
                <w:rFonts w:asciiTheme="minorHAnsi" w:hAnsiTheme="minorHAnsi" w:cstheme="minorHAnsi"/>
              </w:rPr>
            </w:pPr>
            <m:oMath>
              <m:sSub>
                <m:sSubPr>
                  <m:ctrlPr>
                    <w:rPr>
                      <w:rFonts w:ascii="Cambria Math" w:hAnsi="Cambria Math" w:cstheme="minorHAnsi"/>
                      <w:i/>
                      <w:iCs/>
                    </w:rPr>
                  </m:ctrlPr>
                </m:sSubPr>
                <m:e>
                  <m:r>
                    <w:rPr>
                      <w:rFonts w:ascii="Cambria Math" w:hAnsi="Cambria Math" w:cstheme="minorHAnsi"/>
                    </w:rPr>
                    <m:t>c</m:t>
                  </m:r>
                </m:e>
                <m:sub>
                  <m:r>
                    <w:rPr>
                      <w:rFonts w:ascii="Cambria Math" w:hAnsi="Cambria Math" w:cstheme="minorHAnsi"/>
                    </w:rPr>
                    <m:t>p,F</m:t>
                  </m:r>
                </m:sub>
              </m:sSub>
              <m:r>
                <w:rPr>
                  <w:rFonts w:ascii="Cambria Math" w:hAnsi="Cambria Math" w:cstheme="minorHAnsi"/>
                </w:rPr>
                <m:t>=4 kJ/(kg⋅K)</m:t>
              </m:r>
            </m:oMath>
            <w:r w:rsidR="00E627BC" w:rsidRPr="00BD4D97">
              <w:rPr>
                <w:rFonts w:asciiTheme="minorHAnsi" w:hAnsiTheme="minorHAnsi" w:cstheme="minorHAnsi"/>
                <w:iCs/>
              </w:rPr>
              <w:t xml:space="preserve"> </w:t>
            </w:r>
          </w:p>
        </w:tc>
      </w:tr>
      <w:tr w:rsidR="00E627BC" w:rsidRPr="00BD4D97" w14:paraId="48762147" w14:textId="77777777" w:rsidTr="00CE3F43">
        <w:trPr>
          <w:trHeight w:val="227"/>
        </w:trPr>
        <w:tc>
          <w:tcPr>
            <w:tcW w:w="6232" w:type="dxa"/>
            <w:vAlign w:val="center"/>
          </w:tcPr>
          <w:p w14:paraId="4C5D1FFA"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w:r w:rsidRPr="00BD4D97">
              <w:rPr>
                <w:rFonts w:asciiTheme="minorHAnsi" w:hAnsiTheme="minorHAnsi" w:cstheme="minorHAnsi"/>
              </w:rPr>
              <w:t>Spezifische Wärmekapazität des Produkts</w:t>
            </w:r>
          </w:p>
        </w:tc>
        <w:tc>
          <w:tcPr>
            <w:tcW w:w="2830" w:type="dxa"/>
            <w:vAlign w:val="center"/>
          </w:tcPr>
          <w:p w14:paraId="2BA0875F" w14:textId="77777777" w:rsidR="00E627BC" w:rsidRPr="00BD4D97" w:rsidRDefault="00BE30C6" w:rsidP="003D54FC">
            <w:pPr>
              <w:spacing w:before="100" w:beforeAutospacing="1" w:after="100" w:afterAutospacing="1" w:line="360" w:lineRule="auto"/>
              <w:jc w:val="left"/>
              <w:rPr>
                <w:rFonts w:asciiTheme="minorHAnsi" w:hAnsiTheme="minorHAnsi" w:cstheme="minorHAnsi"/>
              </w:rPr>
            </w:pPr>
            <m:oMath>
              <m:sSub>
                <m:sSubPr>
                  <m:ctrlPr>
                    <w:rPr>
                      <w:rFonts w:ascii="Cambria Math" w:hAnsi="Cambria Math" w:cstheme="minorHAnsi"/>
                      <w:i/>
                      <w:iCs/>
                    </w:rPr>
                  </m:ctrlPr>
                </m:sSubPr>
                <m:e>
                  <m:r>
                    <w:rPr>
                      <w:rFonts w:ascii="Cambria Math" w:hAnsi="Cambria Math" w:cstheme="minorHAnsi"/>
                    </w:rPr>
                    <m:t>c</m:t>
                  </m:r>
                </m:e>
                <m:sub>
                  <m:r>
                    <w:rPr>
                      <w:rFonts w:ascii="Cambria Math" w:hAnsi="Cambria Math" w:cstheme="minorHAnsi"/>
                    </w:rPr>
                    <m:t>p,P</m:t>
                  </m:r>
                </m:sub>
              </m:sSub>
              <m:r>
                <w:rPr>
                  <w:rFonts w:ascii="Cambria Math" w:hAnsi="Cambria Math" w:cstheme="minorHAnsi"/>
                </w:rPr>
                <m:t>=3,5 kJ/(kg⋅K)</m:t>
              </m:r>
            </m:oMath>
            <w:r w:rsidR="00E627BC" w:rsidRPr="00BD4D97">
              <w:rPr>
                <w:rFonts w:asciiTheme="minorHAnsi" w:hAnsiTheme="minorHAnsi" w:cstheme="minorHAnsi"/>
                <w:iCs/>
              </w:rPr>
              <w:t xml:space="preserve"> </w:t>
            </w:r>
          </w:p>
        </w:tc>
      </w:tr>
      <w:tr w:rsidR="00E627BC" w:rsidRPr="00BD4D97" w14:paraId="3C6BE228" w14:textId="77777777" w:rsidTr="00CE3F43">
        <w:trPr>
          <w:trHeight w:val="227"/>
        </w:trPr>
        <w:tc>
          <w:tcPr>
            <w:tcW w:w="6232" w:type="dxa"/>
            <w:vAlign w:val="center"/>
          </w:tcPr>
          <w:p w14:paraId="76E76B7E"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w:r w:rsidRPr="00BD4D97">
              <w:rPr>
                <w:rFonts w:asciiTheme="minorHAnsi" w:hAnsiTheme="minorHAnsi" w:cstheme="minorHAnsi"/>
              </w:rPr>
              <w:t>Reaktionsenthalpie (bezogen auf das Reaktionsvolumen)</w:t>
            </w:r>
          </w:p>
        </w:tc>
        <w:tc>
          <w:tcPr>
            <w:tcW w:w="2830" w:type="dxa"/>
            <w:vAlign w:val="center"/>
          </w:tcPr>
          <w:p w14:paraId="2713C4A6"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m:oMath>
              <m:r>
                <m:rPr>
                  <m:sty m:val="p"/>
                </m:rPr>
                <w:rPr>
                  <w:rFonts w:ascii="Cambria Math" w:hAnsi="Cambria Math" w:cstheme="minorHAnsi"/>
                </w:rPr>
                <m:t>Δ</m:t>
              </m:r>
              <m:sSub>
                <m:sSubPr>
                  <m:ctrlPr>
                    <w:rPr>
                      <w:rFonts w:ascii="Cambria Math" w:hAnsi="Cambria Math" w:cstheme="minorHAnsi"/>
                      <w:i/>
                      <w:iCs/>
                    </w:rPr>
                  </m:ctrlPr>
                </m:sSubPr>
                <m:e>
                  <m:r>
                    <w:rPr>
                      <w:rFonts w:ascii="Cambria Math" w:hAnsi="Cambria Math" w:cstheme="minorHAnsi"/>
                    </w:rPr>
                    <m:t>h</m:t>
                  </m:r>
                </m:e>
                <m:sub>
                  <m:r>
                    <w:rPr>
                      <w:rFonts w:ascii="Cambria Math" w:hAnsi="Cambria Math" w:cstheme="minorHAnsi"/>
                    </w:rPr>
                    <m:t>R</m:t>
                  </m:r>
                </m:sub>
              </m:sSub>
              <m:r>
                <w:rPr>
                  <w:rFonts w:ascii="Cambria Math" w:hAnsi="Cambria Math" w:cstheme="minorHAnsi"/>
                </w:rPr>
                <m:t>=25 KW/m³</m:t>
              </m:r>
            </m:oMath>
            <w:r w:rsidRPr="00BD4D97">
              <w:rPr>
                <w:rFonts w:asciiTheme="minorHAnsi" w:hAnsiTheme="minorHAnsi" w:cstheme="minorHAnsi"/>
                <w:iCs/>
              </w:rPr>
              <w:t xml:space="preserve"> </w:t>
            </w:r>
          </w:p>
        </w:tc>
      </w:tr>
      <w:tr w:rsidR="00E627BC" w:rsidRPr="00BD4D97" w14:paraId="4B22A9E1" w14:textId="77777777" w:rsidTr="00CE3F43">
        <w:trPr>
          <w:trHeight w:val="227"/>
        </w:trPr>
        <w:tc>
          <w:tcPr>
            <w:tcW w:w="6232" w:type="dxa"/>
            <w:vAlign w:val="center"/>
          </w:tcPr>
          <w:p w14:paraId="11CFE7CF"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w:r w:rsidRPr="00BD4D97">
              <w:rPr>
                <w:rFonts w:asciiTheme="minorHAnsi" w:hAnsiTheme="minorHAnsi" w:cstheme="minorHAnsi"/>
              </w:rPr>
              <w:t>Zulauftemperatur des Feeds</w:t>
            </w:r>
          </w:p>
        </w:tc>
        <w:tc>
          <w:tcPr>
            <w:tcW w:w="2830" w:type="dxa"/>
            <w:vAlign w:val="center"/>
          </w:tcPr>
          <w:p w14:paraId="6FFCAA6A" w14:textId="77777777" w:rsidR="00E627BC" w:rsidRPr="00BD4D97" w:rsidRDefault="00BE30C6" w:rsidP="003D54FC">
            <w:pPr>
              <w:spacing w:before="100" w:beforeAutospacing="1" w:after="100" w:afterAutospacing="1" w:line="360" w:lineRule="auto"/>
              <w:jc w:val="left"/>
              <w:rPr>
                <w:rFonts w:asciiTheme="minorHAnsi" w:hAnsiTheme="minorHAnsi" w:cstheme="minorHAnsi"/>
              </w:rPr>
            </w:pPr>
            <m:oMath>
              <m:sSub>
                <m:sSubPr>
                  <m:ctrlPr>
                    <w:rPr>
                      <w:rFonts w:ascii="Cambria Math" w:hAnsi="Cambria Math" w:cstheme="minorHAnsi"/>
                      <w:i/>
                      <w:iCs/>
                    </w:rPr>
                  </m:ctrlPr>
                </m:sSubPr>
                <m:e>
                  <m:r>
                    <w:rPr>
                      <w:rFonts w:ascii="Cambria Math" w:hAnsi="Cambria Math" w:cstheme="minorHAnsi"/>
                    </w:rPr>
                    <m:t>ϑ</m:t>
                  </m:r>
                </m:e>
                <m:sub>
                  <m:r>
                    <w:rPr>
                      <w:rFonts w:ascii="Cambria Math" w:hAnsi="Cambria Math" w:cstheme="minorHAnsi"/>
                    </w:rPr>
                    <m:t>0</m:t>
                  </m:r>
                </m:sub>
              </m:sSub>
              <m:r>
                <w:rPr>
                  <w:rFonts w:ascii="Cambria Math" w:hAnsi="Cambria Math" w:cstheme="minorHAnsi"/>
                </w:rPr>
                <m:t>=20°C</m:t>
              </m:r>
            </m:oMath>
            <w:r w:rsidR="00E627BC" w:rsidRPr="00BD4D97">
              <w:rPr>
                <w:rFonts w:asciiTheme="minorHAnsi" w:hAnsiTheme="minorHAnsi" w:cstheme="minorHAnsi"/>
                <w:iCs/>
              </w:rPr>
              <w:t xml:space="preserve"> </w:t>
            </w:r>
          </w:p>
        </w:tc>
      </w:tr>
      <w:tr w:rsidR="00E627BC" w:rsidRPr="00BD4D97" w14:paraId="0C1C4126" w14:textId="77777777" w:rsidTr="00CE3F43">
        <w:trPr>
          <w:trHeight w:val="227"/>
        </w:trPr>
        <w:tc>
          <w:tcPr>
            <w:tcW w:w="6232" w:type="dxa"/>
            <w:vAlign w:val="center"/>
          </w:tcPr>
          <w:p w14:paraId="0BDC02DE"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w:r w:rsidRPr="00BD4D97">
              <w:rPr>
                <w:rFonts w:asciiTheme="minorHAnsi" w:hAnsiTheme="minorHAnsi" w:cstheme="minorHAnsi"/>
              </w:rPr>
              <w:t>Temperatur des Heizmediums</w:t>
            </w:r>
          </w:p>
        </w:tc>
        <w:tc>
          <w:tcPr>
            <w:tcW w:w="2830" w:type="dxa"/>
            <w:vAlign w:val="center"/>
          </w:tcPr>
          <w:p w14:paraId="1266C83B" w14:textId="77777777" w:rsidR="00E627BC" w:rsidRPr="00BD4D97" w:rsidRDefault="00BE30C6" w:rsidP="003D54FC">
            <w:pPr>
              <w:spacing w:before="100" w:beforeAutospacing="1" w:after="100" w:afterAutospacing="1" w:line="360" w:lineRule="auto"/>
              <w:jc w:val="left"/>
              <w:rPr>
                <w:rFonts w:asciiTheme="minorHAnsi" w:hAnsiTheme="minorHAnsi" w:cstheme="minorHAnsi"/>
              </w:rPr>
            </w:pPr>
            <m:oMath>
              <m:sSub>
                <m:sSubPr>
                  <m:ctrlPr>
                    <w:rPr>
                      <w:rFonts w:ascii="Cambria Math" w:hAnsi="Cambria Math" w:cstheme="minorHAnsi"/>
                      <w:i/>
                      <w:iCs/>
                    </w:rPr>
                  </m:ctrlPr>
                </m:sSubPr>
                <m:e>
                  <m:r>
                    <w:rPr>
                      <w:rFonts w:ascii="Cambria Math" w:hAnsi="Cambria Math" w:cstheme="minorHAnsi"/>
                    </w:rPr>
                    <m:t>ϑ</m:t>
                  </m:r>
                </m:e>
                <m:sub>
                  <m:r>
                    <w:rPr>
                      <w:rFonts w:ascii="Cambria Math" w:hAnsi="Cambria Math" w:cstheme="minorHAnsi"/>
                    </w:rPr>
                    <m:t>H</m:t>
                  </m:r>
                </m:sub>
              </m:sSub>
              <m:r>
                <w:rPr>
                  <w:rFonts w:ascii="Cambria Math" w:hAnsi="Cambria Math" w:cstheme="minorHAnsi"/>
                </w:rPr>
                <m:t>=80°C</m:t>
              </m:r>
            </m:oMath>
            <w:r w:rsidR="00E627BC" w:rsidRPr="00BD4D97">
              <w:rPr>
                <w:rFonts w:asciiTheme="minorHAnsi" w:hAnsiTheme="minorHAnsi" w:cstheme="minorHAnsi"/>
                <w:iCs/>
              </w:rPr>
              <w:t xml:space="preserve"> </w:t>
            </w:r>
          </w:p>
        </w:tc>
      </w:tr>
      <w:tr w:rsidR="00E627BC" w:rsidRPr="00BD4D97" w14:paraId="6F2EC8AD" w14:textId="77777777" w:rsidTr="00CE3F43">
        <w:trPr>
          <w:trHeight w:val="227"/>
        </w:trPr>
        <w:tc>
          <w:tcPr>
            <w:tcW w:w="6232" w:type="dxa"/>
            <w:vAlign w:val="center"/>
          </w:tcPr>
          <w:p w14:paraId="32FC0DBF"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w:r w:rsidRPr="00BD4D97">
              <w:rPr>
                <w:rFonts w:asciiTheme="minorHAnsi" w:hAnsiTheme="minorHAnsi" w:cstheme="minorHAnsi"/>
              </w:rPr>
              <w:t>Wärmeaustauschfläche der Rohrschlange</w:t>
            </w:r>
          </w:p>
        </w:tc>
        <w:tc>
          <w:tcPr>
            <w:tcW w:w="2830" w:type="dxa"/>
            <w:vAlign w:val="center"/>
          </w:tcPr>
          <w:p w14:paraId="0AA8220B"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m:oMath>
              <m:r>
                <w:rPr>
                  <w:rFonts w:ascii="Cambria Math" w:hAnsi="Cambria Math" w:cstheme="minorHAnsi"/>
                </w:rPr>
                <m:t>A=15m²</m:t>
              </m:r>
            </m:oMath>
            <w:r w:rsidRPr="00BD4D97">
              <w:rPr>
                <w:rFonts w:asciiTheme="minorHAnsi" w:hAnsiTheme="minorHAnsi" w:cstheme="minorHAnsi"/>
                <w:iCs/>
              </w:rPr>
              <w:t xml:space="preserve"> </w:t>
            </w:r>
          </w:p>
        </w:tc>
      </w:tr>
      <w:tr w:rsidR="00E627BC" w:rsidRPr="00BD4D97" w14:paraId="3C67CE4B" w14:textId="77777777" w:rsidTr="00CE3F43">
        <w:trPr>
          <w:trHeight w:val="227"/>
        </w:trPr>
        <w:tc>
          <w:tcPr>
            <w:tcW w:w="6232" w:type="dxa"/>
            <w:vAlign w:val="center"/>
          </w:tcPr>
          <w:p w14:paraId="70D57607"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w:r w:rsidRPr="00BD4D97">
              <w:rPr>
                <w:rFonts w:asciiTheme="minorHAnsi" w:hAnsiTheme="minorHAnsi" w:cstheme="minorHAnsi"/>
              </w:rPr>
              <w:t>Wärmedurchgangskoeffizient</w:t>
            </w:r>
          </w:p>
        </w:tc>
        <w:tc>
          <w:tcPr>
            <w:tcW w:w="2830" w:type="dxa"/>
            <w:vAlign w:val="center"/>
          </w:tcPr>
          <w:p w14:paraId="481DDB03" w14:textId="77777777" w:rsidR="00E627BC" w:rsidRPr="00BD4D97" w:rsidRDefault="00E627BC" w:rsidP="003D54FC">
            <w:pPr>
              <w:spacing w:before="100" w:beforeAutospacing="1" w:after="100" w:afterAutospacing="1" w:line="360" w:lineRule="auto"/>
              <w:jc w:val="left"/>
              <w:rPr>
                <w:rFonts w:asciiTheme="minorHAnsi" w:hAnsiTheme="minorHAnsi" w:cstheme="minorHAnsi"/>
              </w:rPr>
            </w:pPr>
            <m:oMath>
              <m:r>
                <w:rPr>
                  <w:rFonts w:ascii="Cambria Math" w:hAnsi="Cambria Math" w:cstheme="minorHAnsi"/>
                </w:rPr>
                <m:t>k=150 W/(</m:t>
              </m:r>
              <m:sSup>
                <m:sSupPr>
                  <m:ctrlPr>
                    <w:rPr>
                      <w:rFonts w:ascii="Cambria Math" w:hAnsi="Cambria Math" w:cstheme="minorHAnsi"/>
                      <w:i/>
                      <w:iCs/>
                    </w:rPr>
                  </m:ctrlPr>
                </m:sSupPr>
                <m:e>
                  <m:r>
                    <w:rPr>
                      <w:rFonts w:ascii="Cambria Math" w:hAnsi="Cambria Math" w:cstheme="minorHAnsi"/>
                    </w:rPr>
                    <m:t>m</m:t>
                  </m:r>
                </m:e>
                <m:sup>
                  <m:r>
                    <w:rPr>
                      <w:rFonts w:ascii="Cambria Math" w:hAnsi="Cambria Math" w:cstheme="minorHAnsi"/>
                    </w:rPr>
                    <m:t>2</m:t>
                  </m:r>
                </m:sup>
              </m:sSup>
              <m:r>
                <w:rPr>
                  <w:rFonts w:ascii="Cambria Math" w:hAnsi="Cambria Math" w:cstheme="minorHAnsi"/>
                </w:rPr>
                <m:t>⋅K)</m:t>
              </m:r>
            </m:oMath>
            <w:r w:rsidRPr="00BD4D97">
              <w:rPr>
                <w:rFonts w:asciiTheme="minorHAnsi" w:hAnsiTheme="minorHAnsi" w:cstheme="minorHAnsi"/>
                <w:iCs/>
              </w:rPr>
              <w:t xml:space="preserve"> </w:t>
            </w:r>
          </w:p>
        </w:tc>
      </w:tr>
    </w:tbl>
    <w:p w14:paraId="7561E2AB" w14:textId="77777777" w:rsidR="00413709" w:rsidRPr="00BD4D97" w:rsidRDefault="00413709" w:rsidP="004800C4">
      <w:pPr>
        <w:widowControl w:val="0"/>
        <w:spacing w:after="100" w:afterAutospacing="1"/>
        <w:rPr>
          <w:rFonts w:asciiTheme="minorHAnsi" w:hAnsiTheme="minorHAnsi" w:cstheme="minorHAnsi"/>
          <w:sz w:val="28"/>
          <w:szCs w:val="28"/>
        </w:rPr>
      </w:pPr>
      <w:r w:rsidRPr="00BD4D97">
        <w:rPr>
          <w:rFonts w:asciiTheme="minorHAnsi" w:hAnsiTheme="minorHAnsi" w:cstheme="minorHAnsi"/>
          <w:b/>
          <w:sz w:val="28"/>
          <w:szCs w:val="28"/>
          <w:u w:val="single"/>
        </w:rPr>
        <w:lastRenderedPageBreak/>
        <w:t xml:space="preserve">Aufgabe </w:t>
      </w:r>
      <w:r w:rsidR="00CE61D3" w:rsidRPr="00BD4D97">
        <w:rPr>
          <w:rFonts w:asciiTheme="minorHAnsi" w:hAnsiTheme="minorHAnsi" w:cstheme="minorHAnsi"/>
          <w:b/>
          <w:sz w:val="28"/>
          <w:szCs w:val="28"/>
          <w:u w:val="single"/>
        </w:rPr>
        <w:t>3</w:t>
      </w:r>
      <w:r w:rsidR="00A160D2" w:rsidRPr="00BD4D97">
        <w:rPr>
          <w:rFonts w:asciiTheme="minorHAnsi" w:hAnsiTheme="minorHAnsi" w:cstheme="minorHAnsi"/>
          <w:sz w:val="28"/>
          <w:szCs w:val="28"/>
        </w:rPr>
        <w:t xml:space="preserve"> </w:t>
      </w:r>
      <w:r w:rsidRPr="00BD4D97">
        <w:rPr>
          <w:rFonts w:asciiTheme="minorHAnsi" w:hAnsiTheme="minorHAnsi" w:cstheme="minorHAnsi"/>
          <w:sz w:val="28"/>
          <w:szCs w:val="28"/>
        </w:rPr>
        <w:tab/>
      </w:r>
      <w:r w:rsidR="00A160D2" w:rsidRPr="00BD4D97">
        <w:rPr>
          <w:rFonts w:asciiTheme="minorHAnsi" w:hAnsiTheme="minorHAnsi" w:cstheme="minorHAnsi"/>
          <w:sz w:val="28"/>
          <w:szCs w:val="28"/>
        </w:rPr>
        <w:t>(</w:t>
      </w:r>
      <w:r w:rsidRPr="00BD4D97">
        <w:rPr>
          <w:rFonts w:asciiTheme="minorHAnsi" w:hAnsiTheme="minorHAnsi" w:cstheme="minorHAnsi"/>
          <w:sz w:val="28"/>
          <w:szCs w:val="28"/>
        </w:rPr>
        <w:t>Klausur 2019-07-24</w:t>
      </w:r>
      <w:r w:rsidR="00A160D2" w:rsidRPr="00BD4D97">
        <w:rPr>
          <w:rFonts w:asciiTheme="minorHAnsi" w:hAnsiTheme="minorHAnsi" w:cstheme="minorHAnsi"/>
          <w:sz w:val="28"/>
          <w:szCs w:val="28"/>
        </w:rPr>
        <w:t>)</w:t>
      </w:r>
    </w:p>
    <w:p w14:paraId="4741A8A4" w14:textId="77777777" w:rsidR="00413709" w:rsidRPr="00EC6191" w:rsidRDefault="00413709" w:rsidP="003D54FC">
      <w:pPr>
        <w:widowControl w:val="0"/>
        <w:spacing w:before="120" w:after="120" w:line="360" w:lineRule="auto"/>
        <w:rPr>
          <w:rFonts w:asciiTheme="minorHAnsi" w:hAnsiTheme="minorHAnsi" w:cstheme="minorHAnsi"/>
          <w:szCs w:val="22"/>
        </w:rPr>
      </w:pPr>
      <w:r w:rsidRPr="00EC6191">
        <w:rPr>
          <w:rFonts w:asciiTheme="minorHAnsi" w:hAnsiTheme="minorHAnsi" w:cstheme="minorHAnsi"/>
          <w:szCs w:val="22"/>
        </w:rPr>
        <w:t xml:space="preserve">Eine Thermoskanne wird näherungsweise als Zylinder mit dem Außendurchmesser </w:t>
      </w:r>
      <m:oMath>
        <m:sSub>
          <m:sSubPr>
            <m:ctrlPr>
              <w:rPr>
                <w:rFonts w:ascii="Cambria Math" w:hAnsi="Cambria Math" w:cstheme="minorHAnsi"/>
                <w:i/>
                <w:iCs/>
                <w:szCs w:val="22"/>
              </w:rPr>
            </m:ctrlPr>
          </m:sSubPr>
          <m:e>
            <m:r>
              <w:rPr>
                <w:rFonts w:ascii="Cambria Math" w:hAnsi="Cambria Math" w:cstheme="minorHAnsi"/>
                <w:szCs w:val="22"/>
              </w:rPr>
              <m:t>r</m:t>
            </m:r>
          </m:e>
          <m:sub>
            <m:r>
              <w:rPr>
                <w:rFonts w:ascii="Cambria Math" w:hAnsi="Cambria Math" w:cstheme="minorHAnsi"/>
                <w:szCs w:val="22"/>
              </w:rPr>
              <m:t>a</m:t>
            </m:r>
          </m:sub>
        </m:sSub>
      </m:oMath>
      <w:r w:rsidRPr="00EC6191">
        <w:rPr>
          <w:rFonts w:asciiTheme="minorHAnsi" w:hAnsiTheme="minorHAnsi" w:cstheme="minorHAnsi"/>
          <w:szCs w:val="22"/>
        </w:rPr>
        <w:t xml:space="preserve"> betrachtet. Der Aufbau besteht aus mehreren funktionellen Schichten. Außen befindet sich eine Edelstahlwand der Dicke </w:t>
      </w:r>
      <m:oMath>
        <m:sSub>
          <m:sSubPr>
            <m:ctrlPr>
              <w:rPr>
                <w:rFonts w:ascii="Cambria Math" w:hAnsi="Cambria Math" w:cstheme="minorHAnsi"/>
                <w:i/>
                <w:iCs/>
                <w:szCs w:val="22"/>
              </w:rPr>
            </m:ctrlPr>
          </m:sSubPr>
          <m:e>
            <m:r>
              <w:rPr>
                <w:rFonts w:ascii="Cambria Math" w:hAnsi="Cambria Math" w:cstheme="minorHAnsi"/>
                <w:szCs w:val="22"/>
              </w:rPr>
              <m:t>s</m:t>
            </m:r>
          </m:e>
          <m:sub>
            <m:r>
              <w:rPr>
                <w:rFonts w:ascii="Cambria Math" w:hAnsi="Cambria Math" w:cstheme="minorHAnsi"/>
                <w:szCs w:val="22"/>
              </w:rPr>
              <m:t>E</m:t>
            </m:r>
          </m:sub>
        </m:sSub>
      </m:oMath>
      <w:r w:rsidRPr="00EC6191">
        <w:rPr>
          <w:rFonts w:asciiTheme="minorHAnsi" w:hAnsiTheme="minorHAnsi" w:cstheme="minorHAnsi"/>
          <w:szCs w:val="22"/>
        </w:rPr>
        <w:t xml:space="preserve"> mit der Wärmeleitfähigkeit </w:t>
      </w:r>
      <m:oMath>
        <m:sSub>
          <m:sSubPr>
            <m:ctrlPr>
              <w:rPr>
                <w:rFonts w:ascii="Cambria Math" w:hAnsi="Cambria Math" w:cstheme="minorHAnsi"/>
                <w:i/>
                <w:iCs/>
                <w:szCs w:val="22"/>
              </w:rPr>
            </m:ctrlPr>
          </m:sSubPr>
          <m:e>
            <m:r>
              <w:rPr>
                <w:rFonts w:ascii="Cambria Math" w:hAnsi="Cambria Math" w:cstheme="minorHAnsi"/>
                <w:szCs w:val="22"/>
              </w:rPr>
              <m:t>λ</m:t>
            </m:r>
          </m:e>
          <m:sub>
            <m:r>
              <w:rPr>
                <w:rFonts w:ascii="Cambria Math" w:hAnsi="Cambria Math" w:cstheme="minorHAnsi"/>
                <w:szCs w:val="22"/>
              </w:rPr>
              <m:t>E</m:t>
            </m:r>
          </m:sub>
        </m:sSub>
      </m:oMath>
      <w:r w:rsidRPr="00EC6191">
        <w:rPr>
          <w:rFonts w:asciiTheme="minorHAnsi" w:hAnsiTheme="minorHAnsi" w:cstheme="minorHAnsi"/>
          <w:szCs w:val="22"/>
        </w:rPr>
        <w:t xml:space="preserve">. Davor befindet sich ein nahezu evakuierter Raum der Dicke </w:t>
      </w:r>
      <m:oMath>
        <m:sSub>
          <m:sSubPr>
            <m:ctrlPr>
              <w:rPr>
                <w:rFonts w:ascii="Cambria Math" w:hAnsi="Cambria Math" w:cstheme="minorHAnsi"/>
                <w:i/>
                <w:iCs/>
                <w:szCs w:val="22"/>
              </w:rPr>
            </m:ctrlPr>
          </m:sSubPr>
          <m:e>
            <m:r>
              <w:rPr>
                <w:rFonts w:ascii="Cambria Math" w:hAnsi="Cambria Math" w:cstheme="minorHAnsi"/>
                <w:szCs w:val="22"/>
              </w:rPr>
              <m:t>s</m:t>
            </m:r>
          </m:e>
          <m:sub>
            <m:r>
              <w:rPr>
                <w:rFonts w:ascii="Cambria Math" w:hAnsi="Cambria Math" w:cstheme="minorHAnsi"/>
                <w:szCs w:val="22"/>
              </w:rPr>
              <m:t>iso</m:t>
            </m:r>
          </m:sub>
        </m:sSub>
      </m:oMath>
      <w:r w:rsidRPr="00EC6191">
        <w:rPr>
          <w:rFonts w:asciiTheme="minorHAnsi" w:hAnsiTheme="minorHAnsi" w:cstheme="minorHAnsi"/>
          <w:szCs w:val="22"/>
        </w:rPr>
        <w:t xml:space="preserve"> und der Wärmeleitfähigkeit </w:t>
      </w:r>
      <m:oMath>
        <m:sSub>
          <m:sSubPr>
            <m:ctrlPr>
              <w:rPr>
                <w:rFonts w:ascii="Cambria Math" w:hAnsi="Cambria Math" w:cstheme="minorHAnsi"/>
                <w:i/>
                <w:iCs/>
                <w:szCs w:val="22"/>
              </w:rPr>
            </m:ctrlPr>
          </m:sSubPr>
          <m:e>
            <m:r>
              <w:rPr>
                <w:rFonts w:ascii="Cambria Math" w:hAnsi="Cambria Math" w:cstheme="minorHAnsi"/>
                <w:szCs w:val="22"/>
              </w:rPr>
              <m:t>λ</m:t>
            </m:r>
          </m:e>
          <m:sub>
            <m:r>
              <w:rPr>
                <w:rFonts w:ascii="Cambria Math" w:hAnsi="Cambria Math" w:cstheme="minorHAnsi"/>
                <w:szCs w:val="22"/>
              </w:rPr>
              <m:t>iso</m:t>
            </m:r>
          </m:sub>
        </m:sSub>
      </m:oMath>
      <w:r w:rsidRPr="00EC6191">
        <w:rPr>
          <w:rFonts w:asciiTheme="minorHAnsi" w:hAnsiTheme="minorHAnsi" w:cstheme="minorHAnsi"/>
          <w:szCs w:val="22"/>
        </w:rPr>
        <w:t xml:space="preserve">, welcher als Isolierschicht dient. Die Kanne soll vollständig mit Tee gefüllt sein, wobei dieser die Stoffeigenschaften von Wasser hat. Für die Wärmeabgabe auf der Außenseite ist der Wärmeübergangskoeffizient </w:t>
      </w:r>
      <m:oMath>
        <m:sSub>
          <m:sSubPr>
            <m:ctrlPr>
              <w:rPr>
                <w:rFonts w:ascii="Cambria Math" w:hAnsi="Cambria Math" w:cstheme="minorHAnsi"/>
                <w:i/>
                <w:iCs/>
                <w:szCs w:val="22"/>
              </w:rPr>
            </m:ctrlPr>
          </m:sSubPr>
          <m:e>
            <m:r>
              <w:rPr>
                <w:rFonts w:ascii="Cambria Math" w:hAnsi="Cambria Math" w:cstheme="minorHAnsi"/>
                <w:szCs w:val="22"/>
              </w:rPr>
              <m:t>α</m:t>
            </m:r>
          </m:e>
          <m:sub>
            <m:r>
              <w:rPr>
                <w:rFonts w:ascii="Cambria Math" w:hAnsi="Cambria Math" w:cstheme="minorHAnsi"/>
                <w:szCs w:val="22"/>
              </w:rPr>
              <m:t>a</m:t>
            </m:r>
          </m:sub>
        </m:sSub>
      </m:oMath>
      <w:r w:rsidRPr="00EC6191">
        <w:rPr>
          <w:rFonts w:asciiTheme="minorHAnsi" w:hAnsiTheme="minorHAnsi" w:cstheme="minorHAnsi"/>
          <w:iCs/>
          <w:szCs w:val="22"/>
        </w:rPr>
        <w:t xml:space="preserve"> gegeben. </w:t>
      </w:r>
      <w:r w:rsidRPr="00EC6191">
        <w:rPr>
          <w:rFonts w:asciiTheme="minorHAnsi" w:hAnsiTheme="minorHAnsi" w:cstheme="minorHAnsi"/>
          <w:szCs w:val="22"/>
        </w:rPr>
        <w:t>Die Maße und Stoffdaten sind in der folgenden Tabelle gegeben:</w:t>
      </w:r>
    </w:p>
    <w:p w14:paraId="3CEF726C" w14:textId="77777777" w:rsidR="00413709" w:rsidRPr="00EC6191" w:rsidRDefault="00413709" w:rsidP="003D54FC">
      <w:pPr>
        <w:widowControl w:val="0"/>
        <w:spacing w:before="120" w:after="120" w:line="360" w:lineRule="auto"/>
        <w:rPr>
          <w:rFonts w:asciiTheme="minorHAnsi" w:hAnsiTheme="minorHAnsi" w:cstheme="minorHAnsi"/>
          <w:b/>
          <w:i/>
          <w:szCs w:val="22"/>
        </w:rPr>
      </w:pPr>
      <w:r w:rsidRPr="00EC6191">
        <w:rPr>
          <w:rFonts w:asciiTheme="minorHAnsi" w:hAnsiTheme="minorHAnsi" w:cstheme="minorHAnsi"/>
          <w:noProof/>
          <w:szCs w:val="22"/>
        </w:rPr>
        <w:drawing>
          <wp:anchor distT="0" distB="0" distL="114300" distR="114300" simplePos="0" relativeHeight="251676672" behindDoc="1" locked="0" layoutInCell="1" allowOverlap="1" wp14:anchorId="0AA1761F" wp14:editId="6F3D4AD1">
            <wp:simplePos x="0" y="0"/>
            <wp:positionH relativeFrom="margin">
              <wp:posOffset>2380471</wp:posOffset>
            </wp:positionH>
            <wp:positionV relativeFrom="paragraph">
              <wp:posOffset>289560</wp:posOffset>
            </wp:positionV>
            <wp:extent cx="3509920" cy="1997049"/>
            <wp:effectExtent l="0" t="0" r="0" b="3810"/>
            <wp:wrapNone/>
            <wp:docPr id="372" name="Grafi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r="6946"/>
                    <a:stretch/>
                  </pic:blipFill>
                  <pic:spPr bwMode="auto">
                    <a:xfrm>
                      <a:off x="0" y="0"/>
                      <a:ext cx="3509920" cy="19970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C6191">
        <w:rPr>
          <w:rFonts w:asciiTheme="minorHAnsi" w:hAnsiTheme="minorHAnsi" w:cstheme="minorHAnsi"/>
          <w:noProof/>
          <w:sz w:val="28"/>
        </w:rPr>
        <mc:AlternateContent>
          <mc:Choice Requires="wps">
            <w:drawing>
              <wp:anchor distT="0" distB="0" distL="114300" distR="114300" simplePos="0" relativeHeight="251677696" behindDoc="1" locked="0" layoutInCell="1" allowOverlap="1" wp14:anchorId="1D6C1FAD" wp14:editId="5807EB1D">
                <wp:simplePos x="0" y="0"/>
                <wp:positionH relativeFrom="column">
                  <wp:posOffset>2164715</wp:posOffset>
                </wp:positionH>
                <wp:positionV relativeFrom="paragraph">
                  <wp:posOffset>2274570</wp:posOffset>
                </wp:positionV>
                <wp:extent cx="3509645" cy="635"/>
                <wp:effectExtent l="0" t="0" r="0" b="0"/>
                <wp:wrapNone/>
                <wp:docPr id="371" name="Textfeld 371"/>
                <wp:cNvGraphicFramePr/>
                <a:graphic xmlns:a="http://schemas.openxmlformats.org/drawingml/2006/main">
                  <a:graphicData uri="http://schemas.microsoft.com/office/word/2010/wordprocessingShape">
                    <wps:wsp>
                      <wps:cNvSpPr txBox="1"/>
                      <wps:spPr>
                        <a:xfrm>
                          <a:off x="0" y="0"/>
                          <a:ext cx="3509645" cy="635"/>
                        </a:xfrm>
                        <a:prstGeom prst="rect">
                          <a:avLst/>
                        </a:prstGeom>
                        <a:solidFill>
                          <a:prstClr val="white"/>
                        </a:solidFill>
                        <a:ln>
                          <a:noFill/>
                        </a:ln>
                      </wps:spPr>
                      <wps:txbx>
                        <w:txbxContent>
                          <w:p w14:paraId="3C934835" w14:textId="77777777" w:rsidR="00FE2AA4" w:rsidRPr="006D7288" w:rsidRDefault="00FE2AA4" w:rsidP="00413709">
                            <w:pPr>
                              <w:pStyle w:val="Beschriftung"/>
                              <w:ind w:firstLine="708"/>
                              <w:rPr>
                                <w:noProof/>
                                <w:color w:val="auto"/>
                              </w:rPr>
                            </w:pPr>
                            <w:r w:rsidRPr="006D7288">
                              <w:rPr>
                                <w:color w:val="auto"/>
                              </w:rPr>
                              <w:t xml:space="preserve"> Ausschnitt der Thermoskanne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6C1FAD" id="_x0000_t202" coordsize="21600,21600" o:spt="202" path="m,l,21600r21600,l21600,xe">
                <v:stroke joinstyle="miter"/>
                <v:path gradientshapeok="t" o:connecttype="rect"/>
              </v:shapetype>
              <v:shape id="Textfeld 371" o:spid="_x0000_s1026" type="#_x0000_t202" style="position:absolute;left:0;text-align:left;margin-left:170.45pt;margin-top:179.1pt;width:276.35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" stroked="f">
                <v:textbox style="mso-fit-shape-to-text:t" inset="0,0,0,0">
                  <w:txbxContent>
                    <w:p w14:paraId="3C934835" w14:textId="77777777" w:rsidR="00FE2AA4" w:rsidRPr="006D7288" w:rsidRDefault="00FE2AA4" w:rsidP="00413709">
                      <w:pPr>
                        <w:pStyle w:val="Beschriftung"/>
                        <w:ind w:firstLine="708"/>
                        <w:rPr>
                          <w:noProof/>
                          <w:color w:val="auto"/>
                        </w:rPr>
                      </w:pPr>
                      <w:r w:rsidRPr="006D7288">
                        <w:rPr>
                          <w:color w:val="auto"/>
                        </w:rPr>
                        <w:t xml:space="preserve"> Ausschnitt der Thermoskanne</w:t>
                      </w:r>
                    </w:p>
                  </w:txbxContent>
                </v:textbox>
              </v:shape>
            </w:pict>
          </mc:Fallback>
        </mc:AlternateContent>
      </w:r>
      <w:r w:rsidRPr="00EC6191">
        <w:rPr>
          <w:rFonts w:asciiTheme="minorHAnsi" w:hAnsiTheme="minorHAnsi" w:cstheme="minorHAnsi"/>
          <w:b/>
          <w:i/>
          <w:szCs w:val="22"/>
        </w:rPr>
        <w:t>Gegebene Größen: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1906"/>
      </w:tblGrid>
      <w:tr w:rsidR="00413709" w:rsidRPr="00EC6191" w14:paraId="61DA9694" w14:textId="77777777" w:rsidTr="00413709">
        <w:trPr>
          <w:trHeight w:val="680"/>
        </w:trPr>
        <w:tc>
          <w:tcPr>
            <w:tcW w:w="0" w:type="auto"/>
            <w:tcBorders>
              <w:top w:val="single" w:sz="4" w:space="0" w:color="auto"/>
            </w:tcBorders>
            <w:vAlign w:val="center"/>
          </w:tcPr>
          <w:p w14:paraId="490560B7" w14:textId="77777777" w:rsidR="00413709" w:rsidRPr="00EC6191" w:rsidRDefault="00BE30C6" w:rsidP="003D54FC">
            <w:pPr>
              <w:widowControl w:val="0"/>
              <w:spacing w:before="100" w:beforeAutospacing="1" w:after="100" w:afterAutospacing="1" w:line="360" w:lineRule="auto"/>
              <w:jc w:val="center"/>
              <w:rPr>
                <w:rFonts w:asciiTheme="minorHAnsi" w:hAnsiTheme="minorHAnsi" w:cstheme="minorHAnsi"/>
                <w:szCs w:val="22"/>
              </w:rPr>
            </w:pPr>
            <m:oMathPara>
              <m:oMath>
                <m:sSub>
                  <m:sSubPr>
                    <m:ctrlPr>
                      <w:rPr>
                        <w:rFonts w:ascii="Cambria Math" w:hAnsi="Cambria Math" w:cstheme="minorHAnsi"/>
                        <w:i/>
                        <w:iCs/>
                        <w:szCs w:val="22"/>
                      </w:rPr>
                    </m:ctrlPr>
                  </m:sSubPr>
                  <m:e>
                    <m:r>
                      <w:rPr>
                        <w:rFonts w:ascii="Cambria Math" w:hAnsi="Cambria Math" w:cstheme="minorHAnsi"/>
                        <w:szCs w:val="22"/>
                      </w:rPr>
                      <m:t>r</m:t>
                    </m:r>
                  </m:e>
                  <m:sub>
                    <m:r>
                      <w:rPr>
                        <w:rFonts w:ascii="Cambria Math" w:hAnsi="Cambria Math" w:cstheme="minorHAnsi"/>
                        <w:szCs w:val="22"/>
                      </w:rPr>
                      <m:t>a</m:t>
                    </m:r>
                  </m:sub>
                </m:sSub>
                <m:r>
                  <w:rPr>
                    <w:rFonts w:ascii="Cambria Math" w:hAnsi="Cambria Math" w:cstheme="minorHAnsi"/>
                    <w:szCs w:val="22"/>
                  </w:rPr>
                  <m:t>=7,5cm</m:t>
                </m:r>
              </m:oMath>
            </m:oMathPara>
          </w:p>
        </w:tc>
        <w:tc>
          <w:tcPr>
            <w:tcW w:w="0" w:type="auto"/>
            <w:tcBorders>
              <w:top w:val="single" w:sz="4" w:space="0" w:color="auto"/>
            </w:tcBorders>
            <w:vAlign w:val="center"/>
          </w:tcPr>
          <w:p w14:paraId="6E5C3142" w14:textId="77777777" w:rsidR="00413709" w:rsidRPr="00EC6191" w:rsidRDefault="00BE30C6" w:rsidP="003D54FC">
            <w:pPr>
              <w:widowControl w:val="0"/>
              <w:spacing w:before="100" w:beforeAutospacing="1" w:after="100" w:afterAutospacing="1" w:line="360" w:lineRule="auto"/>
              <w:jc w:val="center"/>
              <w:rPr>
                <w:rFonts w:asciiTheme="minorHAnsi" w:hAnsiTheme="minorHAnsi" w:cstheme="minorHAnsi"/>
                <w:szCs w:val="22"/>
              </w:rPr>
            </w:pPr>
            <m:oMathPara>
              <m:oMath>
                <m:sSub>
                  <m:sSubPr>
                    <m:ctrlPr>
                      <w:rPr>
                        <w:rFonts w:ascii="Cambria Math" w:hAnsi="Cambria Math" w:cstheme="minorHAnsi"/>
                        <w:i/>
                        <w:iCs/>
                        <w:szCs w:val="22"/>
                      </w:rPr>
                    </m:ctrlPr>
                  </m:sSubPr>
                  <m:e>
                    <m:r>
                      <w:rPr>
                        <w:rFonts w:ascii="Cambria Math" w:hAnsi="Cambria Math" w:cstheme="minorHAnsi"/>
                        <w:szCs w:val="22"/>
                      </w:rPr>
                      <m:t>α</m:t>
                    </m:r>
                  </m:e>
                  <m:sub>
                    <m:r>
                      <w:rPr>
                        <w:rFonts w:ascii="Cambria Math" w:hAnsi="Cambria Math" w:cstheme="minorHAnsi"/>
                        <w:szCs w:val="22"/>
                      </w:rPr>
                      <m:t>a</m:t>
                    </m:r>
                  </m:sub>
                </m:sSub>
                <m:r>
                  <w:rPr>
                    <w:rFonts w:ascii="Cambria Math" w:hAnsi="Cambria Math" w:cstheme="minorHAnsi"/>
                    <w:szCs w:val="22"/>
                  </w:rPr>
                  <m:t>=20</m:t>
                </m:r>
                <m:f>
                  <m:fPr>
                    <m:ctrlPr>
                      <w:rPr>
                        <w:rFonts w:ascii="Cambria Math" w:hAnsi="Cambria Math" w:cstheme="minorHAnsi"/>
                        <w:i/>
                        <w:iCs/>
                        <w:szCs w:val="22"/>
                      </w:rPr>
                    </m:ctrlPr>
                  </m:fPr>
                  <m:num>
                    <m:r>
                      <w:rPr>
                        <w:rFonts w:ascii="Cambria Math" w:hAnsi="Cambria Math" w:cstheme="minorHAnsi"/>
                        <w:szCs w:val="22"/>
                      </w:rPr>
                      <m:t>W</m:t>
                    </m:r>
                  </m:num>
                  <m:den>
                    <m:sSup>
                      <m:sSupPr>
                        <m:ctrlPr>
                          <w:rPr>
                            <w:rFonts w:ascii="Cambria Math" w:hAnsi="Cambria Math" w:cstheme="minorHAnsi"/>
                            <w:i/>
                            <w:iCs/>
                            <w:szCs w:val="22"/>
                          </w:rPr>
                        </m:ctrlPr>
                      </m:sSupPr>
                      <m:e>
                        <m:r>
                          <w:rPr>
                            <w:rFonts w:ascii="Cambria Math" w:hAnsi="Cambria Math" w:cstheme="minorHAnsi"/>
                            <w:szCs w:val="22"/>
                          </w:rPr>
                          <m:t>m</m:t>
                        </m:r>
                      </m:e>
                      <m:sup>
                        <m:r>
                          <w:rPr>
                            <w:rFonts w:ascii="Cambria Math" w:hAnsi="Cambria Math" w:cstheme="minorHAnsi"/>
                            <w:szCs w:val="22"/>
                          </w:rPr>
                          <m:t>2</m:t>
                        </m:r>
                      </m:sup>
                    </m:sSup>
                    <m:r>
                      <w:rPr>
                        <w:rFonts w:ascii="Cambria Math" w:hAnsi="Cambria Math" w:cstheme="minorHAnsi"/>
                        <w:szCs w:val="22"/>
                      </w:rPr>
                      <m:t>K</m:t>
                    </m:r>
                  </m:den>
                </m:f>
              </m:oMath>
            </m:oMathPara>
          </w:p>
        </w:tc>
      </w:tr>
      <w:tr w:rsidR="00413709" w:rsidRPr="00EC6191" w14:paraId="37F56984" w14:textId="77777777" w:rsidTr="00413709">
        <w:trPr>
          <w:trHeight w:val="680"/>
        </w:trPr>
        <w:tc>
          <w:tcPr>
            <w:tcW w:w="0" w:type="auto"/>
            <w:vAlign w:val="center"/>
          </w:tcPr>
          <w:p w14:paraId="19CF914C" w14:textId="77777777" w:rsidR="00413709" w:rsidRPr="00EC6191" w:rsidRDefault="00BE30C6" w:rsidP="003D54FC">
            <w:pPr>
              <w:widowControl w:val="0"/>
              <w:spacing w:before="100" w:beforeAutospacing="1" w:after="100" w:afterAutospacing="1" w:line="360" w:lineRule="auto"/>
              <w:jc w:val="center"/>
              <w:rPr>
                <w:rFonts w:asciiTheme="minorHAnsi" w:hAnsiTheme="minorHAnsi" w:cstheme="minorHAnsi"/>
                <w:szCs w:val="22"/>
              </w:rPr>
            </w:pPr>
            <m:oMathPara>
              <m:oMath>
                <m:sSub>
                  <m:sSubPr>
                    <m:ctrlPr>
                      <w:rPr>
                        <w:rFonts w:ascii="Cambria Math" w:hAnsi="Cambria Math" w:cstheme="minorHAnsi"/>
                        <w:i/>
                        <w:iCs/>
                        <w:szCs w:val="22"/>
                      </w:rPr>
                    </m:ctrlPr>
                  </m:sSubPr>
                  <m:e>
                    <m:r>
                      <w:rPr>
                        <w:rFonts w:ascii="Cambria Math" w:hAnsi="Cambria Math" w:cstheme="minorHAnsi"/>
                        <w:szCs w:val="22"/>
                      </w:rPr>
                      <m:t>s</m:t>
                    </m:r>
                  </m:e>
                  <m:sub>
                    <m:r>
                      <w:rPr>
                        <w:rFonts w:ascii="Cambria Math" w:hAnsi="Cambria Math" w:cstheme="minorHAnsi"/>
                        <w:szCs w:val="22"/>
                      </w:rPr>
                      <m:t>E</m:t>
                    </m:r>
                  </m:sub>
                </m:sSub>
                <m:r>
                  <w:rPr>
                    <w:rFonts w:ascii="Cambria Math" w:hAnsi="Cambria Math" w:cstheme="minorHAnsi"/>
                    <w:szCs w:val="22"/>
                  </w:rPr>
                  <m:t>=0,5mm</m:t>
                </m:r>
              </m:oMath>
            </m:oMathPara>
          </w:p>
        </w:tc>
        <w:tc>
          <w:tcPr>
            <w:tcW w:w="0" w:type="auto"/>
            <w:vAlign w:val="center"/>
          </w:tcPr>
          <w:p w14:paraId="4B05C8CE" w14:textId="77777777" w:rsidR="00413709" w:rsidRPr="00EC6191" w:rsidRDefault="00BE30C6" w:rsidP="003D54FC">
            <w:pPr>
              <w:widowControl w:val="0"/>
              <w:spacing w:before="100" w:beforeAutospacing="1" w:after="100" w:afterAutospacing="1" w:line="360" w:lineRule="auto"/>
              <w:jc w:val="center"/>
              <w:rPr>
                <w:rFonts w:asciiTheme="minorHAnsi" w:hAnsiTheme="minorHAnsi" w:cstheme="minorHAnsi"/>
                <w:szCs w:val="22"/>
              </w:rPr>
            </w:pPr>
            <m:oMathPara>
              <m:oMath>
                <m:sSub>
                  <m:sSubPr>
                    <m:ctrlPr>
                      <w:rPr>
                        <w:rFonts w:ascii="Cambria Math" w:hAnsi="Cambria Math" w:cstheme="minorHAnsi"/>
                        <w:i/>
                        <w:iCs/>
                        <w:szCs w:val="22"/>
                      </w:rPr>
                    </m:ctrlPr>
                  </m:sSubPr>
                  <m:e>
                    <m:r>
                      <w:rPr>
                        <w:rFonts w:ascii="Cambria Math" w:hAnsi="Cambria Math" w:cstheme="minorHAnsi"/>
                        <w:szCs w:val="22"/>
                      </w:rPr>
                      <m:t>λ</m:t>
                    </m:r>
                  </m:e>
                  <m:sub>
                    <m:r>
                      <w:rPr>
                        <w:rFonts w:ascii="Cambria Math" w:hAnsi="Cambria Math" w:cstheme="minorHAnsi"/>
                        <w:szCs w:val="22"/>
                      </w:rPr>
                      <m:t>E</m:t>
                    </m:r>
                  </m:sub>
                </m:sSub>
                <m:r>
                  <w:rPr>
                    <w:rFonts w:ascii="Cambria Math" w:hAnsi="Cambria Math" w:cstheme="minorHAnsi"/>
                    <w:szCs w:val="22"/>
                  </w:rPr>
                  <m:t>=20</m:t>
                </m:r>
                <m:f>
                  <m:fPr>
                    <m:ctrlPr>
                      <w:rPr>
                        <w:rFonts w:ascii="Cambria Math" w:hAnsi="Cambria Math" w:cstheme="minorHAnsi"/>
                        <w:i/>
                        <w:iCs/>
                        <w:szCs w:val="22"/>
                      </w:rPr>
                    </m:ctrlPr>
                  </m:fPr>
                  <m:num>
                    <m:r>
                      <w:rPr>
                        <w:rFonts w:ascii="Cambria Math" w:hAnsi="Cambria Math" w:cstheme="minorHAnsi"/>
                        <w:szCs w:val="22"/>
                      </w:rPr>
                      <m:t>W</m:t>
                    </m:r>
                  </m:num>
                  <m:den>
                    <m:r>
                      <w:rPr>
                        <w:rFonts w:ascii="Cambria Math" w:hAnsi="Cambria Math" w:cstheme="minorHAnsi"/>
                        <w:szCs w:val="22"/>
                      </w:rPr>
                      <m:t>mK</m:t>
                    </m:r>
                  </m:den>
                </m:f>
              </m:oMath>
            </m:oMathPara>
          </w:p>
        </w:tc>
      </w:tr>
      <w:tr w:rsidR="00413709" w:rsidRPr="00EC6191" w14:paraId="71433EE7" w14:textId="77777777" w:rsidTr="00413709">
        <w:trPr>
          <w:trHeight w:val="680"/>
        </w:trPr>
        <w:tc>
          <w:tcPr>
            <w:tcW w:w="0" w:type="auto"/>
            <w:vAlign w:val="center"/>
          </w:tcPr>
          <w:p w14:paraId="5CDDCF42" w14:textId="77777777" w:rsidR="00413709" w:rsidRPr="00EC6191" w:rsidRDefault="00BE30C6" w:rsidP="003D54FC">
            <w:pPr>
              <w:widowControl w:val="0"/>
              <w:spacing w:before="100" w:beforeAutospacing="1" w:after="100" w:afterAutospacing="1" w:line="360" w:lineRule="auto"/>
              <w:jc w:val="center"/>
              <w:rPr>
                <w:rFonts w:asciiTheme="minorHAnsi" w:hAnsiTheme="minorHAnsi" w:cstheme="minorHAnsi"/>
                <w:szCs w:val="22"/>
              </w:rPr>
            </w:pPr>
            <m:oMathPara>
              <m:oMath>
                <m:sSub>
                  <m:sSubPr>
                    <m:ctrlPr>
                      <w:rPr>
                        <w:rFonts w:ascii="Cambria Math" w:hAnsi="Cambria Math" w:cstheme="minorHAnsi"/>
                        <w:i/>
                        <w:iCs/>
                        <w:szCs w:val="22"/>
                      </w:rPr>
                    </m:ctrlPr>
                  </m:sSubPr>
                  <m:e>
                    <m:r>
                      <w:rPr>
                        <w:rFonts w:ascii="Cambria Math" w:hAnsi="Cambria Math" w:cstheme="minorHAnsi"/>
                        <w:szCs w:val="22"/>
                      </w:rPr>
                      <m:t>s</m:t>
                    </m:r>
                  </m:e>
                  <m:sub>
                    <m:r>
                      <w:rPr>
                        <w:rFonts w:ascii="Cambria Math" w:hAnsi="Cambria Math" w:cstheme="minorHAnsi"/>
                        <w:szCs w:val="22"/>
                      </w:rPr>
                      <m:t>iso</m:t>
                    </m:r>
                  </m:sub>
                </m:sSub>
                <m:r>
                  <w:rPr>
                    <w:rFonts w:ascii="Cambria Math" w:hAnsi="Cambria Math" w:cstheme="minorHAnsi"/>
                    <w:szCs w:val="22"/>
                  </w:rPr>
                  <m:t>=1cm</m:t>
                </m:r>
              </m:oMath>
            </m:oMathPara>
          </w:p>
        </w:tc>
        <w:tc>
          <w:tcPr>
            <w:tcW w:w="0" w:type="auto"/>
            <w:vAlign w:val="center"/>
          </w:tcPr>
          <w:p w14:paraId="4464FCCE" w14:textId="77777777" w:rsidR="00413709" w:rsidRPr="00EC6191" w:rsidRDefault="00BE30C6" w:rsidP="003D54FC">
            <w:pPr>
              <w:widowControl w:val="0"/>
              <w:spacing w:before="100" w:beforeAutospacing="1" w:after="100" w:afterAutospacing="1" w:line="360" w:lineRule="auto"/>
              <w:jc w:val="center"/>
              <w:rPr>
                <w:rFonts w:asciiTheme="minorHAnsi" w:hAnsiTheme="minorHAnsi" w:cstheme="minorHAnsi"/>
                <w:szCs w:val="22"/>
              </w:rPr>
            </w:pPr>
            <m:oMathPara>
              <m:oMath>
                <m:sSub>
                  <m:sSubPr>
                    <m:ctrlPr>
                      <w:rPr>
                        <w:rFonts w:ascii="Cambria Math" w:hAnsi="Cambria Math" w:cstheme="minorHAnsi"/>
                        <w:i/>
                        <w:iCs/>
                        <w:szCs w:val="22"/>
                      </w:rPr>
                    </m:ctrlPr>
                  </m:sSubPr>
                  <m:e>
                    <m:r>
                      <w:rPr>
                        <w:rFonts w:ascii="Cambria Math" w:hAnsi="Cambria Math" w:cstheme="minorHAnsi"/>
                        <w:szCs w:val="22"/>
                      </w:rPr>
                      <m:t>λ</m:t>
                    </m:r>
                  </m:e>
                  <m:sub>
                    <m:r>
                      <w:rPr>
                        <w:rFonts w:ascii="Cambria Math" w:hAnsi="Cambria Math" w:cstheme="minorHAnsi"/>
                        <w:szCs w:val="22"/>
                      </w:rPr>
                      <m:t>iso</m:t>
                    </m:r>
                  </m:sub>
                </m:sSub>
                <m:r>
                  <w:rPr>
                    <w:rFonts w:ascii="Cambria Math" w:hAnsi="Cambria Math" w:cstheme="minorHAnsi"/>
                    <w:szCs w:val="22"/>
                  </w:rPr>
                  <m:t>=0,004</m:t>
                </m:r>
                <m:f>
                  <m:fPr>
                    <m:ctrlPr>
                      <w:rPr>
                        <w:rFonts w:ascii="Cambria Math" w:hAnsi="Cambria Math" w:cstheme="minorHAnsi"/>
                        <w:i/>
                        <w:iCs/>
                        <w:szCs w:val="22"/>
                      </w:rPr>
                    </m:ctrlPr>
                  </m:fPr>
                  <m:num>
                    <m:r>
                      <w:rPr>
                        <w:rFonts w:ascii="Cambria Math" w:hAnsi="Cambria Math" w:cstheme="minorHAnsi"/>
                        <w:szCs w:val="22"/>
                      </w:rPr>
                      <m:t>W</m:t>
                    </m:r>
                  </m:num>
                  <m:den>
                    <m:r>
                      <w:rPr>
                        <w:rFonts w:ascii="Cambria Math" w:hAnsi="Cambria Math" w:cstheme="minorHAnsi"/>
                        <w:szCs w:val="22"/>
                      </w:rPr>
                      <m:t>mK</m:t>
                    </m:r>
                  </m:den>
                </m:f>
              </m:oMath>
            </m:oMathPara>
          </w:p>
        </w:tc>
      </w:tr>
      <w:tr w:rsidR="00413709" w:rsidRPr="00EC6191" w14:paraId="52CA7B3C" w14:textId="77777777" w:rsidTr="00413709">
        <w:trPr>
          <w:trHeight w:val="680"/>
        </w:trPr>
        <w:tc>
          <w:tcPr>
            <w:tcW w:w="0" w:type="auto"/>
            <w:vAlign w:val="center"/>
          </w:tcPr>
          <w:p w14:paraId="3BD11C7A" w14:textId="77777777" w:rsidR="00413709" w:rsidRPr="00EC6191" w:rsidRDefault="00BE30C6" w:rsidP="003D54FC">
            <w:pPr>
              <w:widowControl w:val="0"/>
              <w:spacing w:before="100" w:beforeAutospacing="1" w:after="100" w:afterAutospacing="1" w:line="360" w:lineRule="auto"/>
              <w:jc w:val="center"/>
              <w:rPr>
                <w:rFonts w:asciiTheme="minorHAnsi" w:hAnsiTheme="minorHAnsi" w:cstheme="minorHAnsi"/>
                <w:iCs/>
                <w:szCs w:val="22"/>
              </w:rPr>
            </w:pPr>
            <m:oMathPara>
              <m:oMath>
                <m:sSub>
                  <m:sSubPr>
                    <m:ctrlPr>
                      <w:rPr>
                        <w:rFonts w:ascii="Cambria Math" w:hAnsi="Cambria Math" w:cstheme="minorHAnsi"/>
                        <w:i/>
                        <w:iCs/>
                        <w:szCs w:val="22"/>
                      </w:rPr>
                    </m:ctrlPr>
                  </m:sSubPr>
                  <m:e>
                    <m:r>
                      <w:rPr>
                        <w:rFonts w:ascii="Cambria Math" w:hAnsi="Cambria Math" w:cstheme="minorHAnsi"/>
                        <w:szCs w:val="22"/>
                      </w:rPr>
                      <m:t>T</m:t>
                    </m:r>
                  </m:e>
                  <m:sub>
                    <m:r>
                      <w:rPr>
                        <w:rFonts w:ascii="Cambria Math" w:hAnsi="Cambria Math" w:cstheme="minorHAnsi"/>
                        <w:szCs w:val="22"/>
                      </w:rPr>
                      <m:t>a</m:t>
                    </m:r>
                  </m:sub>
                </m:sSub>
                <m:r>
                  <w:rPr>
                    <w:rFonts w:ascii="Cambria Math" w:hAnsi="Cambria Math" w:cstheme="minorHAnsi"/>
                    <w:szCs w:val="22"/>
                  </w:rPr>
                  <m:t>=22°C</m:t>
                </m:r>
              </m:oMath>
            </m:oMathPara>
          </w:p>
        </w:tc>
        <w:tc>
          <w:tcPr>
            <w:tcW w:w="0" w:type="auto"/>
            <w:vAlign w:val="center"/>
          </w:tcPr>
          <w:p w14:paraId="603E5833" w14:textId="77777777" w:rsidR="00413709" w:rsidRPr="00EC6191" w:rsidRDefault="00413709" w:rsidP="003D54FC">
            <w:pPr>
              <w:widowControl w:val="0"/>
              <w:spacing w:before="100" w:beforeAutospacing="1" w:after="100" w:afterAutospacing="1" w:line="360" w:lineRule="auto"/>
              <w:rPr>
                <w:rFonts w:asciiTheme="minorHAnsi" w:hAnsiTheme="minorHAnsi" w:cstheme="minorHAnsi"/>
                <w:iCs/>
                <w:szCs w:val="22"/>
              </w:rPr>
            </w:pPr>
          </w:p>
        </w:tc>
      </w:tr>
      <w:tr w:rsidR="00413709" w:rsidRPr="00EC6191" w14:paraId="6E75589D" w14:textId="77777777" w:rsidTr="00413709">
        <w:trPr>
          <w:trHeight w:val="680"/>
        </w:trPr>
        <w:tc>
          <w:tcPr>
            <w:tcW w:w="0" w:type="auto"/>
            <w:tcBorders>
              <w:bottom w:val="single" w:sz="4" w:space="0" w:color="auto"/>
            </w:tcBorders>
            <w:vAlign w:val="center"/>
          </w:tcPr>
          <w:p w14:paraId="3CE69D6A" w14:textId="77777777" w:rsidR="00413709" w:rsidRPr="00EC6191" w:rsidRDefault="00BE30C6" w:rsidP="003D54FC">
            <w:pPr>
              <w:widowControl w:val="0"/>
              <w:spacing w:before="100" w:beforeAutospacing="1" w:after="100" w:afterAutospacing="1" w:line="360" w:lineRule="auto"/>
              <w:jc w:val="center"/>
              <w:rPr>
                <w:rFonts w:asciiTheme="minorHAnsi" w:hAnsiTheme="minorHAnsi" w:cstheme="minorHAnsi"/>
                <w:szCs w:val="22"/>
              </w:rPr>
            </w:pPr>
            <m:oMathPara>
              <m:oMath>
                <m:sSub>
                  <m:sSubPr>
                    <m:ctrlPr>
                      <w:rPr>
                        <w:rFonts w:ascii="Cambria Math" w:hAnsi="Cambria Math" w:cstheme="minorHAnsi"/>
                        <w:i/>
                        <w:iCs/>
                        <w:szCs w:val="22"/>
                      </w:rPr>
                    </m:ctrlPr>
                  </m:sSubPr>
                  <m:e>
                    <m:r>
                      <w:rPr>
                        <w:rFonts w:ascii="Cambria Math" w:hAnsi="Cambria Math" w:cstheme="minorHAnsi"/>
                        <w:szCs w:val="22"/>
                      </w:rPr>
                      <m:t>ρ</m:t>
                    </m:r>
                  </m:e>
                  <m:sub>
                    <m:r>
                      <w:rPr>
                        <w:rFonts w:ascii="Cambria Math" w:hAnsi="Cambria Math" w:cstheme="minorHAnsi"/>
                        <w:szCs w:val="22"/>
                      </w:rPr>
                      <m:t>w</m:t>
                    </m:r>
                  </m:sub>
                </m:sSub>
                <m:r>
                  <w:rPr>
                    <w:rFonts w:ascii="Cambria Math" w:hAnsi="Cambria Math" w:cstheme="minorHAnsi"/>
                    <w:szCs w:val="22"/>
                  </w:rPr>
                  <m:t>=1000</m:t>
                </m:r>
                <m:f>
                  <m:fPr>
                    <m:ctrlPr>
                      <w:rPr>
                        <w:rFonts w:ascii="Cambria Math" w:hAnsi="Cambria Math" w:cstheme="minorHAnsi"/>
                        <w:i/>
                        <w:iCs/>
                        <w:szCs w:val="22"/>
                      </w:rPr>
                    </m:ctrlPr>
                  </m:fPr>
                  <m:num>
                    <m:r>
                      <w:rPr>
                        <w:rFonts w:ascii="Cambria Math" w:hAnsi="Cambria Math" w:cstheme="minorHAnsi"/>
                        <w:szCs w:val="22"/>
                      </w:rPr>
                      <m:t>kg</m:t>
                    </m:r>
                  </m:num>
                  <m:den>
                    <m:sSup>
                      <m:sSupPr>
                        <m:ctrlPr>
                          <w:rPr>
                            <w:rFonts w:ascii="Cambria Math" w:hAnsi="Cambria Math" w:cstheme="minorHAnsi"/>
                            <w:i/>
                            <w:iCs/>
                            <w:szCs w:val="22"/>
                          </w:rPr>
                        </m:ctrlPr>
                      </m:sSupPr>
                      <m:e>
                        <m:r>
                          <w:rPr>
                            <w:rFonts w:ascii="Cambria Math" w:hAnsi="Cambria Math" w:cstheme="minorHAnsi"/>
                            <w:szCs w:val="22"/>
                          </w:rPr>
                          <m:t>m</m:t>
                        </m:r>
                      </m:e>
                      <m:sup>
                        <m:r>
                          <w:rPr>
                            <w:rFonts w:ascii="Cambria Math" w:hAnsi="Cambria Math" w:cstheme="minorHAnsi"/>
                            <w:szCs w:val="22"/>
                          </w:rPr>
                          <m:t>3</m:t>
                        </m:r>
                      </m:sup>
                    </m:sSup>
                  </m:den>
                </m:f>
              </m:oMath>
            </m:oMathPara>
          </w:p>
        </w:tc>
        <w:tc>
          <w:tcPr>
            <w:tcW w:w="0" w:type="auto"/>
            <w:tcBorders>
              <w:bottom w:val="single" w:sz="4" w:space="0" w:color="auto"/>
            </w:tcBorders>
            <w:vAlign w:val="center"/>
          </w:tcPr>
          <w:p w14:paraId="7631C592" w14:textId="77777777" w:rsidR="00413709" w:rsidRPr="00EC6191" w:rsidRDefault="00BE30C6" w:rsidP="003D54FC">
            <w:pPr>
              <w:widowControl w:val="0"/>
              <w:spacing w:before="100" w:beforeAutospacing="1" w:after="100" w:afterAutospacing="1" w:line="360" w:lineRule="auto"/>
              <w:jc w:val="center"/>
              <w:rPr>
                <w:rFonts w:asciiTheme="minorHAnsi" w:hAnsiTheme="minorHAnsi" w:cstheme="minorHAnsi"/>
                <w:szCs w:val="22"/>
              </w:rPr>
            </w:pPr>
            <m:oMathPara>
              <m:oMath>
                <m:sSub>
                  <m:sSubPr>
                    <m:ctrlPr>
                      <w:rPr>
                        <w:rFonts w:ascii="Cambria Math" w:hAnsi="Cambria Math" w:cstheme="minorHAnsi"/>
                        <w:i/>
                        <w:iCs/>
                        <w:szCs w:val="22"/>
                      </w:rPr>
                    </m:ctrlPr>
                  </m:sSubPr>
                  <m:e>
                    <m:r>
                      <w:rPr>
                        <w:rFonts w:ascii="Cambria Math" w:hAnsi="Cambria Math" w:cstheme="minorHAnsi"/>
                        <w:szCs w:val="22"/>
                      </w:rPr>
                      <m:t>c</m:t>
                    </m:r>
                  </m:e>
                  <m:sub>
                    <m:r>
                      <w:rPr>
                        <w:rFonts w:ascii="Cambria Math" w:hAnsi="Cambria Math" w:cstheme="minorHAnsi"/>
                        <w:szCs w:val="22"/>
                      </w:rPr>
                      <m:t>p,w</m:t>
                    </m:r>
                  </m:sub>
                </m:sSub>
                <m:r>
                  <w:rPr>
                    <w:rFonts w:ascii="Cambria Math" w:hAnsi="Cambria Math" w:cstheme="minorHAnsi"/>
                    <w:szCs w:val="22"/>
                  </w:rPr>
                  <m:t>=4,2</m:t>
                </m:r>
                <m:f>
                  <m:fPr>
                    <m:ctrlPr>
                      <w:rPr>
                        <w:rFonts w:ascii="Cambria Math" w:hAnsi="Cambria Math" w:cstheme="minorHAnsi"/>
                        <w:i/>
                        <w:iCs/>
                        <w:szCs w:val="22"/>
                      </w:rPr>
                    </m:ctrlPr>
                  </m:fPr>
                  <m:num>
                    <m:r>
                      <w:rPr>
                        <w:rFonts w:ascii="Cambria Math" w:hAnsi="Cambria Math" w:cstheme="minorHAnsi"/>
                        <w:szCs w:val="22"/>
                      </w:rPr>
                      <m:t>kJ</m:t>
                    </m:r>
                  </m:num>
                  <m:den>
                    <m:r>
                      <w:rPr>
                        <w:rFonts w:ascii="Cambria Math" w:hAnsi="Cambria Math" w:cstheme="minorHAnsi"/>
                        <w:szCs w:val="22"/>
                      </w:rPr>
                      <m:t>kg</m:t>
                    </m:r>
                  </m:den>
                </m:f>
              </m:oMath>
            </m:oMathPara>
          </w:p>
        </w:tc>
      </w:tr>
    </w:tbl>
    <w:p w14:paraId="26D57280" w14:textId="77777777" w:rsidR="00413709" w:rsidRPr="00EC6191" w:rsidRDefault="00413709" w:rsidP="003D54FC">
      <w:pPr>
        <w:widowControl w:val="0"/>
        <w:spacing w:before="120" w:after="120" w:line="360" w:lineRule="auto"/>
        <w:rPr>
          <w:rFonts w:asciiTheme="minorHAnsi" w:hAnsiTheme="minorHAnsi" w:cstheme="minorHAnsi"/>
          <w:b/>
          <w:szCs w:val="22"/>
        </w:rPr>
      </w:pPr>
      <w:r w:rsidRPr="00EC6191">
        <w:rPr>
          <w:rFonts w:asciiTheme="minorHAnsi" w:hAnsiTheme="minorHAnsi" w:cstheme="minorHAnsi"/>
          <w:b/>
          <w:szCs w:val="22"/>
        </w:rPr>
        <w:t>Annahmen:</w:t>
      </w:r>
    </w:p>
    <w:p w14:paraId="65966EE4" w14:textId="77777777" w:rsidR="00413709" w:rsidRPr="00EC6191" w:rsidRDefault="00413709" w:rsidP="003D54FC">
      <w:pPr>
        <w:pStyle w:val="Listenabsatz"/>
        <w:widowControl w:val="0"/>
        <w:numPr>
          <w:ilvl w:val="0"/>
          <w:numId w:val="8"/>
        </w:numPr>
        <w:spacing w:before="120" w:after="120" w:line="360" w:lineRule="auto"/>
        <w:rPr>
          <w:rFonts w:asciiTheme="minorHAnsi" w:hAnsiTheme="minorHAnsi" w:cstheme="minorHAnsi"/>
          <w:sz w:val="24"/>
        </w:rPr>
      </w:pPr>
      <w:r w:rsidRPr="00EC6191">
        <w:rPr>
          <w:rFonts w:asciiTheme="minorHAnsi" w:hAnsiTheme="minorHAnsi" w:cstheme="minorHAnsi"/>
          <w:sz w:val="24"/>
        </w:rPr>
        <w:t>Der Wärmetransport durch die Unter- und Oberseite wird vernachlässigt.</w:t>
      </w:r>
    </w:p>
    <w:p w14:paraId="57290B3A" w14:textId="77777777" w:rsidR="00413709" w:rsidRPr="00EC6191" w:rsidRDefault="00413709" w:rsidP="003D54FC">
      <w:pPr>
        <w:pStyle w:val="Listenabsatz"/>
        <w:widowControl w:val="0"/>
        <w:numPr>
          <w:ilvl w:val="0"/>
          <w:numId w:val="8"/>
        </w:numPr>
        <w:spacing w:before="120" w:after="120" w:line="360" w:lineRule="auto"/>
        <w:ind w:left="714" w:hanging="357"/>
        <w:rPr>
          <w:rFonts w:asciiTheme="minorHAnsi" w:hAnsiTheme="minorHAnsi" w:cstheme="minorHAnsi"/>
          <w:sz w:val="24"/>
        </w:rPr>
      </w:pPr>
      <w:r w:rsidRPr="00EC6191">
        <w:rPr>
          <w:rFonts w:asciiTheme="minorHAnsi" w:hAnsiTheme="minorHAnsi" w:cstheme="minorHAnsi"/>
          <w:sz w:val="24"/>
        </w:rPr>
        <w:t>Das Innere der Kanne wird als ideal durchmischt angenommen.</w:t>
      </w:r>
    </w:p>
    <w:p w14:paraId="5CA08736" w14:textId="77777777" w:rsidR="00413709" w:rsidRPr="00EC6191" w:rsidRDefault="00413709" w:rsidP="003D54FC">
      <w:pPr>
        <w:pStyle w:val="Listenabsatz"/>
        <w:widowControl w:val="0"/>
        <w:numPr>
          <w:ilvl w:val="0"/>
          <w:numId w:val="8"/>
        </w:numPr>
        <w:spacing w:before="120" w:after="120" w:line="360" w:lineRule="auto"/>
        <w:ind w:left="714" w:hanging="357"/>
        <w:rPr>
          <w:rFonts w:asciiTheme="minorHAnsi" w:hAnsiTheme="minorHAnsi" w:cstheme="minorHAnsi"/>
          <w:sz w:val="24"/>
        </w:rPr>
      </w:pPr>
      <w:r w:rsidRPr="00EC6191">
        <w:rPr>
          <w:rFonts w:asciiTheme="minorHAnsi" w:hAnsiTheme="minorHAnsi" w:cstheme="minorHAnsi"/>
          <w:sz w:val="24"/>
        </w:rPr>
        <w:t>Wärmestrahlung wird vernachlässigt.</w:t>
      </w:r>
    </w:p>
    <w:p w14:paraId="157005FA" w14:textId="77777777" w:rsidR="00413709" w:rsidRPr="00EC6191" w:rsidRDefault="00413709" w:rsidP="003D54FC">
      <w:pPr>
        <w:pStyle w:val="Listenabsatz"/>
        <w:widowControl w:val="0"/>
        <w:numPr>
          <w:ilvl w:val="0"/>
          <w:numId w:val="8"/>
        </w:numPr>
        <w:spacing w:before="120" w:after="120" w:line="360" w:lineRule="auto"/>
        <w:ind w:left="714" w:hanging="357"/>
        <w:rPr>
          <w:rFonts w:asciiTheme="minorHAnsi" w:hAnsiTheme="minorHAnsi" w:cstheme="minorHAnsi"/>
          <w:sz w:val="24"/>
        </w:rPr>
      </w:pPr>
      <w:r w:rsidRPr="00EC6191">
        <w:rPr>
          <w:rFonts w:asciiTheme="minorHAnsi" w:hAnsiTheme="minorHAnsi" w:cstheme="minorHAnsi"/>
          <w:sz w:val="24"/>
        </w:rPr>
        <w:t>Die Stoffdaten sind unabhängig von Druck und Temperatur.</w:t>
      </w:r>
    </w:p>
    <w:p w14:paraId="05A1F5C1" w14:textId="77777777" w:rsidR="00EC6191" w:rsidRDefault="00EC6191">
      <w:pPr>
        <w:spacing w:after="160" w:line="259" w:lineRule="auto"/>
        <w:jc w:val="left"/>
        <w:rPr>
          <w:rFonts w:asciiTheme="minorHAnsi" w:hAnsiTheme="minorHAnsi" w:cstheme="minorHAnsi"/>
          <w:b/>
          <w:szCs w:val="22"/>
        </w:rPr>
      </w:pPr>
      <w:r>
        <w:rPr>
          <w:rFonts w:asciiTheme="minorHAnsi" w:hAnsiTheme="minorHAnsi" w:cstheme="minorHAnsi"/>
          <w:b/>
          <w:szCs w:val="22"/>
        </w:rPr>
        <w:br w:type="page"/>
      </w:r>
    </w:p>
    <w:p w14:paraId="315DADDA" w14:textId="77777777" w:rsidR="00413709" w:rsidRPr="00EC6191" w:rsidRDefault="00413709" w:rsidP="003D54FC">
      <w:pPr>
        <w:widowControl w:val="0"/>
        <w:spacing w:before="120" w:after="120" w:line="360" w:lineRule="auto"/>
        <w:rPr>
          <w:rFonts w:asciiTheme="minorHAnsi" w:hAnsiTheme="minorHAnsi" w:cstheme="minorHAnsi"/>
          <w:b/>
          <w:szCs w:val="22"/>
        </w:rPr>
      </w:pPr>
      <w:r w:rsidRPr="00EC6191">
        <w:rPr>
          <w:rFonts w:asciiTheme="minorHAnsi" w:hAnsiTheme="minorHAnsi" w:cstheme="minorHAnsi"/>
          <w:b/>
          <w:szCs w:val="22"/>
        </w:rPr>
        <w:lastRenderedPageBreak/>
        <w:t>Aufgabenstellung:</w:t>
      </w:r>
    </w:p>
    <w:p w14:paraId="71E35BA2" w14:textId="77777777" w:rsidR="00413709" w:rsidRPr="00EC6191" w:rsidRDefault="00413709" w:rsidP="003D54FC">
      <w:pPr>
        <w:pStyle w:val="Listenabsatz"/>
        <w:widowControl w:val="0"/>
        <w:numPr>
          <w:ilvl w:val="0"/>
          <w:numId w:val="9"/>
        </w:numPr>
        <w:spacing w:before="120" w:after="120" w:line="360" w:lineRule="auto"/>
        <w:rPr>
          <w:rFonts w:asciiTheme="minorHAnsi" w:hAnsiTheme="minorHAnsi" w:cstheme="minorHAnsi"/>
          <w:color w:val="FF0000"/>
          <w:sz w:val="24"/>
        </w:rPr>
      </w:pPr>
      <w:r w:rsidRPr="00EC6191">
        <w:rPr>
          <w:rFonts w:asciiTheme="minorHAnsi" w:hAnsiTheme="minorHAnsi" w:cstheme="minorHAnsi"/>
          <w:sz w:val="24"/>
        </w:rPr>
        <w:t xml:space="preserve">Bestimmen Sie den auf die </w:t>
      </w:r>
      <w:r w:rsidRPr="00EC6191">
        <w:rPr>
          <w:rFonts w:asciiTheme="minorHAnsi" w:hAnsiTheme="minorHAnsi" w:cstheme="minorHAnsi"/>
          <w:sz w:val="24"/>
          <w:u w:val="single"/>
        </w:rPr>
        <w:t>innere</w:t>
      </w:r>
      <w:r w:rsidRPr="00EC6191">
        <w:rPr>
          <w:rFonts w:asciiTheme="minorHAnsi" w:hAnsiTheme="minorHAnsi" w:cstheme="minorHAnsi"/>
          <w:sz w:val="24"/>
        </w:rPr>
        <w:t xml:space="preserve"> Fläche bezogenen Wärmedurchgangskoeffizienten </w:t>
      </w:r>
      <m:oMath>
        <m:sSub>
          <m:sSubPr>
            <m:ctrlPr>
              <w:rPr>
                <w:rFonts w:ascii="Cambria Math" w:hAnsi="Cambria Math" w:cstheme="minorHAnsi"/>
                <w:i/>
                <w:sz w:val="24"/>
              </w:rPr>
            </m:ctrlPr>
          </m:sSubPr>
          <m:e>
            <m:r>
              <w:rPr>
                <w:rFonts w:ascii="Cambria Math" w:hAnsi="Cambria Math" w:cstheme="minorHAnsi"/>
                <w:sz w:val="24"/>
              </w:rPr>
              <m:t>k</m:t>
            </m:r>
          </m:e>
          <m:sub>
            <m:r>
              <w:rPr>
                <w:rFonts w:ascii="Cambria Math" w:hAnsi="Cambria Math" w:cstheme="minorHAnsi"/>
                <w:sz w:val="24"/>
              </w:rPr>
              <m:t>i</m:t>
            </m:r>
          </m:sub>
        </m:sSub>
      </m:oMath>
      <w:r w:rsidRPr="00EC6191">
        <w:rPr>
          <w:rFonts w:asciiTheme="minorHAnsi" w:hAnsiTheme="minorHAnsi" w:cstheme="minorHAnsi"/>
          <w:sz w:val="24"/>
        </w:rPr>
        <w:t xml:space="preserve">. </w:t>
      </w:r>
      <w:r w:rsidR="0060799C" w:rsidRPr="00EC6191">
        <w:rPr>
          <w:rFonts w:asciiTheme="minorHAnsi" w:hAnsiTheme="minorHAnsi" w:cstheme="minorHAnsi"/>
          <w:sz w:val="24"/>
        </w:rPr>
        <w:tab/>
      </w:r>
      <m:oMath>
        <m:sSub>
          <m:sSubPr>
            <m:ctrlPr>
              <w:rPr>
                <w:rFonts w:ascii="Cambria Math" w:hAnsi="Cambria Math" w:cstheme="minorHAnsi"/>
                <w:i/>
                <w:iCs/>
                <w:color w:val="FF0000"/>
                <w:sz w:val="24"/>
              </w:rPr>
            </m:ctrlPr>
          </m:sSubPr>
          <m:e>
            <m:r>
              <w:rPr>
                <w:rFonts w:ascii="Cambria Math" w:hAnsi="Cambria Math" w:cstheme="minorHAnsi"/>
                <w:color w:val="FF0000"/>
                <w:sz w:val="24"/>
              </w:rPr>
              <m:t>k</m:t>
            </m:r>
          </m:e>
          <m:sub>
            <m:r>
              <w:rPr>
                <w:rFonts w:ascii="Cambria Math" w:hAnsi="Cambria Math" w:cstheme="minorHAnsi"/>
                <w:color w:val="FF0000"/>
                <w:sz w:val="24"/>
              </w:rPr>
              <m:t>i</m:t>
            </m:r>
          </m:sub>
        </m:sSub>
        <m:r>
          <w:rPr>
            <w:rFonts w:ascii="Cambria Math" w:hAnsi="Cambria Math" w:cstheme="minorHAnsi"/>
            <w:color w:val="FF0000"/>
            <w:sz w:val="24"/>
          </w:rPr>
          <m:t>=0,4224</m:t>
        </m:r>
        <m:f>
          <m:fPr>
            <m:ctrlPr>
              <w:rPr>
                <w:rFonts w:ascii="Cambria Math" w:hAnsi="Cambria Math" w:cstheme="minorHAnsi"/>
                <w:i/>
                <w:iCs/>
                <w:color w:val="FF0000"/>
                <w:sz w:val="24"/>
              </w:rPr>
            </m:ctrlPr>
          </m:fPr>
          <m:num>
            <m:r>
              <w:rPr>
                <w:rFonts w:ascii="Cambria Math" w:hAnsi="Cambria Math" w:cstheme="minorHAnsi"/>
                <w:color w:val="FF0000"/>
                <w:sz w:val="24"/>
              </w:rPr>
              <m:t>W</m:t>
            </m:r>
          </m:num>
          <m:den>
            <m:sSup>
              <m:sSupPr>
                <m:ctrlPr>
                  <w:rPr>
                    <w:rFonts w:ascii="Cambria Math" w:hAnsi="Cambria Math" w:cstheme="minorHAnsi"/>
                    <w:i/>
                    <w:iCs/>
                    <w:color w:val="FF0000"/>
                    <w:sz w:val="24"/>
                  </w:rPr>
                </m:ctrlPr>
              </m:sSupPr>
              <m:e>
                <m:r>
                  <w:rPr>
                    <w:rFonts w:ascii="Cambria Math" w:hAnsi="Cambria Math" w:cstheme="minorHAnsi"/>
                    <w:color w:val="FF0000"/>
                    <w:sz w:val="24"/>
                  </w:rPr>
                  <m:t>m</m:t>
                </m:r>
              </m:e>
              <m:sup>
                <m:r>
                  <w:rPr>
                    <w:rFonts w:ascii="Cambria Math" w:hAnsi="Cambria Math" w:cstheme="minorHAnsi"/>
                    <w:color w:val="FF0000"/>
                    <w:sz w:val="24"/>
                  </w:rPr>
                  <m:t>2</m:t>
                </m:r>
              </m:sup>
            </m:sSup>
            <m:r>
              <w:rPr>
                <w:rFonts w:ascii="Cambria Math" w:hAnsi="Cambria Math" w:cstheme="minorHAnsi"/>
                <w:color w:val="FF0000"/>
                <w:sz w:val="24"/>
              </w:rPr>
              <m:t>K</m:t>
            </m:r>
          </m:den>
        </m:f>
      </m:oMath>
    </w:p>
    <w:p w14:paraId="3A3F5515" w14:textId="6FB9DAE1" w:rsidR="00413709" w:rsidRPr="00EC6191" w:rsidRDefault="00413709" w:rsidP="003D54FC">
      <w:pPr>
        <w:pStyle w:val="Listenabsatz"/>
        <w:widowControl w:val="0"/>
        <w:numPr>
          <w:ilvl w:val="0"/>
          <w:numId w:val="9"/>
        </w:numPr>
        <w:spacing w:before="120" w:after="120" w:line="360" w:lineRule="auto"/>
        <w:rPr>
          <w:rFonts w:asciiTheme="minorHAnsi" w:hAnsiTheme="minorHAnsi" w:cstheme="minorHAnsi"/>
          <w:sz w:val="24"/>
        </w:rPr>
      </w:pPr>
      <w:r w:rsidRPr="00EC6191">
        <w:rPr>
          <w:rFonts w:asciiTheme="minorHAnsi" w:hAnsiTheme="minorHAnsi" w:cstheme="minorHAnsi"/>
          <w:sz w:val="24"/>
        </w:rPr>
        <w:t xml:space="preserve">Zeichnen Sie den Bilanzraum in </w:t>
      </w:r>
      <w:r w:rsidRPr="00EC6191">
        <w:rPr>
          <w:rFonts w:asciiTheme="minorHAnsi" w:hAnsiTheme="minorHAnsi" w:cstheme="minorHAnsi"/>
          <w:sz w:val="24"/>
        </w:rPr>
        <w:fldChar w:fldCharType="begin"/>
      </w:r>
      <w:r w:rsidRPr="00EC6191">
        <w:rPr>
          <w:rFonts w:asciiTheme="minorHAnsi" w:hAnsiTheme="minorHAnsi" w:cstheme="minorHAnsi"/>
          <w:sz w:val="24"/>
        </w:rPr>
        <w:instrText xml:space="preserve"> REF _Ref14699941 \h  \* MERGEFORMAT </w:instrText>
      </w:r>
      <w:r w:rsidRPr="00EC6191">
        <w:rPr>
          <w:rFonts w:asciiTheme="minorHAnsi" w:hAnsiTheme="minorHAnsi" w:cstheme="minorHAnsi"/>
          <w:sz w:val="24"/>
        </w:rPr>
        <w:fldChar w:fldCharType="separate"/>
      </w:r>
      <w:r w:rsidR="00BE30C6">
        <w:rPr>
          <w:rFonts w:asciiTheme="minorHAnsi" w:hAnsiTheme="minorHAnsi" w:cstheme="minorHAnsi"/>
          <w:b/>
          <w:bCs/>
          <w:sz w:val="24"/>
        </w:rPr>
        <w:t>Fehler! Verweisquelle konnte nicht gefunden werden.</w:t>
      </w:r>
      <w:r w:rsidRPr="00EC6191">
        <w:rPr>
          <w:rFonts w:asciiTheme="minorHAnsi" w:hAnsiTheme="minorHAnsi" w:cstheme="minorHAnsi"/>
          <w:sz w:val="24"/>
        </w:rPr>
        <w:fldChar w:fldCharType="end"/>
      </w:r>
      <w:r w:rsidRPr="00EC6191">
        <w:rPr>
          <w:rFonts w:asciiTheme="minorHAnsi" w:hAnsiTheme="minorHAnsi" w:cstheme="minorHAnsi"/>
          <w:sz w:val="24"/>
        </w:rPr>
        <w:t xml:space="preserve"> ein und stellen Sie die instationäre Energiebilanz für das System auf. Verwenden Sie dafür die in Aufgabenteil a) hergeleitete Beziehung. Lösen Sie die Differentialgleichung für die Startbedingung </w:t>
      </w:r>
      <m:oMath>
        <m:r>
          <w:rPr>
            <w:rFonts w:ascii="Cambria Math" w:hAnsi="Cambria Math" w:cstheme="minorHAnsi"/>
            <w:sz w:val="24"/>
          </w:rPr>
          <m:t>T</m:t>
        </m:r>
        <m:d>
          <m:dPr>
            <m:ctrlPr>
              <w:rPr>
                <w:rFonts w:ascii="Cambria Math" w:hAnsi="Cambria Math" w:cstheme="minorHAnsi"/>
                <w:i/>
                <w:iCs/>
                <w:sz w:val="24"/>
              </w:rPr>
            </m:ctrlPr>
          </m:dPr>
          <m:e>
            <m:r>
              <w:rPr>
                <w:rFonts w:ascii="Cambria Math" w:hAnsi="Cambria Math" w:cstheme="minorHAnsi"/>
                <w:sz w:val="24"/>
              </w:rPr>
              <m:t>t=0s</m:t>
            </m:r>
          </m:e>
        </m:d>
        <m:r>
          <w:rPr>
            <w:rFonts w:ascii="Cambria Math" w:hAnsi="Cambria Math" w:cstheme="minorHAnsi"/>
            <w:sz w:val="24"/>
          </w:rPr>
          <m:t>=95°C</m:t>
        </m:r>
      </m:oMath>
      <w:r w:rsidRPr="00EC6191">
        <w:rPr>
          <w:rFonts w:asciiTheme="minorHAnsi" w:hAnsiTheme="minorHAnsi" w:cstheme="minorHAnsi"/>
          <w:iCs/>
          <w:sz w:val="24"/>
        </w:rPr>
        <w:t>.</w:t>
      </w:r>
      <w:r w:rsidR="0036292C" w:rsidRPr="00EC6191">
        <w:rPr>
          <w:rFonts w:asciiTheme="minorHAnsi" w:hAnsiTheme="minorHAnsi" w:cstheme="minorHAnsi"/>
          <w:iCs/>
          <w:sz w:val="24"/>
        </w:rPr>
        <w:t xml:space="preserve"> </w:t>
      </w:r>
      <w:r w:rsidR="0036292C" w:rsidRPr="00EC6191">
        <w:rPr>
          <w:rFonts w:asciiTheme="minorHAnsi" w:hAnsiTheme="minorHAnsi" w:cstheme="minorHAnsi"/>
          <w:iCs/>
          <w:sz w:val="24"/>
        </w:rPr>
        <w:tab/>
      </w:r>
      <m:oMath>
        <m:r>
          <m:rPr>
            <m:sty m:val="p"/>
          </m:rPr>
          <w:rPr>
            <w:rFonts w:ascii="Cambria Math" w:hAnsi="Cambria Math" w:cstheme="minorHAnsi"/>
            <w:color w:val="808080" w:themeColor="background1" w:themeShade="80"/>
            <w:sz w:val="24"/>
          </w:rPr>
          <w:br/>
        </m:r>
      </m:oMath>
      <m:oMathPara>
        <m:oMath>
          <m:r>
            <w:rPr>
              <w:rFonts w:ascii="Cambria Math" w:hAnsi="Cambria Math" w:cstheme="minorHAnsi"/>
              <w:color w:val="FF0000"/>
              <w:sz w:val="24"/>
            </w:rPr>
            <m:t>T</m:t>
          </m:r>
          <m:d>
            <m:dPr>
              <m:ctrlPr>
                <w:rPr>
                  <w:rFonts w:ascii="Cambria Math" w:hAnsi="Cambria Math" w:cstheme="minorHAnsi"/>
                  <w:i/>
                  <w:iCs/>
                  <w:color w:val="FF0000"/>
                  <w:sz w:val="24"/>
                </w:rPr>
              </m:ctrlPr>
            </m:dPr>
            <m:e>
              <m:r>
                <w:rPr>
                  <w:rFonts w:ascii="Cambria Math" w:hAnsi="Cambria Math" w:cstheme="minorHAnsi"/>
                  <w:color w:val="FF0000"/>
                  <w:sz w:val="24"/>
                </w:rPr>
                <m:t>t</m:t>
              </m:r>
            </m:e>
          </m:d>
          <m:r>
            <w:rPr>
              <w:rFonts w:ascii="Cambria Math" w:hAnsi="Cambria Math" w:cstheme="minorHAnsi"/>
              <w:color w:val="FF0000"/>
              <w:sz w:val="24"/>
            </w:rPr>
            <m:t>=</m:t>
          </m:r>
          <m:sSub>
            <m:sSubPr>
              <m:ctrlPr>
                <w:rPr>
                  <w:rFonts w:ascii="Cambria Math" w:hAnsi="Cambria Math" w:cstheme="minorHAnsi"/>
                  <w:i/>
                  <w:iCs/>
                  <w:color w:val="FF0000"/>
                  <w:sz w:val="24"/>
                </w:rPr>
              </m:ctrlPr>
            </m:sSubPr>
            <m:e>
              <m:r>
                <w:rPr>
                  <w:rFonts w:ascii="Cambria Math" w:hAnsi="Cambria Math" w:cstheme="minorHAnsi"/>
                  <w:color w:val="FF0000"/>
                  <w:sz w:val="24"/>
                </w:rPr>
                <m:t>T</m:t>
              </m:r>
            </m:e>
            <m:sub>
              <m:r>
                <w:rPr>
                  <w:rFonts w:ascii="Cambria Math" w:hAnsi="Cambria Math" w:cstheme="minorHAnsi"/>
                  <w:color w:val="FF0000"/>
                  <w:sz w:val="24"/>
                </w:rPr>
                <m:t>a</m:t>
              </m:r>
            </m:sub>
          </m:sSub>
          <m:r>
            <w:rPr>
              <w:rFonts w:ascii="Cambria Math" w:hAnsi="Cambria Math" w:cstheme="minorHAnsi"/>
              <w:color w:val="FF0000"/>
              <w:sz w:val="24"/>
            </w:rPr>
            <m:t>+</m:t>
          </m:r>
          <m:d>
            <m:dPr>
              <m:ctrlPr>
                <w:rPr>
                  <w:rFonts w:ascii="Cambria Math" w:hAnsi="Cambria Math" w:cstheme="minorHAnsi"/>
                  <w:i/>
                  <w:iCs/>
                  <w:color w:val="FF0000"/>
                  <w:sz w:val="24"/>
                </w:rPr>
              </m:ctrlPr>
            </m:dPr>
            <m:e>
              <m:sSub>
                <m:sSubPr>
                  <m:ctrlPr>
                    <w:rPr>
                      <w:rFonts w:ascii="Cambria Math" w:hAnsi="Cambria Math" w:cstheme="minorHAnsi"/>
                      <w:i/>
                      <w:iCs/>
                      <w:color w:val="FF0000"/>
                      <w:sz w:val="24"/>
                    </w:rPr>
                  </m:ctrlPr>
                </m:sSubPr>
                <m:e>
                  <m:r>
                    <w:rPr>
                      <w:rFonts w:ascii="Cambria Math" w:hAnsi="Cambria Math" w:cstheme="minorHAnsi"/>
                      <w:color w:val="FF0000"/>
                      <w:sz w:val="24"/>
                    </w:rPr>
                    <m:t>T</m:t>
                  </m:r>
                </m:e>
                <m:sub>
                  <m:r>
                    <w:rPr>
                      <w:rFonts w:ascii="Cambria Math" w:hAnsi="Cambria Math" w:cstheme="minorHAnsi"/>
                      <w:color w:val="FF0000"/>
                      <w:sz w:val="24"/>
                    </w:rPr>
                    <m:t>0</m:t>
                  </m:r>
                </m:sub>
              </m:sSub>
              <m:r>
                <w:rPr>
                  <w:rFonts w:ascii="Cambria Math" w:hAnsi="Cambria Math" w:cstheme="minorHAnsi"/>
                  <w:color w:val="FF0000"/>
                  <w:sz w:val="24"/>
                </w:rPr>
                <m:t>-</m:t>
              </m:r>
              <m:sSub>
                <m:sSubPr>
                  <m:ctrlPr>
                    <w:rPr>
                      <w:rFonts w:ascii="Cambria Math" w:hAnsi="Cambria Math" w:cstheme="minorHAnsi"/>
                      <w:i/>
                      <w:iCs/>
                      <w:color w:val="FF0000"/>
                      <w:sz w:val="24"/>
                    </w:rPr>
                  </m:ctrlPr>
                </m:sSubPr>
                <m:e>
                  <m:r>
                    <w:rPr>
                      <w:rFonts w:ascii="Cambria Math" w:hAnsi="Cambria Math" w:cstheme="minorHAnsi"/>
                      <w:color w:val="FF0000"/>
                      <w:sz w:val="24"/>
                    </w:rPr>
                    <m:t>T</m:t>
                  </m:r>
                </m:e>
                <m:sub>
                  <m:r>
                    <w:rPr>
                      <w:rFonts w:ascii="Cambria Math" w:hAnsi="Cambria Math" w:cstheme="minorHAnsi"/>
                      <w:color w:val="FF0000"/>
                      <w:sz w:val="24"/>
                    </w:rPr>
                    <m:t>a</m:t>
                  </m:r>
                </m:sub>
              </m:sSub>
            </m:e>
          </m:d>
          <m:r>
            <w:rPr>
              <w:rFonts w:ascii="Cambria Math" w:hAnsi="Cambria Math" w:cstheme="minorHAnsi"/>
              <w:color w:val="FF0000"/>
              <w:sz w:val="24"/>
            </w:rPr>
            <m:t>⋅</m:t>
          </m:r>
          <m:sSup>
            <m:sSupPr>
              <m:ctrlPr>
                <w:rPr>
                  <w:rFonts w:ascii="Cambria Math" w:hAnsi="Cambria Math" w:cstheme="minorHAnsi"/>
                  <w:i/>
                  <w:iCs/>
                  <w:color w:val="FF0000"/>
                  <w:sz w:val="24"/>
                </w:rPr>
              </m:ctrlPr>
            </m:sSupPr>
            <m:e>
              <m:r>
                <w:rPr>
                  <w:rFonts w:ascii="Cambria Math" w:hAnsi="Cambria Math" w:cstheme="minorHAnsi"/>
                  <w:color w:val="FF0000"/>
                  <w:sz w:val="24"/>
                </w:rPr>
                <m:t>e</m:t>
              </m:r>
            </m:e>
            <m:sup>
              <m:r>
                <w:rPr>
                  <w:rFonts w:ascii="Cambria Math" w:hAnsi="Cambria Math" w:cstheme="minorHAnsi"/>
                  <w:color w:val="FF0000"/>
                  <w:sz w:val="24"/>
                </w:rPr>
                <m:t>-</m:t>
              </m:r>
              <m:f>
                <m:fPr>
                  <m:ctrlPr>
                    <w:rPr>
                      <w:rFonts w:ascii="Cambria Math" w:hAnsi="Cambria Math" w:cstheme="minorHAnsi"/>
                      <w:i/>
                      <w:iCs/>
                      <w:color w:val="FF0000"/>
                      <w:sz w:val="24"/>
                    </w:rPr>
                  </m:ctrlPr>
                </m:fPr>
                <m:num>
                  <m:r>
                    <w:rPr>
                      <w:rFonts w:ascii="Cambria Math" w:hAnsi="Cambria Math" w:cstheme="minorHAnsi"/>
                      <w:color w:val="FF0000"/>
                      <w:sz w:val="24"/>
                    </w:rPr>
                    <m:t>2</m:t>
                  </m:r>
                  <m:sSub>
                    <m:sSubPr>
                      <m:ctrlPr>
                        <w:rPr>
                          <w:rFonts w:ascii="Cambria Math" w:hAnsi="Cambria Math" w:cstheme="minorHAnsi"/>
                          <w:i/>
                          <w:iCs/>
                          <w:color w:val="FF0000"/>
                          <w:sz w:val="24"/>
                        </w:rPr>
                      </m:ctrlPr>
                    </m:sSubPr>
                    <m:e>
                      <m:r>
                        <w:rPr>
                          <w:rFonts w:ascii="Cambria Math" w:hAnsi="Cambria Math" w:cstheme="minorHAnsi"/>
                          <w:color w:val="FF0000"/>
                          <w:sz w:val="24"/>
                        </w:rPr>
                        <m:t>k</m:t>
                      </m:r>
                    </m:e>
                    <m:sub>
                      <m:r>
                        <w:rPr>
                          <w:rFonts w:ascii="Cambria Math" w:hAnsi="Cambria Math" w:cstheme="minorHAnsi"/>
                          <w:color w:val="FF0000"/>
                          <w:sz w:val="24"/>
                        </w:rPr>
                        <m:t>i</m:t>
                      </m:r>
                    </m:sub>
                  </m:sSub>
                </m:num>
                <m:den>
                  <m:sSub>
                    <m:sSubPr>
                      <m:ctrlPr>
                        <w:rPr>
                          <w:rFonts w:ascii="Cambria Math" w:hAnsi="Cambria Math" w:cstheme="minorHAnsi"/>
                          <w:i/>
                          <w:iCs/>
                          <w:color w:val="FF0000"/>
                          <w:sz w:val="24"/>
                        </w:rPr>
                      </m:ctrlPr>
                    </m:sSubPr>
                    <m:e>
                      <m:r>
                        <w:rPr>
                          <w:rFonts w:ascii="Cambria Math" w:hAnsi="Cambria Math" w:cstheme="minorHAnsi"/>
                          <w:color w:val="FF0000"/>
                          <w:sz w:val="24"/>
                        </w:rPr>
                        <m:t>ρ</m:t>
                      </m:r>
                    </m:e>
                    <m:sub>
                      <m:r>
                        <w:rPr>
                          <w:rFonts w:ascii="Cambria Math" w:hAnsi="Cambria Math" w:cstheme="minorHAnsi"/>
                          <w:color w:val="FF0000"/>
                          <w:sz w:val="24"/>
                        </w:rPr>
                        <m:t>w</m:t>
                      </m:r>
                    </m:sub>
                  </m:sSub>
                  <m:sSub>
                    <m:sSubPr>
                      <m:ctrlPr>
                        <w:rPr>
                          <w:rFonts w:ascii="Cambria Math" w:hAnsi="Cambria Math" w:cstheme="minorHAnsi"/>
                          <w:i/>
                          <w:iCs/>
                          <w:color w:val="FF0000"/>
                          <w:sz w:val="24"/>
                        </w:rPr>
                      </m:ctrlPr>
                    </m:sSubPr>
                    <m:e>
                      <m:r>
                        <w:rPr>
                          <w:rFonts w:ascii="Cambria Math" w:hAnsi="Cambria Math" w:cstheme="minorHAnsi"/>
                          <w:color w:val="FF0000"/>
                          <w:sz w:val="24"/>
                        </w:rPr>
                        <m:t>c</m:t>
                      </m:r>
                    </m:e>
                    <m:sub>
                      <m:r>
                        <w:rPr>
                          <w:rFonts w:ascii="Cambria Math" w:hAnsi="Cambria Math" w:cstheme="minorHAnsi"/>
                          <w:color w:val="FF0000"/>
                          <w:sz w:val="24"/>
                        </w:rPr>
                        <m:t>p,w</m:t>
                      </m:r>
                    </m:sub>
                  </m:sSub>
                  <m:sSub>
                    <m:sSubPr>
                      <m:ctrlPr>
                        <w:rPr>
                          <w:rFonts w:ascii="Cambria Math" w:hAnsi="Cambria Math" w:cstheme="minorHAnsi"/>
                          <w:i/>
                          <w:iCs/>
                          <w:color w:val="FF0000"/>
                          <w:sz w:val="24"/>
                        </w:rPr>
                      </m:ctrlPr>
                    </m:sSubPr>
                    <m:e>
                      <m:r>
                        <w:rPr>
                          <w:rFonts w:ascii="Cambria Math" w:hAnsi="Cambria Math" w:cstheme="minorHAnsi"/>
                          <w:color w:val="FF0000"/>
                          <w:sz w:val="24"/>
                        </w:rPr>
                        <m:t>r</m:t>
                      </m:r>
                    </m:e>
                    <m:sub>
                      <m:r>
                        <w:rPr>
                          <w:rFonts w:ascii="Cambria Math" w:hAnsi="Cambria Math" w:cstheme="minorHAnsi"/>
                          <w:color w:val="FF0000"/>
                          <w:sz w:val="24"/>
                        </w:rPr>
                        <m:t>i</m:t>
                      </m:r>
                    </m:sub>
                  </m:sSub>
                </m:den>
              </m:f>
              <m:r>
                <w:rPr>
                  <w:rFonts w:ascii="Cambria Math" w:hAnsi="Cambria Math" w:cstheme="minorHAnsi"/>
                  <w:color w:val="FF0000"/>
                  <w:sz w:val="24"/>
                </w:rPr>
                <m:t>t</m:t>
              </m:r>
            </m:sup>
          </m:sSup>
        </m:oMath>
      </m:oMathPara>
    </w:p>
    <w:p w14:paraId="2AAFCA97" w14:textId="77777777" w:rsidR="00EC6191" w:rsidRPr="00EC6191" w:rsidRDefault="00EC6191" w:rsidP="00EC6191">
      <w:pPr>
        <w:widowControl w:val="0"/>
        <w:spacing w:before="120" w:after="120" w:line="360" w:lineRule="auto"/>
        <w:rPr>
          <w:rFonts w:asciiTheme="minorHAnsi" w:hAnsiTheme="minorHAnsi" w:cstheme="minorHAnsi"/>
        </w:rPr>
      </w:pPr>
    </w:p>
    <w:p w14:paraId="34FBD308" w14:textId="77777777" w:rsidR="00413709" w:rsidRPr="00EC6191" w:rsidRDefault="00413709" w:rsidP="003D54FC">
      <w:pPr>
        <w:pStyle w:val="Listenabsatz"/>
        <w:widowControl w:val="0"/>
        <w:numPr>
          <w:ilvl w:val="0"/>
          <w:numId w:val="9"/>
        </w:numPr>
        <w:spacing w:before="120" w:after="120" w:line="360" w:lineRule="auto"/>
        <w:rPr>
          <w:rFonts w:asciiTheme="minorHAnsi" w:hAnsiTheme="minorHAnsi" w:cstheme="minorHAnsi"/>
          <w:color w:val="FF0000"/>
          <w:sz w:val="24"/>
        </w:rPr>
      </w:pPr>
      <w:r w:rsidRPr="00EC6191">
        <w:rPr>
          <w:rFonts w:asciiTheme="minorHAnsi" w:hAnsiTheme="minorHAnsi" w:cstheme="minorHAnsi"/>
          <w:sz w:val="24"/>
        </w:rPr>
        <w:t xml:space="preserve">Laut EU-Norm darf der Tee bei einer Umgebungstemperatur von </w:t>
      </w:r>
      <m:oMath>
        <m:sSub>
          <m:sSubPr>
            <m:ctrlPr>
              <w:rPr>
                <w:rFonts w:ascii="Cambria Math" w:hAnsi="Cambria Math" w:cstheme="minorHAnsi"/>
                <w:i/>
                <w:iCs/>
                <w:sz w:val="24"/>
              </w:rPr>
            </m:ctrlPr>
          </m:sSubPr>
          <m:e>
            <m:r>
              <w:rPr>
                <w:rFonts w:ascii="Cambria Math" w:hAnsi="Cambria Math" w:cstheme="minorHAnsi"/>
                <w:sz w:val="24"/>
              </w:rPr>
              <m:t>T</m:t>
            </m:r>
          </m:e>
          <m:sub>
            <m:r>
              <w:rPr>
                <w:rFonts w:ascii="Cambria Math" w:hAnsi="Cambria Math" w:cstheme="minorHAnsi"/>
                <w:sz w:val="24"/>
              </w:rPr>
              <m:t>a</m:t>
            </m:r>
          </m:sub>
        </m:sSub>
        <m:r>
          <w:rPr>
            <w:rFonts w:ascii="Cambria Math" w:hAnsi="Cambria Math" w:cstheme="minorHAnsi"/>
            <w:sz w:val="24"/>
          </w:rPr>
          <m:t>=22°C</m:t>
        </m:r>
      </m:oMath>
      <w:r w:rsidRPr="00EC6191">
        <w:rPr>
          <w:rFonts w:asciiTheme="minorHAnsi" w:hAnsiTheme="minorHAnsi" w:cstheme="minorHAnsi"/>
          <w:iCs/>
          <w:sz w:val="24"/>
        </w:rPr>
        <w:t xml:space="preserve"> und einer Einfülltemperatur von</w:t>
      </w:r>
      <m:oMath>
        <m:r>
          <w:rPr>
            <w:rFonts w:ascii="Cambria Math" w:hAnsi="Cambria Math" w:cstheme="minorHAnsi"/>
            <w:sz w:val="24"/>
          </w:rPr>
          <m:t xml:space="preserve"> </m:t>
        </m:r>
        <m:sSub>
          <m:sSubPr>
            <m:ctrlPr>
              <w:rPr>
                <w:rFonts w:ascii="Cambria Math" w:hAnsi="Cambria Math" w:cstheme="minorHAnsi"/>
                <w:i/>
                <w:iCs/>
                <w:sz w:val="24"/>
              </w:rPr>
            </m:ctrlPr>
          </m:sSubPr>
          <m:e>
            <m:r>
              <w:rPr>
                <w:rFonts w:ascii="Cambria Math" w:hAnsi="Cambria Math" w:cstheme="minorHAnsi"/>
                <w:sz w:val="24"/>
              </w:rPr>
              <m:t>T</m:t>
            </m:r>
          </m:e>
          <m:sub>
            <m:r>
              <w:rPr>
                <w:rFonts w:ascii="Cambria Math" w:hAnsi="Cambria Math" w:cstheme="minorHAnsi"/>
                <w:sz w:val="24"/>
              </w:rPr>
              <m:t>0</m:t>
            </m:r>
          </m:sub>
        </m:sSub>
        <m:r>
          <w:rPr>
            <w:rFonts w:ascii="Cambria Math" w:hAnsi="Cambria Math" w:cstheme="minorHAnsi"/>
            <w:sz w:val="24"/>
          </w:rPr>
          <m:t>=95°C</m:t>
        </m:r>
      </m:oMath>
      <w:r w:rsidRPr="00EC6191">
        <w:rPr>
          <w:rFonts w:asciiTheme="minorHAnsi" w:hAnsiTheme="minorHAnsi" w:cstheme="minorHAnsi"/>
          <w:iCs/>
          <w:sz w:val="24"/>
        </w:rPr>
        <w:t xml:space="preserve"> nach </w:t>
      </w:r>
      <m:oMath>
        <m:r>
          <w:rPr>
            <w:rFonts w:ascii="Cambria Math" w:hAnsi="Cambria Math" w:cstheme="minorHAnsi"/>
            <w:sz w:val="24"/>
          </w:rPr>
          <m:t>6</m:t>
        </m:r>
        <m:r>
          <w:rPr>
            <w:rFonts w:ascii="Cambria Math" w:hAnsi="Cambria Math" w:cstheme="minorHAnsi"/>
            <w:sz w:val="24"/>
          </w:rPr>
          <m:t>h</m:t>
        </m:r>
      </m:oMath>
      <w:r w:rsidRPr="00EC6191">
        <w:rPr>
          <w:rFonts w:asciiTheme="minorHAnsi" w:hAnsiTheme="minorHAnsi" w:cstheme="minorHAnsi"/>
          <w:iCs/>
          <w:sz w:val="24"/>
        </w:rPr>
        <w:t xml:space="preserve"> nicht unter </w:t>
      </w:r>
      <m:oMath>
        <m:r>
          <w:rPr>
            <w:rFonts w:ascii="Cambria Math" w:hAnsi="Cambria Math" w:cstheme="minorHAnsi"/>
            <w:sz w:val="24"/>
          </w:rPr>
          <m:t>78°C</m:t>
        </m:r>
      </m:oMath>
      <w:r w:rsidRPr="00EC6191">
        <w:rPr>
          <w:rFonts w:asciiTheme="minorHAnsi" w:hAnsiTheme="minorHAnsi" w:cstheme="minorHAnsi"/>
          <w:iCs/>
          <w:sz w:val="24"/>
        </w:rPr>
        <w:t xml:space="preserve"> fallen. Erfüllt unsere Thermoskanne diese Anforderung? </w:t>
      </w:r>
      <m:oMath>
        <m:r>
          <w:rPr>
            <w:rFonts w:ascii="Cambria Math" w:hAnsi="Cambria Math" w:cstheme="minorHAnsi"/>
            <w:color w:val="FF0000"/>
            <w:sz w:val="24"/>
          </w:rPr>
          <m:t>T</m:t>
        </m:r>
        <m:d>
          <m:dPr>
            <m:ctrlPr>
              <w:rPr>
                <w:rFonts w:ascii="Cambria Math" w:hAnsi="Cambria Math" w:cstheme="minorHAnsi"/>
                <w:i/>
                <w:color w:val="FF0000"/>
                <w:sz w:val="24"/>
              </w:rPr>
            </m:ctrlPr>
          </m:dPr>
          <m:e>
            <m:r>
              <w:rPr>
                <w:rFonts w:ascii="Cambria Math" w:hAnsi="Cambria Math" w:cstheme="minorHAnsi"/>
                <w:color w:val="FF0000"/>
                <w:sz w:val="24"/>
              </w:rPr>
              <m:t>6</m:t>
            </m:r>
            <m:r>
              <w:rPr>
                <w:rFonts w:ascii="Cambria Math" w:hAnsi="Cambria Math" w:cstheme="minorHAnsi"/>
                <w:color w:val="FF0000"/>
                <w:sz w:val="24"/>
              </w:rPr>
              <m:t>h</m:t>
            </m:r>
          </m:e>
        </m:d>
        <m:r>
          <w:rPr>
            <w:rFonts w:ascii="Cambria Math" w:hAnsi="Cambria Math" w:cstheme="minorHAnsi"/>
            <w:color w:val="FF0000"/>
            <w:sz w:val="24"/>
          </w:rPr>
          <m:t>=363,4K&gt;351,15K</m:t>
        </m:r>
      </m:oMath>
    </w:p>
    <w:sectPr w:rsidR="00413709" w:rsidRPr="00EC6191">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8B1E" w14:textId="77777777" w:rsidR="00FE2AA4" w:rsidRDefault="00FE2AA4" w:rsidP="00A46080">
      <w:r>
        <w:separator/>
      </w:r>
    </w:p>
  </w:endnote>
  <w:endnote w:type="continuationSeparator" w:id="0">
    <w:p w14:paraId="749AB037" w14:textId="77777777" w:rsidR="00FE2AA4" w:rsidRDefault="00FE2AA4" w:rsidP="00A46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673253"/>
      <w:docPartObj>
        <w:docPartGallery w:val="Page Numbers (Bottom of Page)"/>
        <w:docPartUnique/>
      </w:docPartObj>
    </w:sdtPr>
    <w:sdtEndPr/>
    <w:sdtContent>
      <w:p w14:paraId="0FE5FB65" w14:textId="77777777" w:rsidR="003D54FC" w:rsidRDefault="003D54FC">
        <w:pPr>
          <w:pStyle w:val="Fuzeile"/>
          <w:jc w:val="right"/>
        </w:pPr>
        <w:r>
          <w:fldChar w:fldCharType="begin"/>
        </w:r>
        <w:r>
          <w:instrText>PAGE   \* MERGEFORMAT</w:instrText>
        </w:r>
        <w:r>
          <w:fldChar w:fldCharType="separate"/>
        </w:r>
        <w:r>
          <w:t>2</w:t>
        </w:r>
        <w:r>
          <w:fldChar w:fldCharType="end"/>
        </w:r>
      </w:p>
    </w:sdtContent>
  </w:sdt>
  <w:p w14:paraId="04EA0F10" w14:textId="77777777" w:rsidR="003D54FC" w:rsidRDefault="003D54F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AB60" w14:textId="77777777" w:rsidR="00FE2AA4" w:rsidRDefault="00FE2AA4" w:rsidP="00A46080">
      <w:r>
        <w:separator/>
      </w:r>
    </w:p>
  </w:footnote>
  <w:footnote w:type="continuationSeparator" w:id="0">
    <w:p w14:paraId="5057194F" w14:textId="77777777" w:rsidR="00FE2AA4" w:rsidRDefault="00FE2AA4" w:rsidP="00A46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FE2AA4" w:rsidRPr="004D38D8" w14:paraId="4969A969" w14:textId="77777777" w:rsidTr="00FE2AA4">
      <w:tc>
        <w:tcPr>
          <w:tcW w:w="3020" w:type="dxa"/>
        </w:tcPr>
        <w:p w14:paraId="280DADB9" w14:textId="77777777" w:rsidR="00FE2AA4" w:rsidRPr="004D38D8" w:rsidRDefault="00FE2AA4" w:rsidP="00A46080">
          <w:pPr>
            <w:tabs>
              <w:tab w:val="center" w:pos="4536"/>
              <w:tab w:val="right" w:pos="9072"/>
            </w:tabs>
            <w:jc w:val="left"/>
            <w:rPr>
              <w:rFonts w:ascii="Cambria" w:eastAsia="Calibri" w:hAnsi="Cambria"/>
              <w:sz w:val="18"/>
              <w:szCs w:val="22"/>
              <w:lang w:eastAsia="en-US"/>
            </w:rPr>
          </w:pPr>
        </w:p>
      </w:tc>
      <w:tc>
        <w:tcPr>
          <w:tcW w:w="3021" w:type="dxa"/>
        </w:tcPr>
        <w:p w14:paraId="2FCE5977" w14:textId="77777777" w:rsidR="00FE2AA4" w:rsidRPr="004D38D8" w:rsidRDefault="00FE2AA4" w:rsidP="00A46080">
          <w:pPr>
            <w:tabs>
              <w:tab w:val="center" w:pos="4536"/>
              <w:tab w:val="right" w:pos="9072"/>
            </w:tabs>
            <w:jc w:val="center"/>
            <w:rPr>
              <w:rFonts w:ascii="Cambria" w:eastAsia="Calibri" w:hAnsi="Cambria"/>
              <w:sz w:val="18"/>
              <w:szCs w:val="22"/>
              <w:lang w:eastAsia="en-US"/>
            </w:rPr>
          </w:pPr>
          <w:r w:rsidRPr="004D38D8">
            <w:rPr>
              <w:rFonts w:ascii="Cambria" w:eastAsia="Calibri" w:hAnsi="Cambria"/>
              <w:sz w:val="18"/>
              <w:szCs w:val="22"/>
              <w:lang w:eastAsia="en-US"/>
            </w:rPr>
            <w:t>Wärmeübertragung</w:t>
          </w:r>
        </w:p>
      </w:tc>
      <w:tc>
        <w:tcPr>
          <w:tcW w:w="3021" w:type="dxa"/>
        </w:tcPr>
        <w:p w14:paraId="1A4AFA1B" w14:textId="5A763023" w:rsidR="00FE2AA4" w:rsidRPr="004D38D8" w:rsidRDefault="00FE2AA4" w:rsidP="00A46080">
          <w:pPr>
            <w:tabs>
              <w:tab w:val="center" w:pos="4536"/>
              <w:tab w:val="right" w:pos="9072"/>
            </w:tabs>
            <w:jc w:val="right"/>
            <w:rPr>
              <w:rFonts w:ascii="Cambria" w:eastAsia="Calibri" w:hAnsi="Cambria"/>
              <w:sz w:val="18"/>
              <w:szCs w:val="22"/>
              <w:lang w:eastAsia="en-US"/>
            </w:rPr>
          </w:pPr>
          <w:r w:rsidRPr="004D38D8">
            <w:rPr>
              <w:rFonts w:ascii="Cambria" w:eastAsia="Calibri" w:hAnsi="Cambria"/>
              <w:sz w:val="18"/>
              <w:szCs w:val="22"/>
              <w:lang w:eastAsia="en-US"/>
            </w:rPr>
            <w:t>Sommersemester 202</w:t>
          </w:r>
          <w:r w:rsidR="00A84542">
            <w:rPr>
              <w:rFonts w:ascii="Cambria" w:eastAsia="Calibri" w:hAnsi="Cambria"/>
              <w:sz w:val="18"/>
              <w:szCs w:val="22"/>
              <w:lang w:eastAsia="en-US"/>
            </w:rPr>
            <w:t>5</w:t>
          </w:r>
        </w:p>
      </w:tc>
    </w:tr>
  </w:tbl>
  <w:p w14:paraId="7595058C" w14:textId="77777777" w:rsidR="00FE2AA4" w:rsidRDefault="00FE2AA4" w:rsidP="00A46080">
    <w:pPr>
      <w:pStyle w:val="Kopfzeil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A46675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7D115CE"/>
    <w:multiLevelType w:val="hybridMultilevel"/>
    <w:tmpl w:val="5BF05A58"/>
    <w:lvl w:ilvl="0" w:tplc="C1BE404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84F7103"/>
    <w:multiLevelType w:val="hybridMultilevel"/>
    <w:tmpl w:val="C90EB1F6"/>
    <w:lvl w:ilvl="0" w:tplc="0EF4F468">
      <w:start w:val="1"/>
      <w:numFmt w:val="decimal"/>
      <w:pStyle w:val="FormatvorlageNummerierteListe"/>
      <w:lvlText w:val="%1."/>
      <w:lvlJc w:val="left"/>
      <w:pPr>
        <w:tabs>
          <w:tab w:val="num" w:pos="4472"/>
        </w:tabs>
        <w:ind w:left="4472" w:hanging="360"/>
      </w:pPr>
      <w:rPr>
        <w:rFonts w:hint="default"/>
      </w:rPr>
    </w:lvl>
    <w:lvl w:ilvl="1" w:tplc="04070019">
      <w:start w:val="1"/>
      <w:numFmt w:val="lowerLetter"/>
      <w:lvlText w:val="%2."/>
      <w:lvlJc w:val="left"/>
      <w:pPr>
        <w:tabs>
          <w:tab w:val="num" w:pos="1440"/>
        </w:tabs>
        <w:ind w:left="1440" w:hanging="360"/>
      </w:pPr>
    </w:lvl>
    <w:lvl w:ilvl="2" w:tplc="0407000F">
      <w:start w:val="1"/>
      <w:numFmt w:val="decimal"/>
      <w:lvlText w:val="%3."/>
      <w:lvlJc w:val="left"/>
      <w:pPr>
        <w:tabs>
          <w:tab w:val="num" w:pos="2340"/>
        </w:tabs>
        <w:ind w:left="2340" w:hanging="360"/>
      </w:pPr>
      <w:rPr>
        <w:rFonts w:hint="default"/>
      </w:r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0DAD556D"/>
    <w:multiLevelType w:val="hybridMultilevel"/>
    <w:tmpl w:val="FF1C9CAC"/>
    <w:lvl w:ilvl="0" w:tplc="7BCE1EA4">
      <w:start w:val="1"/>
      <w:numFmt w:val="decimal"/>
      <w:lvlText w:val="%1."/>
      <w:lvlJc w:val="left"/>
      <w:pPr>
        <w:ind w:left="502" w:hanging="360"/>
      </w:pPr>
      <w:rPr>
        <w:rFonts w:hint="default"/>
        <w:b/>
      </w:rPr>
    </w:lvl>
    <w:lvl w:ilvl="1" w:tplc="04070019">
      <w:start w:val="1"/>
      <w:numFmt w:val="lowerLetter"/>
      <w:lvlText w:val="%2."/>
      <w:lvlJc w:val="left"/>
      <w:pPr>
        <w:ind w:left="1222" w:hanging="360"/>
      </w:pPr>
    </w:lvl>
    <w:lvl w:ilvl="2" w:tplc="04070001">
      <w:start w:val="1"/>
      <w:numFmt w:val="bullet"/>
      <w:lvlText w:val=""/>
      <w:lvlJc w:val="left"/>
      <w:pPr>
        <w:ind w:left="1942" w:hanging="180"/>
      </w:pPr>
      <w:rPr>
        <w:rFonts w:ascii="Symbol" w:hAnsi="Symbol" w:hint="default"/>
      </w:r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4" w15:restartNumberingAfterBreak="0">
    <w:nsid w:val="10704F03"/>
    <w:multiLevelType w:val="hybridMultilevel"/>
    <w:tmpl w:val="45867A8E"/>
    <w:lvl w:ilvl="0" w:tplc="B3B4A6B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8E96338"/>
    <w:multiLevelType w:val="hybridMultilevel"/>
    <w:tmpl w:val="7430F76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9DC4188"/>
    <w:multiLevelType w:val="hybridMultilevel"/>
    <w:tmpl w:val="923EE16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A3106F1"/>
    <w:multiLevelType w:val="hybridMultilevel"/>
    <w:tmpl w:val="802EFDE8"/>
    <w:lvl w:ilvl="0" w:tplc="72F6A3FC">
      <w:start w:val="2"/>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E100368"/>
    <w:multiLevelType w:val="hybridMultilevel"/>
    <w:tmpl w:val="DE2000CC"/>
    <w:lvl w:ilvl="0" w:tplc="63C88272">
      <w:start w:val="2"/>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33A2E95"/>
    <w:multiLevelType w:val="multilevel"/>
    <w:tmpl w:val="B9B4D152"/>
    <w:styleLink w:val="FormatvorlageAufgezhlt"/>
    <w:lvl w:ilvl="0">
      <w:start w:val="1"/>
      <w:numFmt w:val="lowerLetter"/>
      <w:lvlText w:val="%1)"/>
      <w:lvlJc w:val="left"/>
      <w:pPr>
        <w:tabs>
          <w:tab w:val="num" w:pos="720"/>
        </w:tabs>
        <w:ind w:left="720" w:hanging="360"/>
      </w:pPr>
    </w:lvl>
    <w:lvl w:ilvl="1">
      <w:start w:val="1"/>
      <w:numFmt w:val="bullet"/>
      <w:lvlText w:val=""/>
      <w:lvlJc w:val="left"/>
      <w:pPr>
        <w:tabs>
          <w:tab w:val="num" w:pos="1344"/>
        </w:tabs>
        <w:ind w:left="1344" w:hanging="264"/>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5D76A67"/>
    <w:multiLevelType w:val="hybridMultilevel"/>
    <w:tmpl w:val="206A016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4D75FBD"/>
    <w:multiLevelType w:val="singleLevel"/>
    <w:tmpl w:val="04070001"/>
    <w:lvl w:ilvl="0">
      <w:start w:val="1"/>
      <w:numFmt w:val="bullet"/>
      <w:lvlText w:val=""/>
      <w:lvlJc w:val="left"/>
      <w:pPr>
        <w:ind w:left="360" w:hanging="360"/>
      </w:pPr>
      <w:rPr>
        <w:rFonts w:ascii="Symbol" w:hAnsi="Symbol" w:hint="default"/>
      </w:rPr>
    </w:lvl>
  </w:abstractNum>
  <w:abstractNum w:abstractNumId="12" w15:restartNumberingAfterBreak="0">
    <w:nsid w:val="376B44D9"/>
    <w:multiLevelType w:val="hybridMultilevel"/>
    <w:tmpl w:val="38A2026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C03799A"/>
    <w:multiLevelType w:val="hybridMultilevel"/>
    <w:tmpl w:val="5728F0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691888"/>
    <w:multiLevelType w:val="hybridMultilevel"/>
    <w:tmpl w:val="22A8019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DF24054"/>
    <w:multiLevelType w:val="hybridMultilevel"/>
    <w:tmpl w:val="48D46B86"/>
    <w:lvl w:ilvl="0" w:tplc="7134461C">
      <w:start w:val="1"/>
      <w:numFmt w:val="lowerLetter"/>
      <w:lvlText w:val="%1)"/>
      <w:lvlJc w:val="left"/>
      <w:pPr>
        <w:ind w:left="720" w:hanging="360"/>
      </w:pPr>
      <w:rPr>
        <w:rFonts w:hint="default"/>
        <w:color w:val="auto"/>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5632908"/>
    <w:multiLevelType w:val="hybridMultilevel"/>
    <w:tmpl w:val="950EB5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62A7737"/>
    <w:multiLevelType w:val="hybridMultilevel"/>
    <w:tmpl w:val="F51A87FE"/>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A09724B"/>
    <w:multiLevelType w:val="hybridMultilevel"/>
    <w:tmpl w:val="A3686E80"/>
    <w:lvl w:ilvl="0" w:tplc="ACF6F32A">
      <w:start w:val="1"/>
      <w:numFmt w:val="lowerLetter"/>
      <w:lvlText w:val="%1)"/>
      <w:lvlJc w:val="left"/>
      <w:pPr>
        <w:ind w:left="720" w:hanging="360"/>
      </w:pPr>
      <w:rPr>
        <w:color w:val="auto"/>
      </w:rPr>
    </w:lvl>
    <w:lvl w:ilvl="1" w:tplc="0407001B">
      <w:start w:val="1"/>
      <w:numFmt w:val="lowerRoman"/>
      <w:lvlText w:val="%2."/>
      <w:lvlJc w:val="righ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DC70F36"/>
    <w:multiLevelType w:val="hybridMultilevel"/>
    <w:tmpl w:val="E71CCB2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2A96969"/>
    <w:multiLevelType w:val="hybridMultilevel"/>
    <w:tmpl w:val="3C98011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1F36C0C"/>
    <w:multiLevelType w:val="hybridMultilevel"/>
    <w:tmpl w:val="68C2493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4F30E32"/>
    <w:multiLevelType w:val="hybridMultilevel"/>
    <w:tmpl w:val="D3864A5A"/>
    <w:lvl w:ilvl="0" w:tplc="04070001">
      <w:start w:val="1"/>
      <w:numFmt w:val="bullet"/>
      <w:lvlText w:val=""/>
      <w:lvlJc w:val="left"/>
      <w:pPr>
        <w:ind w:left="2457" w:hanging="360"/>
      </w:pPr>
      <w:rPr>
        <w:rFonts w:ascii="Symbol" w:hAnsi="Symbol" w:hint="default"/>
      </w:rPr>
    </w:lvl>
    <w:lvl w:ilvl="1" w:tplc="04070003" w:tentative="1">
      <w:start w:val="1"/>
      <w:numFmt w:val="bullet"/>
      <w:lvlText w:val="o"/>
      <w:lvlJc w:val="left"/>
      <w:pPr>
        <w:ind w:left="3177" w:hanging="360"/>
      </w:pPr>
      <w:rPr>
        <w:rFonts w:ascii="Courier New" w:hAnsi="Courier New" w:cs="Courier New" w:hint="default"/>
      </w:rPr>
    </w:lvl>
    <w:lvl w:ilvl="2" w:tplc="04070005" w:tentative="1">
      <w:start w:val="1"/>
      <w:numFmt w:val="bullet"/>
      <w:lvlText w:val=""/>
      <w:lvlJc w:val="left"/>
      <w:pPr>
        <w:ind w:left="3897" w:hanging="360"/>
      </w:pPr>
      <w:rPr>
        <w:rFonts w:ascii="Wingdings" w:hAnsi="Wingdings" w:hint="default"/>
      </w:rPr>
    </w:lvl>
    <w:lvl w:ilvl="3" w:tplc="04070001" w:tentative="1">
      <w:start w:val="1"/>
      <w:numFmt w:val="bullet"/>
      <w:lvlText w:val=""/>
      <w:lvlJc w:val="left"/>
      <w:pPr>
        <w:ind w:left="4617" w:hanging="360"/>
      </w:pPr>
      <w:rPr>
        <w:rFonts w:ascii="Symbol" w:hAnsi="Symbol" w:hint="default"/>
      </w:rPr>
    </w:lvl>
    <w:lvl w:ilvl="4" w:tplc="04070003" w:tentative="1">
      <w:start w:val="1"/>
      <w:numFmt w:val="bullet"/>
      <w:lvlText w:val="o"/>
      <w:lvlJc w:val="left"/>
      <w:pPr>
        <w:ind w:left="5337" w:hanging="360"/>
      </w:pPr>
      <w:rPr>
        <w:rFonts w:ascii="Courier New" w:hAnsi="Courier New" w:cs="Courier New" w:hint="default"/>
      </w:rPr>
    </w:lvl>
    <w:lvl w:ilvl="5" w:tplc="04070005" w:tentative="1">
      <w:start w:val="1"/>
      <w:numFmt w:val="bullet"/>
      <w:lvlText w:val=""/>
      <w:lvlJc w:val="left"/>
      <w:pPr>
        <w:ind w:left="6057" w:hanging="360"/>
      </w:pPr>
      <w:rPr>
        <w:rFonts w:ascii="Wingdings" w:hAnsi="Wingdings" w:hint="default"/>
      </w:rPr>
    </w:lvl>
    <w:lvl w:ilvl="6" w:tplc="04070001" w:tentative="1">
      <w:start w:val="1"/>
      <w:numFmt w:val="bullet"/>
      <w:lvlText w:val=""/>
      <w:lvlJc w:val="left"/>
      <w:pPr>
        <w:ind w:left="6777" w:hanging="360"/>
      </w:pPr>
      <w:rPr>
        <w:rFonts w:ascii="Symbol" w:hAnsi="Symbol" w:hint="default"/>
      </w:rPr>
    </w:lvl>
    <w:lvl w:ilvl="7" w:tplc="04070003" w:tentative="1">
      <w:start w:val="1"/>
      <w:numFmt w:val="bullet"/>
      <w:lvlText w:val="o"/>
      <w:lvlJc w:val="left"/>
      <w:pPr>
        <w:ind w:left="7497" w:hanging="360"/>
      </w:pPr>
      <w:rPr>
        <w:rFonts w:ascii="Courier New" w:hAnsi="Courier New" w:cs="Courier New" w:hint="default"/>
      </w:rPr>
    </w:lvl>
    <w:lvl w:ilvl="8" w:tplc="04070005" w:tentative="1">
      <w:start w:val="1"/>
      <w:numFmt w:val="bullet"/>
      <w:lvlText w:val=""/>
      <w:lvlJc w:val="left"/>
      <w:pPr>
        <w:ind w:left="8217" w:hanging="360"/>
      </w:pPr>
      <w:rPr>
        <w:rFonts w:ascii="Wingdings" w:hAnsi="Wingdings" w:hint="default"/>
      </w:rPr>
    </w:lvl>
  </w:abstractNum>
  <w:abstractNum w:abstractNumId="23" w15:restartNumberingAfterBreak="0">
    <w:nsid w:val="69B16640"/>
    <w:multiLevelType w:val="hybridMultilevel"/>
    <w:tmpl w:val="F34A022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ED0040B"/>
    <w:multiLevelType w:val="hybridMultilevel"/>
    <w:tmpl w:val="9F9832C2"/>
    <w:lvl w:ilvl="0" w:tplc="8C6ED2D4">
      <w:start w:val="2"/>
      <w:numFmt w:val="bullet"/>
      <w:lvlText w:val="&gt;"/>
      <w:lvlJc w:val="left"/>
      <w:pPr>
        <w:ind w:left="720" w:hanging="360"/>
      </w:pPr>
      <w:rPr>
        <w:rFonts w:ascii="Cambria" w:eastAsia="Times New Roman" w:hAnsi="Cambria"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EE34272"/>
    <w:multiLevelType w:val="hybridMultilevel"/>
    <w:tmpl w:val="A3F8CB7C"/>
    <w:lvl w:ilvl="0" w:tplc="4B461E32">
      <w:start w:val="2"/>
      <w:numFmt w:val="bullet"/>
      <w:lvlText w:val=""/>
      <w:lvlJc w:val="left"/>
      <w:pPr>
        <w:ind w:left="420" w:hanging="360"/>
      </w:pPr>
      <w:rPr>
        <w:rFonts w:ascii="Wingdings" w:eastAsia="Times New Roman" w:hAnsi="Wingdings" w:cstheme="minorHAnsi"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6" w15:restartNumberingAfterBreak="0">
    <w:nsid w:val="73A603E8"/>
    <w:multiLevelType w:val="hybridMultilevel"/>
    <w:tmpl w:val="C868E956"/>
    <w:lvl w:ilvl="0" w:tplc="08EEF8A0">
      <w:start w:val="1"/>
      <w:numFmt w:val="decimal"/>
      <w:lvlText w:val="%1."/>
      <w:lvlJc w:val="left"/>
      <w:pPr>
        <w:ind w:left="502" w:hanging="360"/>
      </w:pPr>
      <w:rPr>
        <w:rFonts w:hint="default"/>
        <w:b/>
      </w:rPr>
    </w:lvl>
    <w:lvl w:ilvl="1" w:tplc="04070019">
      <w:start w:val="1"/>
      <w:numFmt w:val="lowerLetter"/>
      <w:lvlText w:val="%2."/>
      <w:lvlJc w:val="left"/>
      <w:pPr>
        <w:ind w:left="1222" w:hanging="360"/>
      </w:pPr>
    </w:lvl>
    <w:lvl w:ilvl="2" w:tplc="04070001">
      <w:start w:val="1"/>
      <w:numFmt w:val="bullet"/>
      <w:lvlText w:val=""/>
      <w:lvlJc w:val="left"/>
      <w:pPr>
        <w:ind w:left="1942" w:hanging="180"/>
      </w:pPr>
      <w:rPr>
        <w:rFonts w:ascii="Symbol" w:hAnsi="Symbol" w:hint="default"/>
      </w:r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7" w15:restartNumberingAfterBreak="0">
    <w:nsid w:val="74C3226C"/>
    <w:multiLevelType w:val="hybridMultilevel"/>
    <w:tmpl w:val="2B86F930"/>
    <w:lvl w:ilvl="0" w:tplc="CF0A3BD8">
      <w:start w:val="2"/>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56A3FDD"/>
    <w:multiLevelType w:val="hybridMultilevel"/>
    <w:tmpl w:val="093EFC46"/>
    <w:lvl w:ilvl="0" w:tplc="04070017">
      <w:start w:val="1"/>
      <w:numFmt w:val="lowerLetter"/>
      <w:lvlText w:val="%1)"/>
      <w:lvlJc w:val="left"/>
      <w:pPr>
        <w:ind w:left="720" w:hanging="360"/>
      </w:pPr>
    </w:lvl>
    <w:lvl w:ilvl="1" w:tplc="0407001B">
      <w:start w:val="1"/>
      <w:numFmt w:val="lowerRoman"/>
      <w:lvlText w:val="%2."/>
      <w:lvlJc w:val="righ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70B216A"/>
    <w:multiLevelType w:val="hybridMultilevel"/>
    <w:tmpl w:val="C5829AF8"/>
    <w:lvl w:ilvl="0" w:tplc="B03EA892">
      <w:start w:val="1"/>
      <w:numFmt w:val="bullet"/>
      <w:lvlText w:val=""/>
      <w:lvlJc w:val="left"/>
      <w:pPr>
        <w:ind w:left="720" w:hanging="360"/>
      </w:pPr>
      <w:rPr>
        <w:rFonts w:ascii="Wingdings" w:hAnsi="Wingdings" w:hint="default"/>
        <w:color w:val="FFFFFF" w:themeColor="background1"/>
        <w:sz w:val="72"/>
        <w:szCs w:val="7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F774020"/>
    <w:multiLevelType w:val="hybridMultilevel"/>
    <w:tmpl w:val="6EB224C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24680104">
    <w:abstractNumId w:val="1"/>
  </w:num>
  <w:num w:numId="2" w16cid:durableId="1471707533">
    <w:abstractNumId w:val="10"/>
  </w:num>
  <w:num w:numId="3" w16cid:durableId="379597492">
    <w:abstractNumId w:val="15"/>
  </w:num>
  <w:num w:numId="4" w16cid:durableId="1369648192">
    <w:abstractNumId w:val="19"/>
  </w:num>
  <w:num w:numId="5" w16cid:durableId="901212681">
    <w:abstractNumId w:val="30"/>
  </w:num>
  <w:num w:numId="6" w16cid:durableId="885532935">
    <w:abstractNumId w:val="12"/>
  </w:num>
  <w:num w:numId="7" w16cid:durableId="259990062">
    <w:abstractNumId w:val="28"/>
  </w:num>
  <w:num w:numId="8" w16cid:durableId="1999384114">
    <w:abstractNumId w:val="20"/>
  </w:num>
  <w:num w:numId="9" w16cid:durableId="2046983598">
    <w:abstractNumId w:val="18"/>
  </w:num>
  <w:num w:numId="10" w16cid:durableId="212161853">
    <w:abstractNumId w:val="6"/>
  </w:num>
  <w:num w:numId="11" w16cid:durableId="609317550">
    <w:abstractNumId w:val="9"/>
  </w:num>
  <w:num w:numId="12" w16cid:durableId="1040862085">
    <w:abstractNumId w:val="2"/>
  </w:num>
  <w:num w:numId="13" w16cid:durableId="1782995029">
    <w:abstractNumId w:val="4"/>
  </w:num>
  <w:num w:numId="14" w16cid:durableId="1598250942">
    <w:abstractNumId w:val="0"/>
  </w:num>
  <w:num w:numId="15" w16cid:durableId="2069767115">
    <w:abstractNumId w:val="13"/>
  </w:num>
  <w:num w:numId="16" w16cid:durableId="1534033297">
    <w:abstractNumId w:val="21"/>
  </w:num>
  <w:num w:numId="17" w16cid:durableId="703871228">
    <w:abstractNumId w:val="26"/>
  </w:num>
  <w:num w:numId="18" w16cid:durableId="2114326326">
    <w:abstractNumId w:val="22"/>
  </w:num>
  <w:num w:numId="19" w16cid:durableId="1861779149">
    <w:abstractNumId w:val="3"/>
  </w:num>
  <w:num w:numId="20" w16cid:durableId="61762534">
    <w:abstractNumId w:val="23"/>
  </w:num>
  <w:num w:numId="21" w16cid:durableId="196548337">
    <w:abstractNumId w:val="11"/>
  </w:num>
  <w:num w:numId="22" w16cid:durableId="2045590336">
    <w:abstractNumId w:val="16"/>
  </w:num>
  <w:num w:numId="23" w16cid:durableId="1230461220">
    <w:abstractNumId w:val="8"/>
  </w:num>
  <w:num w:numId="24" w16cid:durableId="484857180">
    <w:abstractNumId w:val="27"/>
  </w:num>
  <w:num w:numId="25" w16cid:durableId="1183587551">
    <w:abstractNumId w:val="24"/>
  </w:num>
  <w:num w:numId="26" w16cid:durableId="1157107371">
    <w:abstractNumId w:val="7"/>
  </w:num>
  <w:num w:numId="27" w16cid:durableId="1903518776">
    <w:abstractNumId w:val="25"/>
  </w:num>
  <w:num w:numId="28" w16cid:durableId="876043535">
    <w:abstractNumId w:val="5"/>
  </w:num>
  <w:num w:numId="29" w16cid:durableId="883640897">
    <w:abstractNumId w:val="29"/>
  </w:num>
  <w:num w:numId="30" w16cid:durableId="1354460586">
    <w:abstractNumId w:val="17"/>
  </w:num>
  <w:num w:numId="31" w16cid:durableId="8925448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5F"/>
    <w:rsid w:val="00011524"/>
    <w:rsid w:val="00012584"/>
    <w:rsid w:val="00016414"/>
    <w:rsid w:val="001818FC"/>
    <w:rsid w:val="001B1874"/>
    <w:rsid w:val="00290C7E"/>
    <w:rsid w:val="002C6047"/>
    <w:rsid w:val="002D0016"/>
    <w:rsid w:val="002D5170"/>
    <w:rsid w:val="003122C0"/>
    <w:rsid w:val="0036292C"/>
    <w:rsid w:val="003A306D"/>
    <w:rsid w:val="003B573D"/>
    <w:rsid w:val="003D2271"/>
    <w:rsid w:val="003D54FC"/>
    <w:rsid w:val="00413709"/>
    <w:rsid w:val="00422ABD"/>
    <w:rsid w:val="004800C4"/>
    <w:rsid w:val="005024A6"/>
    <w:rsid w:val="00512DF6"/>
    <w:rsid w:val="00516782"/>
    <w:rsid w:val="00562357"/>
    <w:rsid w:val="0060799C"/>
    <w:rsid w:val="006750DC"/>
    <w:rsid w:val="0068041A"/>
    <w:rsid w:val="00695661"/>
    <w:rsid w:val="00697B79"/>
    <w:rsid w:val="0070319D"/>
    <w:rsid w:val="00790A3F"/>
    <w:rsid w:val="007C7600"/>
    <w:rsid w:val="008061EB"/>
    <w:rsid w:val="0084522B"/>
    <w:rsid w:val="00896027"/>
    <w:rsid w:val="009B3261"/>
    <w:rsid w:val="00A160D2"/>
    <w:rsid w:val="00A46080"/>
    <w:rsid w:val="00A84542"/>
    <w:rsid w:val="00B76261"/>
    <w:rsid w:val="00B83C94"/>
    <w:rsid w:val="00B852B7"/>
    <w:rsid w:val="00BB695F"/>
    <w:rsid w:val="00BD4D97"/>
    <w:rsid w:val="00BE30C6"/>
    <w:rsid w:val="00C46ED6"/>
    <w:rsid w:val="00CB269A"/>
    <w:rsid w:val="00CB7239"/>
    <w:rsid w:val="00CE3F43"/>
    <w:rsid w:val="00CE61D3"/>
    <w:rsid w:val="00D4354E"/>
    <w:rsid w:val="00DB4DA1"/>
    <w:rsid w:val="00E627BC"/>
    <w:rsid w:val="00E87F3C"/>
    <w:rsid w:val="00EC6191"/>
    <w:rsid w:val="00EE62C5"/>
    <w:rsid w:val="00F322C3"/>
    <w:rsid w:val="00FC0C38"/>
    <w:rsid w:val="00FE2A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7C8F6"/>
  <w15:chartTrackingRefBased/>
  <w15:docId w15:val="{5279ADC5-4177-4BC0-8199-0CED0E9D7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B695F"/>
    <w:pPr>
      <w:spacing w:after="0" w:line="240" w:lineRule="auto"/>
      <w:jc w:val="both"/>
    </w:pPr>
    <w:rPr>
      <w:rFonts w:ascii="Arial" w:eastAsia="Times New Roman" w:hAnsi="Arial" w:cs="Times New Roman"/>
      <w:sz w:val="24"/>
      <w:szCs w:val="24"/>
      <w:lang w:eastAsia="de-DE"/>
    </w:rPr>
  </w:style>
  <w:style w:type="paragraph" w:styleId="berschrift3">
    <w:name w:val="heading 3"/>
    <w:basedOn w:val="Standard"/>
    <w:next w:val="Standard"/>
    <w:link w:val="berschrift3Zchn"/>
    <w:qFormat/>
    <w:rsid w:val="00011524"/>
    <w:pPr>
      <w:keepNext/>
      <w:spacing w:before="240" w:after="60"/>
      <w:outlineLvl w:val="2"/>
    </w:pPr>
    <w:rPr>
      <w:rFonts w:cs="Arial"/>
      <w:b/>
      <w:bCs/>
      <w:sz w:val="26"/>
      <w:szCs w:val="26"/>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750DC"/>
    <w:pPr>
      <w:spacing w:after="200" w:line="276" w:lineRule="auto"/>
      <w:ind w:left="720"/>
      <w:contextualSpacing/>
      <w:jc w:val="left"/>
    </w:pPr>
    <w:rPr>
      <w:rFonts w:ascii="Calibri" w:eastAsia="Calibri" w:hAnsi="Calibri"/>
      <w:sz w:val="22"/>
      <w:szCs w:val="22"/>
      <w:lang w:eastAsia="en-US"/>
    </w:rPr>
  </w:style>
  <w:style w:type="table" w:styleId="Tabellenraster">
    <w:name w:val="Table Grid"/>
    <w:basedOn w:val="NormaleTabelle"/>
    <w:uiPriority w:val="59"/>
    <w:rsid w:val="00C46ED6"/>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nhideWhenUsed/>
    <w:qFormat/>
    <w:rsid w:val="00413709"/>
    <w:pPr>
      <w:spacing w:after="200"/>
    </w:pPr>
    <w:rPr>
      <w:i/>
      <w:iCs/>
      <w:color w:val="44546A" w:themeColor="text2"/>
      <w:sz w:val="18"/>
      <w:szCs w:val="18"/>
    </w:rPr>
  </w:style>
  <w:style w:type="character" w:customStyle="1" w:styleId="berschrift3Zchn">
    <w:name w:val="Überschrift 3 Zchn"/>
    <w:basedOn w:val="Absatz-Standardschriftart"/>
    <w:link w:val="berschrift3"/>
    <w:rsid w:val="00011524"/>
    <w:rPr>
      <w:rFonts w:ascii="Arial" w:eastAsia="Times New Roman" w:hAnsi="Arial" w:cs="Arial"/>
      <w:b/>
      <w:bCs/>
      <w:sz w:val="26"/>
      <w:szCs w:val="26"/>
      <w:u w:val="single"/>
      <w:lang w:eastAsia="de-DE"/>
    </w:rPr>
  </w:style>
  <w:style w:type="paragraph" w:styleId="Kopfzeile">
    <w:name w:val="header"/>
    <w:basedOn w:val="Standard"/>
    <w:link w:val="KopfzeileZchn"/>
    <w:rsid w:val="00011524"/>
    <w:pPr>
      <w:pBdr>
        <w:bottom w:val="single" w:sz="4" w:space="1" w:color="auto"/>
      </w:pBdr>
      <w:tabs>
        <w:tab w:val="center" w:pos="4536"/>
        <w:tab w:val="right" w:pos="9072"/>
      </w:tabs>
    </w:pPr>
    <w:rPr>
      <w:sz w:val="20"/>
    </w:rPr>
  </w:style>
  <w:style w:type="character" w:customStyle="1" w:styleId="KopfzeileZchn">
    <w:name w:val="Kopfzeile Zchn"/>
    <w:basedOn w:val="Absatz-Standardschriftart"/>
    <w:link w:val="Kopfzeile"/>
    <w:rsid w:val="00011524"/>
    <w:rPr>
      <w:rFonts w:ascii="Arial" w:eastAsia="Times New Roman" w:hAnsi="Arial" w:cs="Times New Roman"/>
      <w:sz w:val="20"/>
      <w:szCs w:val="24"/>
      <w:lang w:eastAsia="de-DE"/>
    </w:rPr>
  </w:style>
  <w:style w:type="paragraph" w:styleId="Fuzeile">
    <w:name w:val="footer"/>
    <w:basedOn w:val="Standard"/>
    <w:link w:val="FuzeileZchn"/>
    <w:uiPriority w:val="99"/>
    <w:rsid w:val="00011524"/>
    <w:pPr>
      <w:tabs>
        <w:tab w:val="center" w:pos="4536"/>
        <w:tab w:val="right" w:pos="9072"/>
      </w:tabs>
    </w:pPr>
    <w:rPr>
      <w:sz w:val="20"/>
    </w:rPr>
  </w:style>
  <w:style w:type="character" w:customStyle="1" w:styleId="FuzeileZchn">
    <w:name w:val="Fußzeile Zchn"/>
    <w:basedOn w:val="Absatz-Standardschriftart"/>
    <w:link w:val="Fuzeile"/>
    <w:uiPriority w:val="99"/>
    <w:rsid w:val="00011524"/>
    <w:rPr>
      <w:rFonts w:ascii="Arial" w:eastAsia="Times New Roman" w:hAnsi="Arial" w:cs="Times New Roman"/>
      <w:sz w:val="20"/>
      <w:szCs w:val="24"/>
      <w:lang w:eastAsia="de-DE"/>
    </w:rPr>
  </w:style>
  <w:style w:type="numbering" w:customStyle="1" w:styleId="FormatvorlageAufgezhlt">
    <w:name w:val="Formatvorlage Aufgezählt"/>
    <w:basedOn w:val="KeineListe"/>
    <w:rsid w:val="00011524"/>
    <w:pPr>
      <w:numPr>
        <w:numId w:val="11"/>
      </w:numPr>
    </w:pPr>
  </w:style>
  <w:style w:type="table" w:customStyle="1" w:styleId="Tabellengitternetz">
    <w:name w:val="Tabellengitternetz"/>
    <w:basedOn w:val="NormaleTabelle"/>
    <w:uiPriority w:val="59"/>
    <w:rsid w:val="00011524"/>
    <w:pPr>
      <w:spacing w:after="0" w:line="240" w:lineRule="auto"/>
      <w:jc w:val="both"/>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NummerierteListe">
    <w:name w:val="Formatvorlage Nummerierte Liste"/>
    <w:basedOn w:val="Standard"/>
    <w:rsid w:val="00011524"/>
    <w:pPr>
      <w:numPr>
        <w:numId w:val="12"/>
      </w:numPr>
      <w:spacing w:after="120"/>
      <w:ind w:left="714" w:hanging="357"/>
    </w:pPr>
  </w:style>
  <w:style w:type="paragraph" w:styleId="Dokumentstruktur">
    <w:name w:val="Document Map"/>
    <w:basedOn w:val="Standard"/>
    <w:link w:val="DokumentstrukturZchn"/>
    <w:semiHidden/>
    <w:rsid w:val="00011524"/>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011524"/>
    <w:rPr>
      <w:rFonts w:ascii="Tahoma" w:eastAsia="Times New Roman" w:hAnsi="Tahoma" w:cs="Tahoma"/>
      <w:sz w:val="20"/>
      <w:szCs w:val="20"/>
      <w:shd w:val="clear" w:color="auto" w:fill="000080"/>
      <w:lang w:eastAsia="de-DE"/>
    </w:rPr>
  </w:style>
  <w:style w:type="paragraph" w:styleId="Titel">
    <w:name w:val="Title"/>
    <w:basedOn w:val="Standard"/>
    <w:link w:val="TitelZchn"/>
    <w:qFormat/>
    <w:rsid w:val="00011524"/>
    <w:pPr>
      <w:jc w:val="center"/>
    </w:pPr>
    <w:rPr>
      <w:b/>
      <w:sz w:val="28"/>
      <w:szCs w:val="20"/>
    </w:rPr>
  </w:style>
  <w:style w:type="character" w:customStyle="1" w:styleId="TitelZchn">
    <w:name w:val="Titel Zchn"/>
    <w:basedOn w:val="Absatz-Standardschriftart"/>
    <w:link w:val="Titel"/>
    <w:rsid w:val="00011524"/>
    <w:rPr>
      <w:rFonts w:ascii="Arial" w:eastAsia="Times New Roman" w:hAnsi="Arial" w:cs="Times New Roman"/>
      <w:b/>
      <w:sz w:val="28"/>
      <w:szCs w:val="20"/>
      <w:lang w:eastAsia="de-DE"/>
    </w:rPr>
  </w:style>
  <w:style w:type="paragraph" w:customStyle="1" w:styleId="Text">
    <w:name w:val="Text"/>
    <w:basedOn w:val="Standard"/>
    <w:rsid w:val="00011524"/>
    <w:pPr>
      <w:spacing w:before="60" w:after="120" w:line="280" w:lineRule="atLeast"/>
    </w:pPr>
    <w:rPr>
      <w:szCs w:val="20"/>
    </w:rPr>
  </w:style>
  <w:style w:type="paragraph" w:styleId="Untertitel">
    <w:name w:val="Subtitle"/>
    <w:basedOn w:val="Standard"/>
    <w:link w:val="UntertitelZchn"/>
    <w:qFormat/>
    <w:rsid w:val="00011524"/>
    <w:pPr>
      <w:spacing w:before="120"/>
      <w:jc w:val="center"/>
    </w:pPr>
    <w:rPr>
      <w:szCs w:val="20"/>
    </w:rPr>
  </w:style>
  <w:style w:type="character" w:customStyle="1" w:styleId="UntertitelZchn">
    <w:name w:val="Untertitel Zchn"/>
    <w:basedOn w:val="Absatz-Standardschriftart"/>
    <w:link w:val="Untertitel"/>
    <w:rsid w:val="00011524"/>
    <w:rPr>
      <w:rFonts w:ascii="Arial" w:eastAsia="Times New Roman" w:hAnsi="Arial" w:cs="Times New Roman"/>
      <w:sz w:val="24"/>
      <w:szCs w:val="20"/>
      <w:lang w:eastAsia="de-DE"/>
    </w:rPr>
  </w:style>
  <w:style w:type="character" w:styleId="Seitenzahl">
    <w:name w:val="page number"/>
    <w:basedOn w:val="Absatz-Standardschriftart"/>
    <w:rsid w:val="00011524"/>
  </w:style>
  <w:style w:type="paragraph" w:styleId="Sprechblasentext">
    <w:name w:val="Balloon Text"/>
    <w:basedOn w:val="Standard"/>
    <w:link w:val="SprechblasentextZchn"/>
    <w:rsid w:val="00011524"/>
    <w:rPr>
      <w:rFonts w:ascii="Tahoma" w:hAnsi="Tahoma" w:cs="Tahoma"/>
      <w:sz w:val="16"/>
      <w:szCs w:val="16"/>
    </w:rPr>
  </w:style>
  <w:style w:type="character" w:customStyle="1" w:styleId="SprechblasentextZchn">
    <w:name w:val="Sprechblasentext Zchn"/>
    <w:basedOn w:val="Absatz-Standardschriftart"/>
    <w:link w:val="Sprechblasentext"/>
    <w:rsid w:val="00011524"/>
    <w:rPr>
      <w:rFonts w:ascii="Tahoma" w:eastAsia="Times New Roman" w:hAnsi="Tahoma" w:cs="Tahoma"/>
      <w:sz w:val="16"/>
      <w:szCs w:val="16"/>
      <w:lang w:eastAsia="de-DE"/>
    </w:rPr>
  </w:style>
  <w:style w:type="character" w:styleId="Platzhaltertext">
    <w:name w:val="Placeholder Text"/>
    <w:basedOn w:val="Absatz-Standardschriftart"/>
    <w:uiPriority w:val="99"/>
    <w:semiHidden/>
    <w:rsid w:val="00011524"/>
    <w:rPr>
      <w:color w:val="808080"/>
    </w:rPr>
  </w:style>
  <w:style w:type="paragraph" w:styleId="StandardWeb">
    <w:name w:val="Normal (Web)"/>
    <w:basedOn w:val="Standard"/>
    <w:uiPriority w:val="99"/>
    <w:unhideWhenUsed/>
    <w:rsid w:val="00011524"/>
    <w:pPr>
      <w:spacing w:before="100" w:beforeAutospacing="1" w:after="100" w:afterAutospacing="1"/>
      <w:jc w:val="left"/>
    </w:pPr>
    <w:rPr>
      <w:rFonts w:ascii="Times New Roman" w:eastAsiaTheme="minorEastAsia" w:hAnsi="Times New Roman"/>
    </w:rPr>
  </w:style>
  <w:style w:type="paragraph" w:styleId="Aufzhlungszeichen">
    <w:name w:val="List Bullet"/>
    <w:basedOn w:val="Standard"/>
    <w:rsid w:val="00011524"/>
    <w:pPr>
      <w:numPr>
        <w:numId w:val="14"/>
      </w:numPr>
      <w:contextualSpacing/>
    </w:pPr>
  </w:style>
  <w:style w:type="table" w:customStyle="1" w:styleId="Tabellenraster1">
    <w:name w:val="Tabellenraster1"/>
    <w:basedOn w:val="NormaleTabelle"/>
    <w:next w:val="Tabellenraster"/>
    <w:uiPriority w:val="39"/>
    <w:rsid w:val="00A46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861</Words>
  <Characters>4910</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Hollenhorst</dc:creator>
  <cp:keywords/>
  <dc:description/>
  <cp:lastModifiedBy>Tobias Thelen</cp:lastModifiedBy>
  <cp:revision>10</cp:revision>
  <cp:lastPrinted>2025-06-03T13:46:00Z</cp:lastPrinted>
  <dcterms:created xsi:type="dcterms:W3CDTF">2022-10-04T13:19:00Z</dcterms:created>
  <dcterms:modified xsi:type="dcterms:W3CDTF">2025-06-03T13:46:00Z</dcterms:modified>
</cp:coreProperties>
</file>