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FAD" w:rsidRDefault="00300FAD" w:rsidP="00300FAD">
      <w:r>
        <w:t>TODO</w:t>
      </w:r>
    </w:p>
    <w:p w:rsidR="00300FAD" w:rsidRDefault="00300FAD" w:rsidP="00300FAD">
      <w:pPr>
        <w:pStyle w:val="Listenabsatz"/>
        <w:numPr>
          <w:ilvl w:val="0"/>
          <w:numId w:val="2"/>
        </w:numPr>
      </w:pPr>
      <w:r>
        <w:t>Konfigurationsbereich einschränken (1-10)</w:t>
      </w:r>
    </w:p>
    <w:p w:rsidR="00300FAD" w:rsidRDefault="00300FAD" w:rsidP="00300FAD">
      <w:pPr>
        <w:pStyle w:val="Listenabsatz"/>
        <w:numPr>
          <w:ilvl w:val="0"/>
          <w:numId w:val="2"/>
        </w:numPr>
      </w:pPr>
      <w:r>
        <w:t>Verlaufsansicht customizen mit Hersteller, Pattern und Diagnose</w:t>
      </w:r>
    </w:p>
    <w:p w:rsidR="00300FAD" w:rsidRDefault="00300FAD" w:rsidP="00300FAD">
      <w:pPr>
        <w:pStyle w:val="Listenabsatz"/>
        <w:numPr>
          <w:ilvl w:val="0"/>
          <w:numId w:val="2"/>
        </w:numPr>
      </w:pPr>
      <w:r>
        <w:t>Methode für Textübergabe schreiben</w:t>
      </w:r>
    </w:p>
    <w:p w:rsidR="00300FAD" w:rsidRDefault="00300FAD" w:rsidP="00300FAD">
      <w:pPr>
        <w:pStyle w:val="Listenabsatz"/>
        <w:numPr>
          <w:ilvl w:val="1"/>
          <w:numId w:val="2"/>
        </w:numPr>
      </w:pPr>
      <w:r>
        <w:t>Textfeld leeren</w:t>
      </w:r>
    </w:p>
    <w:p w:rsidR="00300FAD" w:rsidRDefault="00300FAD" w:rsidP="00300FAD">
      <w:pPr>
        <w:pStyle w:val="Listenabsatz"/>
        <w:numPr>
          <w:ilvl w:val="0"/>
          <w:numId w:val="2"/>
        </w:numPr>
      </w:pPr>
      <w:r>
        <w:t xml:space="preserve">Dateiupload </w:t>
      </w:r>
    </w:p>
    <w:p w:rsidR="00300FAD" w:rsidRDefault="00300FAD" w:rsidP="00300FAD">
      <w:pPr>
        <w:pStyle w:val="Listenabsatz"/>
        <w:numPr>
          <w:ilvl w:val="1"/>
          <w:numId w:val="2"/>
        </w:numPr>
      </w:pPr>
      <w:r>
        <w:t>Textfeld aktualisieren</w:t>
      </w:r>
      <w:r w:rsidRPr="00300FAD">
        <w:t xml:space="preserve"> </w:t>
      </w:r>
    </w:p>
    <w:p w:rsidR="00300FAD" w:rsidRDefault="00300FAD" w:rsidP="00300FAD">
      <w:pPr>
        <w:pStyle w:val="Listenabsatz"/>
        <w:numPr>
          <w:ilvl w:val="0"/>
          <w:numId w:val="2"/>
        </w:numPr>
      </w:pPr>
      <w:r>
        <w:t>Methode für WAVübergabe schreiben</w:t>
      </w:r>
    </w:p>
    <w:tbl>
      <w:tblPr>
        <w:tblStyle w:val="Listentabelle1hellAkzent1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F34415" w:rsidTr="00F34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gridSpan w:val="2"/>
          </w:tcPr>
          <w:p w:rsidR="00F34415" w:rsidRDefault="00F34415" w:rsidP="00EF0E2A">
            <w:r>
              <w:t>Montag, 26. November 2018</w:t>
            </w:r>
          </w:p>
        </w:tc>
      </w:tr>
      <w:tr w:rsidR="00F34415" w:rsidTr="00F3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F34415" w:rsidRDefault="00F34415" w:rsidP="00EF0E2A">
            <w:r>
              <w:t>Lukas</w:t>
            </w:r>
          </w:p>
        </w:tc>
        <w:tc>
          <w:tcPr>
            <w:tcW w:w="4531" w:type="dxa"/>
          </w:tcPr>
          <w:p w:rsidR="00F34415" w:rsidRDefault="00F34415" w:rsidP="00EF0E2A">
            <w:r>
              <w:t>Patrick</w:t>
            </w:r>
          </w:p>
        </w:tc>
      </w:tr>
      <w:tr w:rsidR="00F34415" w:rsidTr="00F34415">
        <w:tc>
          <w:tcPr>
            <w:tcW w:w="4531" w:type="dxa"/>
          </w:tcPr>
          <w:p w:rsidR="00F34415" w:rsidRDefault="00F34415" w:rsidP="00F34415">
            <w:pPr>
              <w:pStyle w:val="Listenabsatz"/>
              <w:numPr>
                <w:ilvl w:val="0"/>
                <w:numId w:val="4"/>
              </w:numPr>
            </w:pPr>
            <w:r>
              <w:t>Einrichten der Entwicklungsumgebung Android Studio</w:t>
            </w:r>
          </w:p>
          <w:p w:rsidR="00F34415" w:rsidRDefault="00F34415" w:rsidP="00F34415">
            <w:pPr>
              <w:pStyle w:val="Listenabsatz"/>
              <w:numPr>
                <w:ilvl w:val="0"/>
                <w:numId w:val="4"/>
              </w:numPr>
            </w:pPr>
            <w:r>
              <w:t>Einbindung der Android Room Database Library für Datenbankfunktionalitäten</w:t>
            </w:r>
          </w:p>
          <w:p w:rsidR="00F34415" w:rsidRDefault="00F34415" w:rsidP="00F34415">
            <w:pPr>
              <w:pStyle w:val="Listenabsatz"/>
              <w:numPr>
                <w:ilvl w:val="0"/>
                <w:numId w:val="4"/>
              </w:numPr>
            </w:pPr>
            <w:r>
              <w:t>Anlegen der Datenbanktabellen</w:t>
            </w:r>
          </w:p>
          <w:p w:rsidR="00F34415" w:rsidRDefault="00F34415" w:rsidP="00F34415">
            <w:pPr>
              <w:pStyle w:val="Listenabsatz"/>
              <w:numPr>
                <w:ilvl w:val="0"/>
                <w:numId w:val="4"/>
              </w:numPr>
            </w:pPr>
            <w:r>
              <w:t>Anlegen der Datenbankoperationen</w:t>
            </w:r>
          </w:p>
          <w:p w:rsidR="00F34415" w:rsidRDefault="00F34415" w:rsidP="00F34415">
            <w:pPr>
              <w:pStyle w:val="Listenabsatz"/>
              <w:numPr>
                <w:ilvl w:val="0"/>
                <w:numId w:val="4"/>
              </w:numPr>
            </w:pPr>
            <w:r>
              <w:t xml:space="preserve">Verbinden der Tabellen und Operationen </w:t>
            </w:r>
            <w:bookmarkStart w:id="0" w:name="_GoBack"/>
            <w:bookmarkEnd w:id="0"/>
          </w:p>
        </w:tc>
        <w:tc>
          <w:tcPr>
            <w:tcW w:w="4531" w:type="dxa"/>
          </w:tcPr>
          <w:p w:rsidR="00F34415" w:rsidRDefault="00F34415" w:rsidP="00EF0E2A"/>
        </w:tc>
      </w:tr>
      <w:tr w:rsidR="00F34415" w:rsidTr="00F3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gridSpan w:val="2"/>
          </w:tcPr>
          <w:p w:rsidR="00F34415" w:rsidRDefault="00F34415" w:rsidP="00EF0E2A">
            <w:r>
              <w:t>Bemerkungen:</w:t>
            </w:r>
          </w:p>
        </w:tc>
      </w:tr>
    </w:tbl>
    <w:p w:rsidR="00EF0E2A" w:rsidRDefault="00EF0E2A" w:rsidP="00EF0E2A"/>
    <w:tbl>
      <w:tblPr>
        <w:tblStyle w:val="Listentabelle1hellAkzent1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F34415" w:rsidTr="00DC7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gridSpan w:val="2"/>
          </w:tcPr>
          <w:p w:rsidR="00F34415" w:rsidRDefault="00F34415" w:rsidP="00DC7B74">
            <w:r>
              <w:t>Dienstag, 27. November 2018</w:t>
            </w:r>
          </w:p>
        </w:tc>
      </w:tr>
      <w:tr w:rsidR="00F34415" w:rsidTr="00DC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F34415" w:rsidRDefault="00F34415" w:rsidP="00DC7B74">
            <w:r>
              <w:t>Lukas</w:t>
            </w:r>
          </w:p>
        </w:tc>
        <w:tc>
          <w:tcPr>
            <w:tcW w:w="4531" w:type="dxa"/>
          </w:tcPr>
          <w:p w:rsidR="00F34415" w:rsidRDefault="00F34415" w:rsidP="00DC7B74">
            <w:r>
              <w:t>Patrick</w:t>
            </w:r>
          </w:p>
        </w:tc>
      </w:tr>
      <w:tr w:rsidR="00F34415" w:rsidTr="00DC7B74">
        <w:tc>
          <w:tcPr>
            <w:tcW w:w="4531" w:type="dxa"/>
          </w:tcPr>
          <w:p w:rsidR="00F34415" w:rsidRDefault="00F34415" w:rsidP="00DC7B74">
            <w:pPr>
              <w:pStyle w:val="Listenabsatz"/>
              <w:numPr>
                <w:ilvl w:val="0"/>
                <w:numId w:val="4"/>
              </w:numPr>
            </w:pPr>
            <w:r>
              <w:t>Einrichtung der Foreign Keys</w:t>
            </w:r>
          </w:p>
          <w:p w:rsidR="00F34415" w:rsidRDefault="00F34415" w:rsidP="00DC7B74">
            <w:pPr>
              <w:pStyle w:val="Listenabsatz"/>
              <w:numPr>
                <w:ilvl w:val="0"/>
                <w:numId w:val="4"/>
              </w:numPr>
            </w:pPr>
            <w:r>
              <w:t>Verbinden der Datenbank-Entities miteinander</w:t>
            </w:r>
          </w:p>
          <w:p w:rsidR="00F34415" w:rsidRDefault="00F34415" w:rsidP="00DC7B74">
            <w:pPr>
              <w:pStyle w:val="Listenabsatz"/>
              <w:numPr>
                <w:ilvl w:val="0"/>
                <w:numId w:val="4"/>
              </w:numPr>
            </w:pPr>
            <w:r>
              <w:t>Verbinden der UI-Elemente mit der geplanten Funktionalität</w:t>
            </w:r>
          </w:p>
        </w:tc>
        <w:tc>
          <w:tcPr>
            <w:tcW w:w="4531" w:type="dxa"/>
          </w:tcPr>
          <w:p w:rsidR="00F34415" w:rsidRDefault="00F34415" w:rsidP="00DC7B74"/>
        </w:tc>
      </w:tr>
      <w:tr w:rsidR="00F34415" w:rsidTr="00DC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gridSpan w:val="2"/>
          </w:tcPr>
          <w:p w:rsidR="00F34415" w:rsidRDefault="00F34415" w:rsidP="00DC7B74">
            <w:r>
              <w:t>Bemerkungen:</w:t>
            </w:r>
          </w:p>
        </w:tc>
      </w:tr>
    </w:tbl>
    <w:p w:rsidR="00F34415" w:rsidRDefault="00F34415" w:rsidP="00EF0E2A"/>
    <w:sectPr w:rsidR="00F344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593"/>
    <w:multiLevelType w:val="hybridMultilevel"/>
    <w:tmpl w:val="ED3E06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0A36"/>
    <w:multiLevelType w:val="hybridMultilevel"/>
    <w:tmpl w:val="F73C63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F5F1E"/>
    <w:multiLevelType w:val="hybridMultilevel"/>
    <w:tmpl w:val="A65A6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85089"/>
    <w:multiLevelType w:val="hybridMultilevel"/>
    <w:tmpl w:val="A5820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AD"/>
    <w:rsid w:val="00300FAD"/>
    <w:rsid w:val="00E638B0"/>
    <w:rsid w:val="00EF0E2A"/>
    <w:rsid w:val="00F3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25C3"/>
  <w15:chartTrackingRefBased/>
  <w15:docId w15:val="{2968D58C-0986-4789-923E-9AA54E8B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0FAD"/>
    <w:pPr>
      <w:ind w:left="720"/>
      <w:contextualSpacing/>
    </w:pPr>
  </w:style>
  <w:style w:type="table" w:styleId="Tabellenraster">
    <w:name w:val="Table Grid"/>
    <w:basedOn w:val="NormaleTabelle"/>
    <w:uiPriority w:val="39"/>
    <w:rsid w:val="00F3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rsid w:val="00F344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ATIW Berufskolleg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Bogenrieder</dc:creator>
  <cp:keywords/>
  <dc:description/>
  <cp:lastModifiedBy>Lukas Bogenrieder</cp:lastModifiedBy>
  <cp:revision>2</cp:revision>
  <dcterms:created xsi:type="dcterms:W3CDTF">2018-11-27T10:12:00Z</dcterms:created>
  <dcterms:modified xsi:type="dcterms:W3CDTF">2018-11-27T12:38:00Z</dcterms:modified>
</cp:coreProperties>
</file>