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test_word</w:t>
      </w:r>
    </w:p>
    <w:p>
      <w:pPr>
        <w:pStyle w:val="SourceCode"/>
      </w:pPr>
      <w:r>
        <w:rPr>
          <w:rStyle w:val="FunctionTok"/>
        </w:rPr>
        <w:t xml:space="preserve">descr</w:t>
      </w:r>
      <w:r>
        <w:rPr>
          <w:rStyle w:val="NormalTok"/>
        </w:rPr>
        <w:t xml:space="preserve">(iris)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92"/>
        <w:gridCol w:w="1303"/>
        <w:gridCol w:w="1291"/>
      </w:tblGrid>
      <w:tr>
        <w:trPr>
          <w:cantSplit/>
          <w:trHeight w:val="571" w:hRule="auto"/>
          <w:tblHeader/>
        </w:trPr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Variables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Sepal.Length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tt1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tt1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tt1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tt1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0.1 -- 2.5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setosa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&gt;0.999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chi1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versicolor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virginica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(33%)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Student's one-sample t-test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chi1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Chi-squared goodness-of-fit test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descr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iris,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group_labels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setosa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custom group label"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var_options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Sepal.Length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custom variable label"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32"/>
        <w:gridCol w:w="2624"/>
        <w:gridCol w:w="1352"/>
        <w:gridCol w:w="1291"/>
        <w:gridCol w:w="1291"/>
        <w:gridCol w:w="1157"/>
      </w:tblGrid>
      <w:tr>
        <w:trPr>
          <w:cantSplit/>
          <w:trHeight w:val="614" w:hRule="auto"/>
          <w:tblHeader/>
        </w:trPr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Variables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My custom group label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versicolor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virginica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My custom variable label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4.8 -- 5.2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5.6 -- 6.3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6.2 -- 6.9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4.3 -- 5.8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4.9 -- 7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3.2 -- 3.7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2.5 -- 3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2.8 -- 3.2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2 -- 3.4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2.2 -- 3.8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1.4 -- 1.6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4 -- 4.6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5.1 -- 5.9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1 -- 1.9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4.5 -- 6.9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0.2 -- 0.3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1.2 -- 1.5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1.8 -- 2.3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0.1 -- 0.6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1 -- 1.8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1.4 -- 2.5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0.1 -- 2.5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F-test (ANOVA)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descr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iris,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group_labels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setosa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custom group label"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var_options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Sepal.Length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custom variable label"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format_options=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caption=</w:t>
      </w:r>
      <w:r>
        <w:rPr>
          <w:rStyle w:val="StringTok"/>
        </w:rPr>
        <w:t xml:space="preserve">"Test Caption"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32"/>
        <w:gridCol w:w="2624"/>
        <w:gridCol w:w="1352"/>
        <w:gridCol w:w="1291"/>
        <w:gridCol w:w="1291"/>
        <w:gridCol w:w="1157"/>
      </w:tblGrid>
      <w:tr>
        <w:trPr>
          <w:cantSplit/>
          <w:trHeight w:val="614" w:hRule="auto"/>
          <w:tblHeader/>
        </w:trPr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Variables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My custom group label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versicolor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virginica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My custom variable label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4.8 -- 5.2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5.6 -- 6.3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6.2 -- 6.9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4.3 -- 5.8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4.9 -- 7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3.2 -- 3.7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2.5 -- 3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2.8 -- 3.2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2 -- 3.4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2.2 -- 3.8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1.4 -- 1.6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4 -- 4.6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5.1 -- 5.9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1 -- 1.9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4.5 -- 6.9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0.2 -- 0.3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1.2 -- 1.5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1.8 -- 2.3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0.1 -- 0.6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1 -- 1.8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1.4 -- 2.5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0.1 -- 2.5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F-test (ANOVA)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test_word</dc:title>
  <dc:creator/>
  <cp:keywords/>
  <dcterms:created xsi:type="dcterms:W3CDTF">2021-10-08T13:39:43Z</dcterms:created>
  <dcterms:modified xsi:type="dcterms:W3CDTF">2021-10-08T13:39:43Z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