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40"/>
          <w:szCs w:val="40"/>
          <w:lang w:val="en-US"/>
        </w:rPr>
      </w:pPr>
      <w:r w:rsidRPr="000F55BB">
        <w:rPr>
          <w:rFonts w:eastAsia="ArialMT" w:cstheme="minorHAnsi"/>
          <w:sz w:val="40"/>
          <w:szCs w:val="40"/>
          <w:lang w:val="en-US"/>
        </w:rPr>
        <w:t>DESCRIPTION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V-</w:t>
      </w:r>
      <w:proofErr w:type="spellStart"/>
      <w:r w:rsidRPr="000F55BB">
        <w:rPr>
          <w:rFonts w:eastAsia="ArialMT" w:cstheme="minorHAnsi"/>
          <w:lang w:val="en-US"/>
        </w:rPr>
        <w:t>parken</w:t>
      </w:r>
      <w:proofErr w:type="spellEnd"/>
      <w:r w:rsidRPr="000F55BB">
        <w:rPr>
          <w:rFonts w:eastAsia="ArialMT" w:cstheme="minorHAnsi"/>
          <w:lang w:val="en-US"/>
        </w:rPr>
        <w:t xml:space="preserve"> is a residential area with approx. 5000 residents, characterized by low employment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 xml:space="preserve">rates, poorer education and low income, and </w:t>
      </w:r>
      <w:proofErr w:type="gramStart"/>
      <w:r w:rsidRPr="000F55BB">
        <w:rPr>
          <w:rFonts w:eastAsia="ArialMT" w:cstheme="minorHAnsi"/>
          <w:lang w:val="en-US"/>
        </w:rPr>
        <w:t>a number of</w:t>
      </w:r>
      <w:proofErr w:type="gramEnd"/>
      <w:r w:rsidRPr="000F55BB">
        <w:rPr>
          <w:rFonts w:eastAsia="ArialMT" w:cstheme="minorHAnsi"/>
          <w:lang w:val="en-US"/>
        </w:rPr>
        <w:t xml:space="preserve"> social issues.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V-</w:t>
      </w:r>
      <w:proofErr w:type="spellStart"/>
      <w:r w:rsidRPr="000F55BB">
        <w:rPr>
          <w:rFonts w:eastAsia="ArialMT" w:cstheme="minorHAnsi"/>
          <w:lang w:val="en-US"/>
        </w:rPr>
        <w:t>parken</w:t>
      </w:r>
      <w:proofErr w:type="spellEnd"/>
      <w:r w:rsidRPr="000F55BB">
        <w:rPr>
          <w:rFonts w:eastAsia="ArialMT" w:cstheme="minorHAnsi"/>
          <w:lang w:val="en-US"/>
        </w:rPr>
        <w:t xml:space="preserve"> is a </w:t>
      </w:r>
      <w:proofErr w:type="gramStart"/>
      <w:r w:rsidRPr="000F55BB">
        <w:rPr>
          <w:rFonts w:eastAsia="ArialMT" w:cstheme="minorHAnsi"/>
          <w:lang w:val="en-US"/>
        </w:rPr>
        <w:t>4 year</w:t>
      </w:r>
      <w:proofErr w:type="gramEnd"/>
      <w:r w:rsidRPr="000F55BB">
        <w:rPr>
          <w:rFonts w:eastAsia="ArialMT" w:cstheme="minorHAnsi"/>
          <w:lang w:val="en-US"/>
        </w:rPr>
        <w:t xml:space="preserve"> project with clear objectives for how the area will develop. Since 2008 there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has been many social activities in the area.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It is also a distinctly diverse area with more than 114 different nationalities and great cultural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 xml:space="preserve">diversity. People who live in the residential area are, despite of an </w:t>
      </w:r>
      <w:proofErr w:type="gramStart"/>
      <w:r w:rsidRPr="000F55BB">
        <w:rPr>
          <w:rFonts w:eastAsia="ArialMT" w:cstheme="minorHAnsi"/>
          <w:lang w:val="en-US"/>
        </w:rPr>
        <w:t>often bad</w:t>
      </w:r>
      <w:proofErr w:type="gramEnd"/>
      <w:r w:rsidRPr="000F55BB">
        <w:rPr>
          <w:rFonts w:eastAsia="ArialMT" w:cstheme="minorHAnsi"/>
          <w:lang w:val="en-US"/>
        </w:rPr>
        <w:t xml:space="preserve"> reputation, really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happy to live in V-</w:t>
      </w:r>
      <w:proofErr w:type="spellStart"/>
      <w:r w:rsidRPr="000F55BB">
        <w:rPr>
          <w:rFonts w:eastAsia="ArialMT" w:cstheme="minorHAnsi"/>
          <w:lang w:val="en-US"/>
        </w:rPr>
        <w:t>parken</w:t>
      </w:r>
      <w:proofErr w:type="spellEnd"/>
      <w:r w:rsidRPr="000F55BB">
        <w:rPr>
          <w:rFonts w:eastAsia="ArialMT" w:cstheme="minorHAnsi"/>
          <w:lang w:val="en-US"/>
        </w:rPr>
        <w:t>, amongst the young people it’s called the 'Plan' because it used to be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 xml:space="preserve">called </w:t>
      </w:r>
      <w:proofErr w:type="spellStart"/>
      <w:r w:rsidRPr="000F55BB">
        <w:rPr>
          <w:rFonts w:eastAsia="ArialMT" w:cstheme="minorHAnsi"/>
          <w:lang w:val="en-US"/>
        </w:rPr>
        <w:t>Ishøjplanen</w:t>
      </w:r>
      <w:proofErr w:type="spellEnd"/>
      <w:r w:rsidRPr="000F55BB">
        <w:rPr>
          <w:rFonts w:eastAsia="ArialMT" w:cstheme="minorHAnsi"/>
          <w:lang w:val="en-US"/>
        </w:rPr>
        <w:t>, but due to an attempt to change its image, it changed its name to the V-park.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V-</w:t>
      </w:r>
      <w:proofErr w:type="spellStart"/>
      <w:r w:rsidRPr="000F55BB">
        <w:rPr>
          <w:rFonts w:eastAsia="ArialMT" w:cstheme="minorHAnsi"/>
          <w:lang w:val="en-US"/>
        </w:rPr>
        <w:t>Parken</w:t>
      </w:r>
      <w:proofErr w:type="spellEnd"/>
      <w:r w:rsidRPr="000F55BB">
        <w:rPr>
          <w:rFonts w:eastAsia="ArialMT" w:cstheme="minorHAnsi"/>
          <w:lang w:val="en-US"/>
        </w:rPr>
        <w:t xml:space="preserve"> works to create meaningful offers, activities and events for residents in 4 different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areas: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● Parental Responsibilities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● Crime prevention efforts</w:t>
      </w:r>
    </w:p>
    <w:p w:rsidR="000F55BB" w:rsidRPr="000F55BB" w:rsidRDefault="000F55BB" w:rsidP="000F55BB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● Safety &amp; Well-being</w:t>
      </w:r>
    </w:p>
    <w:p w:rsidR="006B75C5" w:rsidRPr="000F55BB" w:rsidRDefault="000F55BB" w:rsidP="000F55BB">
      <w:pPr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● Education and employment</w:t>
      </w:r>
    </w:p>
    <w:p w:rsidR="000F55BB" w:rsidRPr="000F55BB" w:rsidRDefault="000F55BB" w:rsidP="000F55BB">
      <w:pPr>
        <w:rPr>
          <w:rFonts w:eastAsia="ArialMT" w:cstheme="minorHAnsi"/>
          <w:b/>
          <w:lang w:val="en-US"/>
        </w:rPr>
      </w:pPr>
      <w:r w:rsidRPr="000F55BB">
        <w:rPr>
          <w:rFonts w:eastAsia="ArialMT" w:cstheme="minorHAnsi"/>
          <w:b/>
          <w:lang w:val="en-US"/>
        </w:rPr>
        <w:t>Home</w:t>
      </w:r>
    </w:p>
    <w:p w:rsidR="000F55BB" w:rsidRPr="000F55BB" w:rsidRDefault="000F55BB" w:rsidP="000F5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val="en"/>
        </w:rPr>
      </w:pPr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 xml:space="preserve">The Residential Social Plan in </w:t>
      </w:r>
      <w:proofErr w:type="spellStart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>Vejleå</w:t>
      </w:r>
      <w:proofErr w:type="spellEnd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 xml:space="preserve"> Park is a collaboration between AAB department 55, </w:t>
      </w:r>
      <w:proofErr w:type="spellStart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>Stenbjerggård</w:t>
      </w:r>
      <w:proofErr w:type="spellEnd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 xml:space="preserve"> </w:t>
      </w:r>
      <w:proofErr w:type="spellStart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>Boligselskab</w:t>
      </w:r>
      <w:proofErr w:type="spellEnd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 xml:space="preserve"> and </w:t>
      </w:r>
      <w:proofErr w:type="spellStart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>Ishøj</w:t>
      </w:r>
      <w:proofErr w:type="spellEnd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 xml:space="preserve"> Municipality.</w:t>
      </w:r>
    </w:p>
    <w:p w:rsidR="000F55BB" w:rsidRPr="000F55BB" w:rsidRDefault="000F55BB" w:rsidP="000F5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val="en"/>
        </w:rPr>
      </w:pPr>
    </w:p>
    <w:p w:rsidR="000F55BB" w:rsidRPr="000F55BB" w:rsidRDefault="000F55BB" w:rsidP="000F5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  <w:lang w:val="en"/>
        </w:rPr>
      </w:pPr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 xml:space="preserve">The purpose of </w:t>
      </w:r>
      <w:proofErr w:type="gramStart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>the overall plan</w:t>
      </w:r>
      <w:proofErr w:type="gramEnd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 xml:space="preserve"> is to create positive development in housing, as well as to support and create more social activities in </w:t>
      </w:r>
      <w:proofErr w:type="spellStart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>Vejleå</w:t>
      </w:r>
      <w:proofErr w:type="spellEnd"/>
      <w:r w:rsidRPr="000F55BB">
        <w:rPr>
          <w:rFonts w:eastAsia="Times New Roman" w:cstheme="minorHAnsi"/>
          <w:color w:val="212121"/>
          <w:sz w:val="20"/>
          <w:szCs w:val="20"/>
          <w:lang w:val="en"/>
        </w:rPr>
        <w:t xml:space="preserve"> Park.</w:t>
      </w:r>
    </w:p>
    <w:p w:rsidR="000F55BB" w:rsidRPr="000F55BB" w:rsidRDefault="000F55BB" w:rsidP="000F55BB">
      <w:pPr>
        <w:rPr>
          <w:rFonts w:cstheme="minorHAnsi"/>
        </w:rPr>
      </w:pPr>
    </w:p>
    <w:p w:rsidR="000F55BB" w:rsidRDefault="000F55BB" w:rsidP="000F55BB">
      <w:pPr>
        <w:rPr>
          <w:rFonts w:cstheme="minorHAnsi"/>
          <w:color w:val="212121"/>
          <w:shd w:val="clear" w:color="auto" w:fill="FFFFFF"/>
        </w:rPr>
      </w:pPr>
      <w:r w:rsidRPr="000F55BB">
        <w:rPr>
          <w:rFonts w:cstheme="minorHAnsi"/>
        </w:rPr>
        <w:br/>
      </w:r>
      <w:proofErr w:type="spellStart"/>
      <w:r w:rsidRPr="000F55BB">
        <w:rPr>
          <w:rFonts w:cstheme="minorHAnsi"/>
          <w:b/>
          <w:color w:val="212121"/>
          <w:shd w:val="clear" w:color="auto" w:fill="FFFFFF"/>
        </w:rPr>
        <w:t>Focus</w:t>
      </w:r>
      <w:proofErr w:type="spellEnd"/>
      <w:r w:rsidRPr="000F55BB">
        <w:rPr>
          <w:rFonts w:cstheme="minorHAnsi"/>
          <w:b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b/>
          <w:color w:val="212121"/>
          <w:shd w:val="clear" w:color="auto" w:fill="FFFFFF"/>
        </w:rPr>
        <w:t>areas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</w:p>
    <w:p w:rsidR="000F55BB" w:rsidRPr="000F55BB" w:rsidRDefault="000F55BB" w:rsidP="000F55BB">
      <w:pPr>
        <w:rPr>
          <w:rFonts w:cstheme="minorHAnsi"/>
          <w:color w:val="212121"/>
          <w:shd w:val="clear" w:color="auto" w:fill="FFFFFF"/>
        </w:rPr>
      </w:pPr>
      <w:proofErr w:type="spellStart"/>
      <w:r w:rsidRPr="000F55BB">
        <w:rPr>
          <w:rFonts w:cstheme="minorHAnsi"/>
          <w:color w:val="212121"/>
          <w:shd w:val="clear" w:color="auto" w:fill="FFFFFF"/>
        </w:rPr>
        <w:t>The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overall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plan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works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with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4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different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areas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of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action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There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are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many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and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varied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purposes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.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The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objectives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include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: </w:t>
      </w:r>
    </w:p>
    <w:p w:rsidR="000F55BB" w:rsidRPr="000F55BB" w:rsidRDefault="000F55BB" w:rsidP="000F55BB">
      <w:pPr>
        <w:rPr>
          <w:rFonts w:cstheme="minorHAnsi"/>
          <w:color w:val="212121"/>
          <w:shd w:val="clear" w:color="auto" w:fill="FFFFFF"/>
        </w:rPr>
      </w:pPr>
      <w:r w:rsidRPr="000F55BB">
        <w:rPr>
          <w:rFonts w:cstheme="minorHAnsi"/>
        </w:rPr>
        <w:br/>
      </w:r>
      <w:r>
        <w:rPr>
          <w:rFonts w:cstheme="minorHAnsi"/>
          <w:color w:val="212121"/>
          <w:shd w:val="clear" w:color="auto" w:fill="FFFFFF"/>
        </w:rPr>
        <w:t>-</w:t>
      </w:r>
      <w:r w:rsidRPr="000F55BB">
        <w:rPr>
          <w:rFonts w:cstheme="minorHAnsi"/>
          <w:color w:val="212121"/>
          <w:shd w:val="clear" w:color="auto" w:fill="FFFFFF"/>
        </w:rPr>
        <w:t xml:space="preserve">to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support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social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,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cultural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and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ethnic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diversity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in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Vejleå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Park</w:t>
      </w:r>
    </w:p>
    <w:p w:rsidR="000F55BB" w:rsidRPr="000F55BB" w:rsidRDefault="000F55BB" w:rsidP="000F55BB">
      <w:pPr>
        <w:rPr>
          <w:rFonts w:cstheme="minorHAnsi"/>
          <w:color w:val="212121"/>
          <w:shd w:val="clear" w:color="auto" w:fill="FFFFFF"/>
        </w:rPr>
      </w:pPr>
      <w:r w:rsidRPr="000F55BB">
        <w:rPr>
          <w:rFonts w:cstheme="minorHAnsi"/>
        </w:rPr>
        <w:br/>
      </w:r>
      <w:r>
        <w:rPr>
          <w:rFonts w:cstheme="minorHAnsi"/>
          <w:color w:val="212121"/>
          <w:shd w:val="clear" w:color="auto" w:fill="FFFFFF"/>
        </w:rPr>
        <w:t>-</w:t>
      </w:r>
      <w:r w:rsidRPr="000F55BB">
        <w:rPr>
          <w:rFonts w:cstheme="minorHAnsi"/>
          <w:color w:val="212121"/>
          <w:shd w:val="clear" w:color="auto" w:fill="FFFFFF"/>
        </w:rPr>
        <w:t xml:space="preserve">to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convey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the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road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park image by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spreading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success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stories</w:t>
      </w:r>
      <w:proofErr w:type="spellEnd"/>
    </w:p>
    <w:p w:rsidR="000F55BB" w:rsidRPr="000F55BB" w:rsidRDefault="000F55BB" w:rsidP="000F55BB">
      <w:pPr>
        <w:rPr>
          <w:rFonts w:cstheme="minorHAnsi"/>
          <w:color w:val="212121"/>
          <w:shd w:val="clear" w:color="auto" w:fill="FFFFFF"/>
        </w:rPr>
      </w:pPr>
      <w:r w:rsidRPr="000F55BB">
        <w:rPr>
          <w:rFonts w:cstheme="minorHAnsi"/>
        </w:rPr>
        <w:br/>
      </w:r>
      <w:r>
        <w:rPr>
          <w:rFonts w:cstheme="minorHAnsi"/>
          <w:color w:val="212121"/>
          <w:shd w:val="clear" w:color="auto" w:fill="FFFFFF"/>
        </w:rPr>
        <w:t>-</w:t>
      </w:r>
      <w:r w:rsidRPr="000F55BB">
        <w:rPr>
          <w:rFonts w:cstheme="minorHAnsi"/>
          <w:color w:val="212121"/>
          <w:shd w:val="clear" w:color="auto" w:fill="FFFFFF"/>
        </w:rPr>
        <w:t xml:space="preserve">to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create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offers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that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inspire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and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motivate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families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and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parents</w:t>
      </w:r>
      <w:proofErr w:type="spellEnd"/>
    </w:p>
    <w:p w:rsidR="000F55BB" w:rsidRPr="000F55BB" w:rsidRDefault="000F55BB" w:rsidP="000F55BB">
      <w:pPr>
        <w:pStyle w:val="PredformtovanHTML"/>
        <w:shd w:val="clear" w:color="auto" w:fill="FFFFFF"/>
        <w:rPr>
          <w:rFonts w:asciiTheme="minorHAnsi" w:hAnsiTheme="minorHAnsi" w:cstheme="minorHAnsi"/>
          <w:color w:val="212121"/>
        </w:rPr>
      </w:pPr>
      <w:r>
        <w:rPr>
          <w:rFonts w:asciiTheme="minorHAnsi" w:hAnsiTheme="minorHAnsi" w:cstheme="minorHAnsi"/>
          <w:color w:val="212121"/>
          <w:lang w:val="en"/>
        </w:rPr>
        <w:t>-</w:t>
      </w:r>
      <w:r w:rsidRPr="000F55BB">
        <w:rPr>
          <w:rFonts w:asciiTheme="minorHAnsi" w:hAnsiTheme="minorHAnsi" w:cstheme="minorHAnsi"/>
          <w:color w:val="212121"/>
          <w:lang w:val="en"/>
        </w:rPr>
        <w:t xml:space="preserve">to work towards strengthening residents' democracy in </w:t>
      </w:r>
      <w:proofErr w:type="spellStart"/>
      <w:r w:rsidRPr="000F55BB">
        <w:rPr>
          <w:rFonts w:asciiTheme="minorHAnsi" w:hAnsiTheme="minorHAnsi" w:cstheme="minorHAnsi"/>
          <w:color w:val="212121"/>
          <w:lang w:val="en"/>
        </w:rPr>
        <w:t>Vejleå</w:t>
      </w:r>
      <w:proofErr w:type="spellEnd"/>
      <w:r w:rsidRPr="000F55BB">
        <w:rPr>
          <w:rFonts w:asciiTheme="minorHAnsi" w:hAnsiTheme="minorHAnsi" w:cstheme="minorHAnsi"/>
          <w:color w:val="212121"/>
          <w:lang w:val="en"/>
        </w:rPr>
        <w:t xml:space="preserve"> Park and building bridges between the departmental boards in the area</w:t>
      </w:r>
    </w:p>
    <w:p w:rsidR="004E2174" w:rsidRDefault="000F55BB" w:rsidP="000F55BB">
      <w:pPr>
        <w:rPr>
          <w:rFonts w:cstheme="minorHAnsi"/>
          <w:color w:val="212121"/>
          <w:shd w:val="clear" w:color="auto" w:fill="FFFFFF"/>
        </w:rPr>
      </w:pPr>
      <w:r w:rsidRPr="000F55BB">
        <w:rPr>
          <w:rFonts w:cstheme="minorHAnsi"/>
        </w:rPr>
        <w:br/>
      </w:r>
      <w:r>
        <w:rPr>
          <w:rFonts w:cstheme="minorHAnsi"/>
          <w:color w:val="212121"/>
          <w:shd w:val="clear" w:color="auto" w:fill="FFFFFF"/>
        </w:rPr>
        <w:t>-</w:t>
      </w:r>
      <w:r w:rsidRPr="000F55BB">
        <w:rPr>
          <w:rFonts w:cstheme="minorHAnsi"/>
          <w:color w:val="212121"/>
          <w:shd w:val="clear" w:color="auto" w:fill="FFFFFF"/>
        </w:rPr>
        <w:t xml:space="preserve">to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contribute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to and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work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for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a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meaningful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everyday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life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for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children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and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young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people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in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Vejleå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Park,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characterized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by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cultural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and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societal</w:t>
      </w:r>
      <w:proofErr w:type="spellEnd"/>
      <w:r w:rsidRPr="000F55BB"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 w:rsidRPr="000F55BB">
        <w:rPr>
          <w:rFonts w:cstheme="minorHAnsi"/>
          <w:color w:val="212121"/>
          <w:shd w:val="clear" w:color="auto" w:fill="FFFFFF"/>
        </w:rPr>
        <w:t>understanding</w:t>
      </w:r>
      <w:proofErr w:type="spellEnd"/>
    </w:p>
    <w:p w:rsidR="004E2174" w:rsidRDefault="004E2174" w:rsidP="004E2174">
      <w:pPr>
        <w:jc w:val="center"/>
        <w:rPr>
          <w:rFonts w:cstheme="minorHAnsi"/>
          <w:color w:val="212121"/>
          <w:shd w:val="clear" w:color="auto" w:fill="FFFFFF"/>
        </w:rPr>
      </w:pPr>
      <w:r>
        <w:rPr>
          <w:rFonts w:cstheme="minorHAnsi"/>
          <w:color w:val="212121"/>
          <w:shd w:val="clear" w:color="auto" w:fill="FFFFFF"/>
        </w:rPr>
        <w:t>„</w:t>
      </w:r>
      <w:proofErr w:type="spellStart"/>
      <w:r>
        <w:rPr>
          <w:rFonts w:cstheme="minorHAnsi"/>
          <w:color w:val="212121"/>
          <w:shd w:val="clear" w:color="auto" w:fill="FFFFFF"/>
        </w:rPr>
        <w:t>People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hd w:val="clear" w:color="auto" w:fill="FFFFFF"/>
        </w:rPr>
        <w:t>Helping</w:t>
      </w:r>
      <w:proofErr w:type="spellEnd"/>
      <w:r>
        <w:rPr>
          <w:rFonts w:cstheme="minorHAnsi"/>
          <w:color w:val="212121"/>
          <w:shd w:val="clear" w:color="auto" w:fill="FFFFFF"/>
        </w:rPr>
        <w:t xml:space="preserve"> </w:t>
      </w:r>
      <w:proofErr w:type="spellStart"/>
      <w:r>
        <w:rPr>
          <w:rFonts w:cstheme="minorHAnsi"/>
          <w:color w:val="212121"/>
          <w:shd w:val="clear" w:color="auto" w:fill="FFFFFF"/>
        </w:rPr>
        <w:t>People</w:t>
      </w:r>
      <w:proofErr w:type="spellEnd"/>
      <w:r>
        <w:rPr>
          <w:rFonts w:cstheme="minorHAnsi"/>
          <w:color w:val="212121"/>
          <w:shd w:val="clear" w:color="auto" w:fill="FFFFFF"/>
        </w:rPr>
        <w:t>“</w:t>
      </w:r>
    </w:p>
    <w:p w:rsidR="004E2174" w:rsidRPr="000F55BB" w:rsidRDefault="004E2174" w:rsidP="004E2174">
      <w:pPr>
        <w:autoSpaceDE w:val="0"/>
        <w:autoSpaceDN w:val="0"/>
        <w:adjustRightInd w:val="0"/>
        <w:spacing w:after="0" w:line="240" w:lineRule="auto"/>
        <w:jc w:val="center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V-</w:t>
      </w:r>
      <w:proofErr w:type="spellStart"/>
      <w:r w:rsidRPr="000F55BB">
        <w:rPr>
          <w:rFonts w:eastAsia="ArialMT" w:cstheme="minorHAnsi"/>
          <w:lang w:val="en-US"/>
        </w:rPr>
        <w:t>parken</w:t>
      </w:r>
      <w:proofErr w:type="spellEnd"/>
      <w:r w:rsidRPr="000F55BB">
        <w:rPr>
          <w:rFonts w:eastAsia="ArialMT" w:cstheme="minorHAnsi"/>
          <w:lang w:val="en-US"/>
        </w:rPr>
        <w:t xml:space="preserve"> is a residential area with approx. 5000 residents, characterized by low employment</w:t>
      </w:r>
    </w:p>
    <w:p w:rsidR="004E2174" w:rsidRDefault="004E2174" w:rsidP="004E2174">
      <w:pPr>
        <w:jc w:val="center"/>
        <w:rPr>
          <w:rFonts w:eastAsia="ArialMT" w:cstheme="minorHAnsi"/>
          <w:lang w:val="en-US"/>
        </w:rPr>
      </w:pPr>
      <w:r w:rsidRPr="000F55BB">
        <w:rPr>
          <w:rFonts w:eastAsia="ArialMT" w:cstheme="minorHAnsi"/>
          <w:lang w:val="en-US"/>
        </w:rPr>
        <w:t>rates, poorer education and low income.</w:t>
      </w:r>
    </w:p>
    <w:p w:rsidR="004E2174" w:rsidRDefault="004E2174" w:rsidP="004E2174">
      <w:pPr>
        <w:jc w:val="center"/>
        <w:rPr>
          <w:rFonts w:eastAsia="ArialMT" w:cstheme="minorHAnsi"/>
          <w:lang w:val="en-US"/>
        </w:rPr>
      </w:pPr>
      <w:r>
        <w:rPr>
          <w:rFonts w:eastAsia="ArialMT" w:cstheme="minorHAnsi"/>
          <w:lang w:val="en-US"/>
        </w:rPr>
        <w:t>________________________________________</w:t>
      </w:r>
    </w:p>
    <w:p w:rsidR="004E2174" w:rsidRDefault="004E2174" w:rsidP="004E2174">
      <w:pPr>
        <w:jc w:val="center"/>
        <w:rPr>
          <w:rFonts w:eastAsia="ArialMT" w:cstheme="minorHAnsi"/>
          <w:lang w:val="en-US"/>
        </w:rPr>
      </w:pPr>
      <w:r>
        <w:rPr>
          <w:rFonts w:eastAsia="ArialMT" w:cstheme="minorHAnsi"/>
          <w:lang w:val="en-US"/>
        </w:rPr>
        <w:t>{Who We Are}</w:t>
      </w:r>
    </w:p>
    <w:p w:rsidR="004E2174" w:rsidRDefault="004E2174" w:rsidP="004E2174">
      <w:pPr>
        <w:jc w:val="center"/>
        <w:rPr>
          <w:rFonts w:eastAsia="ArialMT" w:cstheme="minorHAnsi"/>
          <w:lang w:val="en-US"/>
        </w:rPr>
      </w:pPr>
    </w:p>
    <w:p w:rsidR="004E2174" w:rsidRDefault="004E2174" w:rsidP="004E2174">
      <w:pPr>
        <w:jc w:val="center"/>
        <w:rPr>
          <w:rFonts w:cstheme="minorHAnsi"/>
          <w:color w:val="212121"/>
          <w:shd w:val="clear" w:color="auto" w:fill="FFFFFF"/>
        </w:rPr>
      </w:pPr>
      <w:bookmarkStart w:id="0" w:name="_GoBack"/>
      <w:bookmarkEnd w:id="0"/>
    </w:p>
    <w:p w:rsidR="00835A09" w:rsidRDefault="003A0624" w:rsidP="000F55BB">
      <w:pPr>
        <w:rPr>
          <w:rFonts w:cstheme="minorHAnsi"/>
          <w:b/>
          <w:color w:val="212121"/>
          <w:shd w:val="clear" w:color="auto" w:fill="FFFFFF"/>
        </w:rPr>
      </w:pPr>
      <w:r>
        <w:rPr>
          <w:rFonts w:cstheme="minorHAnsi"/>
          <w:b/>
          <w:color w:val="212121"/>
          <w:shd w:val="clear" w:color="auto" w:fill="FFFFFF"/>
        </w:rPr>
        <w:t xml:space="preserve">Home </w:t>
      </w:r>
      <w:proofErr w:type="spellStart"/>
      <w:r>
        <w:rPr>
          <w:rFonts w:cstheme="minorHAnsi"/>
          <w:b/>
          <w:color w:val="212121"/>
          <w:shd w:val="clear" w:color="auto" w:fill="FFFFFF"/>
        </w:rPr>
        <w:t>Page</w:t>
      </w:r>
      <w:proofErr w:type="spellEnd"/>
      <w:r>
        <w:rPr>
          <w:rFonts w:cstheme="minorHAnsi"/>
          <w:b/>
          <w:color w:val="212121"/>
          <w:shd w:val="clear" w:color="auto" w:fill="FFFFFF"/>
        </w:rPr>
        <w:t xml:space="preserve"> </w:t>
      </w:r>
      <w:r w:rsidR="00DB5802">
        <w:rPr>
          <w:rFonts w:cstheme="minorHAnsi"/>
          <w:b/>
          <w:color w:val="212121"/>
          <w:shd w:val="clear" w:color="auto" w:fill="FFFFFF"/>
        </w:rPr>
        <w:t xml:space="preserve">&gt; </w:t>
      </w:r>
      <w:proofErr w:type="spellStart"/>
      <w:r>
        <w:rPr>
          <w:rFonts w:cstheme="minorHAnsi"/>
          <w:b/>
          <w:color w:val="212121"/>
          <w:shd w:val="clear" w:color="auto" w:fill="FFFFFF"/>
        </w:rPr>
        <w:t>What</w:t>
      </w:r>
      <w:proofErr w:type="spellEnd"/>
      <w:r>
        <w:rPr>
          <w:rFonts w:cstheme="minorHAnsi"/>
          <w:b/>
          <w:color w:val="212121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212121"/>
          <w:shd w:val="clear" w:color="auto" w:fill="FFFFFF"/>
        </w:rPr>
        <w:t>We</w:t>
      </w:r>
      <w:proofErr w:type="spellEnd"/>
      <w:r>
        <w:rPr>
          <w:rFonts w:cstheme="minorHAnsi"/>
          <w:b/>
          <w:color w:val="212121"/>
          <w:shd w:val="clear" w:color="auto" w:fill="FFFFFF"/>
        </w:rPr>
        <w:t xml:space="preserve"> Do &gt; </w:t>
      </w:r>
      <w:proofErr w:type="spellStart"/>
      <w:r>
        <w:rPr>
          <w:rFonts w:cstheme="minorHAnsi"/>
          <w:b/>
          <w:color w:val="212121"/>
          <w:shd w:val="clear" w:color="auto" w:fill="FFFFFF"/>
        </w:rPr>
        <w:t>Who</w:t>
      </w:r>
      <w:proofErr w:type="spellEnd"/>
      <w:r>
        <w:rPr>
          <w:rFonts w:cstheme="minorHAnsi"/>
          <w:b/>
          <w:color w:val="212121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212121"/>
          <w:shd w:val="clear" w:color="auto" w:fill="FFFFFF"/>
        </w:rPr>
        <w:t>We</w:t>
      </w:r>
      <w:proofErr w:type="spellEnd"/>
      <w:r>
        <w:rPr>
          <w:rFonts w:cstheme="minorHAnsi"/>
          <w:b/>
          <w:color w:val="212121"/>
          <w:shd w:val="clear" w:color="auto" w:fill="FFFFFF"/>
        </w:rPr>
        <w:t xml:space="preserve"> Are </w:t>
      </w:r>
      <w:r w:rsidR="0026442C">
        <w:rPr>
          <w:rFonts w:cstheme="minorHAnsi"/>
          <w:b/>
          <w:color w:val="212121"/>
          <w:shd w:val="clear" w:color="auto" w:fill="FFFFFF"/>
        </w:rPr>
        <w:t>&gt;</w:t>
      </w:r>
      <w:proofErr w:type="spellStart"/>
      <w:r w:rsidR="00DB5802">
        <w:rPr>
          <w:rFonts w:cstheme="minorHAnsi"/>
          <w:b/>
          <w:color w:val="212121"/>
          <w:shd w:val="clear" w:color="auto" w:fill="FFFFFF"/>
        </w:rPr>
        <w:t>What</w:t>
      </w:r>
      <w:proofErr w:type="spellEnd"/>
      <w:r w:rsidR="00DB5802">
        <w:rPr>
          <w:rFonts w:cstheme="minorHAnsi"/>
          <w:b/>
          <w:color w:val="212121"/>
          <w:shd w:val="clear" w:color="auto" w:fill="FFFFFF"/>
        </w:rPr>
        <w:t xml:space="preserve"> </w:t>
      </w:r>
      <w:proofErr w:type="spellStart"/>
      <w:r w:rsidR="00DB5802">
        <w:rPr>
          <w:rFonts w:cstheme="minorHAnsi"/>
          <w:b/>
          <w:color w:val="212121"/>
          <w:shd w:val="clear" w:color="auto" w:fill="FFFFFF"/>
        </w:rPr>
        <w:t>People</w:t>
      </w:r>
      <w:proofErr w:type="spellEnd"/>
      <w:r w:rsidR="00DB5802">
        <w:rPr>
          <w:rFonts w:cstheme="minorHAnsi"/>
          <w:b/>
          <w:color w:val="212121"/>
          <w:shd w:val="clear" w:color="auto" w:fill="FFFFFF"/>
        </w:rPr>
        <w:t xml:space="preserve"> </w:t>
      </w:r>
      <w:proofErr w:type="spellStart"/>
      <w:r w:rsidR="00DB5802">
        <w:rPr>
          <w:rFonts w:cstheme="minorHAnsi"/>
          <w:b/>
          <w:color w:val="212121"/>
          <w:shd w:val="clear" w:color="auto" w:fill="FFFFFF"/>
        </w:rPr>
        <w:t>say</w:t>
      </w:r>
      <w:proofErr w:type="spellEnd"/>
      <w:r w:rsidR="00DB5802">
        <w:rPr>
          <w:rFonts w:cstheme="minorHAnsi"/>
          <w:b/>
          <w:color w:val="212121"/>
          <w:shd w:val="clear" w:color="auto" w:fill="FFFFFF"/>
        </w:rPr>
        <w:t xml:space="preserve"> &gt;</w:t>
      </w:r>
      <w:proofErr w:type="spellStart"/>
      <w:r>
        <w:rPr>
          <w:rFonts w:cstheme="minorHAnsi"/>
          <w:b/>
          <w:color w:val="212121"/>
          <w:shd w:val="clear" w:color="auto" w:fill="FFFFFF"/>
        </w:rPr>
        <w:t>Galery</w:t>
      </w:r>
      <w:proofErr w:type="spellEnd"/>
      <w:r>
        <w:rPr>
          <w:rFonts w:cstheme="minorHAnsi"/>
          <w:b/>
          <w:color w:val="212121"/>
          <w:shd w:val="clear" w:color="auto" w:fill="FFFFFF"/>
        </w:rPr>
        <w:t xml:space="preserve"> &gt; </w:t>
      </w:r>
      <w:proofErr w:type="spellStart"/>
      <w:r>
        <w:rPr>
          <w:rFonts w:cstheme="minorHAnsi"/>
          <w:b/>
          <w:color w:val="212121"/>
          <w:shd w:val="clear" w:color="auto" w:fill="FFFFFF"/>
        </w:rPr>
        <w:t>Contact</w:t>
      </w:r>
      <w:proofErr w:type="spellEnd"/>
      <w:r>
        <w:rPr>
          <w:rFonts w:cstheme="minorHAnsi"/>
          <w:b/>
          <w:color w:val="212121"/>
          <w:shd w:val="clear" w:color="auto" w:fill="FFFFFF"/>
        </w:rPr>
        <w:t xml:space="preserve"> </w:t>
      </w:r>
    </w:p>
    <w:p w:rsidR="003A0624" w:rsidRPr="003A0624" w:rsidRDefault="003A0624" w:rsidP="000F55BB">
      <w:pPr>
        <w:rPr>
          <w:rFonts w:cstheme="minorHAnsi"/>
          <w:b/>
          <w:color w:val="212121"/>
          <w:shd w:val="clear" w:color="auto" w:fill="FFFFFF"/>
        </w:rPr>
      </w:pPr>
      <w:proofErr w:type="spellStart"/>
      <w:r>
        <w:rPr>
          <w:rFonts w:cstheme="minorHAnsi"/>
          <w:b/>
          <w:color w:val="212121"/>
          <w:shd w:val="clear" w:color="auto" w:fill="FFFFFF"/>
        </w:rPr>
        <w:t>Activities</w:t>
      </w:r>
      <w:proofErr w:type="spellEnd"/>
    </w:p>
    <w:sectPr w:rsidR="003A0624" w:rsidRPr="003A06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32"/>
    <w:rsid w:val="000F55BB"/>
    <w:rsid w:val="001B0532"/>
    <w:rsid w:val="0026442C"/>
    <w:rsid w:val="00382C2B"/>
    <w:rsid w:val="003A0624"/>
    <w:rsid w:val="00414949"/>
    <w:rsid w:val="004E2174"/>
    <w:rsid w:val="006B75C5"/>
    <w:rsid w:val="00835A09"/>
    <w:rsid w:val="009D7C6E"/>
    <w:rsid w:val="00B04F9F"/>
    <w:rsid w:val="00BA0894"/>
    <w:rsid w:val="00DB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2852"/>
  <w15:chartTrackingRefBased/>
  <w15:docId w15:val="{30C11283-CF75-4BD1-BDA7-6DF1354D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redformtovanHTML">
    <w:name w:val="HTML Preformatted"/>
    <w:basedOn w:val="Normlny"/>
    <w:link w:val="PredformtovanHTMLChar"/>
    <w:uiPriority w:val="99"/>
    <w:unhideWhenUsed/>
    <w:rsid w:val="000F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rsid w:val="000F55B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8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Jurčík</dc:creator>
  <cp:keywords/>
  <dc:description/>
  <cp:lastModifiedBy>Lukáš Jurčík</cp:lastModifiedBy>
  <cp:revision>8</cp:revision>
  <dcterms:created xsi:type="dcterms:W3CDTF">2017-12-20T20:08:00Z</dcterms:created>
  <dcterms:modified xsi:type="dcterms:W3CDTF">2017-12-21T20:52:00Z</dcterms:modified>
</cp:coreProperties>
</file>