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20733" w14:textId="77777777" w:rsidR="005F1313" w:rsidRDefault="005F1313" w:rsidP="005F1313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</w:p>
    <w:p w14:paraId="4A772937" w14:textId="3B724F89" w:rsidR="005F1313" w:rsidRPr="00794709" w:rsidRDefault="005F1313" w:rsidP="005F1313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 w:rsidRPr="00794709">
        <w:rPr>
          <w:rFonts w:asciiTheme="majorHAnsi" w:hAnsiTheme="majorHAnsi" w:cstheme="majorHAnsi"/>
          <w:b/>
          <w:sz w:val="32"/>
          <w:lang w:val="en-IE"/>
        </w:rPr>
        <w:t xml:space="preserve">This lab is </w:t>
      </w: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worth </w:t>
      </w:r>
      <w:r>
        <w:rPr>
          <w:rFonts w:asciiTheme="majorHAnsi" w:hAnsiTheme="majorHAnsi" w:cstheme="majorHAnsi"/>
          <w:b/>
          <w:color w:val="FF0000"/>
          <w:sz w:val="32"/>
          <w:lang w:val="en-IE"/>
        </w:rPr>
        <w:t>5</w:t>
      </w: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>%</w:t>
      </w:r>
      <w:r>
        <w:rPr>
          <w:rFonts w:asciiTheme="majorHAnsi" w:hAnsiTheme="majorHAnsi" w:cstheme="majorHAnsi"/>
          <w:b/>
          <w:sz w:val="32"/>
          <w:lang w:val="en-IE"/>
        </w:rPr>
        <w:t xml:space="preserve"> of your final AI4</w:t>
      </w:r>
      <w:r w:rsidRPr="00794709">
        <w:rPr>
          <w:rFonts w:asciiTheme="majorHAnsi" w:hAnsiTheme="majorHAnsi" w:cstheme="majorHAnsi"/>
          <w:b/>
          <w:sz w:val="32"/>
          <w:lang w:val="en-IE"/>
        </w:rPr>
        <w:t>G</w:t>
      </w:r>
      <w:r>
        <w:rPr>
          <w:rFonts w:asciiTheme="majorHAnsi" w:hAnsiTheme="majorHAnsi" w:cstheme="majorHAnsi"/>
          <w:b/>
          <w:sz w:val="32"/>
          <w:lang w:val="en-IE"/>
        </w:rPr>
        <w:t>ames</w:t>
      </w:r>
      <w:r w:rsidRPr="00794709">
        <w:rPr>
          <w:rFonts w:asciiTheme="majorHAnsi" w:hAnsiTheme="majorHAnsi" w:cstheme="majorHAnsi"/>
          <w:b/>
          <w:sz w:val="32"/>
          <w:lang w:val="en-IE"/>
        </w:rPr>
        <w:t xml:space="preserve"> grade.</w:t>
      </w:r>
    </w:p>
    <w:p w14:paraId="5874FF84" w14:textId="307DB050" w:rsidR="005F1313" w:rsidRPr="00794709" w:rsidRDefault="005F1313" w:rsidP="005F1313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Due date </w:t>
      </w:r>
      <w:r>
        <w:rPr>
          <w:rFonts w:asciiTheme="majorHAnsi" w:hAnsiTheme="majorHAnsi" w:cstheme="majorHAnsi"/>
          <w:b/>
          <w:color w:val="FF0000"/>
          <w:sz w:val="32"/>
          <w:lang w:val="en-IE"/>
        </w:rPr>
        <w:t>October</w:t>
      </w: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 </w:t>
      </w:r>
      <w:r w:rsidR="009317B2">
        <w:rPr>
          <w:rFonts w:asciiTheme="majorHAnsi" w:hAnsiTheme="majorHAnsi" w:cstheme="majorHAnsi"/>
          <w:b/>
          <w:color w:val="FF0000"/>
          <w:sz w:val="32"/>
          <w:lang w:val="en-IE"/>
        </w:rPr>
        <w:t>6</w:t>
      </w:r>
      <w:r w:rsidRPr="00794709">
        <w:rPr>
          <w:rFonts w:asciiTheme="majorHAnsi" w:hAnsiTheme="majorHAnsi" w:cstheme="majorHAnsi"/>
          <w:b/>
          <w:color w:val="FF0000"/>
          <w:sz w:val="32"/>
          <w:vertAlign w:val="superscript"/>
          <w:lang w:val="en-IE"/>
        </w:rPr>
        <w:t>th</w:t>
      </w: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 </w:t>
      </w:r>
      <w:r>
        <w:rPr>
          <w:rFonts w:asciiTheme="majorHAnsi" w:hAnsiTheme="majorHAnsi" w:cstheme="majorHAnsi"/>
          <w:b/>
          <w:color w:val="FF0000"/>
          <w:sz w:val="32"/>
          <w:lang w:val="en-IE"/>
        </w:rPr>
        <w:t>5pm</w:t>
      </w:r>
    </w:p>
    <w:p w14:paraId="187A8D76" w14:textId="77777777" w:rsidR="004D105F" w:rsidRPr="00FF7CF6" w:rsidRDefault="00984D60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b/>
          <w:sz w:val="28"/>
          <w:lang w:val="en-IE"/>
        </w:rPr>
        <w:t xml:space="preserve">Lab </w:t>
      </w:r>
      <w:r w:rsidR="00AF2870" w:rsidRPr="00FF7CF6">
        <w:rPr>
          <w:rFonts w:asciiTheme="majorHAnsi" w:hAnsiTheme="majorHAnsi" w:cstheme="majorHAnsi"/>
          <w:b/>
          <w:sz w:val="28"/>
          <w:lang w:val="en-IE"/>
        </w:rPr>
        <w:t>4</w:t>
      </w:r>
    </w:p>
    <w:p w14:paraId="187A8D77" w14:textId="77777777" w:rsidR="004D105F" w:rsidRPr="00FF7CF6" w:rsidRDefault="004D105F" w:rsidP="00767E71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14:paraId="187A8D78" w14:textId="77777777" w:rsidR="00AF2870" w:rsidRPr="00FF7CF6" w:rsidRDefault="00AF2870" w:rsidP="00AF2870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>On blackboard you will find a VS project called Flock.</w:t>
      </w:r>
    </w:p>
    <w:p w14:paraId="187A8D79" w14:textId="77777777" w:rsidR="00AF2870" w:rsidRPr="00FF7CF6" w:rsidRDefault="00AF2870" w:rsidP="00AF2870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>The project implements a flocking algorithm as covered in the lecture notes.</w:t>
      </w:r>
    </w:p>
    <w:p w14:paraId="187A8D7A" w14:textId="77777777" w:rsidR="008B0F9B" w:rsidRPr="00FF7CF6" w:rsidRDefault="00AF2870" w:rsidP="00AF2870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>Download and review this project to become familiar with the main components:</w:t>
      </w:r>
    </w:p>
    <w:p w14:paraId="187A8D7B" w14:textId="77777777" w:rsidR="00FF7CF6" w:rsidRPr="00FF7CF6" w:rsidRDefault="00FF7CF6" w:rsidP="00AF2870">
      <w:pPr>
        <w:pStyle w:val="NormalWeb"/>
        <w:numPr>
          <w:ilvl w:val="0"/>
          <w:numId w:val="2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Game</w:t>
      </w:r>
    </w:p>
    <w:p w14:paraId="187A8D7C" w14:textId="77777777" w:rsidR="00AF2870" w:rsidRPr="00FF7CF6" w:rsidRDefault="00AF2870" w:rsidP="00AF2870">
      <w:pPr>
        <w:pStyle w:val="NormalWeb"/>
        <w:numPr>
          <w:ilvl w:val="0"/>
          <w:numId w:val="2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>Flock</w:t>
      </w:r>
    </w:p>
    <w:p w14:paraId="187A8D7D" w14:textId="77777777" w:rsidR="00AF2870" w:rsidRPr="00FF7CF6" w:rsidRDefault="00AF2870" w:rsidP="00AF2870">
      <w:pPr>
        <w:pStyle w:val="NormalWeb"/>
        <w:numPr>
          <w:ilvl w:val="0"/>
          <w:numId w:val="2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proofErr w:type="spellStart"/>
      <w:r w:rsidRPr="00FF7CF6">
        <w:rPr>
          <w:rFonts w:asciiTheme="majorHAnsi" w:hAnsiTheme="majorHAnsi" w:cstheme="majorHAnsi"/>
          <w:sz w:val="28"/>
          <w:lang w:val="en-IE"/>
        </w:rPr>
        <w:t>Boid</w:t>
      </w:r>
      <w:proofErr w:type="spellEnd"/>
    </w:p>
    <w:p w14:paraId="187A8D7E" w14:textId="77777777" w:rsidR="00AF2870" w:rsidRPr="00FF7CF6" w:rsidRDefault="00AF2870" w:rsidP="00AF2870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187A8D7F" w14:textId="6F0C3A50" w:rsidR="00AF2870" w:rsidRPr="00FF7CF6" w:rsidRDefault="00AF2870" w:rsidP="00AF2870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>When you run the program</w:t>
      </w:r>
      <w:r w:rsidR="00492E38">
        <w:rPr>
          <w:rFonts w:asciiTheme="majorHAnsi" w:hAnsiTheme="majorHAnsi" w:cstheme="majorHAnsi"/>
          <w:sz w:val="28"/>
          <w:lang w:val="en-IE"/>
        </w:rPr>
        <w:t>,</w:t>
      </w:r>
      <w:r w:rsidRPr="00FF7CF6">
        <w:rPr>
          <w:rFonts w:asciiTheme="majorHAnsi" w:hAnsiTheme="majorHAnsi" w:cstheme="majorHAnsi"/>
          <w:sz w:val="28"/>
          <w:lang w:val="en-IE"/>
        </w:rPr>
        <w:t xml:space="preserve"> it draws 100 characters (triangles) on the screen and starts the flocking algorithm.</w:t>
      </w:r>
    </w:p>
    <w:p w14:paraId="187A8D81" w14:textId="77777777" w:rsidR="00AF2870" w:rsidRPr="00FF7CF6" w:rsidRDefault="00AF2870" w:rsidP="00AF2870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>To do:</w:t>
      </w:r>
    </w:p>
    <w:p w14:paraId="187A8D82" w14:textId="02CB8A81" w:rsidR="00AF2870" w:rsidRDefault="00AF2870" w:rsidP="00AF2870">
      <w:pPr>
        <w:pStyle w:val="NormalWeb"/>
        <w:numPr>
          <w:ilvl w:val="0"/>
          <w:numId w:val="3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>Modify the code so that only 10 characters are produced and see how the flock moves.</w:t>
      </w:r>
    </w:p>
    <w:p w14:paraId="558D3B92" w14:textId="6CDA00BA" w:rsidR="001F6E22" w:rsidRPr="00FF7CF6" w:rsidRDefault="001F6E22" w:rsidP="001F6E22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1F6E22">
        <w:rPr>
          <w:rFonts w:asciiTheme="majorHAnsi" w:hAnsiTheme="majorHAnsi" w:cstheme="majorHAnsi"/>
          <w:b/>
          <w:bCs/>
          <w:sz w:val="28"/>
          <w:lang w:val="en-IE"/>
        </w:rPr>
        <w:t>A</w:t>
      </w:r>
      <w:r w:rsidRPr="001F6E22">
        <w:rPr>
          <w:rFonts w:asciiTheme="majorHAnsi" w:hAnsiTheme="majorHAnsi" w:cstheme="majorHAnsi"/>
          <w:b/>
          <w:bCs/>
          <w:sz w:val="28"/>
          <w:lang w:val="en-IE"/>
        </w:rPr>
        <w:t>nswer</w:t>
      </w:r>
      <w:r>
        <w:rPr>
          <w:rFonts w:asciiTheme="majorHAnsi" w:hAnsiTheme="majorHAnsi" w:cstheme="majorHAnsi"/>
          <w:sz w:val="28"/>
          <w:lang w:val="en-IE"/>
        </w:rPr>
        <w:t>: At the very beginning it might split into 2 or 3 groups or sometimes one of the is by itself when it in a Flock they go slightly faster than if the “</w:t>
      </w:r>
      <w:proofErr w:type="spellStart"/>
      <w:r>
        <w:rPr>
          <w:rFonts w:asciiTheme="majorHAnsi" w:hAnsiTheme="majorHAnsi" w:cstheme="majorHAnsi"/>
          <w:sz w:val="28"/>
          <w:lang w:val="en-IE"/>
        </w:rPr>
        <w:t>Boid</w:t>
      </w:r>
      <w:proofErr w:type="spellEnd"/>
      <w:r>
        <w:rPr>
          <w:rFonts w:asciiTheme="majorHAnsi" w:hAnsiTheme="majorHAnsi" w:cstheme="majorHAnsi"/>
          <w:sz w:val="28"/>
          <w:lang w:val="en-IE"/>
        </w:rPr>
        <w:t xml:space="preserve">” is by itself.  </w:t>
      </w:r>
    </w:p>
    <w:p w14:paraId="187A8D83" w14:textId="025ADD61" w:rsidR="00AF2870" w:rsidRDefault="00AF2870" w:rsidP="00AF2870">
      <w:pPr>
        <w:pStyle w:val="NormalWeb"/>
        <w:numPr>
          <w:ilvl w:val="0"/>
          <w:numId w:val="3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 xml:space="preserve">Modify the code so that </w:t>
      </w:r>
      <w:r w:rsidR="00FA44CF">
        <w:rPr>
          <w:rFonts w:asciiTheme="majorHAnsi" w:hAnsiTheme="majorHAnsi" w:cstheme="majorHAnsi"/>
          <w:sz w:val="28"/>
          <w:lang w:val="en-IE"/>
        </w:rPr>
        <w:t>15</w:t>
      </w:r>
      <w:r w:rsidRPr="00FF7CF6">
        <w:rPr>
          <w:rFonts w:asciiTheme="majorHAnsi" w:hAnsiTheme="majorHAnsi" w:cstheme="majorHAnsi"/>
          <w:sz w:val="28"/>
          <w:lang w:val="en-IE"/>
        </w:rPr>
        <w:t xml:space="preserve">0, </w:t>
      </w:r>
      <w:r w:rsidR="00FA44CF">
        <w:rPr>
          <w:rFonts w:asciiTheme="majorHAnsi" w:hAnsiTheme="majorHAnsi" w:cstheme="majorHAnsi"/>
          <w:sz w:val="28"/>
          <w:lang w:val="en-IE"/>
        </w:rPr>
        <w:t>2</w:t>
      </w:r>
      <w:r w:rsidRPr="00FF7CF6">
        <w:rPr>
          <w:rFonts w:asciiTheme="majorHAnsi" w:hAnsiTheme="majorHAnsi" w:cstheme="majorHAnsi"/>
          <w:sz w:val="28"/>
          <w:lang w:val="en-IE"/>
        </w:rPr>
        <w:t xml:space="preserve">00, </w:t>
      </w:r>
      <w:r w:rsidR="00FA44CF">
        <w:rPr>
          <w:rFonts w:asciiTheme="majorHAnsi" w:hAnsiTheme="majorHAnsi" w:cstheme="majorHAnsi"/>
          <w:sz w:val="28"/>
          <w:lang w:val="en-IE"/>
        </w:rPr>
        <w:t>25</w:t>
      </w:r>
      <w:r w:rsidRPr="00FF7CF6">
        <w:rPr>
          <w:rFonts w:asciiTheme="majorHAnsi" w:hAnsiTheme="majorHAnsi" w:cstheme="majorHAnsi"/>
          <w:sz w:val="28"/>
          <w:lang w:val="en-IE"/>
        </w:rPr>
        <w:t>0 characters are produced and see how the program reacts.</w:t>
      </w:r>
    </w:p>
    <w:p w14:paraId="72EB84D0" w14:textId="1389C4D2" w:rsidR="001F6E22" w:rsidRPr="00FF7CF6" w:rsidRDefault="001F6E22" w:rsidP="001F6E22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1F6E22">
        <w:rPr>
          <w:rFonts w:asciiTheme="majorHAnsi" w:hAnsiTheme="majorHAnsi" w:cstheme="majorHAnsi"/>
          <w:b/>
          <w:bCs/>
          <w:sz w:val="28"/>
          <w:lang w:val="en-IE"/>
        </w:rPr>
        <w:t>Answer</w:t>
      </w:r>
      <w:r>
        <w:rPr>
          <w:rFonts w:asciiTheme="majorHAnsi" w:hAnsiTheme="majorHAnsi" w:cstheme="majorHAnsi"/>
          <w:sz w:val="28"/>
          <w:lang w:val="en-IE"/>
        </w:rPr>
        <w:t>: doesn’t matter how many of them are 150, 200 or 250. They all split into groups and after a few seconds that group splits into group(s) or sometimes 2 groups merge into 1.</w:t>
      </w:r>
    </w:p>
    <w:p w14:paraId="187A8D84" w14:textId="2BC00E9C" w:rsidR="00062605" w:rsidRPr="00FF7CF6" w:rsidRDefault="00062605" w:rsidP="00062605">
      <w:pPr>
        <w:pStyle w:val="NormalWeb"/>
        <w:numPr>
          <w:ilvl w:val="0"/>
          <w:numId w:val="3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 xml:space="preserve">Pressing the </w:t>
      </w:r>
      <w:r w:rsidR="00A25F28" w:rsidRPr="00FF7CF6">
        <w:rPr>
          <w:rFonts w:asciiTheme="majorHAnsi" w:hAnsiTheme="majorHAnsi" w:cstheme="majorHAnsi"/>
          <w:sz w:val="28"/>
          <w:lang w:val="en-IE"/>
        </w:rPr>
        <w:t>right-hand</w:t>
      </w:r>
      <w:r w:rsidRPr="00FF7CF6">
        <w:rPr>
          <w:rFonts w:asciiTheme="majorHAnsi" w:hAnsiTheme="majorHAnsi" w:cstheme="majorHAnsi"/>
          <w:sz w:val="28"/>
          <w:lang w:val="en-IE"/>
        </w:rPr>
        <w:t xml:space="preserve"> mouse introduces a predator. Observe how the flock respond.</w:t>
      </w:r>
      <w:r w:rsidR="00FF7CF6">
        <w:rPr>
          <w:rFonts w:asciiTheme="majorHAnsi" w:hAnsiTheme="majorHAnsi" w:cstheme="majorHAnsi"/>
          <w:sz w:val="28"/>
          <w:lang w:val="en-IE"/>
        </w:rPr>
        <w:t xml:space="preserve"> Check to see how this is implemented in the code.</w:t>
      </w:r>
      <w:r w:rsidR="001F6E22">
        <w:rPr>
          <w:rFonts w:asciiTheme="majorHAnsi" w:hAnsiTheme="majorHAnsi" w:cstheme="majorHAnsi"/>
          <w:sz w:val="28"/>
          <w:lang w:val="en-IE"/>
        </w:rPr>
        <w:br/>
      </w:r>
      <w:r w:rsidR="001F6E22" w:rsidRPr="001F6E22">
        <w:rPr>
          <w:rFonts w:asciiTheme="majorHAnsi" w:hAnsiTheme="majorHAnsi" w:cstheme="majorHAnsi"/>
          <w:b/>
          <w:bCs/>
          <w:sz w:val="28"/>
          <w:lang w:val="en-IE"/>
        </w:rPr>
        <w:t>Answer</w:t>
      </w:r>
      <w:r w:rsidR="001F6E22" w:rsidRPr="001F6E22">
        <w:rPr>
          <w:rFonts w:asciiTheme="majorHAnsi" w:hAnsiTheme="majorHAnsi" w:cstheme="majorHAnsi"/>
          <w:sz w:val="28"/>
          <w:lang w:val="en-IE"/>
        </w:rPr>
        <w:t>:</w:t>
      </w:r>
      <w:r w:rsidR="001F6E22">
        <w:rPr>
          <w:rFonts w:asciiTheme="majorHAnsi" w:hAnsiTheme="majorHAnsi" w:cstheme="majorHAnsi"/>
          <w:sz w:val="28"/>
          <w:lang w:val="en-IE"/>
        </w:rPr>
        <w:t xml:space="preserve"> It seems that the “</w:t>
      </w:r>
      <w:proofErr w:type="spellStart"/>
      <w:r w:rsidR="001F6E22">
        <w:rPr>
          <w:rFonts w:asciiTheme="majorHAnsi" w:hAnsiTheme="majorHAnsi" w:cstheme="majorHAnsi"/>
          <w:sz w:val="28"/>
          <w:lang w:val="en-IE"/>
        </w:rPr>
        <w:t>Boids</w:t>
      </w:r>
      <w:proofErr w:type="spellEnd"/>
      <w:r w:rsidR="001F6E22">
        <w:rPr>
          <w:rFonts w:asciiTheme="majorHAnsi" w:hAnsiTheme="majorHAnsi" w:cstheme="majorHAnsi"/>
          <w:sz w:val="28"/>
          <w:lang w:val="en-IE"/>
        </w:rPr>
        <w:t xml:space="preserve">” try to get away from the predator by going into a different direction. </w:t>
      </w:r>
    </w:p>
    <w:p w14:paraId="187A8D85" w14:textId="35844E92" w:rsidR="0034192F" w:rsidRPr="00FF7CF6" w:rsidRDefault="0034192F" w:rsidP="00AF2870">
      <w:pPr>
        <w:pStyle w:val="NormalWeb"/>
        <w:numPr>
          <w:ilvl w:val="0"/>
          <w:numId w:val="3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 xml:space="preserve">Can you improve the code so that </w:t>
      </w:r>
      <w:r w:rsidR="00062605" w:rsidRPr="00FF7CF6">
        <w:rPr>
          <w:rFonts w:asciiTheme="majorHAnsi" w:hAnsiTheme="majorHAnsi" w:cstheme="majorHAnsi"/>
          <w:sz w:val="28"/>
          <w:lang w:val="en-IE"/>
        </w:rPr>
        <w:t xml:space="preserve">the flocking </w:t>
      </w:r>
      <w:r w:rsidRPr="00FF7CF6">
        <w:rPr>
          <w:rFonts w:asciiTheme="majorHAnsi" w:hAnsiTheme="majorHAnsi" w:cstheme="majorHAnsi"/>
          <w:sz w:val="28"/>
          <w:lang w:val="en-IE"/>
        </w:rPr>
        <w:t>runs more fluidly at higher number</w:t>
      </w:r>
      <w:r w:rsidR="00062605" w:rsidRPr="00FF7CF6">
        <w:rPr>
          <w:rFonts w:asciiTheme="majorHAnsi" w:hAnsiTheme="majorHAnsi" w:cstheme="majorHAnsi"/>
          <w:sz w:val="28"/>
          <w:lang w:val="en-IE"/>
        </w:rPr>
        <w:t>s of</w:t>
      </w:r>
      <w:r w:rsidRPr="00FF7CF6">
        <w:rPr>
          <w:rFonts w:asciiTheme="majorHAnsi" w:hAnsiTheme="majorHAnsi" w:cstheme="majorHAnsi"/>
          <w:sz w:val="28"/>
          <w:lang w:val="en-IE"/>
        </w:rPr>
        <w:t xml:space="preserve"> </w:t>
      </w:r>
      <w:proofErr w:type="spellStart"/>
      <w:r w:rsidRPr="00FF7CF6">
        <w:rPr>
          <w:rFonts w:asciiTheme="majorHAnsi" w:hAnsiTheme="majorHAnsi" w:cstheme="majorHAnsi"/>
          <w:sz w:val="28"/>
          <w:lang w:val="en-IE"/>
        </w:rPr>
        <w:t>boids</w:t>
      </w:r>
      <w:proofErr w:type="spellEnd"/>
      <w:r w:rsidRPr="00FF7CF6">
        <w:rPr>
          <w:rFonts w:asciiTheme="majorHAnsi" w:hAnsiTheme="majorHAnsi" w:cstheme="majorHAnsi"/>
          <w:sz w:val="28"/>
          <w:lang w:val="en-IE"/>
        </w:rPr>
        <w:t>?</w:t>
      </w:r>
      <w:r w:rsidR="001F6E22">
        <w:rPr>
          <w:rFonts w:asciiTheme="majorHAnsi" w:hAnsiTheme="majorHAnsi" w:cstheme="majorHAnsi"/>
          <w:sz w:val="28"/>
          <w:lang w:val="en-IE"/>
        </w:rPr>
        <w:br/>
      </w:r>
      <w:r w:rsidR="001F6E22" w:rsidRPr="001F6E22">
        <w:rPr>
          <w:rFonts w:asciiTheme="majorHAnsi" w:hAnsiTheme="majorHAnsi" w:cstheme="majorHAnsi"/>
          <w:b/>
          <w:bCs/>
          <w:sz w:val="28"/>
          <w:lang w:val="en-IE"/>
        </w:rPr>
        <w:t>Answer</w:t>
      </w:r>
      <w:r w:rsidR="001F6E22">
        <w:rPr>
          <w:rFonts w:asciiTheme="majorHAnsi" w:hAnsiTheme="majorHAnsi" w:cstheme="majorHAnsi"/>
          <w:sz w:val="28"/>
          <w:lang w:val="en-IE"/>
        </w:rPr>
        <w:t xml:space="preserve">: </w:t>
      </w:r>
    </w:p>
    <w:p w14:paraId="187A8D86" w14:textId="77777777" w:rsidR="00AF2870" w:rsidRPr="00FF7CF6" w:rsidRDefault="00AF2870" w:rsidP="00AF2870">
      <w:pPr>
        <w:pStyle w:val="NormalWeb"/>
        <w:numPr>
          <w:ilvl w:val="0"/>
          <w:numId w:val="3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 xml:space="preserve">I have written the shell of a </w:t>
      </w:r>
      <w:proofErr w:type="gramStart"/>
      <w:r w:rsidRPr="00FF7CF6">
        <w:rPr>
          <w:rFonts w:asciiTheme="majorHAnsi" w:hAnsiTheme="majorHAnsi" w:cstheme="majorHAnsi"/>
          <w:sz w:val="28"/>
          <w:lang w:val="en-IE"/>
        </w:rPr>
        <w:t>swarm(</w:t>
      </w:r>
      <w:proofErr w:type="gramEnd"/>
      <w:r w:rsidRPr="00FF7CF6">
        <w:rPr>
          <w:rFonts w:asciiTheme="majorHAnsi" w:hAnsiTheme="majorHAnsi" w:cstheme="majorHAnsi"/>
          <w:sz w:val="28"/>
          <w:lang w:val="en-IE"/>
        </w:rPr>
        <w:t xml:space="preserve">) method as part of the </w:t>
      </w:r>
      <w:proofErr w:type="spellStart"/>
      <w:r w:rsidRPr="00FF7CF6">
        <w:rPr>
          <w:rFonts w:asciiTheme="majorHAnsi" w:hAnsiTheme="majorHAnsi" w:cstheme="majorHAnsi"/>
          <w:sz w:val="28"/>
          <w:lang w:val="en-IE"/>
        </w:rPr>
        <w:t>boid</w:t>
      </w:r>
      <w:proofErr w:type="spellEnd"/>
      <w:r w:rsidRPr="00FF7CF6">
        <w:rPr>
          <w:rFonts w:asciiTheme="majorHAnsi" w:hAnsiTheme="majorHAnsi" w:cstheme="majorHAnsi"/>
          <w:sz w:val="28"/>
          <w:lang w:val="en-IE"/>
        </w:rPr>
        <w:t xml:space="preserve"> class, called via the </w:t>
      </w:r>
      <w:proofErr w:type="spellStart"/>
      <w:r w:rsidRPr="00FF7CF6">
        <w:rPr>
          <w:rFonts w:asciiTheme="majorHAnsi" w:hAnsiTheme="majorHAnsi" w:cstheme="majorHAnsi"/>
          <w:sz w:val="28"/>
          <w:lang w:val="en-IE"/>
        </w:rPr>
        <w:t>flock.swarming</w:t>
      </w:r>
      <w:proofErr w:type="spellEnd"/>
      <w:r w:rsidRPr="00FF7CF6">
        <w:rPr>
          <w:rFonts w:asciiTheme="majorHAnsi" w:hAnsiTheme="majorHAnsi" w:cstheme="majorHAnsi"/>
          <w:sz w:val="28"/>
          <w:lang w:val="en-IE"/>
        </w:rPr>
        <w:t xml:space="preserve">() method. When the user presses the Space Bar the flock behaviour toggles between </w:t>
      </w:r>
      <w:r w:rsidRPr="00FF7CF6">
        <w:rPr>
          <w:rFonts w:asciiTheme="majorHAnsi" w:hAnsiTheme="majorHAnsi" w:cstheme="majorHAnsi"/>
          <w:b/>
          <w:sz w:val="28"/>
          <w:lang w:val="en-IE"/>
        </w:rPr>
        <w:t>flocking</w:t>
      </w:r>
      <w:r w:rsidRPr="00FF7CF6">
        <w:rPr>
          <w:rFonts w:asciiTheme="majorHAnsi" w:hAnsiTheme="majorHAnsi" w:cstheme="majorHAnsi"/>
          <w:sz w:val="28"/>
          <w:lang w:val="en-IE"/>
        </w:rPr>
        <w:t xml:space="preserve"> and </w:t>
      </w:r>
      <w:r w:rsidRPr="00FF7CF6">
        <w:rPr>
          <w:rFonts w:asciiTheme="majorHAnsi" w:hAnsiTheme="majorHAnsi" w:cstheme="majorHAnsi"/>
          <w:b/>
          <w:sz w:val="28"/>
          <w:lang w:val="en-IE"/>
        </w:rPr>
        <w:t>swarming</w:t>
      </w:r>
      <w:r w:rsidRPr="00FF7CF6">
        <w:rPr>
          <w:rFonts w:asciiTheme="majorHAnsi" w:hAnsiTheme="majorHAnsi" w:cstheme="majorHAnsi"/>
          <w:sz w:val="28"/>
          <w:lang w:val="en-IE"/>
        </w:rPr>
        <w:t xml:space="preserve">. Fill in the rest of the </w:t>
      </w:r>
      <w:proofErr w:type="spellStart"/>
      <w:proofErr w:type="gramStart"/>
      <w:r w:rsidRPr="00FF7CF6">
        <w:rPr>
          <w:rFonts w:asciiTheme="majorHAnsi" w:hAnsiTheme="majorHAnsi" w:cstheme="majorHAnsi"/>
          <w:sz w:val="28"/>
          <w:lang w:val="en-IE"/>
        </w:rPr>
        <w:t>boid.swarm</w:t>
      </w:r>
      <w:proofErr w:type="spellEnd"/>
      <w:proofErr w:type="gramEnd"/>
      <w:r w:rsidRPr="00FF7CF6">
        <w:rPr>
          <w:rFonts w:asciiTheme="majorHAnsi" w:hAnsiTheme="majorHAnsi" w:cstheme="majorHAnsi"/>
          <w:sz w:val="28"/>
          <w:lang w:val="en-IE"/>
        </w:rPr>
        <w:t>() method to implement the Lenard-Jones potential function.</w:t>
      </w:r>
    </w:p>
    <w:p w14:paraId="2F89596A" w14:textId="4D696E5A" w:rsidR="00753EF2" w:rsidRDefault="00E23F43" w:rsidP="00753EF2">
      <w:pPr>
        <w:pStyle w:val="NormalWeb"/>
        <w:numPr>
          <w:ilvl w:val="0"/>
          <w:numId w:val="3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FF7CF6">
        <w:rPr>
          <w:rFonts w:asciiTheme="majorHAnsi" w:hAnsiTheme="majorHAnsi" w:cstheme="majorHAnsi"/>
          <w:sz w:val="28"/>
          <w:lang w:val="en-IE"/>
        </w:rPr>
        <w:t>Show me when it is done.</w:t>
      </w:r>
    </w:p>
    <w:p w14:paraId="60BB4F01" w14:textId="77777777" w:rsidR="005F1313" w:rsidRPr="00753EF2" w:rsidRDefault="005F1313" w:rsidP="005F1313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187A8D88" w14:textId="6ED71802" w:rsidR="00FF7CF6" w:rsidRPr="00FF7CF6" w:rsidRDefault="00753EF2" w:rsidP="00753EF2">
      <w:pPr>
        <w:pStyle w:val="NormalWeb"/>
        <w:spacing w:before="2"/>
        <w:ind w:left="720"/>
        <w:jc w:val="center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noProof/>
        </w:rPr>
        <w:lastRenderedPageBreak/>
        <w:drawing>
          <wp:inline distT="0" distB="0" distL="0" distR="0" wp14:anchorId="4CC0E682" wp14:editId="4DDE8CC0">
            <wp:extent cx="3594483" cy="28147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7525" cy="284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CF6" w:rsidRPr="00FF7CF6" w:rsidSect="003E147D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5D158" w14:textId="77777777" w:rsidR="00E70579" w:rsidRDefault="00E70579" w:rsidP="00767E71">
      <w:r>
        <w:separator/>
      </w:r>
    </w:p>
  </w:endnote>
  <w:endnote w:type="continuationSeparator" w:id="0">
    <w:p w14:paraId="141F28AA" w14:textId="77777777" w:rsidR="00E70579" w:rsidRDefault="00E70579" w:rsidP="0076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4564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87A8D8E" w14:textId="77777777" w:rsidR="001B4193" w:rsidRDefault="001B4193">
            <w:pPr>
              <w:pStyle w:val="Footer"/>
              <w:jc w:val="right"/>
            </w:pPr>
            <w:r>
              <w:t xml:space="preserve">Page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AF2397">
              <w:rPr>
                <w:b/>
                <w:bCs/>
              </w:rPr>
              <w:fldChar w:fldCharType="separate"/>
            </w:r>
            <w:r w:rsidR="00FA44CF">
              <w:rPr>
                <w:b/>
                <w:bCs/>
                <w:noProof/>
              </w:rPr>
              <w:t>1</w:t>
            </w:r>
            <w:r w:rsidR="00AF2397">
              <w:rPr>
                <w:b/>
                <w:bCs/>
              </w:rPr>
              <w:fldChar w:fldCharType="end"/>
            </w:r>
            <w:r>
              <w:t xml:space="preserve"> of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AF2397">
              <w:rPr>
                <w:b/>
                <w:bCs/>
              </w:rPr>
              <w:fldChar w:fldCharType="separate"/>
            </w:r>
            <w:r w:rsidR="00FA44CF">
              <w:rPr>
                <w:b/>
                <w:bCs/>
                <w:noProof/>
              </w:rPr>
              <w:t>1</w:t>
            </w:r>
            <w:r w:rsidR="00AF2397">
              <w:rPr>
                <w:b/>
                <w:bCs/>
              </w:rPr>
              <w:fldChar w:fldCharType="end"/>
            </w:r>
          </w:p>
        </w:sdtContent>
      </w:sdt>
    </w:sdtContent>
  </w:sdt>
  <w:p w14:paraId="187A8D8F" w14:textId="77777777" w:rsidR="001B4193" w:rsidRDefault="001B41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8F3F7" w14:textId="77777777" w:rsidR="00E70579" w:rsidRDefault="00E70579" w:rsidP="00767E71">
      <w:r>
        <w:separator/>
      </w:r>
    </w:p>
  </w:footnote>
  <w:footnote w:type="continuationSeparator" w:id="0">
    <w:p w14:paraId="6C873BCA" w14:textId="77777777" w:rsidR="00E70579" w:rsidRDefault="00E70579" w:rsidP="00767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A8D8D" w14:textId="5A05A053" w:rsidR="00767E71" w:rsidRPr="00767E71" w:rsidRDefault="00767E71" w:rsidP="005F1313">
    <w:pPr>
      <w:pStyle w:val="Header"/>
      <w:jc w:val="center"/>
      <w:rPr>
        <w:lang w:val="en-IE"/>
      </w:rPr>
    </w:pPr>
    <w:r>
      <w:rPr>
        <w:lang w:val="en-IE"/>
      </w:rPr>
      <w:t>AI for Games – 20</w:t>
    </w:r>
    <w:r w:rsidR="003C64FF">
      <w:rPr>
        <w:lang w:val="en-IE"/>
      </w:rPr>
      <w:t>2</w:t>
    </w:r>
    <w:r w:rsidR="006A3E94">
      <w:rPr>
        <w:lang w:val="en-IE"/>
      </w:rPr>
      <w:t>3</w:t>
    </w:r>
    <w:r>
      <w:rPr>
        <w:lang w:val="en-IE"/>
      </w:rPr>
      <w:t>-20</w:t>
    </w:r>
    <w:r w:rsidR="0034192F">
      <w:rPr>
        <w:lang w:val="en-IE"/>
      </w:rPr>
      <w:t>2</w:t>
    </w:r>
    <w:r w:rsidR="006A3E94">
      <w:rPr>
        <w:lang w:val="en-IE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A4145"/>
    <w:multiLevelType w:val="hybridMultilevel"/>
    <w:tmpl w:val="B5C84E3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8E008B"/>
    <w:multiLevelType w:val="hybridMultilevel"/>
    <w:tmpl w:val="50A405CA"/>
    <w:lvl w:ilvl="0" w:tplc="18501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42A4C"/>
    <w:multiLevelType w:val="hybridMultilevel"/>
    <w:tmpl w:val="031C809E"/>
    <w:lvl w:ilvl="0" w:tplc="7EFCFA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105F"/>
    <w:rsid w:val="00030693"/>
    <w:rsid w:val="000601C6"/>
    <w:rsid w:val="00062605"/>
    <w:rsid w:val="00062DA9"/>
    <w:rsid w:val="000963C7"/>
    <w:rsid w:val="000E7FDA"/>
    <w:rsid w:val="000F7CB6"/>
    <w:rsid w:val="00106BBD"/>
    <w:rsid w:val="00171C95"/>
    <w:rsid w:val="001B4193"/>
    <w:rsid w:val="001B61B0"/>
    <w:rsid w:val="001F6E22"/>
    <w:rsid w:val="002336A2"/>
    <w:rsid w:val="002828B8"/>
    <w:rsid w:val="002A6AB1"/>
    <w:rsid w:val="002D7F53"/>
    <w:rsid w:val="0034192F"/>
    <w:rsid w:val="003C64FF"/>
    <w:rsid w:val="003E147D"/>
    <w:rsid w:val="003E7DF4"/>
    <w:rsid w:val="00492E38"/>
    <w:rsid w:val="004D105F"/>
    <w:rsid w:val="005A403E"/>
    <w:rsid w:val="005F1313"/>
    <w:rsid w:val="006600D4"/>
    <w:rsid w:val="006703D6"/>
    <w:rsid w:val="006777E2"/>
    <w:rsid w:val="00695763"/>
    <w:rsid w:val="006A3E94"/>
    <w:rsid w:val="006D05E9"/>
    <w:rsid w:val="00753EF2"/>
    <w:rsid w:val="00767E71"/>
    <w:rsid w:val="00771AF7"/>
    <w:rsid w:val="00832083"/>
    <w:rsid w:val="00852EBA"/>
    <w:rsid w:val="0088657A"/>
    <w:rsid w:val="008B0F9B"/>
    <w:rsid w:val="009317B2"/>
    <w:rsid w:val="00977F6D"/>
    <w:rsid w:val="00984D60"/>
    <w:rsid w:val="009A3031"/>
    <w:rsid w:val="00A138F5"/>
    <w:rsid w:val="00A25F28"/>
    <w:rsid w:val="00A306A2"/>
    <w:rsid w:val="00A64496"/>
    <w:rsid w:val="00A65DF9"/>
    <w:rsid w:val="00AF2397"/>
    <w:rsid w:val="00AF2870"/>
    <w:rsid w:val="00AF3D12"/>
    <w:rsid w:val="00B17A76"/>
    <w:rsid w:val="00B32610"/>
    <w:rsid w:val="00B45EC4"/>
    <w:rsid w:val="00BA3FF5"/>
    <w:rsid w:val="00BA587D"/>
    <w:rsid w:val="00C12CCB"/>
    <w:rsid w:val="00C5289A"/>
    <w:rsid w:val="00C751E6"/>
    <w:rsid w:val="00C87283"/>
    <w:rsid w:val="00C976A2"/>
    <w:rsid w:val="00CD4ACB"/>
    <w:rsid w:val="00D20368"/>
    <w:rsid w:val="00DC1B3C"/>
    <w:rsid w:val="00DC2DCF"/>
    <w:rsid w:val="00E23F43"/>
    <w:rsid w:val="00E42D40"/>
    <w:rsid w:val="00E61A65"/>
    <w:rsid w:val="00E70579"/>
    <w:rsid w:val="00EB6C6C"/>
    <w:rsid w:val="00EC3A39"/>
    <w:rsid w:val="00EC4867"/>
    <w:rsid w:val="00F33C7F"/>
    <w:rsid w:val="00F34A8E"/>
    <w:rsid w:val="00F47A36"/>
    <w:rsid w:val="00F5538B"/>
    <w:rsid w:val="00F55ED9"/>
    <w:rsid w:val="00FA44CF"/>
    <w:rsid w:val="00FF7C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A8D75"/>
  <w15:docId w15:val="{F57CB205-0DEE-46A8-AA93-51CF11D2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4D105F"/>
    <w:pPr>
      <w:spacing w:beforeLines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E71"/>
  </w:style>
  <w:style w:type="paragraph" w:styleId="Footer">
    <w:name w:val="footer"/>
    <w:basedOn w:val="Normal"/>
    <w:link w:val="Foot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E71"/>
  </w:style>
  <w:style w:type="paragraph" w:styleId="BalloonText">
    <w:name w:val="Balloon Text"/>
    <w:basedOn w:val="Normal"/>
    <w:link w:val="BalloonText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DCF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D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9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Carlow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Cawley</dc:creator>
  <cp:keywords/>
  <cp:lastModifiedBy>labuser</cp:lastModifiedBy>
  <cp:revision>56</cp:revision>
  <cp:lastPrinted>2015-10-02T09:37:00Z</cp:lastPrinted>
  <dcterms:created xsi:type="dcterms:W3CDTF">2010-10-19T11:04:00Z</dcterms:created>
  <dcterms:modified xsi:type="dcterms:W3CDTF">2023-10-03T09:46:00Z</dcterms:modified>
</cp:coreProperties>
</file>