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062CBCD5" w14:textId="7B86A5B5" w:rsidR="002E417A" w:rsidRPr="002E417A" w:rsidRDefault="002E417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1DA9F7B1" w14:textId="77777777" w:rsidR="002E417A" w:rsidRDefault="002E417A" w:rsidP="4496426B">
            <w:pPr>
              <w:jc w:val="both"/>
              <w:rPr>
                <w:rFonts w:ascii="Calibri" w:hAnsi="Calibri"/>
                <w:bCs/>
              </w:rPr>
            </w:pPr>
          </w:p>
          <w:p w14:paraId="7E500871" w14:textId="248501FC" w:rsidR="00BE6871" w:rsidRPr="002E417A" w:rsidRDefault="00BE6871" w:rsidP="4496426B">
            <w:pPr>
              <w:jc w:val="both"/>
              <w:rPr>
                <w:rFonts w:ascii="Calibri" w:hAnsi="Calibri"/>
                <w:bCs/>
              </w:rPr>
            </w:pPr>
            <w:r w:rsidRPr="002E417A">
              <w:rPr>
                <w:rFonts w:ascii="Calibri" w:hAnsi="Calibri"/>
                <w:bCs/>
              </w:rPr>
              <w:t xml:space="preserve">Mis intereses profesionales se han consolidado y profundizado más que cambiar radicalmente. Al inicio de la asignatura, expresé mi interés en el desarrollo de soluciones tecnológicas que resuelvan problemas cotidianos y el desarrollo de aplicaciones web con enfoque en experiencia de usuario. Después de realizar el Proyecto APT, estos intereses se mantienen, pero ahora tengo una comprensión mucho más práctica y concreta de lo que implica llevarlos a cabo. </w:t>
            </w:r>
          </w:p>
          <w:p w14:paraId="40174102" w14:textId="77777777" w:rsidR="00BE6871" w:rsidRPr="002E417A" w:rsidRDefault="00BE6871" w:rsidP="4496426B">
            <w:pPr>
              <w:jc w:val="both"/>
              <w:rPr>
                <w:rFonts w:ascii="Calibri" w:hAnsi="Calibri"/>
                <w:bCs/>
              </w:rPr>
            </w:pPr>
          </w:p>
          <w:p w14:paraId="24F5E99B" w14:textId="613D0E07" w:rsidR="00761B8A" w:rsidRPr="002E417A" w:rsidRDefault="00BE6871" w:rsidP="4496426B">
            <w:pPr>
              <w:jc w:val="both"/>
              <w:rPr>
                <w:rFonts w:ascii="Calibri" w:hAnsi="Calibri"/>
                <w:bCs/>
              </w:rPr>
            </w:pPr>
            <w:r w:rsidRPr="002E417A">
              <w:rPr>
                <w:rFonts w:ascii="Calibri" w:hAnsi="Calibri"/>
                <w:bCs/>
              </w:rPr>
              <w:t>Lo que sí ha cambiado es mi apreciación por la integración de tecnologías cloud, específicamente con GCP. Antes veía la transformación digital como un concepto abstracto, pero ahora entiendo la complejidad técnica y las decisiones arquitectónicas que implica implementar soluciones escalables y modernas. También he desarrollado un mayor interés en la arquitectura de sistemas distribuidos y en cómo diferentes componentes tecnológicos trabajan juntos.</w:t>
            </w:r>
          </w:p>
          <w:p w14:paraId="38B515B4" w14:textId="43BF70E6" w:rsidR="00761B8A" w:rsidRPr="002E417A" w:rsidRDefault="00761B8A" w:rsidP="4496426B">
            <w:pPr>
              <w:jc w:val="both"/>
              <w:rPr>
                <w:rFonts w:ascii="Calibri" w:hAnsi="Calibri"/>
                <w:bCs/>
              </w:rPr>
            </w:pPr>
          </w:p>
          <w:p w14:paraId="2D960C69" w14:textId="77777777" w:rsidR="002E417A" w:rsidRPr="003B466F" w:rsidRDefault="002E417A" w:rsidP="002E417A">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641E88C1" w14:textId="77777777" w:rsidR="00BE6871" w:rsidRPr="002E417A" w:rsidRDefault="00BE6871" w:rsidP="00BE6871">
            <w:pPr>
              <w:jc w:val="both"/>
              <w:rPr>
                <w:rFonts w:ascii="Century Gothic" w:eastAsiaTheme="minorEastAsia" w:hAnsi="Century Gothic"/>
                <w:bCs/>
                <w:sz w:val="20"/>
                <w:szCs w:val="20"/>
                <w:lang w:eastAsia="es-ES"/>
              </w:rPr>
            </w:pPr>
          </w:p>
          <w:p w14:paraId="7605A99A" w14:textId="74A4F828" w:rsidR="00BE6871" w:rsidRPr="002E417A" w:rsidRDefault="00BE6871" w:rsidP="00BE6871">
            <w:pPr>
              <w:jc w:val="both"/>
              <w:rPr>
                <w:rFonts w:ascii="Century Gothic" w:eastAsiaTheme="minorEastAsia" w:hAnsi="Century Gothic"/>
                <w:bCs/>
                <w:sz w:val="20"/>
                <w:szCs w:val="20"/>
                <w:lang w:eastAsia="es-ES"/>
              </w:rPr>
            </w:pPr>
            <w:r w:rsidRPr="002E417A">
              <w:rPr>
                <w:rFonts w:ascii="Century Gothic" w:eastAsiaTheme="minorEastAsia" w:hAnsi="Century Gothic"/>
                <w:bCs/>
                <w:sz w:val="20"/>
                <w:szCs w:val="20"/>
                <w:lang w:eastAsia="es-ES"/>
              </w:rPr>
              <w:t>Confirmó que realmente disfruto trabajar en proyectos de transformación digital. El desafío de digitalizar procesos tradicionales (como el inventario manual) y crear soluciones tecnológicas tangibles me resultó muy motivador.</w:t>
            </w:r>
          </w:p>
          <w:p w14:paraId="77D116CE" w14:textId="77777777" w:rsidR="00BE6871" w:rsidRPr="002E417A" w:rsidRDefault="00BE6871" w:rsidP="00BE6871">
            <w:pPr>
              <w:jc w:val="both"/>
              <w:rPr>
                <w:rFonts w:ascii="Century Gothic" w:eastAsiaTheme="minorEastAsia" w:hAnsi="Century Gothic"/>
                <w:bCs/>
                <w:sz w:val="20"/>
                <w:szCs w:val="20"/>
                <w:lang w:eastAsia="es-ES"/>
              </w:rPr>
            </w:pPr>
          </w:p>
          <w:p w14:paraId="5248757A" w14:textId="096B263C" w:rsidR="00BE6871" w:rsidRPr="002E417A" w:rsidRDefault="00BE6871" w:rsidP="00BE6871">
            <w:pPr>
              <w:jc w:val="both"/>
              <w:rPr>
                <w:rFonts w:ascii="Century Gothic" w:eastAsiaTheme="minorEastAsia" w:hAnsi="Century Gothic"/>
                <w:bCs/>
                <w:sz w:val="20"/>
                <w:szCs w:val="20"/>
                <w:lang w:eastAsia="es-ES"/>
              </w:rPr>
            </w:pPr>
            <w:r w:rsidRPr="002E417A">
              <w:rPr>
                <w:rFonts w:ascii="Century Gothic" w:eastAsiaTheme="minorEastAsia" w:hAnsi="Century Gothic"/>
                <w:bCs/>
                <w:sz w:val="20"/>
                <w:szCs w:val="20"/>
                <w:lang w:eastAsia="es-ES"/>
              </w:rPr>
              <w:t xml:space="preserve">Me expuso a tecnologías y herramientas que antes solo conocía superficialmente, como Google Cloud Platform, Looker Studio para visualización de datos, y la integración de múltiples servicios en la nube. Esto ha ampliado mi visión sobre las áreas en las que me gustaría especializarme. </w:t>
            </w:r>
          </w:p>
          <w:p w14:paraId="6EA671EF" w14:textId="77777777" w:rsidR="00BE6871" w:rsidRPr="002E417A" w:rsidRDefault="00BE6871" w:rsidP="00BE6871">
            <w:pPr>
              <w:jc w:val="both"/>
              <w:rPr>
                <w:rFonts w:ascii="Century Gothic" w:eastAsiaTheme="minorEastAsia" w:hAnsi="Century Gothic"/>
                <w:bCs/>
                <w:sz w:val="20"/>
                <w:szCs w:val="20"/>
                <w:lang w:eastAsia="es-ES"/>
              </w:rPr>
            </w:pPr>
          </w:p>
          <w:p w14:paraId="40CF9EF7" w14:textId="77777777" w:rsidR="00BE6871" w:rsidRPr="002E417A" w:rsidRDefault="00BE6871" w:rsidP="00BE6871">
            <w:pPr>
              <w:jc w:val="both"/>
              <w:rPr>
                <w:rFonts w:ascii="Century Gothic" w:eastAsiaTheme="minorEastAsia" w:hAnsi="Century Gothic"/>
                <w:bCs/>
                <w:sz w:val="20"/>
                <w:szCs w:val="20"/>
                <w:lang w:eastAsia="es-ES"/>
              </w:rPr>
            </w:pPr>
            <w:r w:rsidRPr="002E417A">
              <w:rPr>
                <w:rFonts w:ascii="Century Gothic" w:eastAsiaTheme="minorEastAsia" w:hAnsi="Century Gothic"/>
                <w:bCs/>
                <w:sz w:val="20"/>
                <w:szCs w:val="20"/>
                <w:lang w:eastAsia="es-ES"/>
              </w:rPr>
              <w:t>Me mostró la importancia del trabajo en equipo en proyectos reales de desarrollo, lo que refuerza mi interés por trabajar en ambientes multiculturales y colaborativos donde pueda aprovechar tanto mis habilidades técnicas como mis competencias lingüísticas.</w:t>
            </w:r>
          </w:p>
          <w:p w14:paraId="225B1374" w14:textId="77777777" w:rsidR="00BE6871" w:rsidRDefault="00BE6871" w:rsidP="4496426B">
            <w:pPr>
              <w:jc w:val="both"/>
              <w:rPr>
                <w:rFonts w:ascii="Calibri" w:hAnsi="Calibri"/>
                <w:b/>
                <w:bCs/>
                <w:color w:val="1F4E79" w:themeColor="accent1" w:themeShade="80"/>
              </w:rPr>
            </w:pPr>
          </w:p>
          <w:p w14:paraId="606F3454" w14:textId="77777777" w:rsidR="00761B8A" w:rsidRDefault="00761B8A" w:rsidP="4496426B">
            <w:pPr>
              <w:jc w:val="both"/>
              <w:rPr>
                <w:rFonts w:ascii="Calibri" w:hAnsi="Calibri"/>
                <w:b/>
                <w:bCs/>
                <w:color w:val="1F4E79" w:themeColor="accent1" w:themeShade="80"/>
              </w:rPr>
            </w:pPr>
          </w:p>
          <w:p w14:paraId="0FD1C8CA" w14:textId="77777777" w:rsidR="00761B8A" w:rsidRDefault="00761B8A" w:rsidP="4496426B">
            <w:pPr>
              <w:jc w:val="both"/>
              <w:rPr>
                <w:rFonts w:ascii="Calibri" w:hAnsi="Calibri"/>
                <w:b/>
                <w:bCs/>
                <w:color w:val="1F4E79" w:themeColor="accent1" w:themeShade="80"/>
              </w:rPr>
            </w:pPr>
          </w:p>
          <w:p w14:paraId="62BDBE23" w14:textId="77777777" w:rsidR="00761B8A" w:rsidRDefault="00761B8A" w:rsidP="4496426B">
            <w:pPr>
              <w:jc w:val="both"/>
              <w:rPr>
                <w:rFonts w:ascii="Calibri" w:hAnsi="Calibri"/>
                <w:b/>
                <w:bCs/>
                <w:color w:val="1F4E79" w:themeColor="accent1" w:themeShade="80"/>
              </w:rPr>
            </w:pP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0386BD4A" w:rsidR="00761B8A" w:rsidRDefault="00761B8A" w:rsidP="4496426B">
      <w:pPr>
        <w:spacing w:after="0" w:line="360" w:lineRule="auto"/>
        <w:jc w:val="both"/>
        <w:rPr>
          <w:b/>
          <w:bCs/>
          <w:sz w:val="24"/>
          <w:szCs w:val="24"/>
        </w:rPr>
      </w:pPr>
    </w:p>
    <w:p w14:paraId="63187348" w14:textId="77777777" w:rsidR="00BE6871" w:rsidRDefault="00BE6871"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AB66A81" w14:textId="1978EBB2" w:rsidR="002E417A" w:rsidRPr="002E417A" w:rsidRDefault="002E417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5E0E3A1F" w14:textId="77777777" w:rsidR="002E417A" w:rsidRDefault="002E417A" w:rsidP="4496426B">
            <w:pPr>
              <w:jc w:val="both"/>
              <w:rPr>
                <w:rFonts w:ascii="Calibri" w:hAnsi="Calibri"/>
                <w:bCs/>
              </w:rPr>
            </w:pPr>
          </w:p>
          <w:p w14:paraId="5196F9BD" w14:textId="1063C1CB" w:rsidR="00BE6871" w:rsidRPr="002E417A" w:rsidRDefault="00BE6871" w:rsidP="4496426B">
            <w:pPr>
              <w:jc w:val="both"/>
              <w:rPr>
                <w:rFonts w:ascii="Calibri" w:hAnsi="Calibri"/>
                <w:bCs/>
              </w:rPr>
            </w:pPr>
            <w:r w:rsidRPr="002E417A">
              <w:rPr>
                <w:rFonts w:ascii="Calibri" w:hAnsi="Calibri"/>
                <w:bCs/>
              </w:rPr>
              <w:t>Fortalezas</w:t>
            </w:r>
          </w:p>
          <w:p w14:paraId="4DA68600" w14:textId="42A8A937" w:rsidR="00BE6871" w:rsidRPr="002E417A" w:rsidRDefault="00BE6871" w:rsidP="4496426B">
            <w:pPr>
              <w:jc w:val="both"/>
              <w:rPr>
                <w:rFonts w:ascii="Calibri" w:hAnsi="Calibri"/>
                <w:bCs/>
              </w:rPr>
            </w:pPr>
            <w:r w:rsidRPr="002E417A">
              <w:rPr>
                <w:rFonts w:ascii="Calibri" w:hAnsi="Calibri"/>
                <w:bCs/>
              </w:rPr>
              <w:t xml:space="preserve">- Adaptabilidad: Se confirmó como una fortaleza clave. Cuando enfrentamos la curva de aprendizaje de GCP, pude adaptarme rápidamente realizando labs y buscando recursos de manera autónoma. </w:t>
            </w:r>
          </w:p>
          <w:p w14:paraId="598E699A" w14:textId="7DB88500" w:rsidR="00BE6871" w:rsidRPr="002E417A" w:rsidRDefault="00BE6871" w:rsidP="4496426B">
            <w:pPr>
              <w:jc w:val="both"/>
              <w:rPr>
                <w:rFonts w:ascii="Calibri" w:hAnsi="Calibri"/>
                <w:bCs/>
              </w:rPr>
            </w:pPr>
            <w:r w:rsidRPr="002E417A">
              <w:rPr>
                <w:rFonts w:ascii="Calibri" w:hAnsi="Calibri"/>
                <w:bCs/>
              </w:rPr>
              <w:t xml:space="preserve">- Aprendizaje continuo: Esta competencia se fortaleció aún más. La necesidad de aprender GCP, Looker Studio y otras tecnologías en plazos cortos demostró mi capacidad de autoaprendizaje efectivo. </w:t>
            </w:r>
          </w:p>
          <w:p w14:paraId="50245B33" w14:textId="79759B68" w:rsidR="00BE6871" w:rsidRPr="002E417A" w:rsidRDefault="00BE6871" w:rsidP="4496426B">
            <w:pPr>
              <w:jc w:val="both"/>
              <w:rPr>
                <w:rFonts w:ascii="Calibri" w:hAnsi="Calibri"/>
                <w:bCs/>
              </w:rPr>
            </w:pPr>
            <w:r w:rsidRPr="002E417A">
              <w:rPr>
                <w:rFonts w:ascii="Calibri" w:hAnsi="Calibri"/>
                <w:bCs/>
              </w:rPr>
              <w:t>- Visión de conjunto: Desarrollé una nueva fortaleza que no había identificado antes: la capacidad de ver el proyecto de manera integral y entender cómo todas las piezas se conectan.</w:t>
            </w:r>
          </w:p>
          <w:p w14:paraId="3023F819" w14:textId="77777777" w:rsidR="00BE6871" w:rsidRPr="002E417A" w:rsidRDefault="00BE6871" w:rsidP="4496426B">
            <w:pPr>
              <w:jc w:val="both"/>
              <w:rPr>
                <w:rFonts w:ascii="Calibri" w:hAnsi="Calibri"/>
                <w:bCs/>
              </w:rPr>
            </w:pPr>
          </w:p>
          <w:p w14:paraId="3F0F68E2" w14:textId="71504A8F" w:rsidR="00BE6871" w:rsidRPr="002E417A" w:rsidRDefault="00BE6871" w:rsidP="4496426B">
            <w:pPr>
              <w:jc w:val="both"/>
              <w:rPr>
                <w:rFonts w:ascii="Calibri" w:hAnsi="Calibri"/>
                <w:bCs/>
              </w:rPr>
            </w:pPr>
            <w:r w:rsidRPr="002E417A">
              <w:rPr>
                <w:rFonts w:ascii="Calibri" w:hAnsi="Calibri"/>
                <w:bCs/>
              </w:rPr>
              <w:t xml:space="preserve">Debilidades </w:t>
            </w:r>
          </w:p>
          <w:p w14:paraId="5D5A0024" w14:textId="4DE300CC" w:rsidR="00901766" w:rsidRPr="002E417A" w:rsidRDefault="00901766" w:rsidP="4496426B">
            <w:pPr>
              <w:jc w:val="both"/>
              <w:rPr>
                <w:rFonts w:ascii="Calibri" w:hAnsi="Calibri"/>
                <w:bCs/>
              </w:rPr>
            </w:pPr>
            <w:r w:rsidRPr="002E417A">
              <w:rPr>
                <w:rFonts w:ascii="Calibri" w:hAnsi="Calibri"/>
                <w:bCs/>
              </w:rPr>
              <w:t xml:space="preserve">- </w:t>
            </w:r>
            <w:r w:rsidR="00BE6871" w:rsidRPr="002E417A">
              <w:rPr>
                <w:rFonts w:ascii="Calibri" w:hAnsi="Calibri"/>
                <w:bCs/>
              </w:rPr>
              <w:t>Pensamiento crítico y toma de decisiones: Aunque mejoré en este aspecto al tener que tomar decisiones técnicas sobre la arquitectura del proyecto, reconozco que aún me cuesta tomar decisiones fundamentales bajo presión.</w:t>
            </w:r>
          </w:p>
          <w:p w14:paraId="57AF882B" w14:textId="3DE3B50B" w:rsidR="00901766" w:rsidRPr="002E417A" w:rsidRDefault="00901766" w:rsidP="4496426B">
            <w:pPr>
              <w:jc w:val="both"/>
              <w:rPr>
                <w:rFonts w:ascii="Calibri" w:hAnsi="Calibri"/>
                <w:bCs/>
              </w:rPr>
            </w:pPr>
            <w:r w:rsidRPr="002E417A">
              <w:rPr>
                <w:rFonts w:ascii="Calibri" w:hAnsi="Calibri"/>
                <w:bCs/>
              </w:rPr>
              <w:t>- Liderazgo:</w:t>
            </w:r>
            <w:r w:rsidR="00BE6871" w:rsidRPr="002E417A">
              <w:rPr>
                <w:rFonts w:ascii="Calibri" w:hAnsi="Calibri"/>
                <w:bCs/>
              </w:rPr>
              <w:t xml:space="preserve"> Esta debilidad se manifestó de manera diferente a lo esperado. Aunque no me sentía como un buen líder al inicio, durante el proyecto asumí un rol de coordinación y gestión que funcionó bien. Sin embargo, identifiqué nuevas áreas de mejora relacionadas con la delegación. </w:t>
            </w:r>
          </w:p>
          <w:p w14:paraId="43D91576" w14:textId="77777777" w:rsidR="00901766" w:rsidRPr="002E417A" w:rsidRDefault="00901766" w:rsidP="4496426B">
            <w:pPr>
              <w:jc w:val="both"/>
              <w:rPr>
                <w:rFonts w:ascii="Calibri" w:hAnsi="Calibri"/>
                <w:bCs/>
              </w:rPr>
            </w:pPr>
          </w:p>
          <w:p w14:paraId="13208471" w14:textId="77777777" w:rsidR="00901766" w:rsidRPr="002E417A" w:rsidRDefault="00BE6871" w:rsidP="4496426B">
            <w:pPr>
              <w:jc w:val="both"/>
              <w:rPr>
                <w:rFonts w:ascii="Calibri" w:hAnsi="Calibri"/>
                <w:bCs/>
              </w:rPr>
            </w:pPr>
            <w:r w:rsidRPr="002E417A">
              <w:rPr>
                <w:rFonts w:ascii="Calibri" w:hAnsi="Calibri"/>
                <w:bCs/>
              </w:rPr>
              <w:t xml:space="preserve">Nuevas debilidades </w:t>
            </w:r>
          </w:p>
          <w:p w14:paraId="1C1D38DA" w14:textId="77777777" w:rsidR="00901766" w:rsidRPr="002E417A" w:rsidRDefault="00901766" w:rsidP="00901766">
            <w:pPr>
              <w:jc w:val="both"/>
              <w:rPr>
                <w:rFonts w:ascii="Calibri" w:hAnsi="Calibri"/>
                <w:bCs/>
              </w:rPr>
            </w:pPr>
            <w:r w:rsidRPr="002E417A">
              <w:rPr>
                <w:rFonts w:ascii="Calibri" w:hAnsi="Calibri"/>
                <w:bCs/>
              </w:rPr>
              <w:t xml:space="preserve">- Gestión del tiempo: </w:t>
            </w:r>
            <w:r w:rsidR="00BE6871" w:rsidRPr="002E417A">
              <w:rPr>
                <w:rFonts w:ascii="Calibri" w:hAnsi="Calibri"/>
                <w:bCs/>
              </w:rPr>
              <w:t xml:space="preserve">Surgió como una debilidad importante durante la ejecución del proyecto. </w:t>
            </w:r>
          </w:p>
          <w:p w14:paraId="1D1A3C88" w14:textId="77777777" w:rsidR="00901766" w:rsidRPr="002E417A" w:rsidRDefault="00901766" w:rsidP="00901766">
            <w:pPr>
              <w:jc w:val="both"/>
              <w:rPr>
                <w:rFonts w:ascii="Calibri" w:hAnsi="Calibri"/>
                <w:bCs/>
              </w:rPr>
            </w:pPr>
            <w:r w:rsidRPr="002E417A">
              <w:rPr>
                <w:rFonts w:ascii="Calibri" w:hAnsi="Calibri"/>
                <w:bCs/>
              </w:rPr>
              <w:t>- Delegación efectiva:</w:t>
            </w:r>
            <w:r w:rsidR="00BE6871" w:rsidRPr="002E417A">
              <w:rPr>
                <w:rFonts w:ascii="Calibri" w:hAnsi="Calibri"/>
                <w:bCs/>
              </w:rPr>
              <w:t xml:space="preserve"> Descubrí que tiendo a querer hacerlo todo yo mismo, lo que puede afectar la eficiencia del equipo. </w:t>
            </w:r>
          </w:p>
          <w:p w14:paraId="22BE6420" w14:textId="0CB67414" w:rsidR="00BE6871" w:rsidRPr="002E417A" w:rsidRDefault="00901766" w:rsidP="00901766">
            <w:pPr>
              <w:jc w:val="both"/>
              <w:rPr>
                <w:rFonts w:ascii="Calibri" w:hAnsi="Calibri"/>
                <w:bCs/>
              </w:rPr>
            </w:pPr>
            <w:r w:rsidRPr="002E417A">
              <w:rPr>
                <w:rFonts w:ascii="Calibri" w:hAnsi="Calibri"/>
                <w:bCs/>
              </w:rPr>
              <w:t>-</w:t>
            </w:r>
            <w:r w:rsidR="00BE6871" w:rsidRPr="002E417A">
              <w:rPr>
                <w:rFonts w:ascii="Calibri" w:hAnsi="Calibri"/>
                <w:bCs/>
              </w:rPr>
              <w:t xml:space="preserve"> </w:t>
            </w:r>
            <w:r w:rsidRPr="002E417A">
              <w:rPr>
                <w:rFonts w:ascii="Calibri" w:hAnsi="Calibri"/>
                <w:bCs/>
              </w:rPr>
              <w:t xml:space="preserve">Manejo del estrés: </w:t>
            </w:r>
            <w:r w:rsidR="00BE6871" w:rsidRPr="002E417A">
              <w:rPr>
                <w:rFonts w:ascii="Calibri" w:hAnsi="Calibri"/>
                <w:bCs/>
              </w:rPr>
              <w:t>Los plazos ajustados y la complejidad técnica revelaron que necesito mejorar en esta área.</w:t>
            </w:r>
          </w:p>
          <w:p w14:paraId="4E8FEE0B" w14:textId="3EDB0E54" w:rsidR="00331C3F" w:rsidRDefault="00331C3F" w:rsidP="00901766">
            <w:pPr>
              <w:jc w:val="both"/>
              <w:rPr>
                <w:rFonts w:ascii="Calibri" w:hAnsi="Calibri"/>
                <w:bCs/>
              </w:rPr>
            </w:pPr>
          </w:p>
          <w:p w14:paraId="74C17784" w14:textId="77777777" w:rsidR="002E417A" w:rsidRPr="002E417A" w:rsidRDefault="002E417A" w:rsidP="00901766">
            <w:pPr>
              <w:jc w:val="both"/>
              <w:rPr>
                <w:rFonts w:ascii="Calibri" w:hAnsi="Calibri"/>
                <w:bCs/>
              </w:rPr>
            </w:pPr>
          </w:p>
          <w:p w14:paraId="6B5C3483" w14:textId="477ECA5B" w:rsidR="002E417A" w:rsidRPr="002E417A" w:rsidRDefault="002E417A" w:rsidP="002E417A">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6625DA1A" w14:textId="77777777" w:rsidR="002E417A" w:rsidRPr="002E417A" w:rsidRDefault="002E417A" w:rsidP="002E417A">
            <w:pPr>
              <w:jc w:val="both"/>
              <w:rPr>
                <w:rFonts w:eastAsiaTheme="majorEastAsia"/>
                <w:color w:val="767171" w:themeColor="background2" w:themeShade="80"/>
                <w:sz w:val="24"/>
                <w:szCs w:val="24"/>
              </w:rPr>
            </w:pPr>
          </w:p>
          <w:p w14:paraId="7CA61998" w14:textId="77777777" w:rsidR="00331C3F" w:rsidRPr="002E417A" w:rsidRDefault="00331C3F" w:rsidP="00901766">
            <w:pPr>
              <w:jc w:val="both"/>
              <w:rPr>
                <w:rFonts w:ascii="Calibri" w:hAnsi="Calibri"/>
                <w:bCs/>
              </w:rPr>
            </w:pPr>
            <w:r w:rsidRPr="002E417A">
              <w:rPr>
                <w:rFonts w:ascii="Calibri" w:hAnsi="Calibri"/>
                <w:bCs/>
              </w:rPr>
              <w:t xml:space="preserve">- Mantener el aprendizaje autodidacta con cursos y certificaciones en cloud computing </w:t>
            </w:r>
          </w:p>
          <w:p w14:paraId="5EC7F730" w14:textId="77777777" w:rsidR="00331C3F" w:rsidRPr="002E417A" w:rsidRDefault="00331C3F" w:rsidP="00901766">
            <w:pPr>
              <w:jc w:val="both"/>
              <w:rPr>
                <w:rFonts w:ascii="Calibri" w:hAnsi="Calibri"/>
                <w:bCs/>
              </w:rPr>
            </w:pPr>
            <w:r w:rsidRPr="002E417A">
              <w:rPr>
                <w:rFonts w:ascii="Calibri" w:hAnsi="Calibri"/>
                <w:bCs/>
              </w:rPr>
              <w:t xml:space="preserve">- Buscar proyectos que me permitan usar inglés profesionalmente </w:t>
            </w:r>
          </w:p>
          <w:p w14:paraId="2AC03E9B" w14:textId="77777777" w:rsidR="00331C3F" w:rsidRPr="002E417A" w:rsidRDefault="00331C3F" w:rsidP="00901766">
            <w:pPr>
              <w:jc w:val="both"/>
              <w:rPr>
                <w:rFonts w:ascii="Calibri" w:hAnsi="Calibri"/>
                <w:bCs/>
              </w:rPr>
            </w:pPr>
            <w:r w:rsidRPr="002E417A">
              <w:rPr>
                <w:rFonts w:ascii="Calibri" w:hAnsi="Calibri"/>
                <w:bCs/>
              </w:rPr>
              <w:t xml:space="preserve">- Estudiar arquitectura de software y patrones de diseño </w:t>
            </w:r>
          </w:p>
          <w:p w14:paraId="2D2ECD28" w14:textId="64BC66CA" w:rsidR="00331C3F" w:rsidRPr="002E417A" w:rsidRDefault="00331C3F" w:rsidP="00901766">
            <w:pPr>
              <w:jc w:val="both"/>
              <w:rPr>
                <w:rFonts w:ascii="Calibri" w:hAnsi="Calibri"/>
                <w:bCs/>
              </w:rPr>
            </w:pPr>
            <w:r w:rsidRPr="002E417A">
              <w:rPr>
                <w:rFonts w:ascii="Calibri" w:hAnsi="Calibri"/>
                <w:bCs/>
              </w:rPr>
              <w:t>- Exponerme a tecnologías diversas para ampliar mi stack técnico</w:t>
            </w:r>
          </w:p>
          <w:p w14:paraId="70A6DEF6" w14:textId="17A4280F" w:rsidR="00761B8A" w:rsidRPr="002E417A" w:rsidRDefault="00761B8A" w:rsidP="4496426B">
            <w:pPr>
              <w:jc w:val="both"/>
              <w:rPr>
                <w:rFonts w:ascii="Calibri" w:hAnsi="Calibri"/>
                <w:bCs/>
                <w:color w:val="1F4E79" w:themeColor="accent1" w:themeShade="80"/>
              </w:rPr>
            </w:pPr>
          </w:p>
          <w:p w14:paraId="638209AA" w14:textId="4A11F783" w:rsidR="002E417A" w:rsidRPr="002E417A" w:rsidRDefault="002E417A" w:rsidP="002E417A">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2E513FA5" w14:textId="77777777" w:rsidR="002E417A" w:rsidRPr="002E417A" w:rsidRDefault="002E417A" w:rsidP="002E417A">
            <w:pPr>
              <w:jc w:val="both"/>
              <w:rPr>
                <w:rFonts w:eastAsiaTheme="majorEastAsia"/>
                <w:color w:val="767171" w:themeColor="background2" w:themeShade="80"/>
                <w:sz w:val="24"/>
                <w:szCs w:val="24"/>
              </w:rPr>
            </w:pPr>
          </w:p>
          <w:p w14:paraId="3B318CEB" w14:textId="77777777" w:rsidR="00331C3F" w:rsidRPr="002E417A" w:rsidRDefault="00331C3F" w:rsidP="00331C3F">
            <w:pPr>
              <w:jc w:val="both"/>
              <w:rPr>
                <w:rFonts w:ascii="Calibri" w:hAnsi="Calibri"/>
                <w:bCs/>
              </w:rPr>
            </w:pPr>
            <w:r w:rsidRPr="002E417A">
              <w:rPr>
                <w:rFonts w:ascii="Calibri" w:hAnsi="Calibri"/>
                <w:bCs/>
              </w:rPr>
              <w:t xml:space="preserve">- Practicar frameworks de toma de decisiones y solicitar retroalimentación sobre mis decisiones técnicas </w:t>
            </w:r>
          </w:p>
          <w:p w14:paraId="3B733326" w14:textId="77777777" w:rsidR="00331C3F" w:rsidRPr="002E417A" w:rsidRDefault="00331C3F" w:rsidP="00331C3F">
            <w:pPr>
              <w:jc w:val="both"/>
              <w:rPr>
                <w:rFonts w:ascii="Calibri" w:hAnsi="Calibri"/>
                <w:bCs/>
              </w:rPr>
            </w:pPr>
            <w:r w:rsidRPr="002E417A">
              <w:rPr>
                <w:rFonts w:ascii="Calibri" w:hAnsi="Calibri"/>
                <w:bCs/>
              </w:rPr>
              <w:t xml:space="preserve">- Estudiar gestión de equipos y confiar más en las capacidades de mis compañeros </w:t>
            </w:r>
          </w:p>
          <w:p w14:paraId="72B47294" w14:textId="77777777" w:rsidR="00331C3F" w:rsidRPr="002E417A" w:rsidRDefault="00331C3F" w:rsidP="00331C3F">
            <w:pPr>
              <w:jc w:val="both"/>
              <w:rPr>
                <w:rFonts w:ascii="Calibri" w:hAnsi="Calibri"/>
                <w:bCs/>
              </w:rPr>
            </w:pPr>
            <w:r w:rsidRPr="002E417A">
              <w:rPr>
                <w:rFonts w:ascii="Calibri" w:hAnsi="Calibri"/>
                <w:bCs/>
              </w:rPr>
              <w:t xml:space="preserve">- Implementar técnicas como time blocking y Pomodoro, y priorizar mejor según urgencia e importancia </w:t>
            </w:r>
          </w:p>
          <w:p w14:paraId="0FA187BE" w14:textId="68BC536B" w:rsidR="00331C3F" w:rsidRPr="002E417A" w:rsidRDefault="00331C3F" w:rsidP="00331C3F">
            <w:pPr>
              <w:jc w:val="both"/>
              <w:rPr>
                <w:rFonts w:ascii="Calibri" w:hAnsi="Calibri"/>
                <w:bCs/>
              </w:rPr>
            </w:pPr>
            <w:r w:rsidRPr="002E417A">
              <w:rPr>
                <w:rFonts w:ascii="Calibri" w:hAnsi="Calibri"/>
                <w:bCs/>
              </w:rPr>
              <w:t>- Desarrollar técnicas de manejo de ansiedad y mantener comunicación abierta sobre dificultades</w:t>
            </w:r>
          </w:p>
          <w:p w14:paraId="313FE9D7" w14:textId="77777777" w:rsidR="00761B8A" w:rsidRPr="002E417A" w:rsidRDefault="00761B8A" w:rsidP="4496426B">
            <w:pPr>
              <w:jc w:val="both"/>
              <w:rPr>
                <w:rFonts w:ascii="Calibri" w:hAnsi="Calibri"/>
                <w:bCs/>
                <w:color w:val="1F4E79" w:themeColor="accent1" w:themeShade="80"/>
              </w:rPr>
            </w:pPr>
          </w:p>
          <w:p w14:paraId="5D154A67" w14:textId="77777777" w:rsidR="00761B8A" w:rsidRPr="002E417A" w:rsidRDefault="00761B8A" w:rsidP="4496426B">
            <w:pPr>
              <w:jc w:val="both"/>
              <w:rPr>
                <w:rFonts w:ascii="Calibri" w:hAnsi="Calibri"/>
                <w:bCs/>
                <w:color w:val="1F4E79" w:themeColor="accent1" w:themeShade="80"/>
              </w:rPr>
            </w:pPr>
          </w:p>
          <w:p w14:paraId="5ADEF30D" w14:textId="7BFABC43" w:rsidR="00761B8A" w:rsidRPr="002E417A" w:rsidRDefault="00761B8A" w:rsidP="4496426B">
            <w:pPr>
              <w:jc w:val="both"/>
              <w:rPr>
                <w:rFonts w:ascii="Calibri" w:hAnsi="Calibri"/>
                <w:bCs/>
                <w:color w:val="1F4E79" w:themeColor="accent1" w:themeShade="80"/>
              </w:rPr>
            </w:pP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19720E8B" w:rsidR="00761B8A" w:rsidRPr="002E417A"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47A4B9D8" w14:textId="77777777" w:rsidR="002E417A" w:rsidRPr="002E417A" w:rsidRDefault="002E417A" w:rsidP="002E417A">
            <w:pPr>
              <w:jc w:val="both"/>
              <w:rPr>
                <w:rFonts w:eastAsiaTheme="majorEastAsia"/>
                <w:color w:val="767171" w:themeColor="background2" w:themeShade="80"/>
                <w:sz w:val="24"/>
                <w:szCs w:val="24"/>
              </w:rPr>
            </w:pPr>
          </w:p>
          <w:p w14:paraId="0AACC839" w14:textId="77777777" w:rsidR="002E417A" w:rsidRDefault="005C1E4D" w:rsidP="005C1E4D">
            <w:pPr>
              <w:jc w:val="both"/>
              <w:rPr>
                <w:rFonts w:eastAsiaTheme="majorEastAsia"/>
                <w:sz w:val="24"/>
                <w:szCs w:val="24"/>
              </w:rPr>
            </w:pPr>
            <w:r w:rsidRPr="005C1E4D">
              <w:rPr>
                <w:rFonts w:eastAsiaTheme="majorEastAsia"/>
                <w:sz w:val="24"/>
                <w:szCs w:val="24"/>
              </w:rPr>
              <w:t xml:space="preserve">Mis proyecciones se han vuelto más específicas y realistas. Ahora tengo claridad sobre especializarme en soluciones cloud y arquitecturas escalables. La experiencia con GCP me mostró que esta área me apasiona y tiene gran potencial de crecimiento. </w:t>
            </w:r>
          </w:p>
          <w:p w14:paraId="19C3502F" w14:textId="11D694DC" w:rsidR="005C1E4D" w:rsidRDefault="005C1E4D" w:rsidP="005C1E4D">
            <w:pPr>
              <w:jc w:val="both"/>
              <w:rPr>
                <w:rFonts w:eastAsiaTheme="majorEastAsia"/>
                <w:sz w:val="24"/>
                <w:szCs w:val="24"/>
              </w:rPr>
            </w:pPr>
            <w:r w:rsidRPr="005C1E4D">
              <w:rPr>
                <w:rFonts w:eastAsiaTheme="majorEastAsia"/>
                <w:sz w:val="24"/>
                <w:szCs w:val="24"/>
              </w:rPr>
              <w:t xml:space="preserve">También valoro mucho más el trabajo </w:t>
            </w:r>
            <w:r w:rsidR="002E417A">
              <w:rPr>
                <w:rFonts w:eastAsiaTheme="majorEastAsia"/>
                <w:sz w:val="24"/>
                <w:szCs w:val="24"/>
              </w:rPr>
              <w:t>en equipo</w:t>
            </w:r>
            <w:r w:rsidRPr="005C1E4D">
              <w:rPr>
                <w:rFonts w:eastAsiaTheme="majorEastAsia"/>
                <w:sz w:val="24"/>
                <w:szCs w:val="24"/>
              </w:rPr>
              <w:t>, lo que abrió mi perspectiva hacia roles que combinen competencias técnicas con coordinación. El proyecto me dio una visión más gradual y realista sobre el tiempo que necesitaré para alcanzar mis metas de especialización.</w:t>
            </w:r>
          </w:p>
          <w:p w14:paraId="02B01C4C" w14:textId="77777777" w:rsidR="002E417A" w:rsidRPr="005C1E4D" w:rsidRDefault="002E417A" w:rsidP="005C1E4D">
            <w:pPr>
              <w:jc w:val="both"/>
              <w:rPr>
                <w:rFonts w:eastAsiaTheme="majorEastAsia"/>
                <w:sz w:val="24"/>
                <w:szCs w:val="24"/>
              </w:rPr>
            </w:pPr>
          </w:p>
          <w:p w14:paraId="5EC4C4BA" w14:textId="28FCC309" w:rsidR="00761B8A" w:rsidRPr="002E417A"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03D2F74E" w14:textId="77777777" w:rsidR="002E417A" w:rsidRPr="002E417A" w:rsidRDefault="002E417A" w:rsidP="002E417A">
            <w:pPr>
              <w:pStyle w:val="Prrafodelista"/>
              <w:jc w:val="both"/>
              <w:rPr>
                <w:rFonts w:eastAsiaTheme="majorEastAsia"/>
                <w:sz w:val="24"/>
                <w:szCs w:val="24"/>
              </w:rPr>
            </w:pPr>
          </w:p>
          <w:p w14:paraId="4CD4F96C" w14:textId="79C05BA1" w:rsidR="00761B8A" w:rsidRPr="002E417A" w:rsidRDefault="002E417A" w:rsidP="4496426B">
            <w:pPr>
              <w:jc w:val="both"/>
              <w:rPr>
                <w:rFonts w:ascii="Calibri" w:hAnsi="Calibri"/>
                <w:bCs/>
              </w:rPr>
            </w:pPr>
            <w:r w:rsidRPr="002E417A">
              <w:rPr>
                <w:rFonts w:ascii="Calibri" w:hAnsi="Calibri"/>
                <w:bCs/>
              </w:rPr>
              <w:t>Trabajando remotamente donde aproveche mis habilidades en inglés, participando en decisiones arquitectónicas y mentoreando desarrolladores junior.</w:t>
            </w:r>
          </w:p>
          <w:p w14:paraId="19088BA2" w14:textId="77777777" w:rsidR="00761B8A" w:rsidRDefault="00761B8A" w:rsidP="4496426B">
            <w:pPr>
              <w:jc w:val="both"/>
              <w:rPr>
                <w:rFonts w:ascii="Calibri" w:hAnsi="Calibri"/>
                <w:b/>
                <w:bCs/>
                <w:color w:val="1F4E79" w:themeColor="accent1" w:themeShade="80"/>
              </w:rPr>
            </w:pPr>
          </w:p>
          <w:p w14:paraId="5ED18333" w14:textId="77777777" w:rsidR="00761B8A" w:rsidRDefault="00761B8A" w:rsidP="4496426B">
            <w:pPr>
              <w:jc w:val="both"/>
              <w:rPr>
                <w:rFonts w:ascii="Calibri" w:hAnsi="Calibri"/>
                <w:b/>
                <w:bCs/>
                <w:color w:val="1F4E79" w:themeColor="accent1" w:themeShade="80"/>
              </w:rPr>
            </w:pPr>
          </w:p>
          <w:p w14:paraId="1C3E7FC4" w14:textId="77777777" w:rsidR="00761B8A" w:rsidRDefault="00761B8A" w:rsidP="4496426B">
            <w:pPr>
              <w:jc w:val="both"/>
              <w:rPr>
                <w:rFonts w:ascii="Calibri" w:hAnsi="Calibri"/>
                <w:b/>
                <w:bCs/>
                <w:color w:val="1F4E79" w:themeColor="accent1" w:themeShade="80"/>
              </w:rPr>
            </w:pP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7F0DC70B" w:rsidR="00761B8A" w:rsidRPr="002E417A"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p>
          <w:p w14:paraId="4E99FFF5" w14:textId="77777777" w:rsidR="002E417A" w:rsidRPr="002E417A" w:rsidRDefault="002E417A" w:rsidP="4496426B">
            <w:pPr>
              <w:pStyle w:val="Prrafodelista"/>
              <w:numPr>
                <w:ilvl w:val="0"/>
                <w:numId w:val="40"/>
              </w:numPr>
              <w:jc w:val="both"/>
              <w:rPr>
                <w:rFonts w:eastAsiaTheme="majorEastAsia"/>
                <w:color w:val="767171" w:themeColor="background2" w:themeShade="80"/>
                <w:sz w:val="24"/>
                <w:szCs w:val="24"/>
              </w:rPr>
            </w:pPr>
          </w:p>
          <w:p w14:paraId="6F523DCD" w14:textId="25264D1C" w:rsidR="002E417A" w:rsidRPr="002E417A" w:rsidRDefault="002E417A" w:rsidP="002E417A">
            <w:pPr>
              <w:jc w:val="both"/>
              <w:rPr>
                <w:rFonts w:eastAsiaTheme="majorEastAsia"/>
                <w:sz w:val="24"/>
                <w:szCs w:val="24"/>
              </w:rPr>
            </w:pPr>
            <w:r w:rsidRPr="002E417A">
              <w:rPr>
                <w:rFonts w:eastAsiaTheme="majorEastAsia"/>
                <w:sz w:val="24"/>
                <w:szCs w:val="24"/>
              </w:rPr>
              <w:t>Aspectos Positivos</w:t>
            </w:r>
          </w:p>
          <w:p w14:paraId="39B7F824" w14:textId="77777777" w:rsidR="002E417A" w:rsidRPr="002E417A" w:rsidRDefault="002E417A" w:rsidP="002E417A">
            <w:pPr>
              <w:jc w:val="both"/>
              <w:rPr>
                <w:rFonts w:eastAsiaTheme="majorEastAsia"/>
                <w:sz w:val="24"/>
                <w:szCs w:val="24"/>
              </w:rPr>
            </w:pPr>
            <w:r w:rsidRPr="002E417A">
              <w:rPr>
                <w:rFonts w:eastAsiaTheme="majorEastAsia"/>
                <w:sz w:val="24"/>
                <w:szCs w:val="24"/>
              </w:rPr>
              <w:t xml:space="preserve">- Complementariedad de habilidades: cada miembro aportó fortalezas diferentes </w:t>
            </w:r>
          </w:p>
          <w:p w14:paraId="25797A45" w14:textId="77777777" w:rsidR="002E417A" w:rsidRPr="002E417A" w:rsidRDefault="002E417A" w:rsidP="002E417A">
            <w:pPr>
              <w:jc w:val="both"/>
              <w:rPr>
                <w:rFonts w:eastAsiaTheme="majorEastAsia"/>
                <w:sz w:val="24"/>
                <w:szCs w:val="24"/>
              </w:rPr>
            </w:pPr>
            <w:r w:rsidRPr="002E417A">
              <w:rPr>
                <w:rFonts w:eastAsiaTheme="majorEastAsia"/>
                <w:sz w:val="24"/>
                <w:szCs w:val="24"/>
              </w:rPr>
              <w:t xml:space="preserve">- Ambiente de respeto y apoyo mutuo genuino </w:t>
            </w:r>
          </w:p>
          <w:p w14:paraId="533BC091" w14:textId="77777777" w:rsidR="002E417A" w:rsidRPr="002E417A" w:rsidRDefault="002E417A" w:rsidP="002E417A">
            <w:pPr>
              <w:jc w:val="both"/>
              <w:rPr>
                <w:rFonts w:eastAsiaTheme="majorEastAsia"/>
                <w:sz w:val="24"/>
                <w:szCs w:val="24"/>
              </w:rPr>
            </w:pPr>
            <w:r w:rsidRPr="002E417A">
              <w:rPr>
                <w:rFonts w:eastAsiaTheme="majorEastAsia"/>
                <w:sz w:val="24"/>
                <w:szCs w:val="24"/>
              </w:rPr>
              <w:t xml:space="preserve">- Comunicación proactiva y constante </w:t>
            </w:r>
          </w:p>
          <w:p w14:paraId="4A7AD48B" w14:textId="77777777" w:rsidR="002E417A" w:rsidRPr="002E417A" w:rsidRDefault="002E417A" w:rsidP="002E417A">
            <w:pPr>
              <w:jc w:val="both"/>
              <w:rPr>
                <w:rFonts w:eastAsiaTheme="majorEastAsia"/>
                <w:sz w:val="24"/>
                <w:szCs w:val="24"/>
              </w:rPr>
            </w:pPr>
            <w:r w:rsidRPr="002E417A">
              <w:rPr>
                <w:rFonts w:eastAsiaTheme="majorEastAsia"/>
                <w:sz w:val="24"/>
                <w:szCs w:val="24"/>
              </w:rPr>
              <w:t xml:space="preserve">- Capacidad de adaptación conjunta a los desafíos </w:t>
            </w:r>
          </w:p>
          <w:p w14:paraId="5D5F96B8" w14:textId="36C991B6" w:rsidR="002E417A" w:rsidRDefault="002E417A" w:rsidP="002E417A">
            <w:pPr>
              <w:jc w:val="both"/>
              <w:rPr>
                <w:rFonts w:eastAsiaTheme="majorEastAsia"/>
                <w:sz w:val="24"/>
                <w:szCs w:val="24"/>
              </w:rPr>
            </w:pPr>
            <w:r w:rsidRPr="002E417A">
              <w:rPr>
                <w:rFonts w:eastAsiaTheme="majorEastAsia"/>
                <w:sz w:val="24"/>
                <w:szCs w:val="24"/>
              </w:rPr>
              <w:t>- Actitud positiva que hizo el trabajo más llevadero</w:t>
            </w:r>
          </w:p>
          <w:p w14:paraId="6DE7C22A" w14:textId="31F7F289" w:rsidR="002E417A" w:rsidRDefault="002E417A" w:rsidP="002E417A">
            <w:pPr>
              <w:jc w:val="both"/>
              <w:rPr>
                <w:rFonts w:eastAsiaTheme="majorEastAsia"/>
                <w:sz w:val="24"/>
                <w:szCs w:val="24"/>
              </w:rPr>
            </w:pPr>
          </w:p>
          <w:p w14:paraId="10204D69" w14:textId="441FA92B" w:rsidR="002E417A" w:rsidRDefault="002E417A" w:rsidP="002E417A">
            <w:pPr>
              <w:jc w:val="both"/>
              <w:rPr>
                <w:rFonts w:eastAsiaTheme="majorEastAsia"/>
                <w:sz w:val="24"/>
                <w:szCs w:val="24"/>
              </w:rPr>
            </w:pPr>
          </w:p>
          <w:p w14:paraId="0DA9B6CC" w14:textId="320A6733" w:rsidR="002E417A" w:rsidRDefault="002E417A" w:rsidP="002E417A">
            <w:pPr>
              <w:jc w:val="both"/>
              <w:rPr>
                <w:rFonts w:eastAsiaTheme="majorEastAsia"/>
                <w:sz w:val="24"/>
                <w:szCs w:val="24"/>
              </w:rPr>
            </w:pPr>
          </w:p>
          <w:p w14:paraId="5425DBF4" w14:textId="77777777" w:rsidR="002E417A" w:rsidRDefault="002E417A" w:rsidP="002E417A">
            <w:pPr>
              <w:jc w:val="both"/>
              <w:rPr>
                <w:rFonts w:eastAsiaTheme="majorEastAsia"/>
                <w:sz w:val="24"/>
                <w:szCs w:val="24"/>
              </w:rPr>
            </w:pPr>
          </w:p>
          <w:p w14:paraId="4199CDAC" w14:textId="1B533434" w:rsidR="002E417A" w:rsidRDefault="002E417A" w:rsidP="002E417A">
            <w:pPr>
              <w:jc w:val="both"/>
              <w:rPr>
                <w:rFonts w:eastAsiaTheme="majorEastAsia"/>
                <w:sz w:val="24"/>
                <w:szCs w:val="24"/>
              </w:rPr>
            </w:pPr>
            <w:r>
              <w:rPr>
                <w:rFonts w:eastAsiaTheme="majorEastAsia"/>
                <w:sz w:val="24"/>
                <w:szCs w:val="24"/>
              </w:rPr>
              <w:lastRenderedPageBreak/>
              <w:t>Aspectos Negativos:</w:t>
            </w:r>
          </w:p>
          <w:p w14:paraId="62066ECD" w14:textId="77777777" w:rsidR="002E417A" w:rsidRDefault="002E417A" w:rsidP="002E417A">
            <w:pPr>
              <w:jc w:val="both"/>
              <w:rPr>
                <w:rFonts w:eastAsiaTheme="majorEastAsia"/>
                <w:sz w:val="24"/>
                <w:szCs w:val="24"/>
              </w:rPr>
            </w:pPr>
          </w:p>
          <w:p w14:paraId="2E7B404C" w14:textId="77777777" w:rsidR="002E417A" w:rsidRDefault="002E417A" w:rsidP="002E417A">
            <w:pPr>
              <w:jc w:val="both"/>
              <w:rPr>
                <w:rFonts w:eastAsiaTheme="majorEastAsia"/>
                <w:sz w:val="24"/>
                <w:szCs w:val="24"/>
              </w:rPr>
            </w:pPr>
            <w:r w:rsidRPr="002E417A">
              <w:rPr>
                <w:rFonts w:eastAsiaTheme="majorEastAsia"/>
                <w:sz w:val="24"/>
                <w:szCs w:val="24"/>
              </w:rPr>
              <w:t xml:space="preserve">- Procrastinación que generó estrés innecesario </w:t>
            </w:r>
          </w:p>
          <w:p w14:paraId="7C997BEE" w14:textId="77777777" w:rsidR="002E417A" w:rsidRDefault="002E417A" w:rsidP="002E417A">
            <w:pPr>
              <w:jc w:val="both"/>
              <w:rPr>
                <w:rFonts w:eastAsiaTheme="majorEastAsia"/>
                <w:sz w:val="24"/>
                <w:szCs w:val="24"/>
              </w:rPr>
            </w:pPr>
            <w:r w:rsidRPr="002E417A">
              <w:rPr>
                <w:rFonts w:eastAsiaTheme="majorEastAsia"/>
                <w:sz w:val="24"/>
                <w:szCs w:val="24"/>
              </w:rPr>
              <w:t xml:space="preserve">- Dificultad para coordinar horarios </w:t>
            </w:r>
          </w:p>
          <w:p w14:paraId="72A21031" w14:textId="77777777" w:rsidR="002E417A" w:rsidRDefault="002E417A" w:rsidP="002E417A">
            <w:pPr>
              <w:jc w:val="both"/>
              <w:rPr>
                <w:rFonts w:eastAsiaTheme="majorEastAsia"/>
                <w:sz w:val="24"/>
                <w:szCs w:val="24"/>
              </w:rPr>
            </w:pPr>
            <w:r w:rsidRPr="002E417A">
              <w:rPr>
                <w:rFonts w:eastAsiaTheme="majorEastAsia"/>
                <w:sz w:val="24"/>
                <w:szCs w:val="24"/>
              </w:rPr>
              <w:t xml:space="preserve">- Mi tendencia a querer involucrarme en todo, limitando autonomía </w:t>
            </w:r>
          </w:p>
          <w:p w14:paraId="177099A2" w14:textId="77777777" w:rsidR="002E417A" w:rsidRDefault="002E417A" w:rsidP="002E417A">
            <w:pPr>
              <w:jc w:val="both"/>
              <w:rPr>
                <w:rFonts w:eastAsiaTheme="majorEastAsia"/>
                <w:sz w:val="24"/>
                <w:szCs w:val="24"/>
              </w:rPr>
            </w:pPr>
            <w:r w:rsidRPr="002E417A">
              <w:rPr>
                <w:rFonts w:eastAsiaTheme="majorEastAsia"/>
                <w:sz w:val="24"/>
                <w:szCs w:val="24"/>
              </w:rPr>
              <w:t xml:space="preserve">- Falta de documentación continua </w:t>
            </w:r>
          </w:p>
          <w:p w14:paraId="7DB5DAC5" w14:textId="4E11AEED" w:rsidR="002E417A" w:rsidRDefault="002E417A" w:rsidP="002E417A">
            <w:pPr>
              <w:jc w:val="both"/>
              <w:rPr>
                <w:rFonts w:eastAsiaTheme="majorEastAsia"/>
                <w:sz w:val="24"/>
                <w:szCs w:val="24"/>
              </w:rPr>
            </w:pPr>
            <w:r w:rsidRPr="002E417A">
              <w:rPr>
                <w:rFonts w:eastAsiaTheme="majorEastAsia"/>
                <w:sz w:val="24"/>
                <w:szCs w:val="24"/>
              </w:rPr>
              <w:t>- Distribución desigual de carga en ciertos momentos</w:t>
            </w:r>
          </w:p>
          <w:p w14:paraId="2F00C428" w14:textId="77777777" w:rsidR="002E417A" w:rsidRPr="002E417A" w:rsidRDefault="002E417A" w:rsidP="002E417A">
            <w:pPr>
              <w:jc w:val="both"/>
              <w:rPr>
                <w:rFonts w:eastAsiaTheme="majorEastAsia"/>
                <w:sz w:val="24"/>
                <w:szCs w:val="24"/>
              </w:rPr>
            </w:pPr>
          </w:p>
          <w:p w14:paraId="051C8234" w14:textId="77777777" w:rsidR="00761B8A" w:rsidRPr="00761B8A" w:rsidRDefault="00761B8A" w:rsidP="4496426B">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4124E2B5" w14:textId="77777777" w:rsidR="00761B8A" w:rsidRDefault="00761B8A" w:rsidP="4496426B">
            <w:pPr>
              <w:jc w:val="both"/>
              <w:rPr>
                <w:sz w:val="24"/>
                <w:szCs w:val="24"/>
              </w:rPr>
            </w:pPr>
          </w:p>
          <w:p w14:paraId="0EC55994" w14:textId="77777777" w:rsidR="002E417A" w:rsidRDefault="002E417A" w:rsidP="4496426B">
            <w:pPr>
              <w:jc w:val="both"/>
              <w:rPr>
                <w:sz w:val="24"/>
                <w:szCs w:val="24"/>
              </w:rPr>
            </w:pPr>
            <w:r>
              <w:rPr>
                <w:sz w:val="24"/>
                <w:szCs w:val="24"/>
              </w:rPr>
              <w:t>Gestión del tiempo:</w:t>
            </w:r>
            <w:r w:rsidRPr="002E417A">
              <w:rPr>
                <w:sz w:val="24"/>
                <w:szCs w:val="24"/>
              </w:rPr>
              <w:t xml:space="preserve"> Trabajar más anticipadamente, establecer hitos internos antes de fechas oficiales</w:t>
            </w:r>
          </w:p>
          <w:p w14:paraId="60E4E81B" w14:textId="77777777" w:rsidR="002E417A" w:rsidRDefault="002E417A" w:rsidP="4496426B">
            <w:pPr>
              <w:jc w:val="both"/>
              <w:rPr>
                <w:sz w:val="24"/>
                <w:szCs w:val="24"/>
              </w:rPr>
            </w:pPr>
            <w:r w:rsidRPr="002E417A">
              <w:rPr>
                <w:sz w:val="24"/>
                <w:szCs w:val="24"/>
              </w:rPr>
              <w:t xml:space="preserve"> </w:t>
            </w:r>
            <w:r>
              <w:rPr>
                <w:sz w:val="24"/>
                <w:szCs w:val="24"/>
              </w:rPr>
              <w:t>Delegación:</w:t>
            </w:r>
            <w:r w:rsidRPr="002E417A">
              <w:rPr>
                <w:sz w:val="24"/>
                <w:szCs w:val="24"/>
              </w:rPr>
              <w:t xml:space="preserve"> Confiar más en mis compañeros, definir responsabilidades claras y evitar meterme en todo </w:t>
            </w:r>
          </w:p>
          <w:p w14:paraId="1867B3A3" w14:textId="77777777" w:rsidR="002E417A" w:rsidRDefault="002E417A" w:rsidP="4496426B">
            <w:pPr>
              <w:jc w:val="both"/>
              <w:rPr>
                <w:sz w:val="24"/>
                <w:szCs w:val="24"/>
              </w:rPr>
            </w:pPr>
            <w:r>
              <w:rPr>
                <w:sz w:val="24"/>
                <w:szCs w:val="24"/>
              </w:rPr>
              <w:t>Comunicación:</w:t>
            </w:r>
            <w:r w:rsidRPr="002E417A">
              <w:rPr>
                <w:sz w:val="24"/>
                <w:szCs w:val="24"/>
              </w:rPr>
              <w:t xml:space="preserve"> Ser más explícito sobre expectativas y crear espacios pa</w:t>
            </w:r>
            <w:r>
              <w:rPr>
                <w:sz w:val="24"/>
                <w:szCs w:val="24"/>
              </w:rPr>
              <w:t>ra expresar preocupaciones</w:t>
            </w:r>
          </w:p>
          <w:p w14:paraId="40D84D7F" w14:textId="77777777" w:rsidR="002E417A" w:rsidRDefault="002E417A" w:rsidP="4496426B">
            <w:pPr>
              <w:jc w:val="both"/>
              <w:rPr>
                <w:sz w:val="24"/>
                <w:szCs w:val="24"/>
              </w:rPr>
            </w:pPr>
            <w:r>
              <w:rPr>
                <w:sz w:val="24"/>
                <w:szCs w:val="24"/>
              </w:rPr>
              <w:t>Documentación:</w:t>
            </w:r>
            <w:r w:rsidRPr="002E417A">
              <w:rPr>
                <w:sz w:val="24"/>
                <w:szCs w:val="24"/>
              </w:rPr>
              <w:t xml:space="preserve"> Integrarla como parte del proceso, no como tarea final </w:t>
            </w:r>
          </w:p>
          <w:p w14:paraId="0C02FFB1" w14:textId="77777777" w:rsidR="002E417A" w:rsidRDefault="002E417A" w:rsidP="4496426B">
            <w:pPr>
              <w:jc w:val="both"/>
              <w:rPr>
                <w:sz w:val="24"/>
                <w:szCs w:val="24"/>
              </w:rPr>
            </w:pPr>
            <w:r>
              <w:rPr>
                <w:sz w:val="24"/>
                <w:szCs w:val="24"/>
              </w:rPr>
              <w:t>Flexibilidad:</w:t>
            </w:r>
            <w:r w:rsidRPr="002E417A">
              <w:rPr>
                <w:sz w:val="24"/>
                <w:szCs w:val="24"/>
              </w:rPr>
              <w:t xml:space="preserve"> Usar herramientas para trabajo asíncrono efectivo </w:t>
            </w:r>
          </w:p>
          <w:p w14:paraId="7ACFA8BF" w14:textId="77777777" w:rsidR="002E417A" w:rsidRDefault="002E417A" w:rsidP="4496426B">
            <w:pPr>
              <w:jc w:val="both"/>
              <w:rPr>
                <w:sz w:val="24"/>
                <w:szCs w:val="24"/>
              </w:rPr>
            </w:pPr>
            <w:r>
              <w:rPr>
                <w:sz w:val="24"/>
                <w:szCs w:val="24"/>
              </w:rPr>
              <w:t>Balance:</w:t>
            </w:r>
            <w:r w:rsidRPr="002E417A">
              <w:rPr>
                <w:sz w:val="24"/>
                <w:szCs w:val="24"/>
              </w:rPr>
              <w:t xml:space="preserve"> Encontrar equilibrio entre apoyar y dar autonomía al equipo </w:t>
            </w:r>
          </w:p>
          <w:p w14:paraId="0EB45A34" w14:textId="77777777" w:rsidR="002E417A" w:rsidRDefault="002E417A" w:rsidP="4496426B">
            <w:pPr>
              <w:jc w:val="both"/>
              <w:rPr>
                <w:sz w:val="24"/>
                <w:szCs w:val="24"/>
              </w:rPr>
            </w:pPr>
            <w:r>
              <w:rPr>
                <w:sz w:val="24"/>
                <w:szCs w:val="24"/>
              </w:rPr>
              <w:t>Gestión de conflictos:</w:t>
            </w:r>
            <w:r w:rsidRPr="002E417A">
              <w:rPr>
                <w:sz w:val="24"/>
                <w:szCs w:val="24"/>
              </w:rPr>
              <w:t xml:space="preserve"> Desarrollar habilidades para dar y rec</w:t>
            </w:r>
            <w:r>
              <w:rPr>
                <w:sz w:val="24"/>
                <w:szCs w:val="24"/>
              </w:rPr>
              <w:t xml:space="preserve">ibir feedback constructivo </w:t>
            </w:r>
          </w:p>
          <w:p w14:paraId="4658461B" w14:textId="2E108887" w:rsidR="00761B8A" w:rsidRDefault="002E417A" w:rsidP="4496426B">
            <w:pPr>
              <w:jc w:val="both"/>
              <w:rPr>
                <w:sz w:val="24"/>
                <w:szCs w:val="24"/>
              </w:rPr>
            </w:pPr>
            <w:r>
              <w:rPr>
                <w:sz w:val="24"/>
                <w:szCs w:val="24"/>
              </w:rPr>
              <w:t>Reconocimiento:</w:t>
            </w:r>
            <w:bookmarkStart w:id="0" w:name="_GoBack"/>
            <w:bookmarkEnd w:id="0"/>
            <w:r w:rsidRPr="002E417A">
              <w:rPr>
                <w:sz w:val="24"/>
                <w:szCs w:val="24"/>
              </w:rPr>
              <w:t xml:space="preserve"> Ser más activo en reconocer logros y celebrar hitos alcanzados</w:t>
            </w:r>
          </w:p>
          <w:p w14:paraId="31886C92" w14:textId="77777777" w:rsidR="00761B8A" w:rsidRDefault="00761B8A" w:rsidP="4496426B">
            <w:pPr>
              <w:jc w:val="both"/>
              <w:rPr>
                <w:sz w:val="24"/>
                <w:szCs w:val="24"/>
              </w:rPr>
            </w:pPr>
          </w:p>
          <w:p w14:paraId="66F367CF" w14:textId="77777777" w:rsidR="00761B8A" w:rsidRDefault="00761B8A" w:rsidP="4496426B">
            <w:pPr>
              <w:jc w:val="both"/>
              <w:rPr>
                <w:sz w:val="24"/>
                <w:szCs w:val="24"/>
              </w:rPr>
            </w:pPr>
          </w:p>
          <w:p w14:paraId="7CBB885B" w14:textId="77777777" w:rsidR="00761B8A" w:rsidRDefault="00761B8A" w:rsidP="4496426B">
            <w:pPr>
              <w:jc w:val="both"/>
              <w:rPr>
                <w:sz w:val="24"/>
                <w:szCs w:val="24"/>
              </w:rPr>
            </w:pP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960368D" w14:textId="77777777" w:rsidR="001F06D4" w:rsidRDefault="001F06D4" w:rsidP="00DF38AE">
      <w:pPr>
        <w:spacing w:after="0" w:line="240" w:lineRule="auto"/>
      </w:pPr>
      <w:r>
        <w:separator/>
      </w:r>
    </w:p>
  </w:endnote>
  <w:endnote w:type="continuationSeparator" w:id="0">
    <w:p w14:paraId="2A354FFE" w14:textId="77777777" w:rsidR="001F06D4" w:rsidRDefault="001F06D4"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79319696" w:rsidR="0005546F" w:rsidRDefault="0005546F">
                                <w:pPr>
                                  <w:jc w:val="center"/>
                                </w:pPr>
                                <w:r>
                                  <w:fldChar w:fldCharType="begin"/>
                                </w:r>
                                <w:r>
                                  <w:instrText>PAGE    \* MERGEFORMAT</w:instrText>
                                </w:r>
                                <w:r>
                                  <w:fldChar w:fldCharType="separate"/>
                                </w:r>
                                <w:r w:rsidR="001E5895" w:rsidRPr="001E5895">
                                  <w:rPr>
                                    <w:noProof/>
                                    <w:color w:val="8C8C8C" w:themeColor="background1" w:themeShade="8C"/>
                                    <w:lang w:val="es-ES"/>
                                  </w:rPr>
                                  <w:t>1</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79319696" w:rsidR="0005546F" w:rsidRDefault="0005546F">
                          <w:pPr>
                            <w:jc w:val="center"/>
                          </w:pPr>
                          <w:r>
                            <w:fldChar w:fldCharType="begin"/>
                          </w:r>
                          <w:r>
                            <w:instrText>PAGE    \* MERGEFORMAT</w:instrText>
                          </w:r>
                          <w:r>
                            <w:fldChar w:fldCharType="separate"/>
                          </w:r>
                          <w:r w:rsidR="001E5895" w:rsidRPr="001E5895">
                            <w:rPr>
                              <w:noProof/>
                              <w:color w:val="8C8C8C" w:themeColor="background1" w:themeShade="8C"/>
                              <w:lang w:val="es-ES"/>
                            </w:rPr>
                            <w:t>1</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C06ABCA" w14:textId="77777777" w:rsidR="001F06D4" w:rsidRDefault="001F06D4" w:rsidP="00DF38AE">
      <w:pPr>
        <w:spacing w:after="0" w:line="240" w:lineRule="auto"/>
      </w:pPr>
      <w:r>
        <w:separator/>
      </w:r>
    </w:p>
  </w:footnote>
  <w:footnote w:type="continuationSeparator" w:id="0">
    <w:p w14:paraId="5D48E244" w14:textId="77777777" w:rsidR="001F06D4" w:rsidRDefault="001F06D4"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53971"/>
    <w:multiLevelType w:val="hybridMultilevel"/>
    <w:tmpl w:val="B8D2BEFA"/>
    <w:lvl w:ilvl="0" w:tplc="3B549006">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2"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6"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7" w15:restartNumberingAfterBreak="0">
    <w:nsid w:val="15A517F8"/>
    <w:multiLevelType w:val="hybridMultilevel"/>
    <w:tmpl w:val="8C6EC7B8"/>
    <w:lvl w:ilvl="0" w:tplc="246CCC7E">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3"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6"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7"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9"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0"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1"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3D6D328D"/>
    <w:multiLevelType w:val="hybridMultilevel"/>
    <w:tmpl w:val="97C867DE"/>
    <w:lvl w:ilvl="0" w:tplc="B0124334">
      <w:numFmt w:val="bullet"/>
      <w:lvlText w:val="-"/>
      <w:lvlJc w:val="left"/>
      <w:pPr>
        <w:ind w:left="405" w:hanging="360"/>
      </w:pPr>
      <w:rPr>
        <w:rFonts w:ascii="Calibri" w:eastAsiaTheme="minorHAnsi" w:hAnsi="Calibri" w:cs="Calibri" w:hint="default"/>
      </w:rPr>
    </w:lvl>
    <w:lvl w:ilvl="1" w:tplc="340A0003" w:tentative="1">
      <w:start w:val="1"/>
      <w:numFmt w:val="bullet"/>
      <w:lvlText w:val="o"/>
      <w:lvlJc w:val="left"/>
      <w:pPr>
        <w:ind w:left="1125" w:hanging="360"/>
      </w:pPr>
      <w:rPr>
        <w:rFonts w:ascii="Courier New" w:hAnsi="Courier New" w:cs="Courier New" w:hint="default"/>
      </w:rPr>
    </w:lvl>
    <w:lvl w:ilvl="2" w:tplc="340A0005" w:tentative="1">
      <w:start w:val="1"/>
      <w:numFmt w:val="bullet"/>
      <w:lvlText w:val=""/>
      <w:lvlJc w:val="left"/>
      <w:pPr>
        <w:ind w:left="1845" w:hanging="360"/>
      </w:pPr>
      <w:rPr>
        <w:rFonts w:ascii="Wingdings" w:hAnsi="Wingdings" w:hint="default"/>
      </w:rPr>
    </w:lvl>
    <w:lvl w:ilvl="3" w:tplc="340A0001" w:tentative="1">
      <w:start w:val="1"/>
      <w:numFmt w:val="bullet"/>
      <w:lvlText w:val=""/>
      <w:lvlJc w:val="left"/>
      <w:pPr>
        <w:ind w:left="2565" w:hanging="360"/>
      </w:pPr>
      <w:rPr>
        <w:rFonts w:ascii="Symbol" w:hAnsi="Symbol" w:hint="default"/>
      </w:rPr>
    </w:lvl>
    <w:lvl w:ilvl="4" w:tplc="340A0003" w:tentative="1">
      <w:start w:val="1"/>
      <w:numFmt w:val="bullet"/>
      <w:lvlText w:val="o"/>
      <w:lvlJc w:val="left"/>
      <w:pPr>
        <w:ind w:left="3285" w:hanging="360"/>
      </w:pPr>
      <w:rPr>
        <w:rFonts w:ascii="Courier New" w:hAnsi="Courier New" w:cs="Courier New" w:hint="default"/>
      </w:rPr>
    </w:lvl>
    <w:lvl w:ilvl="5" w:tplc="340A0005" w:tentative="1">
      <w:start w:val="1"/>
      <w:numFmt w:val="bullet"/>
      <w:lvlText w:val=""/>
      <w:lvlJc w:val="left"/>
      <w:pPr>
        <w:ind w:left="4005" w:hanging="360"/>
      </w:pPr>
      <w:rPr>
        <w:rFonts w:ascii="Wingdings" w:hAnsi="Wingdings" w:hint="default"/>
      </w:rPr>
    </w:lvl>
    <w:lvl w:ilvl="6" w:tplc="340A0001" w:tentative="1">
      <w:start w:val="1"/>
      <w:numFmt w:val="bullet"/>
      <w:lvlText w:val=""/>
      <w:lvlJc w:val="left"/>
      <w:pPr>
        <w:ind w:left="4725" w:hanging="360"/>
      </w:pPr>
      <w:rPr>
        <w:rFonts w:ascii="Symbol" w:hAnsi="Symbol" w:hint="default"/>
      </w:rPr>
    </w:lvl>
    <w:lvl w:ilvl="7" w:tplc="340A0003" w:tentative="1">
      <w:start w:val="1"/>
      <w:numFmt w:val="bullet"/>
      <w:lvlText w:val="o"/>
      <w:lvlJc w:val="left"/>
      <w:pPr>
        <w:ind w:left="5445" w:hanging="360"/>
      </w:pPr>
      <w:rPr>
        <w:rFonts w:ascii="Courier New" w:hAnsi="Courier New" w:cs="Courier New" w:hint="default"/>
      </w:rPr>
    </w:lvl>
    <w:lvl w:ilvl="8" w:tplc="340A0005" w:tentative="1">
      <w:start w:val="1"/>
      <w:numFmt w:val="bullet"/>
      <w:lvlText w:val=""/>
      <w:lvlJc w:val="left"/>
      <w:pPr>
        <w:ind w:left="6165" w:hanging="360"/>
      </w:pPr>
      <w:rPr>
        <w:rFonts w:ascii="Wingdings" w:hAnsi="Wingdings" w:hint="default"/>
      </w:rPr>
    </w:lvl>
  </w:abstractNum>
  <w:abstractNum w:abstractNumId="23"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4"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6"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7"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DA69AB"/>
    <w:multiLevelType w:val="hybridMultilevel"/>
    <w:tmpl w:val="D6A4D384"/>
    <w:lvl w:ilvl="0" w:tplc="4CE6A30E">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0"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6"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8"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9"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0"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1"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4"/>
  </w:num>
  <w:num w:numId="2">
    <w:abstractNumId w:val="10"/>
  </w:num>
  <w:num w:numId="3">
    <w:abstractNumId w:val="14"/>
  </w:num>
  <w:num w:numId="4">
    <w:abstractNumId w:val="32"/>
  </w:num>
  <w:num w:numId="5">
    <w:abstractNumId w:val="34"/>
  </w:num>
  <w:num w:numId="6">
    <w:abstractNumId w:val="5"/>
  </w:num>
  <w:num w:numId="7">
    <w:abstractNumId w:val="13"/>
  </w:num>
  <w:num w:numId="8">
    <w:abstractNumId w:val="21"/>
  </w:num>
  <w:num w:numId="9">
    <w:abstractNumId w:val="17"/>
  </w:num>
  <w:num w:numId="10">
    <w:abstractNumId w:val="11"/>
  </w:num>
  <w:num w:numId="11">
    <w:abstractNumId w:val="27"/>
  </w:num>
  <w:num w:numId="12">
    <w:abstractNumId w:val="39"/>
  </w:num>
  <w:num w:numId="13">
    <w:abstractNumId w:val="33"/>
  </w:num>
  <w:num w:numId="14">
    <w:abstractNumId w:val="2"/>
  </w:num>
  <w:num w:numId="15">
    <w:abstractNumId w:val="40"/>
  </w:num>
  <w:num w:numId="16">
    <w:abstractNumId w:val="24"/>
  </w:num>
  <w:num w:numId="17">
    <w:abstractNumId w:val="19"/>
  </w:num>
  <w:num w:numId="18">
    <w:abstractNumId w:val="35"/>
  </w:num>
  <w:num w:numId="19">
    <w:abstractNumId w:val="12"/>
  </w:num>
  <w:num w:numId="20">
    <w:abstractNumId w:val="43"/>
  </w:num>
  <w:num w:numId="21">
    <w:abstractNumId w:val="38"/>
  </w:num>
  <w:num w:numId="22">
    <w:abstractNumId w:val="15"/>
  </w:num>
  <w:num w:numId="23">
    <w:abstractNumId w:val="16"/>
  </w:num>
  <w:num w:numId="24">
    <w:abstractNumId w:val="6"/>
  </w:num>
  <w:num w:numId="25">
    <w:abstractNumId w:val="18"/>
  </w:num>
  <w:num w:numId="26">
    <w:abstractNumId w:val="23"/>
  </w:num>
  <w:num w:numId="27">
    <w:abstractNumId w:val="26"/>
  </w:num>
  <w:num w:numId="28">
    <w:abstractNumId w:val="1"/>
  </w:num>
  <w:num w:numId="29">
    <w:abstractNumId w:val="20"/>
  </w:num>
  <w:num w:numId="30">
    <w:abstractNumId w:val="25"/>
  </w:num>
  <w:num w:numId="31">
    <w:abstractNumId w:val="3"/>
  </w:num>
  <w:num w:numId="32">
    <w:abstractNumId w:val="9"/>
  </w:num>
  <w:num w:numId="33">
    <w:abstractNumId w:val="36"/>
  </w:num>
  <w:num w:numId="34">
    <w:abstractNumId w:val="42"/>
  </w:num>
  <w:num w:numId="35">
    <w:abstractNumId w:val="8"/>
  </w:num>
  <w:num w:numId="36">
    <w:abstractNumId w:val="28"/>
  </w:num>
  <w:num w:numId="37">
    <w:abstractNumId w:val="41"/>
  </w:num>
  <w:num w:numId="38">
    <w:abstractNumId w:val="31"/>
  </w:num>
  <w:num w:numId="39">
    <w:abstractNumId w:val="30"/>
  </w:num>
  <w:num w:numId="40">
    <w:abstractNumId w:val="37"/>
  </w:num>
  <w:num w:numId="41">
    <w:abstractNumId w:val="0"/>
  </w:num>
  <w:num w:numId="42">
    <w:abstractNumId w:val="29"/>
  </w:num>
  <w:num w:numId="43">
    <w:abstractNumId w:val="22"/>
  </w:num>
  <w:num w:numId="44">
    <w:abstractNumId w:val="7"/>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activeWritingStyle w:appName="MSWord" w:lang="es-ES_tradnl" w:vendorID="64" w:dllVersion="131078" w:nlCheck="1" w:checkStyle="0"/>
  <w:activeWritingStyle w:appName="MSWord" w:lang="es-CL" w:vendorID="64" w:dllVersion="131078" w:nlCheck="1" w:checkStyle="0"/>
  <w:activeWritingStyle w:appName="MSWord" w:lang="es-ES" w:vendorID="64" w:dllVersion="131078" w:nlCheck="1" w:checkStyle="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5895"/>
    <w:rsid w:val="001E627C"/>
    <w:rsid w:val="001E71BF"/>
    <w:rsid w:val="001F06D4"/>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417A"/>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1C3F"/>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EB5"/>
    <w:rsid w:val="005B4F74"/>
    <w:rsid w:val="005B6947"/>
    <w:rsid w:val="005B7309"/>
    <w:rsid w:val="005C1715"/>
    <w:rsid w:val="005C1E4D"/>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D7C2F"/>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1766"/>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6871"/>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Cuadrculadetab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775171252">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9E565371-6E3A-4A78-BE0F-B4E35971C1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1142</Words>
  <Characters>6281</Characters>
  <Application>Microsoft Office Word</Application>
  <DocSecurity>0</DocSecurity>
  <Lines>52</Lines>
  <Paragraphs>14</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7409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Ismael Eduardo Doria El Masri</cp:lastModifiedBy>
  <cp:revision>2</cp:revision>
  <cp:lastPrinted>2019-12-16T20:10:00Z</cp:lastPrinted>
  <dcterms:created xsi:type="dcterms:W3CDTF">2025-12-04T12:41:00Z</dcterms:created>
  <dcterms:modified xsi:type="dcterms:W3CDTF">2025-12-04T12:41:00Z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