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F14AEB" w14:textId="77777777" w:rsidR="0027254A" w:rsidRDefault="0027254A">
      <w:pPr>
        <w:rPr>
          <w:b/>
        </w:rPr>
      </w:pPr>
      <w:r w:rsidRPr="0027254A">
        <w:rPr>
          <w:b/>
        </w:rPr>
        <w:t xml:space="preserve">Push button reproduction attempt of a research claim from </w:t>
      </w:r>
      <w:proofErr w:type="spellStart"/>
      <w:r w:rsidRPr="0027254A">
        <w:rPr>
          <w:b/>
        </w:rPr>
        <w:t>Akcinaroglu</w:t>
      </w:r>
      <w:proofErr w:type="spellEnd"/>
      <w:r w:rsidRPr="0027254A">
        <w:rPr>
          <w:b/>
        </w:rPr>
        <w:t xml:space="preserve">, S. (2012) in Journal of Conflict </w:t>
      </w:r>
      <w:proofErr w:type="spellStart"/>
      <w:r w:rsidRPr="0027254A">
        <w:rPr>
          <w:b/>
        </w:rPr>
        <w:t>Resolution</w:t>
      </w:r>
    </w:p>
    <w:p w14:paraId="00000002" w14:textId="2ED86D99" w:rsidR="00317C7E" w:rsidRDefault="00052925">
      <w:pPr>
        <w:rPr>
          <w:i/>
        </w:rPr>
      </w:pPr>
      <w:r>
        <w:rPr>
          <w:i/>
        </w:rPr>
        <w:t>Eli</w:t>
      </w:r>
      <w:proofErr w:type="spellEnd"/>
      <w:r>
        <w:rPr>
          <w:i/>
        </w:rPr>
        <w:t xml:space="preserve"> Talbert</w:t>
      </w:r>
    </w:p>
    <w:p w14:paraId="00000003" w14:textId="77777777" w:rsidR="00317C7E" w:rsidRDefault="00317C7E"/>
    <w:p w14:paraId="00000004" w14:textId="45B7CB41" w:rsidR="00317C7E" w:rsidRDefault="00052925">
      <w:pPr>
        <w:rPr>
          <w:i/>
        </w:rPr>
      </w:pPr>
      <w:r>
        <w:rPr>
          <w:b/>
        </w:rPr>
        <w:t>Project ID:</w:t>
      </w:r>
      <w:r>
        <w:t xml:space="preserve"> </w:t>
      </w:r>
      <w:r w:rsidR="0027254A">
        <w:rPr>
          <w:color w:val="000000"/>
          <w:sz w:val="20"/>
          <w:szCs w:val="20"/>
        </w:rPr>
        <w:t>Akcinaroglu_JournConflictRes_2012_R0ak</w:t>
      </w:r>
      <w:r w:rsidR="0027254A">
        <w:rPr>
          <w:color w:val="000000"/>
          <w:sz w:val="20"/>
          <w:szCs w:val="20"/>
        </w:rPr>
        <w:t>_17y4</w:t>
      </w:r>
    </w:p>
    <w:p w14:paraId="00000005" w14:textId="4ED9484F" w:rsidR="00317C7E" w:rsidRDefault="00052925">
      <w:pPr>
        <w:rPr>
          <w:i/>
        </w:rPr>
      </w:pPr>
      <w:r>
        <w:rPr>
          <w:b/>
        </w:rPr>
        <w:t>OSF project:</w:t>
      </w:r>
      <w:r>
        <w:t xml:space="preserve"> </w:t>
      </w:r>
      <w:r w:rsidR="0027254A">
        <w:t>https://osf.io/6wfmz/</w:t>
      </w:r>
    </w:p>
    <w:p w14:paraId="00000007" w14:textId="729AF502" w:rsidR="00317C7E" w:rsidRDefault="00052925">
      <w:pPr>
        <w:rPr>
          <w:i/>
        </w:rPr>
      </w:pPr>
      <w:r>
        <w:rPr>
          <w:b/>
        </w:rPr>
        <w:t>Preregistration</w:t>
      </w:r>
      <w:r>
        <w:t xml:space="preserve">: </w:t>
      </w:r>
      <w:hyperlink r:id="rId4" w:history="1">
        <w:r w:rsidR="0027254A" w:rsidRPr="00B823B5">
          <w:rPr>
            <w:rStyle w:val="Hyperlink"/>
            <w:i/>
          </w:rPr>
          <w:t>https://osf.io/7fsbx</w:t>
        </w:r>
      </w:hyperlink>
    </w:p>
    <w:p w14:paraId="161A9250" w14:textId="77777777" w:rsidR="0027254A" w:rsidRDefault="0027254A"/>
    <w:p w14:paraId="00000009" w14:textId="78742718" w:rsidR="00317C7E" w:rsidRDefault="00052925">
      <w:pPr>
        <w:rPr>
          <w:color w:val="000000"/>
          <w:sz w:val="20"/>
          <w:szCs w:val="20"/>
        </w:rPr>
      </w:pPr>
      <w:r>
        <w:rPr>
          <w:b/>
        </w:rPr>
        <w:t xml:space="preserve">Claim paragraph: </w:t>
      </w:r>
      <w:r w:rsidR="0027254A">
        <w:rPr>
          <w:color w:val="000000"/>
          <w:sz w:val="20"/>
          <w:szCs w:val="20"/>
        </w:rPr>
        <w:t>We selected the claim that the higher the number of rebel groups fighting against the government in a given year, the less likely that government will defeat any rebel group (Hypothesis 1). This reflects the following statement from the paper's abstract: "Rebels have the means to avoid government defeat and continue conflict when the number of rebel groups the government has to confront simultaneously is high or when these groups cooperate against their common enemy." The author used competing risks regression for the analysis. Occurrence of a peace agreement, government victory, rebel victory, and attrition in this project present competing events for the termination of conflict; that is, every rebel group–government dyad is at a risk of experiencing multiple ways of ending conflict. Models 7 and 9 show the analysis results for government victory. The model selected is Model 7, and the focal independent variable is number of rebel groups (number of overlapping rebel groups in the civil war country for every year) (see Model 7 in Table 2 for details). Existence of multiple groups allows each group to survive longer by avoiding government victory thus confirming Hypothesis 1 (from Model 7: estimate for 'No of rebel groups' term = 0.64 (0.08); robust standard errors are used; p &lt; .01).</w:t>
      </w:r>
    </w:p>
    <w:p w14:paraId="1B0CBF94" w14:textId="77777777" w:rsidR="0027254A" w:rsidRDefault="0027254A"/>
    <w:p w14:paraId="0000000B" w14:textId="49F84B19" w:rsidR="00317C7E" w:rsidRDefault="00052925">
      <w:r>
        <w:rPr>
          <w:b/>
        </w:rPr>
        <w:t xml:space="preserve">Focal test: </w:t>
      </w:r>
      <w:r w:rsidR="0027254A">
        <w:t>Existence of multiple groups allows each group to survive longer by avoiding government victory thus confirming Hypothesis 1 (from Model 7: estimate for 'No of rebel groups' term = 0.64 (0.08); robust standard errors are used; p &lt; .01).</w:t>
      </w:r>
    </w:p>
    <w:p w14:paraId="5565DE37" w14:textId="77777777" w:rsidR="0027254A" w:rsidRDefault="0027254A">
      <w:pPr>
        <w:rPr>
          <w:b/>
        </w:rPr>
      </w:pPr>
    </w:p>
    <w:p w14:paraId="0000000C" w14:textId="698DC253" w:rsidR="00317C7E" w:rsidRDefault="00052925">
      <w:pPr>
        <w:rPr>
          <w:i/>
        </w:rPr>
      </w:pPr>
      <w:r>
        <w:rPr>
          <w:b/>
        </w:rPr>
        <w:t xml:space="preserve">Reproduction result: </w:t>
      </w:r>
      <w:r w:rsidR="0027254A">
        <w:rPr>
          <w:i/>
        </w:rPr>
        <w:t xml:space="preserve">The reproduction attempt failed. The excel file was missing the key variable </w:t>
      </w:r>
      <w:proofErr w:type="spellStart"/>
      <w:r w:rsidR="0027254A" w:rsidRPr="0027254A">
        <w:rPr>
          <w:i/>
        </w:rPr>
        <w:t>numberofrebels</w:t>
      </w:r>
      <w:proofErr w:type="spellEnd"/>
      <w:r w:rsidR="0027254A">
        <w:rPr>
          <w:i/>
        </w:rPr>
        <w:t xml:space="preserve"> which is necessary to run the analysis  </w:t>
      </w:r>
    </w:p>
    <w:p w14:paraId="0000000D" w14:textId="77777777" w:rsidR="00317C7E" w:rsidRDefault="00317C7E">
      <w:pPr>
        <w:rPr>
          <w:b/>
        </w:rPr>
      </w:pPr>
    </w:p>
    <w:p w14:paraId="0000000E" w14:textId="39F02741" w:rsidR="00317C7E" w:rsidRDefault="00052925">
      <w:pPr>
        <w:rPr>
          <w:i/>
        </w:rPr>
      </w:pPr>
      <w:r>
        <w:rPr>
          <w:b/>
        </w:rPr>
        <w:t xml:space="preserve">Deviations from the preregistration: </w:t>
      </w:r>
      <w:r w:rsidR="0027254A">
        <w:rPr>
          <w:i/>
        </w:rPr>
        <w:t>N/A</w:t>
      </w:r>
    </w:p>
    <w:p w14:paraId="0000000F" w14:textId="77777777" w:rsidR="00317C7E" w:rsidRDefault="00317C7E">
      <w:pPr>
        <w:rPr>
          <w:b/>
        </w:rPr>
      </w:pPr>
    </w:p>
    <w:p w14:paraId="147B82DC" w14:textId="7DF793E1" w:rsidR="0027254A" w:rsidRDefault="00052925">
      <w:pPr>
        <w:rPr>
          <w:b/>
        </w:rPr>
      </w:pPr>
      <w:r>
        <w:rPr>
          <w:b/>
        </w:rPr>
        <w:t xml:space="preserve">PBR troubleshooting details: </w:t>
      </w:r>
      <w:r w:rsidR="0027254A" w:rsidRPr="0027254A">
        <w:rPr>
          <w:bCs/>
        </w:rPr>
        <w:t>Created a do file from word doc.</w:t>
      </w:r>
      <w:r w:rsidR="0027254A">
        <w:rPr>
          <w:b/>
        </w:rPr>
        <w:t xml:space="preserve"> </w:t>
      </w:r>
    </w:p>
    <w:p w14:paraId="02E318EC" w14:textId="77777777" w:rsidR="0027254A" w:rsidRDefault="0027254A">
      <w:pPr>
        <w:rPr>
          <w:b/>
        </w:rPr>
      </w:pPr>
    </w:p>
    <w:p w14:paraId="00000012" w14:textId="163EA4B8" w:rsidR="00317C7E" w:rsidRDefault="00052925">
      <w:pPr>
        <w:rPr>
          <w:i/>
        </w:rPr>
      </w:pPr>
      <w:r>
        <w:rPr>
          <w:b/>
        </w:rPr>
        <w:t xml:space="preserve">Description of materials provided: </w:t>
      </w:r>
      <w:r w:rsidR="0027254A">
        <w:rPr>
          <w:i/>
        </w:rPr>
        <w:t xml:space="preserve">1 excel file and code fragments in a word doc. </w:t>
      </w:r>
    </w:p>
    <w:p w14:paraId="00000013" w14:textId="77777777" w:rsidR="00317C7E" w:rsidRDefault="00317C7E">
      <w:pPr>
        <w:rPr>
          <w:b/>
        </w:rPr>
      </w:pPr>
    </w:p>
    <w:p w14:paraId="00000014" w14:textId="7E7108BD" w:rsidR="00317C7E" w:rsidRDefault="00052925">
      <w:pPr>
        <w:rPr>
          <w:i/>
        </w:rPr>
      </w:pPr>
      <w:r>
        <w:rPr>
          <w:b/>
        </w:rPr>
        <w:t xml:space="preserve">Citation: </w:t>
      </w:r>
      <w:proofErr w:type="spellStart"/>
      <w:r w:rsidR="00692CC6">
        <w:t>Akcinaroglu</w:t>
      </w:r>
      <w:proofErr w:type="spellEnd"/>
      <w:r w:rsidR="00692CC6">
        <w:t xml:space="preserve">, S. (2012). Rebel interdependencies and civil war outcomes. </w:t>
      </w:r>
      <w:r w:rsidR="00692CC6">
        <w:rPr>
          <w:i/>
          <w:iCs/>
        </w:rPr>
        <w:t>Journal of Conflict Resolutio</w:t>
      </w:r>
      <w:bookmarkStart w:id="0" w:name="_GoBack"/>
      <w:bookmarkEnd w:id="0"/>
      <w:r w:rsidR="00692CC6">
        <w:rPr>
          <w:i/>
          <w:iCs/>
        </w:rPr>
        <w:t>n</w:t>
      </w:r>
      <w:r w:rsidR="00692CC6">
        <w:t xml:space="preserve">, </w:t>
      </w:r>
      <w:r w:rsidR="00692CC6">
        <w:rPr>
          <w:i/>
          <w:iCs/>
        </w:rPr>
        <w:t>56</w:t>
      </w:r>
      <w:r w:rsidR="00692CC6">
        <w:t>(5), 879-903.</w:t>
      </w:r>
    </w:p>
    <w:p w14:paraId="00000015" w14:textId="77777777" w:rsidR="00317C7E" w:rsidRDefault="00317C7E"/>
    <w:sectPr w:rsidR="00317C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C7E"/>
    <w:rsid w:val="00052925"/>
    <w:rsid w:val="0027254A"/>
    <w:rsid w:val="00317C7E"/>
    <w:rsid w:val="00692CC6"/>
    <w:rsid w:val="00815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317F6"/>
  <w15:docId w15:val="{F076CF8A-4164-486B-851B-00BA015C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7254A"/>
    <w:rPr>
      <w:color w:val="0000FF" w:themeColor="hyperlink"/>
      <w:u w:val="single"/>
    </w:rPr>
  </w:style>
  <w:style w:type="character" w:styleId="UnresolvedMention">
    <w:name w:val="Unresolved Mention"/>
    <w:basedOn w:val="DefaultParagraphFont"/>
    <w:uiPriority w:val="99"/>
    <w:semiHidden/>
    <w:unhideWhenUsed/>
    <w:rsid w:val="00272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sf.io/7fsb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Talbert, Eli</cp:lastModifiedBy>
  <cp:revision>3</cp:revision>
  <dcterms:created xsi:type="dcterms:W3CDTF">2020-11-09T19:24:00Z</dcterms:created>
  <dcterms:modified xsi:type="dcterms:W3CDTF">2020-11-09T19:25:00Z</dcterms:modified>
</cp:coreProperties>
</file>