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BDC" w:rsidRDefault="00F61BDC" w:rsidP="00F61BDC">
      <w:pPr>
        <w:jc w:val="center"/>
        <w:rPr>
          <w:color w:val="8F001A"/>
          <w:sz w:val="24"/>
          <w:szCs w:val="24"/>
          <w:lang w:val="en-CA"/>
        </w:rPr>
      </w:pPr>
      <w:r w:rsidRPr="00F61BDC">
        <w:rPr>
          <w:color w:val="8F001A"/>
          <w:sz w:val="24"/>
          <w:szCs w:val="24"/>
          <w:lang w:val="en-CA"/>
        </w:rPr>
        <w:t>Instructions for Taking Backgate Measurements with Keithley 2231A</w:t>
      </w:r>
    </w:p>
    <w:p w:rsidR="00F61BDC" w:rsidRPr="00F61BDC" w:rsidRDefault="00F61BDC" w:rsidP="00F61BDC">
      <w:pPr>
        <w:jc w:val="center"/>
        <w:rPr>
          <w:color w:val="8F001A"/>
          <w:sz w:val="24"/>
          <w:szCs w:val="24"/>
          <w:lang w:val="en-CA"/>
        </w:rPr>
      </w:pPr>
      <w:r w:rsidRPr="00F61BDC">
        <w:rPr>
          <w:color w:val="8F001A"/>
          <w:sz w:val="24"/>
          <w:szCs w:val="24"/>
          <w:lang w:val="en-CA"/>
        </w:rPr>
        <w:drawing>
          <wp:inline distT="0" distB="0" distL="0" distR="0" wp14:anchorId="7122824A" wp14:editId="1747AB3A">
            <wp:extent cx="1667108" cy="185763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DC" w:rsidRDefault="00C97748" w:rsidP="00F61BDC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F61BDC">
        <w:rPr>
          <w:sz w:val="24"/>
          <w:szCs w:val="24"/>
          <w:lang w:val="en-CA"/>
        </w:rPr>
        <w:t>Wire the power supply</w:t>
      </w:r>
      <w:r w:rsidR="00F61BDC">
        <w:rPr>
          <w:sz w:val="24"/>
          <w:szCs w:val="24"/>
          <w:lang w:val="en-CA"/>
        </w:rPr>
        <w:t xml:space="preserve"> (2231A)</w:t>
      </w:r>
      <w:r w:rsidRPr="00F61BDC">
        <w:rPr>
          <w:sz w:val="24"/>
          <w:szCs w:val="24"/>
          <w:lang w:val="en-CA"/>
        </w:rPr>
        <w:t xml:space="preserve"> so a neg</w:t>
      </w:r>
      <w:r w:rsidR="00F61BDC">
        <w:rPr>
          <w:sz w:val="24"/>
          <w:szCs w:val="24"/>
          <w:lang w:val="en-CA"/>
        </w:rPr>
        <w:t>ative backgate voltage will be applied in the beginning</w:t>
      </w:r>
      <w:r w:rsidRPr="00F61BDC">
        <w:rPr>
          <w:sz w:val="24"/>
          <w:szCs w:val="24"/>
          <w:lang w:val="en-CA"/>
        </w:rPr>
        <w:t>.</w:t>
      </w:r>
    </w:p>
    <w:p w:rsidR="00F61BDC" w:rsidRPr="00F61BDC" w:rsidRDefault="00F61BDC" w:rsidP="00F61BDC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Choose a file name</w:t>
      </w:r>
      <w:r w:rsidR="00B158B7" w:rsidRPr="00F61BDC">
        <w:rPr>
          <w:lang w:val="en-CA"/>
        </w:rPr>
        <w:t xml:space="preserve"> (preferably with sensor name)</w:t>
      </w:r>
    </w:p>
    <w:p w:rsidR="00C9237A" w:rsidRPr="00F61BDC" w:rsidRDefault="00F61BDC" w:rsidP="00F61BDC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1381124</wp:posOffset>
                </wp:positionH>
                <wp:positionV relativeFrom="paragraph">
                  <wp:posOffset>125095</wp:posOffset>
                </wp:positionV>
                <wp:extent cx="1057275" cy="428625"/>
                <wp:effectExtent l="0" t="0" r="6667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F001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AE0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8.75pt;margin-top:9.85pt;width:83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" strokecolor="#8f001a" strokeweight=".5pt">
                <v:stroke endarrow="block" joinstyle="miter"/>
              </v:shape>
            </w:pict>
          </mc:Fallback>
        </mc:AlternateContent>
      </w:r>
      <w:r w:rsidR="00B158B7" w:rsidRPr="00F61BDC">
        <w:rPr>
          <w:lang w:val="en-CA"/>
        </w:rPr>
        <w:t>Check Save File</w:t>
      </w:r>
      <w:r w:rsidR="00C9237A" w:rsidRPr="00C9237A">
        <w:rPr>
          <w:noProof/>
        </w:rPr>
        <w:t xml:space="preserve"> </w:t>
      </w:r>
    </w:p>
    <w:p w:rsidR="00B158B7" w:rsidRDefault="00F61BDC">
      <w:pPr>
        <w:rPr>
          <w:lang w:val="en-CA"/>
        </w:rPr>
      </w:pPr>
      <w:r w:rsidRPr="00C9237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8255</wp:posOffset>
            </wp:positionV>
            <wp:extent cx="2600688" cy="866896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BDC" w:rsidRDefault="00F61BDC">
      <w:pPr>
        <w:rPr>
          <w:lang w:val="en-CA"/>
        </w:rPr>
      </w:pPr>
    </w:p>
    <w:p w:rsidR="00F61BDC" w:rsidRDefault="00243AFF">
      <w:pPr>
        <w:rPr>
          <w:lang w:val="en-CA"/>
        </w:rPr>
      </w:pPr>
      <w:bookmarkStart w:id="0" w:name="_GoBack"/>
      <w:bookmarkEnd w:id="0"/>
      <w:r w:rsidRPr="00C9237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246380</wp:posOffset>
            </wp:positionV>
            <wp:extent cx="1619476" cy="485843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AFF" w:rsidRDefault="00243AFF">
      <w:pPr>
        <w:rPr>
          <w:lang w:val="en-CA"/>
        </w:rPr>
      </w:pPr>
    </w:p>
    <w:p w:rsidR="00B158B7" w:rsidRDefault="00B158B7" w:rsidP="00F61BDC">
      <w:pPr>
        <w:pStyle w:val="ListParagraph"/>
        <w:numPr>
          <w:ilvl w:val="0"/>
          <w:numId w:val="1"/>
        </w:numPr>
        <w:rPr>
          <w:lang w:val="en-CA"/>
        </w:rPr>
      </w:pPr>
      <w:r w:rsidRPr="00F61BDC">
        <w:rPr>
          <w:lang w:val="en-CA"/>
        </w:rPr>
        <w:t xml:space="preserve">Select range, and </w:t>
      </w:r>
      <w:r w:rsidR="00F61BDC">
        <w:rPr>
          <w:lang w:val="en-CA"/>
        </w:rPr>
        <w:t>increment</w:t>
      </w:r>
      <w:r w:rsidRPr="00F61BDC">
        <w:rPr>
          <w:lang w:val="en-CA"/>
        </w:rPr>
        <w:t>.</w:t>
      </w:r>
    </w:p>
    <w:p w:rsidR="00243AFF" w:rsidRPr="00243AFF" w:rsidRDefault="00243AFF" w:rsidP="00243AFF">
      <w:pPr>
        <w:rPr>
          <w:lang w:val="en-CA"/>
        </w:rPr>
      </w:pPr>
      <w:r w:rsidRPr="00F61BDC">
        <w:rPr>
          <w:lang w:val="en-C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161290</wp:posOffset>
            </wp:positionV>
            <wp:extent cx="1341755" cy="314261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8B7" w:rsidRPr="00F61BDC" w:rsidRDefault="00B158B7" w:rsidP="00F61BDC">
      <w:pPr>
        <w:pStyle w:val="ListParagraph"/>
        <w:numPr>
          <w:ilvl w:val="0"/>
          <w:numId w:val="1"/>
        </w:numPr>
        <w:rPr>
          <w:lang w:val="en-CA"/>
        </w:rPr>
      </w:pPr>
      <w:r w:rsidRPr="00F61BDC">
        <w:rPr>
          <w:lang w:val="en-CA"/>
        </w:rPr>
        <w:t>Confirm no errors</w:t>
      </w:r>
      <w:r w:rsidR="00C9237A" w:rsidRPr="00F61BDC">
        <w:rPr>
          <w:lang w:val="en-CA"/>
        </w:rPr>
        <w:t xml:space="preserve"> on Keithley</w:t>
      </w:r>
      <w:r w:rsidR="00DE7A0F" w:rsidRPr="00F61BDC">
        <w:rPr>
          <w:lang w:val="en-CA"/>
        </w:rPr>
        <w:t xml:space="preserve"> 2400</w:t>
      </w:r>
      <w:r w:rsidR="00C9237A" w:rsidRPr="00F61BDC">
        <w:rPr>
          <w:lang w:val="en-CA"/>
        </w:rPr>
        <w:t xml:space="preserve"> and 2231 </w:t>
      </w:r>
    </w:p>
    <w:p w:rsidR="00C9237A" w:rsidRDefault="00C9237A">
      <w:pPr>
        <w:rPr>
          <w:lang w:val="en-CA"/>
        </w:rPr>
      </w:pPr>
    </w:p>
    <w:p w:rsidR="00B158B7" w:rsidRPr="00F61BDC" w:rsidRDefault="00B158B7" w:rsidP="00F61BDC">
      <w:pPr>
        <w:pStyle w:val="ListParagraph"/>
        <w:numPr>
          <w:ilvl w:val="0"/>
          <w:numId w:val="1"/>
        </w:numPr>
        <w:rPr>
          <w:lang w:val="en-CA"/>
        </w:rPr>
      </w:pPr>
      <w:r w:rsidRPr="00F61BDC">
        <w:rPr>
          <w:lang w:val="en-CA"/>
        </w:rPr>
        <w:t xml:space="preserve"> Click Run Backgate</w:t>
      </w:r>
    </w:p>
    <w:p w:rsidR="00C9237A" w:rsidRPr="00B158B7" w:rsidRDefault="00D814B1">
      <w:pPr>
        <w:rPr>
          <w:lang w:val="en-CA"/>
        </w:rPr>
      </w:pPr>
      <w:r w:rsidRPr="00D814B1">
        <w:rPr>
          <w:lang w:val="en-C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1409700</wp:posOffset>
            </wp:positionH>
            <wp:positionV relativeFrom="paragraph">
              <wp:posOffset>3175</wp:posOffset>
            </wp:positionV>
            <wp:extent cx="2676525" cy="24669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B6C">
        <w:rPr>
          <w:lang w:val="en-CA"/>
        </w:rPr>
        <w:t>The IV curve graph will begin plotting Resistance vs Backgate Voltage, and an excel file with the data will be saved in the application /TestData folder, which can be accessed from the desktop.</w:t>
      </w:r>
    </w:p>
    <w:sectPr w:rsidR="00C9237A" w:rsidRPr="00B15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57F" w:rsidRDefault="00B9557F" w:rsidP="00F61BDC">
      <w:pPr>
        <w:spacing w:after="0" w:line="240" w:lineRule="auto"/>
      </w:pPr>
      <w:r>
        <w:separator/>
      </w:r>
    </w:p>
  </w:endnote>
  <w:endnote w:type="continuationSeparator" w:id="0">
    <w:p w:rsidR="00B9557F" w:rsidRDefault="00B9557F" w:rsidP="00F6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57F" w:rsidRDefault="00B9557F" w:rsidP="00F61BDC">
      <w:pPr>
        <w:spacing w:after="0" w:line="240" w:lineRule="auto"/>
      </w:pPr>
      <w:r>
        <w:separator/>
      </w:r>
    </w:p>
  </w:footnote>
  <w:footnote w:type="continuationSeparator" w:id="0">
    <w:p w:rsidR="00B9557F" w:rsidRDefault="00B9557F" w:rsidP="00F61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2F7"/>
    <w:multiLevelType w:val="hybridMultilevel"/>
    <w:tmpl w:val="70422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50A5"/>
    <w:multiLevelType w:val="hybridMultilevel"/>
    <w:tmpl w:val="05A0305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81"/>
    <w:rsid w:val="00243AFF"/>
    <w:rsid w:val="00877470"/>
    <w:rsid w:val="00A01981"/>
    <w:rsid w:val="00AE3561"/>
    <w:rsid w:val="00B158B7"/>
    <w:rsid w:val="00B9557F"/>
    <w:rsid w:val="00C9237A"/>
    <w:rsid w:val="00C97748"/>
    <w:rsid w:val="00CF3E55"/>
    <w:rsid w:val="00D814B1"/>
    <w:rsid w:val="00DE7A0F"/>
    <w:rsid w:val="00F61BDC"/>
    <w:rsid w:val="00F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092D"/>
  <w15:chartTrackingRefBased/>
  <w15:docId w15:val="{048972D0-37C6-4E8C-A80A-C5956168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DC"/>
  </w:style>
  <w:style w:type="paragraph" w:styleId="Footer">
    <w:name w:val="footer"/>
    <w:basedOn w:val="Normal"/>
    <w:link w:val="FooterChar"/>
    <w:uiPriority w:val="99"/>
    <w:unhideWhenUsed/>
    <w:rsid w:val="00F6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DC"/>
  </w:style>
  <w:style w:type="paragraph" w:styleId="ListParagraph">
    <w:name w:val="List Paragraph"/>
    <w:basedOn w:val="Normal"/>
    <w:uiPriority w:val="34"/>
    <w:qFormat/>
    <w:rsid w:val="00F6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2020-07-22T15:52:00Z</dcterms:created>
  <dcterms:modified xsi:type="dcterms:W3CDTF">2020-07-22T18:43:00Z</dcterms:modified>
</cp:coreProperties>
</file>