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1A4" w:rsidRPr="00B811A4" w:rsidRDefault="00B811A4" w:rsidP="00B811A4">
      <w:pPr>
        <w:spacing w:after="0" w:line="240" w:lineRule="auto"/>
        <w:ind w:firstLine="300"/>
        <w:jc w:val="both"/>
        <w:rPr>
          <w:rFonts w:ascii="Segoe UI" w:eastAsia="Times New Roman" w:hAnsi="Segoe UI" w:cs="Segoe UI"/>
          <w:sz w:val="27"/>
          <w:szCs w:val="27"/>
          <w:lang w:eastAsia="pt-BR"/>
        </w:rPr>
      </w:pPr>
      <w:r w:rsidRPr="00B811A4">
        <w:rPr>
          <w:rFonts w:ascii="Segoe UI" w:eastAsia="Times New Roman" w:hAnsi="Segoe UI" w:cs="Segoe UI"/>
          <w:sz w:val="27"/>
          <w:szCs w:val="27"/>
          <w:lang w:eastAsia="pt-BR"/>
        </w:rPr>
        <w:t>Apesar de existirem muitas codificações de caracteres, com números inteiros, existem apenas duas codificações fundamentalmente diferentes: a “com sinal” e a “sem sinal”. A </w:t>
      </w:r>
      <w:hyperlink r:id="rId5" w:tgtFrame="_blank" w:history="1">
        <w:r w:rsidRPr="00B811A4">
          <w:rPr>
            <w:rFonts w:ascii="Segoe UI" w:eastAsia="Times New Roman" w:hAnsi="Segoe UI" w:cs="Segoe UI"/>
            <w:color w:val="0000FF"/>
            <w:sz w:val="27"/>
            <w:szCs w:val="27"/>
            <w:lang w:eastAsia="pt-BR"/>
          </w:rPr>
          <w:t>codificação</w:t>
        </w:r>
      </w:hyperlink>
      <w:r w:rsidRPr="00B811A4">
        <w:rPr>
          <w:rFonts w:ascii="Segoe UI" w:eastAsia="Times New Roman" w:hAnsi="Segoe UI" w:cs="Segoe UI"/>
          <w:sz w:val="27"/>
          <w:szCs w:val="27"/>
          <w:lang w:eastAsia="pt-BR"/>
        </w:rPr>
        <w:t xml:space="preserve"> sem sinal usa todos os bits disponíveis para representar a magnitude do número, mas só admite números maiores ou iguais </w:t>
      </w:r>
      <w:proofErr w:type="gramStart"/>
      <w:r w:rsidRPr="00B811A4">
        <w:rPr>
          <w:rFonts w:ascii="Segoe UI" w:eastAsia="Times New Roman" w:hAnsi="Segoe UI" w:cs="Segoe UI"/>
          <w:sz w:val="27"/>
          <w:szCs w:val="27"/>
          <w:lang w:eastAsia="pt-BR"/>
        </w:rPr>
        <w:t>a</w:t>
      </w:r>
      <w:proofErr w:type="gramEnd"/>
      <w:r w:rsidRPr="00B811A4">
        <w:rPr>
          <w:rFonts w:ascii="Segoe UI" w:eastAsia="Times New Roman" w:hAnsi="Segoe UI" w:cs="Segoe UI"/>
          <w:sz w:val="27"/>
          <w:szCs w:val="27"/>
          <w:lang w:eastAsia="pt-BR"/>
        </w:rPr>
        <w:t xml:space="preserve"> zero. Por outro lado, a representação com sinal reserva um bit para o sinal do número e os restantes para a magnitude, dividindo a amplitude igualmente entre números negativos e não negativos.</w:t>
      </w:r>
      <w:bookmarkStart w:id="0" w:name="_GoBack"/>
      <w:bookmarkEnd w:id="0"/>
    </w:p>
    <w:p w:rsidR="00B811A4" w:rsidRDefault="00B811A4" w:rsidP="00B811A4">
      <w:pPr>
        <w:spacing w:after="0" w:line="240" w:lineRule="auto"/>
        <w:ind w:firstLine="300"/>
        <w:jc w:val="both"/>
        <w:rPr>
          <w:rFonts w:ascii="Segoe UI" w:eastAsia="Times New Roman" w:hAnsi="Segoe UI" w:cs="Segoe UI"/>
          <w:sz w:val="27"/>
          <w:szCs w:val="27"/>
          <w:lang w:eastAsia="pt-BR"/>
        </w:rPr>
      </w:pPr>
      <w:r w:rsidRPr="00B811A4">
        <w:rPr>
          <w:rFonts w:ascii="Segoe UI" w:eastAsia="Times New Roman" w:hAnsi="Segoe UI" w:cs="Segoe UI"/>
          <w:sz w:val="27"/>
          <w:szCs w:val="27"/>
          <w:lang w:eastAsia="pt-BR"/>
        </w:rPr>
        <w:t>A seguinte tabela apresenta três colunas relacionando a </w:t>
      </w:r>
      <w:hyperlink r:id="rId6" w:tgtFrame="_blank" w:history="1">
        <w:r w:rsidRPr="00B811A4">
          <w:rPr>
            <w:rFonts w:ascii="Segoe UI" w:eastAsia="Times New Roman" w:hAnsi="Segoe UI" w:cs="Segoe UI"/>
            <w:color w:val="0000FF"/>
            <w:sz w:val="27"/>
            <w:szCs w:val="27"/>
            <w:lang w:eastAsia="pt-BR"/>
          </w:rPr>
          <w:t>codificação</w:t>
        </w:r>
      </w:hyperlink>
      <w:r w:rsidRPr="00B811A4">
        <w:rPr>
          <w:rFonts w:ascii="Segoe UI" w:eastAsia="Times New Roman" w:hAnsi="Segoe UI" w:cs="Segoe UI"/>
          <w:sz w:val="27"/>
          <w:szCs w:val="27"/>
          <w:lang w:eastAsia="pt-BR"/>
        </w:rPr>
        <w:t xml:space="preserve"> nos esquemas mais comuns, de 1, 2, 4 ou </w:t>
      </w:r>
      <w:proofErr w:type="gramStart"/>
      <w:r w:rsidRPr="00B811A4">
        <w:rPr>
          <w:rFonts w:ascii="Segoe UI" w:eastAsia="Times New Roman" w:hAnsi="Segoe UI" w:cs="Segoe UI"/>
          <w:sz w:val="27"/>
          <w:szCs w:val="27"/>
          <w:lang w:eastAsia="pt-BR"/>
        </w:rPr>
        <w:t>8</w:t>
      </w:r>
      <w:proofErr w:type="gramEnd"/>
      <w:r w:rsidRPr="00B811A4">
        <w:rPr>
          <w:rFonts w:ascii="Segoe UI" w:eastAsia="Times New Roman" w:hAnsi="Segoe UI" w:cs="Segoe UI"/>
          <w:sz w:val="27"/>
          <w:szCs w:val="27"/>
          <w:lang w:eastAsia="pt-BR"/>
        </w:rPr>
        <w:t xml:space="preserve"> bytes, com e sem sinal, com os valores mínimo e máximo representáveis para cada um desses esquemas.</w:t>
      </w:r>
    </w:p>
    <w:p w:rsidR="00F96894" w:rsidRPr="00B811A4" w:rsidRDefault="00F96894" w:rsidP="00B811A4">
      <w:pPr>
        <w:spacing w:after="0" w:line="240" w:lineRule="auto"/>
        <w:ind w:firstLine="300"/>
        <w:jc w:val="both"/>
        <w:rPr>
          <w:rFonts w:ascii="Segoe UI" w:eastAsia="Times New Roman" w:hAnsi="Segoe UI" w:cs="Segoe UI"/>
          <w:sz w:val="27"/>
          <w:szCs w:val="27"/>
          <w:lang w:eastAsia="pt-BR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3201"/>
        <w:gridCol w:w="3278"/>
      </w:tblGrid>
      <w:tr w:rsidR="00B811A4" w:rsidRPr="00B811A4" w:rsidTr="00B811A4">
        <w:tc>
          <w:tcPr>
            <w:tcW w:w="12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11A4" w:rsidRPr="00B811A4" w:rsidRDefault="00B811A4" w:rsidP="00B811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7"/>
                <w:szCs w:val="27"/>
                <w:lang w:eastAsia="pt-BR"/>
              </w:rPr>
            </w:pPr>
            <w:hyperlink r:id="rId7" w:tgtFrame="_blank" w:history="1">
              <w:r w:rsidRPr="00B811A4">
                <w:rPr>
                  <w:rFonts w:ascii="Segoe UI" w:eastAsia="Times New Roman" w:hAnsi="Segoe UI" w:cs="Segoe UI"/>
                  <w:b/>
                  <w:bCs/>
                  <w:color w:val="0000FF"/>
                  <w:sz w:val="27"/>
                  <w:szCs w:val="27"/>
                  <w:lang w:eastAsia="pt-BR"/>
                </w:rPr>
                <w:t>Codificação</w:t>
              </w:r>
            </w:hyperlink>
          </w:p>
        </w:tc>
        <w:tc>
          <w:tcPr>
            <w:tcW w:w="1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11A4" w:rsidRPr="00B811A4" w:rsidRDefault="00B811A4" w:rsidP="00B811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7"/>
                <w:szCs w:val="27"/>
                <w:lang w:eastAsia="pt-BR"/>
              </w:rPr>
            </w:pPr>
            <w:r w:rsidRPr="00B811A4">
              <w:rPr>
                <w:rFonts w:ascii="Segoe UI" w:eastAsia="Times New Roman" w:hAnsi="Segoe UI" w:cs="Segoe UI"/>
                <w:b/>
                <w:bCs/>
                <w:sz w:val="27"/>
                <w:szCs w:val="27"/>
                <w:lang w:eastAsia="pt-BR"/>
              </w:rPr>
              <w:t>Valor mínimo</w:t>
            </w:r>
          </w:p>
        </w:tc>
        <w:tc>
          <w:tcPr>
            <w:tcW w:w="19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11A4" w:rsidRPr="00B811A4" w:rsidRDefault="00B811A4" w:rsidP="00B811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7"/>
                <w:szCs w:val="27"/>
                <w:lang w:eastAsia="pt-BR"/>
              </w:rPr>
            </w:pPr>
            <w:r w:rsidRPr="00B811A4">
              <w:rPr>
                <w:rFonts w:ascii="Segoe UI" w:eastAsia="Times New Roman" w:hAnsi="Segoe UI" w:cs="Segoe UI"/>
                <w:b/>
                <w:bCs/>
                <w:sz w:val="27"/>
                <w:szCs w:val="27"/>
                <w:lang w:eastAsia="pt-BR"/>
              </w:rPr>
              <w:t>Valor máximo</w:t>
            </w:r>
          </w:p>
        </w:tc>
      </w:tr>
      <w:tr w:rsidR="00B811A4" w:rsidRPr="00B811A4" w:rsidTr="00B811A4">
        <w:tc>
          <w:tcPr>
            <w:tcW w:w="12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11A4" w:rsidRPr="00B811A4" w:rsidRDefault="00B811A4" w:rsidP="00B811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proofErr w:type="gramStart"/>
            <w:r w:rsidRPr="00B811A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1</w:t>
            </w:r>
            <w:proofErr w:type="gramEnd"/>
            <w:r w:rsidRPr="00B811A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 xml:space="preserve"> byte sem sinal</w:t>
            </w:r>
          </w:p>
        </w:tc>
        <w:tc>
          <w:tcPr>
            <w:tcW w:w="1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11A4" w:rsidRPr="00B811A4" w:rsidRDefault="00B811A4" w:rsidP="00B811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proofErr w:type="gramStart"/>
            <w:r w:rsidRPr="00B811A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0</w:t>
            </w:r>
            <w:proofErr w:type="gramEnd"/>
          </w:p>
        </w:tc>
        <w:tc>
          <w:tcPr>
            <w:tcW w:w="19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11A4" w:rsidRPr="00B811A4" w:rsidRDefault="00B811A4" w:rsidP="00B811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r w:rsidRPr="00B811A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255</w:t>
            </w:r>
          </w:p>
        </w:tc>
      </w:tr>
      <w:tr w:rsidR="00B811A4" w:rsidRPr="00B811A4" w:rsidTr="00B811A4">
        <w:tc>
          <w:tcPr>
            <w:tcW w:w="12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11A4" w:rsidRPr="00B811A4" w:rsidRDefault="00B811A4" w:rsidP="00B811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proofErr w:type="gramStart"/>
            <w:r w:rsidRPr="00B811A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1</w:t>
            </w:r>
            <w:proofErr w:type="gramEnd"/>
            <w:r w:rsidRPr="00B811A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 xml:space="preserve"> byte com sinal</w:t>
            </w:r>
          </w:p>
        </w:tc>
        <w:tc>
          <w:tcPr>
            <w:tcW w:w="1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11A4" w:rsidRPr="00B811A4" w:rsidRDefault="00B811A4" w:rsidP="00B811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r w:rsidRPr="00B811A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-128</w:t>
            </w:r>
          </w:p>
        </w:tc>
        <w:tc>
          <w:tcPr>
            <w:tcW w:w="19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11A4" w:rsidRPr="00B811A4" w:rsidRDefault="00B811A4" w:rsidP="00B811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r w:rsidRPr="00B811A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127</w:t>
            </w:r>
          </w:p>
        </w:tc>
      </w:tr>
      <w:tr w:rsidR="00B811A4" w:rsidRPr="00B811A4" w:rsidTr="00B811A4">
        <w:tc>
          <w:tcPr>
            <w:tcW w:w="12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11A4" w:rsidRPr="00B811A4" w:rsidRDefault="00B811A4" w:rsidP="00B811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proofErr w:type="gramStart"/>
            <w:r w:rsidRPr="00B811A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2</w:t>
            </w:r>
            <w:proofErr w:type="gramEnd"/>
            <w:r w:rsidRPr="00B811A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 xml:space="preserve"> bytes sem sinal</w:t>
            </w:r>
          </w:p>
        </w:tc>
        <w:tc>
          <w:tcPr>
            <w:tcW w:w="1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11A4" w:rsidRPr="00B811A4" w:rsidRDefault="00B811A4" w:rsidP="00B811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proofErr w:type="gramStart"/>
            <w:r w:rsidRPr="00B811A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0</w:t>
            </w:r>
            <w:proofErr w:type="gramEnd"/>
          </w:p>
        </w:tc>
        <w:tc>
          <w:tcPr>
            <w:tcW w:w="19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11A4" w:rsidRPr="00B811A4" w:rsidRDefault="00B811A4" w:rsidP="00B811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r w:rsidRPr="00B811A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65,536</w:t>
            </w:r>
          </w:p>
        </w:tc>
      </w:tr>
      <w:tr w:rsidR="00B811A4" w:rsidRPr="00B811A4" w:rsidTr="00B811A4">
        <w:tc>
          <w:tcPr>
            <w:tcW w:w="12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11A4" w:rsidRPr="00B811A4" w:rsidRDefault="00B811A4" w:rsidP="00B811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proofErr w:type="gramStart"/>
            <w:r w:rsidRPr="00B811A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2</w:t>
            </w:r>
            <w:proofErr w:type="gramEnd"/>
            <w:r w:rsidRPr="00B811A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 xml:space="preserve"> bytes com sinal</w:t>
            </w:r>
          </w:p>
        </w:tc>
        <w:tc>
          <w:tcPr>
            <w:tcW w:w="1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11A4" w:rsidRPr="00B811A4" w:rsidRDefault="00B811A4" w:rsidP="00B811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r w:rsidRPr="00B811A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-32,768</w:t>
            </w:r>
          </w:p>
        </w:tc>
        <w:tc>
          <w:tcPr>
            <w:tcW w:w="19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11A4" w:rsidRPr="00B811A4" w:rsidRDefault="00B811A4" w:rsidP="00B811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r w:rsidRPr="00B811A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32,767</w:t>
            </w:r>
          </w:p>
        </w:tc>
      </w:tr>
      <w:tr w:rsidR="00B811A4" w:rsidRPr="00B811A4" w:rsidTr="00B811A4">
        <w:tc>
          <w:tcPr>
            <w:tcW w:w="12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11A4" w:rsidRPr="00B811A4" w:rsidRDefault="00B811A4" w:rsidP="00B811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proofErr w:type="gramStart"/>
            <w:r w:rsidRPr="00B811A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4</w:t>
            </w:r>
            <w:proofErr w:type="gramEnd"/>
            <w:r w:rsidRPr="00B811A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 xml:space="preserve"> bytes sem sinal</w:t>
            </w:r>
          </w:p>
        </w:tc>
        <w:tc>
          <w:tcPr>
            <w:tcW w:w="1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11A4" w:rsidRPr="00B811A4" w:rsidRDefault="00B811A4" w:rsidP="00B811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proofErr w:type="gramStart"/>
            <w:r w:rsidRPr="00B811A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0</w:t>
            </w:r>
            <w:proofErr w:type="gramEnd"/>
          </w:p>
        </w:tc>
        <w:tc>
          <w:tcPr>
            <w:tcW w:w="19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11A4" w:rsidRPr="00B811A4" w:rsidRDefault="00B811A4" w:rsidP="00B811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proofErr w:type="gramStart"/>
            <w:r w:rsidRPr="00B811A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4,</w:t>
            </w:r>
            <w:proofErr w:type="gramEnd"/>
            <w:r w:rsidRPr="00B811A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294,967,295</w:t>
            </w:r>
          </w:p>
        </w:tc>
      </w:tr>
      <w:tr w:rsidR="00B811A4" w:rsidRPr="00B811A4" w:rsidTr="00B811A4">
        <w:tc>
          <w:tcPr>
            <w:tcW w:w="12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11A4" w:rsidRPr="00B811A4" w:rsidRDefault="00B811A4" w:rsidP="00B811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proofErr w:type="gramStart"/>
            <w:r w:rsidRPr="00B811A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4</w:t>
            </w:r>
            <w:proofErr w:type="gramEnd"/>
            <w:r w:rsidRPr="00B811A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 xml:space="preserve"> bytes com sinal</w:t>
            </w:r>
          </w:p>
        </w:tc>
        <w:tc>
          <w:tcPr>
            <w:tcW w:w="1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11A4" w:rsidRPr="00B811A4" w:rsidRDefault="00B811A4" w:rsidP="00B811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r w:rsidRPr="00B811A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-</w:t>
            </w:r>
            <w:proofErr w:type="gramStart"/>
            <w:r w:rsidRPr="00B811A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2,</w:t>
            </w:r>
            <w:proofErr w:type="gramEnd"/>
            <w:r w:rsidRPr="00B811A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147,483,648</w:t>
            </w:r>
          </w:p>
        </w:tc>
        <w:tc>
          <w:tcPr>
            <w:tcW w:w="19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11A4" w:rsidRPr="00B811A4" w:rsidRDefault="00B811A4" w:rsidP="00B811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proofErr w:type="gramStart"/>
            <w:r w:rsidRPr="00B811A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2,</w:t>
            </w:r>
            <w:proofErr w:type="gramEnd"/>
            <w:r w:rsidRPr="00B811A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147,483,647</w:t>
            </w:r>
          </w:p>
        </w:tc>
      </w:tr>
      <w:tr w:rsidR="00B811A4" w:rsidRPr="00B811A4" w:rsidTr="00B811A4">
        <w:tc>
          <w:tcPr>
            <w:tcW w:w="12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11A4" w:rsidRPr="00B811A4" w:rsidRDefault="00B811A4" w:rsidP="00B811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proofErr w:type="gramStart"/>
            <w:r w:rsidRPr="00B811A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8</w:t>
            </w:r>
            <w:proofErr w:type="gramEnd"/>
            <w:r w:rsidRPr="00B811A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 xml:space="preserve"> bytes sem sinal</w:t>
            </w:r>
          </w:p>
        </w:tc>
        <w:tc>
          <w:tcPr>
            <w:tcW w:w="1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11A4" w:rsidRPr="00B811A4" w:rsidRDefault="00B811A4" w:rsidP="00B811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proofErr w:type="gramStart"/>
            <w:r w:rsidRPr="00B811A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0</w:t>
            </w:r>
            <w:proofErr w:type="gramEnd"/>
          </w:p>
        </w:tc>
        <w:tc>
          <w:tcPr>
            <w:tcW w:w="19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11A4" w:rsidRPr="00B811A4" w:rsidRDefault="00B811A4" w:rsidP="00B811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proofErr w:type="gramStart"/>
            <w:r w:rsidRPr="00B811A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18,</w:t>
            </w:r>
            <w:proofErr w:type="gramEnd"/>
            <w:r w:rsidRPr="00B811A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446,744,073,709,551,615</w:t>
            </w:r>
          </w:p>
        </w:tc>
      </w:tr>
      <w:tr w:rsidR="00B811A4" w:rsidRPr="00B811A4" w:rsidTr="00B811A4">
        <w:tc>
          <w:tcPr>
            <w:tcW w:w="12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11A4" w:rsidRPr="00B811A4" w:rsidRDefault="00B811A4" w:rsidP="00B811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proofErr w:type="gramStart"/>
            <w:r w:rsidRPr="00B811A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8</w:t>
            </w:r>
            <w:proofErr w:type="gramEnd"/>
            <w:r w:rsidRPr="00B811A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 xml:space="preserve"> bytes com sinal</w:t>
            </w:r>
          </w:p>
        </w:tc>
        <w:tc>
          <w:tcPr>
            <w:tcW w:w="1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11A4" w:rsidRPr="00B811A4" w:rsidRDefault="00B811A4" w:rsidP="00B811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r w:rsidRPr="00B811A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-</w:t>
            </w:r>
            <w:proofErr w:type="gramStart"/>
            <w:r w:rsidRPr="00B811A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9,</w:t>
            </w:r>
            <w:proofErr w:type="gramEnd"/>
            <w:r w:rsidRPr="00B811A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223,372,036,854,775,808</w:t>
            </w:r>
          </w:p>
        </w:tc>
        <w:tc>
          <w:tcPr>
            <w:tcW w:w="19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11A4" w:rsidRPr="00B811A4" w:rsidRDefault="00B811A4" w:rsidP="00B811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proofErr w:type="gramStart"/>
            <w:r w:rsidRPr="00B811A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9,</w:t>
            </w:r>
            <w:proofErr w:type="gramEnd"/>
            <w:r w:rsidRPr="00B811A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223,372,036,854,775,807</w:t>
            </w:r>
          </w:p>
        </w:tc>
      </w:tr>
    </w:tbl>
    <w:p w:rsidR="00531081" w:rsidRDefault="00531081"/>
    <w:p w:rsidR="00F96894" w:rsidRDefault="00F96894"/>
    <w:p w:rsidR="00F96894" w:rsidRDefault="00F96894"/>
    <w:p w:rsidR="00F96894" w:rsidRDefault="00F96894"/>
    <w:p w:rsidR="00F96894" w:rsidRDefault="00F96894"/>
    <w:p w:rsidR="00F96894" w:rsidRDefault="00F96894"/>
    <w:p w:rsidR="00F96894" w:rsidRDefault="00F96894"/>
    <w:p w:rsidR="00F96894" w:rsidRPr="00F96894" w:rsidRDefault="00F96894" w:rsidP="00F96894">
      <w:pPr>
        <w:spacing w:after="240" w:line="240" w:lineRule="auto"/>
        <w:ind w:firstLine="300"/>
        <w:jc w:val="both"/>
        <w:rPr>
          <w:rFonts w:ascii="Segoe UI" w:eastAsia="Times New Roman" w:hAnsi="Segoe UI" w:cs="Segoe UI"/>
          <w:sz w:val="27"/>
          <w:szCs w:val="27"/>
          <w:lang w:eastAsia="pt-BR"/>
        </w:rPr>
      </w:pPr>
      <w:r w:rsidRPr="00F96894">
        <w:rPr>
          <w:rFonts w:ascii="Segoe UI" w:eastAsia="Times New Roman" w:hAnsi="Segoe UI" w:cs="Segoe UI"/>
          <w:sz w:val="27"/>
          <w:szCs w:val="27"/>
          <w:lang w:eastAsia="pt-BR"/>
        </w:rPr>
        <w:lastRenderedPageBreak/>
        <w:t>A tabela abaixo ilustra a representação de alguns números inteiros usando um byte. A primeira coluna corresponde ao número; a segunda coluna informa se a representação é com ou sem sinal; e as duas seguintes colunas mostram a representação correspondente nas notações hexadecimal e binária. Repare que números positivos menores ou iguais a 127 têm a mesma representação com ou sem sinal.</w:t>
      </w:r>
    </w:p>
    <w:tbl>
      <w:tblPr>
        <w:tblW w:w="86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1924"/>
        <w:gridCol w:w="1073"/>
        <w:gridCol w:w="2276"/>
        <w:gridCol w:w="1429"/>
      </w:tblGrid>
      <w:tr w:rsidR="00F96894" w:rsidRPr="00F96894" w:rsidTr="00F9689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6894" w:rsidRPr="00F96894" w:rsidRDefault="00F96894" w:rsidP="00F968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7"/>
                <w:szCs w:val="27"/>
                <w:lang w:eastAsia="pt-BR"/>
              </w:rPr>
            </w:pPr>
            <w:r w:rsidRPr="00F96894">
              <w:rPr>
                <w:rFonts w:ascii="Segoe UI" w:eastAsia="Times New Roman" w:hAnsi="Segoe UI" w:cs="Segoe UI"/>
                <w:b/>
                <w:bCs/>
                <w:sz w:val="27"/>
                <w:szCs w:val="27"/>
                <w:lang w:eastAsia="pt-BR"/>
              </w:rPr>
              <w:t>Número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6894" w:rsidRPr="00F96894" w:rsidRDefault="00F96894" w:rsidP="00F968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7"/>
                <w:szCs w:val="27"/>
                <w:lang w:eastAsia="pt-BR"/>
              </w:rPr>
            </w:pPr>
            <w:r w:rsidRPr="00F96894">
              <w:rPr>
                <w:rFonts w:ascii="Segoe UI" w:eastAsia="Times New Roman" w:hAnsi="Segoe UI" w:cs="Segoe UI"/>
                <w:b/>
                <w:bCs/>
                <w:sz w:val="27"/>
                <w:szCs w:val="27"/>
                <w:lang w:eastAsia="pt-BR"/>
              </w:rPr>
              <w:t>Sinal?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6894" w:rsidRPr="00F96894" w:rsidRDefault="00F96894" w:rsidP="00F968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7"/>
                <w:szCs w:val="27"/>
                <w:lang w:eastAsia="pt-BR"/>
              </w:rPr>
            </w:pPr>
            <w:proofErr w:type="spellStart"/>
            <w:r w:rsidRPr="00F96894">
              <w:rPr>
                <w:rFonts w:ascii="Segoe UI" w:eastAsia="Times New Roman" w:hAnsi="Segoe UI" w:cs="Segoe UI"/>
                <w:b/>
                <w:bCs/>
                <w:sz w:val="27"/>
                <w:szCs w:val="27"/>
                <w:lang w:eastAsia="pt-BR"/>
              </w:rPr>
              <w:t>Hex</w:t>
            </w:r>
            <w:proofErr w:type="spellEnd"/>
            <w:r w:rsidRPr="00F96894">
              <w:rPr>
                <w:rFonts w:ascii="Segoe UI" w:eastAsia="Times New Roman" w:hAnsi="Segoe UI" w:cs="Segoe UI"/>
                <w:b/>
                <w:bCs/>
                <w:sz w:val="27"/>
                <w:szCs w:val="27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6894" w:rsidRPr="00F96894" w:rsidRDefault="00F96894" w:rsidP="00F968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7"/>
                <w:szCs w:val="27"/>
                <w:lang w:eastAsia="pt-BR"/>
              </w:rPr>
            </w:pPr>
            <w:r w:rsidRPr="00F96894">
              <w:rPr>
                <w:rFonts w:ascii="Segoe UI" w:eastAsia="Times New Roman" w:hAnsi="Segoe UI" w:cs="Segoe UI"/>
                <w:b/>
                <w:bCs/>
                <w:sz w:val="27"/>
                <w:szCs w:val="27"/>
                <w:lang w:eastAsia="pt-BR"/>
              </w:rPr>
              <w:t>Bin.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6894" w:rsidRPr="00F96894" w:rsidRDefault="00F96894" w:rsidP="00F968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7"/>
                <w:szCs w:val="27"/>
                <w:lang w:eastAsia="pt-BR"/>
              </w:rPr>
            </w:pPr>
            <w:proofErr w:type="spellStart"/>
            <w:r w:rsidRPr="00F96894">
              <w:rPr>
                <w:rFonts w:ascii="Segoe UI" w:eastAsia="Times New Roman" w:hAnsi="Segoe UI" w:cs="Segoe UI"/>
                <w:b/>
                <w:bCs/>
                <w:sz w:val="27"/>
                <w:szCs w:val="27"/>
                <w:lang w:eastAsia="pt-BR"/>
              </w:rPr>
              <w:t>String</w:t>
            </w:r>
            <w:proofErr w:type="spellEnd"/>
          </w:p>
        </w:tc>
      </w:tr>
      <w:tr w:rsidR="00F96894" w:rsidRPr="00F96894" w:rsidTr="00F9689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6894" w:rsidRPr="00F96894" w:rsidRDefault="00F96894" w:rsidP="00F968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proofErr w:type="gramStart"/>
            <w:r w:rsidRPr="00F9689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6894" w:rsidRPr="00F96894" w:rsidRDefault="00F96894" w:rsidP="00F968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r w:rsidRPr="00F9689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Sim/Não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6894" w:rsidRPr="00F96894" w:rsidRDefault="00F96894" w:rsidP="00F968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r w:rsidRPr="00F9689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6894" w:rsidRPr="00F96894" w:rsidRDefault="00F96894" w:rsidP="00F968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proofErr w:type="gramStart"/>
            <w:r w:rsidRPr="00F9689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0000 0000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6894" w:rsidRPr="00F96894" w:rsidRDefault="00F96894" w:rsidP="00F968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r w:rsidRPr="00F9689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'\x00'</w:t>
            </w:r>
          </w:p>
        </w:tc>
      </w:tr>
      <w:tr w:rsidR="00F96894" w:rsidRPr="00F96894" w:rsidTr="00F9689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6894" w:rsidRPr="00F96894" w:rsidRDefault="00F96894" w:rsidP="00F968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r w:rsidRPr="00F9689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255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6894" w:rsidRPr="00F96894" w:rsidRDefault="00F96894" w:rsidP="00F968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r w:rsidRPr="00F9689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6894" w:rsidRPr="00F96894" w:rsidRDefault="00F96894" w:rsidP="00F968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r w:rsidRPr="00F9689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FF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6894" w:rsidRPr="00F96894" w:rsidRDefault="00F96894" w:rsidP="00F968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proofErr w:type="gramStart"/>
            <w:r w:rsidRPr="00F9689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1111 1111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6894" w:rsidRPr="00F96894" w:rsidRDefault="00F96894" w:rsidP="00F968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r w:rsidRPr="00F9689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'\</w:t>
            </w:r>
            <w:proofErr w:type="spellStart"/>
            <w:proofErr w:type="gramStart"/>
            <w:r w:rsidRPr="00F9689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xFF</w:t>
            </w:r>
            <w:proofErr w:type="spellEnd"/>
            <w:proofErr w:type="gramEnd"/>
            <w:r w:rsidRPr="00F9689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'</w:t>
            </w:r>
          </w:p>
        </w:tc>
      </w:tr>
      <w:tr w:rsidR="00F96894" w:rsidRPr="00F96894" w:rsidTr="00F9689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6894" w:rsidRPr="00F96894" w:rsidRDefault="00F96894" w:rsidP="00F968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r w:rsidRPr="00F9689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252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6894" w:rsidRPr="00F96894" w:rsidRDefault="00F96894" w:rsidP="00F968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r w:rsidRPr="00F9689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6894" w:rsidRPr="00F96894" w:rsidRDefault="00F96894" w:rsidP="00F968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r w:rsidRPr="00F9689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FC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6894" w:rsidRPr="00F96894" w:rsidRDefault="00F96894" w:rsidP="00F968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r w:rsidRPr="00F9689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1111 1100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6894" w:rsidRPr="00F96894" w:rsidRDefault="00F96894" w:rsidP="00F968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r w:rsidRPr="00F9689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'\</w:t>
            </w:r>
            <w:proofErr w:type="spellStart"/>
            <w:proofErr w:type="gramStart"/>
            <w:r w:rsidRPr="00F9689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xFC</w:t>
            </w:r>
            <w:proofErr w:type="spellEnd"/>
            <w:proofErr w:type="gramEnd"/>
            <w:r w:rsidRPr="00F9689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'</w:t>
            </w:r>
          </w:p>
        </w:tc>
      </w:tr>
      <w:tr w:rsidR="00F96894" w:rsidRPr="00F96894" w:rsidTr="00F9689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6894" w:rsidRPr="00F96894" w:rsidRDefault="00F96894" w:rsidP="00F968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r w:rsidRPr="00F9689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6894" w:rsidRPr="00F96894" w:rsidRDefault="00F96894" w:rsidP="00F968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r w:rsidRPr="00F9689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Sim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6894" w:rsidRPr="00F96894" w:rsidRDefault="00F96894" w:rsidP="00F968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r w:rsidRPr="00F9689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FC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6894" w:rsidRPr="00F96894" w:rsidRDefault="00F96894" w:rsidP="00F968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r w:rsidRPr="00F9689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1111 1100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6894" w:rsidRPr="00F96894" w:rsidRDefault="00F96894" w:rsidP="00F968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r w:rsidRPr="00F9689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'\</w:t>
            </w:r>
            <w:proofErr w:type="spellStart"/>
            <w:proofErr w:type="gramStart"/>
            <w:r w:rsidRPr="00F9689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xFC</w:t>
            </w:r>
            <w:proofErr w:type="spellEnd"/>
            <w:proofErr w:type="gramEnd"/>
            <w:r w:rsidRPr="00F9689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'</w:t>
            </w:r>
          </w:p>
        </w:tc>
      </w:tr>
      <w:tr w:rsidR="00F96894" w:rsidRPr="00F96894" w:rsidTr="00F9689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6894" w:rsidRPr="00F96894" w:rsidRDefault="00F96894" w:rsidP="00F968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r w:rsidRPr="00F9689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124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6894" w:rsidRPr="00F96894" w:rsidRDefault="00F96894" w:rsidP="00F968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r w:rsidRPr="00F9689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Sim/Não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6894" w:rsidRPr="00F96894" w:rsidRDefault="00F96894" w:rsidP="00F968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proofErr w:type="gramStart"/>
            <w:r w:rsidRPr="00F9689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7C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6894" w:rsidRPr="00F96894" w:rsidRDefault="00F96894" w:rsidP="00F968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r w:rsidRPr="00F9689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0111 1100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6894" w:rsidRPr="00F96894" w:rsidRDefault="00F96894" w:rsidP="00F968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r w:rsidRPr="00F9689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'\x7C'</w:t>
            </w:r>
          </w:p>
        </w:tc>
      </w:tr>
      <w:tr w:rsidR="00F96894" w:rsidRPr="00F96894" w:rsidTr="00F9689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6894" w:rsidRPr="00F96894" w:rsidRDefault="00F96894" w:rsidP="00F968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r w:rsidRPr="00F9689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129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6894" w:rsidRPr="00F96894" w:rsidRDefault="00F96894" w:rsidP="00F968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r w:rsidRPr="00F9689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6894" w:rsidRPr="00F96894" w:rsidRDefault="00F96894" w:rsidP="00F968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r w:rsidRPr="00F9689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81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6894" w:rsidRPr="00F96894" w:rsidRDefault="00F96894" w:rsidP="00F968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r w:rsidRPr="00F9689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1000 0001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6894" w:rsidRPr="00F96894" w:rsidRDefault="00F96894" w:rsidP="00F968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r w:rsidRPr="00F9689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'\x81'</w:t>
            </w:r>
          </w:p>
        </w:tc>
      </w:tr>
      <w:tr w:rsidR="00F96894" w:rsidRPr="00F96894" w:rsidTr="00F9689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6894" w:rsidRPr="00F96894" w:rsidRDefault="00F96894" w:rsidP="00F968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r w:rsidRPr="00F9689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-127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6894" w:rsidRPr="00F96894" w:rsidRDefault="00F96894" w:rsidP="00F968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r w:rsidRPr="00F9689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Sim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6894" w:rsidRPr="00F96894" w:rsidRDefault="00F96894" w:rsidP="00F968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r w:rsidRPr="00F9689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81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6894" w:rsidRPr="00F96894" w:rsidRDefault="00F96894" w:rsidP="00F968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r w:rsidRPr="00F9689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1000 0001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6894" w:rsidRPr="00F96894" w:rsidRDefault="00F96894" w:rsidP="00F968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r w:rsidRPr="00F9689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'\x81'</w:t>
            </w:r>
          </w:p>
        </w:tc>
      </w:tr>
      <w:tr w:rsidR="00F96894" w:rsidRPr="00F96894" w:rsidTr="00F9689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6894" w:rsidRPr="00F96894" w:rsidRDefault="00F96894" w:rsidP="00F968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proofErr w:type="gramStart"/>
            <w:r w:rsidRPr="00F9689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6894" w:rsidRPr="00F96894" w:rsidRDefault="00F96894" w:rsidP="00F968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r w:rsidRPr="00F9689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Sim/Não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6894" w:rsidRPr="00F96894" w:rsidRDefault="00F96894" w:rsidP="00F968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r w:rsidRPr="00F9689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6894" w:rsidRPr="00F96894" w:rsidRDefault="00F96894" w:rsidP="00F968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r w:rsidRPr="00F9689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0000 0001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6894" w:rsidRPr="00F96894" w:rsidRDefault="00F96894" w:rsidP="00F968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r w:rsidRPr="00F96894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'\x01'</w:t>
            </w:r>
          </w:p>
        </w:tc>
      </w:tr>
    </w:tbl>
    <w:p w:rsidR="00F96894" w:rsidRDefault="00F96894"/>
    <w:sectPr w:rsidR="00F968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1A4"/>
    <w:rsid w:val="00531081"/>
    <w:rsid w:val="00B811A4"/>
    <w:rsid w:val="00D877EE"/>
    <w:rsid w:val="00F9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1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811A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1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811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7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dfortaleza.com.br/ead/glossary/Codifica%C3%A7%C3%A3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eadfortaleza.com.br/ead/glossary/Codifica%C3%A7%C3%A3o" TargetMode="External"/><Relationship Id="rId5" Type="http://schemas.openxmlformats.org/officeDocument/2006/relationships/hyperlink" Target="https://leadfortaleza.com.br/ead/glossary/Codifica%C3%A7%C3%A3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313</Words>
  <Characters>1696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Lusca</dc:creator>
  <cp:lastModifiedBy>Lord Lusca</cp:lastModifiedBy>
  <cp:revision>3</cp:revision>
  <dcterms:created xsi:type="dcterms:W3CDTF">2021-12-13T06:56:00Z</dcterms:created>
  <dcterms:modified xsi:type="dcterms:W3CDTF">2021-12-13T07:36:00Z</dcterms:modified>
</cp:coreProperties>
</file>