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080" w:rsidRPr="00CF15BD" w:rsidRDefault="00DC1080" w:rsidP="00DC1080">
      <w:pPr>
        <w:jc w:val="center"/>
        <w:rPr>
          <w:rFonts w:ascii="Times New Roman" w:hAnsi="Times New Roman" w:cs="Times New Roman"/>
        </w:rPr>
      </w:pPr>
      <w:r w:rsidRPr="00CF15BD">
        <w:rPr>
          <w:rFonts w:ascii="Times New Roman" w:hAnsi="Times New Roman" w:cs="Times New Roman"/>
          <w:noProof/>
        </w:rPr>
        <w:drawing>
          <wp:inline distT="0" distB="0" distL="0" distR="0" wp14:anchorId="3E77A05F" wp14:editId="0E502D5D">
            <wp:extent cx="4284133" cy="1396806"/>
            <wp:effectExtent l="0" t="0" r="2540" b="0"/>
            <wp:docPr id="6" name="Picture 6" descr="Image result for northeastern log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ortheastern logo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1636" cy="1409034"/>
                    </a:xfrm>
                    <a:prstGeom prst="rect">
                      <a:avLst/>
                    </a:prstGeom>
                    <a:noFill/>
                    <a:ln>
                      <a:noFill/>
                    </a:ln>
                  </pic:spPr>
                </pic:pic>
              </a:graphicData>
            </a:graphic>
          </wp:inline>
        </w:drawing>
      </w:r>
    </w:p>
    <w:p w:rsidR="00DC1080" w:rsidRPr="00CF15BD" w:rsidRDefault="00DC1080" w:rsidP="00DC1080">
      <w:pPr>
        <w:jc w:val="center"/>
        <w:rPr>
          <w:rFonts w:ascii="Times New Roman" w:hAnsi="Times New Roman" w:cs="Times New Roman"/>
          <w:b/>
        </w:rPr>
      </w:pPr>
      <w:r w:rsidRPr="00CF15BD">
        <w:rPr>
          <w:rFonts w:ascii="Times New Roman" w:hAnsi="Times New Roman" w:cs="Times New Roman"/>
          <w:b/>
        </w:rPr>
        <w:t>ASSIGNMENT FRONT SHEET</w:t>
      </w:r>
    </w:p>
    <w:p w:rsidR="00DC1080" w:rsidRPr="00CF15BD" w:rsidRDefault="00DC1080" w:rsidP="00DC1080">
      <w:pPr>
        <w:tabs>
          <w:tab w:val="left" w:pos="1980"/>
        </w:tabs>
        <w:rPr>
          <w:rFonts w:ascii="Times New Roman" w:hAnsi="Times New Roman" w:cs="Times New Roman"/>
          <w:b/>
        </w:rPr>
      </w:pPr>
    </w:p>
    <w:p w:rsidR="00DC1080" w:rsidRPr="00CF15BD" w:rsidRDefault="00DC1080" w:rsidP="00DC1080">
      <w:pPr>
        <w:tabs>
          <w:tab w:val="left" w:pos="1980"/>
        </w:tabs>
        <w:ind w:left="270"/>
        <w:rPr>
          <w:rFonts w:ascii="Times New Roman" w:hAnsi="Times New Roman" w:cs="Times New Roman"/>
          <w:b/>
          <w:sz w:val="24"/>
          <w:szCs w:val="24"/>
        </w:rPr>
      </w:pPr>
      <w:r w:rsidRPr="00CF15BD">
        <w:rPr>
          <w:rFonts w:ascii="Times New Roman" w:hAnsi="Times New Roman" w:cs="Times New Roman"/>
          <w:b/>
        </w:rPr>
        <w:t>Course Name:</w:t>
      </w:r>
      <w:r w:rsidRPr="00CF15BD">
        <w:rPr>
          <w:rFonts w:ascii="Times New Roman" w:hAnsi="Times New Roman" w:cs="Times New Roman"/>
          <w:b/>
        </w:rPr>
        <w:tab/>
        <w:t xml:space="preserve">ALY6010 71904 </w:t>
      </w:r>
      <w:proofErr w:type="spellStart"/>
      <w:r w:rsidRPr="00CF15BD">
        <w:rPr>
          <w:rFonts w:ascii="Times New Roman" w:hAnsi="Times New Roman" w:cs="Times New Roman"/>
          <w:b/>
        </w:rPr>
        <w:t>Prob</w:t>
      </w:r>
      <w:proofErr w:type="spellEnd"/>
      <w:r w:rsidRPr="00CF15BD">
        <w:rPr>
          <w:rFonts w:ascii="Times New Roman" w:hAnsi="Times New Roman" w:cs="Times New Roman"/>
          <w:b/>
        </w:rPr>
        <w:t xml:space="preserve"> Theory and Intro Stats</w:t>
      </w:r>
      <w:r w:rsidRPr="00CF15BD">
        <w:rPr>
          <w:rFonts w:ascii="Times New Roman" w:hAnsi="Times New Roman" w:cs="Times New Roman"/>
          <w:b/>
        </w:rPr>
        <w:tab/>
      </w:r>
    </w:p>
    <w:p w:rsidR="00DC1080" w:rsidRPr="00CF15BD" w:rsidRDefault="00DC1080" w:rsidP="00DC1080">
      <w:pPr>
        <w:tabs>
          <w:tab w:val="left" w:pos="1980"/>
        </w:tabs>
        <w:ind w:left="270"/>
        <w:rPr>
          <w:rFonts w:ascii="Times New Roman" w:hAnsi="Times New Roman" w:cs="Times New Roman"/>
          <w:b/>
          <w:sz w:val="24"/>
          <w:szCs w:val="24"/>
        </w:rPr>
      </w:pPr>
      <w:r w:rsidRPr="00CF15BD">
        <w:rPr>
          <w:rFonts w:ascii="Times New Roman" w:hAnsi="Times New Roman" w:cs="Times New Roman"/>
          <w:b/>
        </w:rPr>
        <w:t>Professor Name:</w:t>
      </w:r>
      <w:r w:rsidRPr="00CF15BD">
        <w:rPr>
          <w:rFonts w:ascii="Times New Roman" w:hAnsi="Times New Roman" w:cs="Times New Roman"/>
          <w:b/>
        </w:rPr>
        <w:tab/>
        <w:t xml:space="preserve">Dr. </w:t>
      </w:r>
      <w:proofErr w:type="spellStart"/>
      <w:r w:rsidRPr="00CF15BD">
        <w:rPr>
          <w:rFonts w:ascii="Times New Roman" w:hAnsi="Times New Roman" w:cs="Times New Roman"/>
          <w:b/>
        </w:rPr>
        <w:t>Morteza</w:t>
      </w:r>
      <w:proofErr w:type="spellEnd"/>
      <w:r w:rsidRPr="00CF15BD">
        <w:rPr>
          <w:rFonts w:ascii="Times New Roman" w:hAnsi="Times New Roman" w:cs="Times New Roman"/>
          <w:b/>
        </w:rPr>
        <w:t xml:space="preserve"> </w:t>
      </w:r>
      <w:proofErr w:type="spellStart"/>
      <w:r w:rsidRPr="00CF15BD">
        <w:rPr>
          <w:rFonts w:ascii="Times New Roman" w:hAnsi="Times New Roman" w:cs="Times New Roman"/>
          <w:b/>
        </w:rPr>
        <w:t>Ziyadi</w:t>
      </w:r>
      <w:proofErr w:type="spellEnd"/>
    </w:p>
    <w:p w:rsidR="00DC1080" w:rsidRPr="00CF15BD" w:rsidRDefault="00DC1080" w:rsidP="00DC1080">
      <w:pPr>
        <w:tabs>
          <w:tab w:val="left" w:pos="1980"/>
          <w:tab w:val="left" w:pos="5040"/>
          <w:tab w:val="left" w:pos="6660"/>
        </w:tabs>
        <w:ind w:left="270"/>
        <w:rPr>
          <w:rFonts w:ascii="Times New Roman" w:hAnsi="Times New Roman" w:cs="Times New Roman"/>
          <w:b/>
        </w:rPr>
      </w:pPr>
      <w:r w:rsidRPr="00CF15BD">
        <w:rPr>
          <w:rFonts w:ascii="Times New Roman" w:hAnsi="Times New Roman" w:cs="Times New Roman"/>
          <w:b/>
        </w:rPr>
        <w:t>Student Name:</w:t>
      </w:r>
      <w:r w:rsidRPr="00CF15BD">
        <w:rPr>
          <w:rFonts w:ascii="Times New Roman" w:hAnsi="Times New Roman" w:cs="Times New Roman"/>
          <w:b/>
        </w:rPr>
        <w:tab/>
        <w:t xml:space="preserve">Dong </w:t>
      </w:r>
      <w:proofErr w:type="spellStart"/>
      <w:r w:rsidRPr="00CF15BD">
        <w:rPr>
          <w:rFonts w:ascii="Times New Roman" w:hAnsi="Times New Roman" w:cs="Times New Roman"/>
          <w:b/>
        </w:rPr>
        <w:t>Quoc</w:t>
      </w:r>
      <w:proofErr w:type="spellEnd"/>
      <w:r w:rsidRPr="00CF15BD">
        <w:rPr>
          <w:rFonts w:ascii="Times New Roman" w:hAnsi="Times New Roman" w:cs="Times New Roman"/>
          <w:b/>
        </w:rPr>
        <w:t xml:space="preserve"> </w:t>
      </w:r>
      <w:proofErr w:type="spellStart"/>
      <w:r w:rsidRPr="00CF15BD">
        <w:rPr>
          <w:rFonts w:ascii="Times New Roman" w:hAnsi="Times New Roman" w:cs="Times New Roman"/>
          <w:b/>
        </w:rPr>
        <w:t>Tuong</w:t>
      </w:r>
      <w:proofErr w:type="spellEnd"/>
      <w:r w:rsidRPr="00CF15BD">
        <w:rPr>
          <w:rFonts w:ascii="Times New Roman" w:hAnsi="Times New Roman" w:cs="Times New Roman"/>
          <w:b/>
        </w:rPr>
        <w:t xml:space="preserve"> (Lukas)</w:t>
      </w:r>
      <w:r w:rsidRPr="00CF15BD">
        <w:rPr>
          <w:rFonts w:ascii="Times New Roman" w:hAnsi="Times New Roman" w:cs="Times New Roman"/>
          <w:b/>
        </w:rPr>
        <w:tab/>
      </w:r>
    </w:p>
    <w:p w:rsidR="00DC1080" w:rsidRPr="00CF15BD" w:rsidRDefault="00DC1080" w:rsidP="00DC1080">
      <w:pPr>
        <w:tabs>
          <w:tab w:val="left" w:pos="1980"/>
          <w:tab w:val="left" w:pos="5040"/>
          <w:tab w:val="left" w:pos="6660"/>
        </w:tabs>
        <w:ind w:left="270"/>
        <w:rPr>
          <w:rFonts w:ascii="Times New Roman" w:hAnsi="Times New Roman" w:cs="Times New Roman"/>
          <w:b/>
        </w:rPr>
      </w:pPr>
      <w:r w:rsidRPr="00CF15BD">
        <w:rPr>
          <w:rFonts w:ascii="Times New Roman" w:hAnsi="Times New Roman" w:cs="Times New Roman"/>
          <w:b/>
        </w:rPr>
        <w:t>Student Class:</w:t>
      </w:r>
      <w:r w:rsidRPr="00CF15BD">
        <w:rPr>
          <w:rFonts w:ascii="Times New Roman" w:hAnsi="Times New Roman" w:cs="Times New Roman"/>
          <w:b/>
        </w:rPr>
        <w:tab/>
        <w:t>Fall 2019 CPS</w:t>
      </w:r>
      <w:r w:rsidRPr="00CF15BD">
        <w:rPr>
          <w:rFonts w:ascii="Times New Roman" w:hAnsi="Times New Roman" w:cs="Times New Roman"/>
          <w:b/>
        </w:rPr>
        <w:tab/>
        <w:t>Term: A. 2019</w:t>
      </w:r>
    </w:p>
    <w:p w:rsidR="00DC1080" w:rsidRPr="00CF15BD" w:rsidRDefault="00DC1080" w:rsidP="00DC1080">
      <w:pPr>
        <w:tabs>
          <w:tab w:val="left" w:pos="1980"/>
          <w:tab w:val="left" w:pos="5040"/>
          <w:tab w:val="left" w:pos="6660"/>
        </w:tabs>
        <w:ind w:left="270"/>
        <w:rPr>
          <w:rFonts w:ascii="Times New Roman" w:hAnsi="Times New Roman" w:cs="Times New Roman"/>
          <w:b/>
          <w:sz w:val="24"/>
          <w:szCs w:val="24"/>
        </w:rPr>
        <w:sectPr w:rsidR="00DC1080" w:rsidRPr="00CF15BD">
          <w:pgSz w:w="12240" w:h="15840"/>
          <w:pgMar w:top="1440" w:right="1440" w:bottom="1440" w:left="1440" w:header="720" w:footer="720" w:gutter="0"/>
          <w:cols w:space="720"/>
          <w:docGrid w:linePitch="360"/>
        </w:sectPr>
      </w:pPr>
    </w:p>
    <w:p w:rsidR="00DC1080" w:rsidRPr="00CF15BD" w:rsidRDefault="00DC1080" w:rsidP="00DC1080">
      <w:pPr>
        <w:tabs>
          <w:tab w:val="left" w:pos="1980"/>
          <w:tab w:val="left" w:pos="5040"/>
          <w:tab w:val="left" w:pos="6660"/>
        </w:tabs>
        <w:ind w:left="270"/>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090"/>
      </w:tblGrid>
      <w:tr w:rsidR="00DC1080" w:rsidRPr="00CF15BD" w:rsidTr="00F57645">
        <w:trPr>
          <w:trHeight w:val="2046"/>
        </w:trPr>
        <w:tc>
          <w:tcPr>
            <w:tcW w:w="9090" w:type="dxa"/>
            <w:tcBorders>
              <w:top w:val="single" w:sz="4" w:space="0" w:color="auto"/>
              <w:left w:val="single" w:sz="4" w:space="0" w:color="auto"/>
              <w:bottom w:val="single" w:sz="4" w:space="0" w:color="auto"/>
              <w:right w:val="single" w:sz="4" w:space="0" w:color="auto"/>
            </w:tcBorders>
          </w:tcPr>
          <w:p w:rsidR="00DC1080" w:rsidRPr="00CF15BD" w:rsidRDefault="00DC1080" w:rsidP="00F57645">
            <w:pPr>
              <w:tabs>
                <w:tab w:val="left" w:pos="1980"/>
              </w:tabs>
              <w:rPr>
                <w:rFonts w:ascii="Times New Roman" w:hAnsi="Times New Roman" w:cs="Times New Roman"/>
                <w:b/>
                <w:sz w:val="16"/>
                <w:szCs w:val="16"/>
              </w:rPr>
            </w:pPr>
          </w:p>
          <w:p w:rsidR="00DC1080" w:rsidRPr="00CF15BD" w:rsidRDefault="00DC1080" w:rsidP="00F57645">
            <w:pPr>
              <w:tabs>
                <w:tab w:val="left" w:pos="1980"/>
              </w:tabs>
              <w:jc w:val="center"/>
              <w:rPr>
                <w:rFonts w:ascii="Times New Roman" w:hAnsi="Times New Roman" w:cs="Times New Roman"/>
                <w:b/>
              </w:rPr>
            </w:pPr>
            <w:r w:rsidRPr="00CF15BD">
              <w:rPr>
                <w:rFonts w:ascii="Times New Roman" w:eastAsia="Arial" w:hAnsi="Times New Roman" w:cs="Times New Roman"/>
                <w:b/>
              </w:rPr>
              <w:t xml:space="preserve">Module 1 Project: Basic </w:t>
            </w:r>
            <w:proofErr w:type="spellStart"/>
            <w:r w:rsidRPr="00CF15BD">
              <w:rPr>
                <w:rFonts w:ascii="Times New Roman" w:eastAsia="Arial" w:hAnsi="Times New Roman" w:cs="Times New Roman"/>
                <w:b/>
              </w:rPr>
              <w:t>Univariate</w:t>
            </w:r>
            <w:proofErr w:type="spellEnd"/>
            <w:r w:rsidRPr="00CF15BD">
              <w:rPr>
                <w:rFonts w:ascii="Times New Roman" w:eastAsia="Arial" w:hAnsi="Times New Roman" w:cs="Times New Roman"/>
                <w:b/>
              </w:rPr>
              <w:t xml:space="preserve"> Statistics, Graphical Methods, and Communication of Data</w:t>
            </w:r>
          </w:p>
          <w:p w:rsidR="00DC1080" w:rsidRPr="00CF15BD" w:rsidRDefault="00DC1080" w:rsidP="00F57645">
            <w:pPr>
              <w:tabs>
                <w:tab w:val="left" w:pos="1980"/>
              </w:tabs>
              <w:rPr>
                <w:rFonts w:ascii="Times New Roman" w:hAnsi="Times New Roman" w:cs="Times New Roman"/>
                <w:b/>
              </w:rPr>
            </w:pPr>
          </w:p>
          <w:p w:rsidR="00DC1080" w:rsidRPr="00CF15BD" w:rsidRDefault="00DC1080" w:rsidP="00F57645">
            <w:pPr>
              <w:tabs>
                <w:tab w:val="left" w:pos="1152"/>
                <w:tab w:val="left" w:pos="3417"/>
              </w:tabs>
              <w:rPr>
                <w:rFonts w:ascii="Times New Roman" w:hAnsi="Times New Roman" w:cs="Times New Roman"/>
                <w:b/>
              </w:rPr>
            </w:pPr>
            <w:r w:rsidRPr="00CF15BD">
              <w:rPr>
                <w:rFonts w:ascii="Times New Roman" w:hAnsi="Times New Roman" w:cs="Times New Roman"/>
                <w:b/>
              </w:rPr>
              <w:t xml:space="preserve">Completion  </w:t>
            </w:r>
            <w:proofErr w:type="spellStart"/>
            <w:r w:rsidRPr="00CF15BD">
              <w:rPr>
                <w:rFonts w:ascii="Times New Roman" w:hAnsi="Times New Roman" w:cs="Times New Roman"/>
                <w:b/>
              </w:rPr>
              <w:t>Date:September</w:t>
            </w:r>
            <w:proofErr w:type="spellEnd"/>
            <w:r w:rsidRPr="00CF15BD">
              <w:rPr>
                <w:rFonts w:ascii="Times New Roman" w:hAnsi="Times New Roman" w:cs="Times New Roman"/>
                <w:b/>
              </w:rPr>
              <w:t xml:space="preserve"> 24</w:t>
            </w:r>
            <w:r w:rsidRPr="00CF15BD">
              <w:rPr>
                <w:rFonts w:ascii="Times New Roman" w:hAnsi="Times New Roman" w:cs="Times New Roman"/>
                <w:b/>
                <w:vertAlign w:val="superscript"/>
              </w:rPr>
              <w:t>th</w:t>
            </w:r>
            <w:r w:rsidR="006E7087">
              <w:rPr>
                <w:rFonts w:ascii="Times New Roman" w:hAnsi="Times New Roman" w:cs="Times New Roman"/>
                <w:b/>
              </w:rPr>
              <w:t xml:space="preserve">    </w:t>
            </w:r>
            <w:r w:rsidR="006E7087">
              <w:rPr>
                <w:rFonts w:ascii="Times New Roman" w:hAnsi="Times New Roman" w:cs="Times New Roman"/>
                <w:b/>
              </w:rPr>
              <w:tab/>
              <w:t>Word Count:</w:t>
            </w:r>
            <w:r w:rsidR="006E7087">
              <w:rPr>
                <w:rFonts w:ascii="Times New Roman" w:hAnsi="Times New Roman" w:cs="Times New Roman"/>
                <w:b/>
              </w:rPr>
              <w:tab/>
              <w:t>8</w:t>
            </w:r>
            <w:bookmarkStart w:id="0" w:name="_GoBack"/>
            <w:bookmarkEnd w:id="0"/>
            <w:r w:rsidRPr="00CF15BD">
              <w:rPr>
                <w:rFonts w:ascii="Times New Roman" w:hAnsi="Times New Roman" w:cs="Times New Roman"/>
                <w:b/>
              </w:rPr>
              <w:t xml:space="preserve">00                           Due Time:12:00am  </w:t>
            </w:r>
          </w:p>
        </w:tc>
      </w:tr>
    </w:tbl>
    <w:p w:rsidR="00DC1080" w:rsidRPr="00CF15BD" w:rsidRDefault="00DC1080" w:rsidP="00DC1080">
      <w:pPr>
        <w:rPr>
          <w:rFonts w:ascii="Times New Roman" w:hAnsi="Times New Roman" w:cs="Times New Roman"/>
          <w:b/>
          <w:sz w:val="16"/>
          <w:szCs w:val="16"/>
        </w:rPr>
      </w:pPr>
    </w:p>
    <w:p w:rsidR="00DC1080" w:rsidRPr="00CF15BD" w:rsidRDefault="00DC1080" w:rsidP="00DC1080">
      <w:pPr>
        <w:jc w:val="center"/>
        <w:rPr>
          <w:rFonts w:ascii="Times New Roman" w:hAnsi="Times New Roman" w:cs="Times New Roman"/>
          <w:b/>
          <w:sz w:val="24"/>
          <w:szCs w:val="24"/>
        </w:rPr>
      </w:pPr>
      <w:r w:rsidRPr="00CF15BD">
        <w:rPr>
          <w:rFonts w:ascii="Times New Roman" w:hAnsi="Times New Roman" w:cs="Times New Roman"/>
          <w:b/>
        </w:rPr>
        <w:t>Statement of Authorship</w:t>
      </w:r>
    </w:p>
    <w:p w:rsidR="00DC1080" w:rsidRPr="00CF15BD" w:rsidRDefault="00DC1080" w:rsidP="00DC1080">
      <w:pPr>
        <w:jc w:val="both"/>
        <w:rPr>
          <w:rFonts w:ascii="Times New Roman" w:hAnsi="Times New Roman" w:cs="Times New Roman"/>
          <w:i/>
          <w:iCs/>
          <w:sz w:val="24"/>
          <w:szCs w:val="24"/>
        </w:rPr>
      </w:pPr>
      <w:r w:rsidRPr="00CF15BD">
        <w:rPr>
          <w:rFonts w:ascii="Times New Roman" w:hAnsi="Times New Roman" w:cs="Times New Roman"/>
          <w:i/>
          <w:iCs/>
        </w:rPr>
        <w:t xml:space="preserve">I confirm that this work is my own. Additionally, I confirm that no part of this coursework, except where clearly quoted and referenced, has been copied from material belonging to any other person e.g. from a book, handout, another student. I am aware that it is a breach of Northeastern University’s regulations to copy the work of another without clear acknowledgement and that attempting to do so </w:t>
      </w:r>
      <w:proofErr w:type="gramStart"/>
      <w:r w:rsidRPr="00CF15BD">
        <w:rPr>
          <w:rFonts w:ascii="Times New Roman" w:hAnsi="Times New Roman" w:cs="Times New Roman"/>
          <w:i/>
          <w:iCs/>
        </w:rPr>
        <w:t>renders</w:t>
      </w:r>
      <w:proofErr w:type="gramEnd"/>
      <w:r w:rsidRPr="00CF15BD">
        <w:rPr>
          <w:rFonts w:ascii="Times New Roman" w:hAnsi="Times New Roman" w:cs="Times New Roman"/>
          <w:i/>
          <w:iCs/>
        </w:rPr>
        <w:t xml:space="preserve"> me liable to disciplinary procedures. To this effect, I have uploaded my work onto </w:t>
      </w:r>
      <w:proofErr w:type="spellStart"/>
      <w:r w:rsidRPr="00CF15BD">
        <w:rPr>
          <w:rFonts w:ascii="Times New Roman" w:hAnsi="Times New Roman" w:cs="Times New Roman"/>
          <w:i/>
          <w:iCs/>
        </w:rPr>
        <w:t>Turnitin</w:t>
      </w:r>
      <w:proofErr w:type="spellEnd"/>
      <w:r w:rsidRPr="00CF15BD">
        <w:rPr>
          <w:rFonts w:ascii="Times New Roman" w:hAnsi="Times New Roman" w:cs="Times New Roman"/>
          <w:i/>
          <w:iCs/>
        </w:rPr>
        <w:t xml:space="preserve"> and have ensured that I have made any relevant corrections to my work prior to submission.</w:t>
      </w:r>
    </w:p>
    <w:p w:rsidR="00DC1080" w:rsidRPr="00CF15BD" w:rsidRDefault="00DC1080" w:rsidP="00DC1080">
      <w:pPr>
        <w:jc w:val="both"/>
        <w:rPr>
          <w:rFonts w:ascii="Times New Roman" w:hAnsi="Times New Roman" w:cs="Times New Roman"/>
          <w:i/>
          <w:iCs/>
        </w:rPr>
      </w:pPr>
    </w:p>
    <w:p w:rsidR="00DC1080" w:rsidRPr="00CF15BD" w:rsidRDefault="00DC1080" w:rsidP="00DC1080">
      <w:pPr>
        <w:jc w:val="both"/>
        <w:rPr>
          <w:rFonts w:ascii="Times New Roman" w:hAnsi="Times New Roman" w:cs="Times New Roman"/>
        </w:rPr>
        <w:sectPr w:rsidR="00DC1080" w:rsidRPr="00CF15BD" w:rsidSect="00DC1080">
          <w:type w:val="continuous"/>
          <w:pgSz w:w="12240" w:h="15840"/>
          <w:pgMar w:top="1440" w:right="1440" w:bottom="1440" w:left="1440" w:header="720" w:footer="720" w:gutter="0"/>
          <w:cols w:space="720"/>
          <w:docGrid w:linePitch="360"/>
        </w:sectPr>
      </w:pPr>
      <w:r w:rsidRPr="00CF15BD">
        <w:rPr>
          <w:rFonts w:ascii="Times New Roman" w:hAnsi="Times New Roman" w:cs="Times New Roman"/>
        </w:rPr>
        <w:fldChar w:fldCharType="begin">
          <w:ffData>
            <w:name w:val="Check1"/>
            <w:enabled/>
            <w:calcOnExit w:val="0"/>
            <w:checkBox>
              <w:sizeAuto/>
              <w:default w:val="1"/>
            </w:checkBox>
          </w:ffData>
        </w:fldChar>
      </w:r>
      <w:bookmarkStart w:id="1" w:name="Check1"/>
      <w:r w:rsidRPr="00CF15BD">
        <w:rPr>
          <w:rFonts w:ascii="Times New Roman" w:hAnsi="Times New Roman" w:cs="Times New Roman"/>
        </w:rPr>
        <w:instrText xml:space="preserve"> FORMCHECKBOX </w:instrText>
      </w:r>
      <w:r w:rsidRPr="00CF15BD">
        <w:rPr>
          <w:rFonts w:ascii="Times New Roman" w:hAnsi="Times New Roman" w:cs="Times New Roman"/>
        </w:rPr>
      </w:r>
      <w:r w:rsidRPr="00CF15BD">
        <w:rPr>
          <w:rFonts w:ascii="Times New Roman" w:hAnsi="Times New Roman" w:cs="Times New Roman"/>
        </w:rPr>
        <w:fldChar w:fldCharType="end"/>
      </w:r>
      <w:bookmarkEnd w:id="1"/>
      <w:r w:rsidRPr="00CF15BD">
        <w:rPr>
          <w:rFonts w:ascii="Times New Roman" w:hAnsi="Times New Roman" w:cs="Times New Roman"/>
          <w:b/>
        </w:rPr>
        <w:t xml:space="preserve"> Tick here</w:t>
      </w:r>
      <w:r w:rsidRPr="00CF15BD">
        <w:rPr>
          <w:rFonts w:ascii="Times New Roman" w:hAnsi="Times New Roman" w:cs="Times New Roman"/>
        </w:rPr>
        <w:t xml:space="preserve"> to confirm that your paper version is identical to the version submitted through </w:t>
      </w:r>
      <w:proofErr w:type="spellStart"/>
      <w:r w:rsidRPr="00CF15BD">
        <w:rPr>
          <w:rFonts w:ascii="Times New Roman" w:hAnsi="Times New Roman" w:cs="Times New Roman"/>
        </w:rPr>
        <w:t>Turnitin</w:t>
      </w:r>
      <w:proofErr w:type="spellEnd"/>
    </w:p>
    <w:p w:rsidR="009D22AD" w:rsidRPr="00CF15BD" w:rsidRDefault="000E5594" w:rsidP="0064249E">
      <w:pPr>
        <w:pStyle w:val="Default"/>
        <w:spacing w:before="40" w:after="40"/>
        <w:rPr>
          <w:rFonts w:ascii="Times New Roman" w:hAnsi="Times New Roman" w:cs="Times New Roman"/>
        </w:rPr>
      </w:pPr>
      <w:r w:rsidRPr="00CF15BD">
        <w:rPr>
          <w:rFonts w:ascii="Times New Roman" w:hAnsi="Times New Roman" w:cs="Times New Roman"/>
        </w:rPr>
        <w:lastRenderedPageBreak/>
        <w:t xml:space="preserve">In this paper, we will take a look at the </w:t>
      </w:r>
      <w:r w:rsidR="009D22AD" w:rsidRPr="00CF15BD">
        <w:rPr>
          <w:rFonts w:ascii="Times New Roman" w:hAnsi="Times New Roman" w:cs="Times New Roman"/>
        </w:rPr>
        <w:t xml:space="preserve">results to </w:t>
      </w:r>
      <w:r w:rsidRPr="00CF15BD">
        <w:rPr>
          <w:rFonts w:ascii="Times New Roman" w:hAnsi="Times New Roman" w:cs="Times New Roman"/>
        </w:rPr>
        <w:t>understand the employment environment in the US</w:t>
      </w:r>
      <w:r w:rsidR="009D22AD" w:rsidRPr="00CF15BD">
        <w:rPr>
          <w:rFonts w:ascii="Times New Roman" w:hAnsi="Times New Roman" w:cs="Times New Roman"/>
        </w:rPr>
        <w:t xml:space="preserve"> in 2017</w:t>
      </w:r>
      <w:r w:rsidRPr="00CF15BD">
        <w:rPr>
          <w:rFonts w:ascii="Times New Roman" w:hAnsi="Times New Roman" w:cs="Times New Roman"/>
        </w:rPr>
        <w:t>.</w:t>
      </w:r>
    </w:p>
    <w:p w:rsidR="000E5594" w:rsidRPr="00CF15BD" w:rsidRDefault="000E5594" w:rsidP="0064249E">
      <w:pPr>
        <w:pStyle w:val="Default"/>
        <w:spacing w:before="40" w:after="40"/>
        <w:rPr>
          <w:rFonts w:ascii="Times New Roman" w:hAnsi="Times New Roman" w:cs="Times New Roman"/>
        </w:rPr>
      </w:pPr>
      <w:r w:rsidRPr="00CF15BD">
        <w:rPr>
          <w:rFonts w:ascii="Times New Roman" w:hAnsi="Times New Roman" w:cs="Times New Roman"/>
        </w:rPr>
        <w:t xml:space="preserve">  </w:t>
      </w:r>
    </w:p>
    <w:p w:rsidR="008F3711" w:rsidRPr="00CF15BD" w:rsidRDefault="008F3711" w:rsidP="0064249E">
      <w:pPr>
        <w:pStyle w:val="Default"/>
        <w:spacing w:before="40" w:after="40"/>
        <w:rPr>
          <w:rFonts w:ascii="Times New Roman" w:hAnsi="Times New Roman" w:cs="Times New Roman"/>
          <w:b/>
          <w:u w:val="single"/>
        </w:rPr>
      </w:pPr>
      <w:r w:rsidRPr="00CF15BD">
        <w:rPr>
          <w:rFonts w:ascii="Times New Roman" w:hAnsi="Times New Roman" w:cs="Times New Roman"/>
          <w:b/>
          <w:u w:val="single"/>
        </w:rPr>
        <w:t>Question 1:</w:t>
      </w:r>
    </w:p>
    <w:p w:rsidR="009D22AD" w:rsidRPr="00CF15BD" w:rsidRDefault="009D22AD" w:rsidP="0064249E">
      <w:pPr>
        <w:pStyle w:val="Default"/>
        <w:spacing w:before="40" w:after="40"/>
        <w:rPr>
          <w:rFonts w:ascii="Times New Roman" w:hAnsi="Times New Roman" w:cs="Times New Roman"/>
          <w:b/>
          <w:u w:val="single"/>
        </w:rPr>
      </w:pPr>
    </w:p>
    <w:p w:rsidR="006A5B09" w:rsidRPr="00CF15BD" w:rsidRDefault="006A5B09" w:rsidP="0064249E">
      <w:pPr>
        <w:pStyle w:val="Default"/>
        <w:spacing w:before="40" w:after="40"/>
        <w:rPr>
          <w:rFonts w:ascii="Times New Roman" w:hAnsi="Times New Roman" w:cs="Times New Roman"/>
        </w:rPr>
      </w:pPr>
      <w:r w:rsidRPr="00CF15BD">
        <w:rPr>
          <w:rFonts w:ascii="Times New Roman" w:hAnsi="Times New Roman" w:cs="Times New Roman"/>
        </w:rPr>
        <w:t>Disparity in ter</w:t>
      </w:r>
      <w:r w:rsidR="00B90997">
        <w:rPr>
          <w:rFonts w:ascii="Times New Roman" w:hAnsi="Times New Roman" w:cs="Times New Roman"/>
        </w:rPr>
        <w:t xml:space="preserve">m of number of working people </w:t>
      </w:r>
      <w:r w:rsidRPr="00CF15BD">
        <w:rPr>
          <w:rFonts w:ascii="Times New Roman" w:hAnsi="Times New Roman" w:cs="Times New Roman"/>
        </w:rPr>
        <w:t>between the most popular professions in America remained insignificant. Retail Sales was the most in-demand employment with nearl</w:t>
      </w:r>
      <w:r w:rsidR="00B90997">
        <w:rPr>
          <w:rFonts w:ascii="Times New Roman" w:hAnsi="Times New Roman" w:cs="Times New Roman"/>
        </w:rPr>
        <w:t xml:space="preserve">y 1.3 million workers, twice the amounts of </w:t>
      </w:r>
      <w:r w:rsidRPr="00CF15BD">
        <w:rPr>
          <w:rFonts w:ascii="Times New Roman" w:hAnsi="Times New Roman" w:cs="Times New Roman"/>
        </w:rPr>
        <w:t>people in sanit</w:t>
      </w:r>
      <w:r w:rsidR="00B90997">
        <w:rPr>
          <w:rFonts w:ascii="Times New Roman" w:hAnsi="Times New Roman" w:cs="Times New Roman"/>
        </w:rPr>
        <w:t>ary sector such as Janitors or C</w:t>
      </w:r>
      <w:r w:rsidRPr="00CF15BD">
        <w:rPr>
          <w:rFonts w:ascii="Times New Roman" w:hAnsi="Times New Roman" w:cs="Times New Roman"/>
        </w:rPr>
        <w:t xml:space="preserve">leaners.      </w:t>
      </w:r>
    </w:p>
    <w:p w:rsidR="006A5B09" w:rsidRPr="00CF15BD" w:rsidRDefault="006A5B09" w:rsidP="0064249E">
      <w:pPr>
        <w:pStyle w:val="Default"/>
        <w:spacing w:before="40" w:after="40"/>
        <w:rPr>
          <w:rFonts w:ascii="Times New Roman" w:hAnsi="Times New Roman" w:cs="Times New Roman"/>
          <w:b/>
          <w:u w:val="single"/>
        </w:rPr>
      </w:pPr>
    </w:p>
    <w:p w:rsidR="006A5B09" w:rsidRPr="00CF15BD" w:rsidRDefault="009D22AD" w:rsidP="0064249E">
      <w:pPr>
        <w:pStyle w:val="Default"/>
        <w:spacing w:before="40" w:after="40"/>
        <w:rPr>
          <w:rFonts w:ascii="Times New Roman" w:hAnsi="Times New Roman" w:cs="Times New Roman"/>
        </w:rPr>
      </w:pPr>
      <w:r w:rsidRPr="00CF15BD">
        <w:rPr>
          <w:rFonts w:ascii="Times New Roman" w:hAnsi="Times New Roman" w:cs="Times New Roman"/>
          <w:noProof/>
        </w:rPr>
        <w:drawing>
          <wp:inline distT="0" distB="0" distL="0" distR="0" wp14:anchorId="34E8FBE3" wp14:editId="691408A8">
            <wp:extent cx="6063260" cy="26262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3260" cy="2626242"/>
                    </a:xfrm>
                    <a:prstGeom prst="rect">
                      <a:avLst/>
                    </a:prstGeom>
                    <a:noFill/>
                  </pic:spPr>
                </pic:pic>
              </a:graphicData>
            </a:graphic>
          </wp:inline>
        </w:drawing>
      </w:r>
    </w:p>
    <w:p w:rsidR="008F3711" w:rsidRPr="00CF15BD" w:rsidRDefault="008F3711" w:rsidP="0064249E">
      <w:pPr>
        <w:pStyle w:val="Default"/>
        <w:spacing w:before="40" w:after="40"/>
        <w:rPr>
          <w:rFonts w:ascii="Times New Roman" w:hAnsi="Times New Roman" w:cs="Times New Roman"/>
        </w:rPr>
      </w:pPr>
    </w:p>
    <w:p w:rsidR="008F3711" w:rsidRPr="00CF15BD" w:rsidRDefault="008F3711" w:rsidP="0064249E">
      <w:pPr>
        <w:pStyle w:val="Default"/>
        <w:spacing w:before="40" w:after="40"/>
        <w:rPr>
          <w:rFonts w:ascii="Times New Roman" w:hAnsi="Times New Roman" w:cs="Times New Roman"/>
          <w:b/>
          <w:u w:val="single"/>
        </w:rPr>
      </w:pPr>
      <w:r w:rsidRPr="00CF15BD">
        <w:rPr>
          <w:rFonts w:ascii="Times New Roman" w:hAnsi="Times New Roman" w:cs="Times New Roman"/>
          <w:b/>
          <w:u w:val="single"/>
        </w:rPr>
        <w:t xml:space="preserve">Question 2,3 : </w:t>
      </w:r>
    </w:p>
    <w:p w:rsidR="006A5B09" w:rsidRPr="00CF15BD" w:rsidRDefault="006A5B09" w:rsidP="0064249E">
      <w:pPr>
        <w:pStyle w:val="Default"/>
        <w:spacing w:before="40" w:after="40"/>
        <w:rPr>
          <w:rFonts w:ascii="Times New Roman" w:hAnsi="Times New Roman" w:cs="Times New Roman"/>
          <w:b/>
          <w:u w:val="single"/>
        </w:rPr>
      </w:pPr>
    </w:p>
    <w:p w:rsidR="008F3711" w:rsidRPr="00CF15BD" w:rsidRDefault="00A84464" w:rsidP="0064249E">
      <w:pPr>
        <w:pStyle w:val="Default"/>
        <w:spacing w:before="40" w:after="40"/>
        <w:rPr>
          <w:rFonts w:ascii="Times New Roman" w:hAnsi="Times New Roman" w:cs="Times New Roman"/>
        </w:rPr>
      </w:pPr>
      <w:r w:rsidRPr="00CF15BD">
        <w:rPr>
          <w:rFonts w:ascii="Times New Roman" w:hAnsi="Times New Roman" w:cs="Times New Roman"/>
        </w:rPr>
        <w:t xml:space="preserve">These 2 graphs below demonstrated the number of employments in the given profession per 1000 jobs in all areas across America. The higher the “JOBS 1000” number is, </w:t>
      </w:r>
      <w:r w:rsidR="00382323" w:rsidRPr="00CF15BD">
        <w:rPr>
          <w:rFonts w:ascii="Times New Roman" w:hAnsi="Times New Roman" w:cs="Times New Roman"/>
        </w:rPr>
        <w:t xml:space="preserve">the higher chance that particular area is dedicated for a specific industry or profession. </w:t>
      </w:r>
      <w:r w:rsidR="001454B9" w:rsidRPr="00CF15BD">
        <w:rPr>
          <w:rFonts w:ascii="Times New Roman" w:hAnsi="Times New Roman" w:cs="Times New Roman"/>
        </w:rPr>
        <w:t xml:space="preserve">The relative frequency distribution histogram from the “JOBS_1000” is positively skewed. </w:t>
      </w:r>
      <w:r w:rsidR="00E9367B" w:rsidRPr="00CF15BD">
        <w:rPr>
          <w:rFonts w:ascii="Times New Roman" w:hAnsi="Times New Roman" w:cs="Times New Roman"/>
        </w:rPr>
        <w:t xml:space="preserve">There are extremely few data plots that can be found on the right of the graph, creating a very long “tail” for the graph. The mean (“average” value </w:t>
      </w:r>
      <w:r w:rsidR="00C769E7" w:rsidRPr="00CF15BD">
        <w:rPr>
          <w:rFonts w:ascii="Times New Roman" w:hAnsi="Times New Roman" w:cs="Times New Roman"/>
        </w:rPr>
        <w:t>, 1.</w:t>
      </w:r>
      <w:r w:rsidR="00E9367B" w:rsidRPr="00CF15BD">
        <w:rPr>
          <w:rFonts w:ascii="Times New Roman" w:hAnsi="Times New Roman" w:cs="Times New Roman"/>
        </w:rPr>
        <w:t>47)  is also pulled towards the tail and greater than the median (“middle” value ,0</w:t>
      </w:r>
      <w:r w:rsidR="00C769E7" w:rsidRPr="00CF15BD">
        <w:rPr>
          <w:rFonts w:ascii="Times New Roman" w:hAnsi="Times New Roman" w:cs="Times New Roman"/>
        </w:rPr>
        <w:t>.</w:t>
      </w:r>
      <w:r w:rsidR="00E9367B" w:rsidRPr="00CF15BD">
        <w:rPr>
          <w:rFonts w:ascii="Times New Roman" w:hAnsi="Times New Roman" w:cs="Times New Roman"/>
        </w:rPr>
        <w:t>41).</w:t>
      </w:r>
      <w:r w:rsidR="005B6447" w:rsidRPr="00CF15BD">
        <w:rPr>
          <w:rFonts w:ascii="Times New Roman" w:hAnsi="Times New Roman" w:cs="Times New Roman"/>
        </w:rPr>
        <w:t xml:space="preserve"> The same can be said about Cumulative Frequency distribution chart where it stayed</w:t>
      </w:r>
      <w:r w:rsidR="006A5B09" w:rsidRPr="00CF15BD">
        <w:rPr>
          <w:rFonts w:ascii="Times New Roman" w:hAnsi="Times New Roman" w:cs="Times New Roman"/>
        </w:rPr>
        <w:t xml:space="preserve"> unchanged after dramatic increase in the beginning.  </w:t>
      </w:r>
      <w:r w:rsidR="00E9367B" w:rsidRPr="00CF15BD">
        <w:rPr>
          <w:rFonts w:ascii="Times New Roman" w:hAnsi="Times New Roman" w:cs="Times New Roman"/>
        </w:rPr>
        <w:t xml:space="preserve"> </w:t>
      </w:r>
      <w:r w:rsidRPr="00CF15BD">
        <w:rPr>
          <w:rFonts w:ascii="Times New Roman" w:hAnsi="Times New Roman" w:cs="Times New Roman"/>
        </w:rPr>
        <w:t xml:space="preserve">Due to such </w:t>
      </w:r>
      <w:r w:rsidR="00B90997">
        <w:rPr>
          <w:rFonts w:ascii="Times New Roman" w:hAnsi="Times New Roman" w:cs="Times New Roman"/>
        </w:rPr>
        <w:t>graph’s unique look</w:t>
      </w:r>
      <w:r w:rsidRPr="00CF15BD">
        <w:rPr>
          <w:rFonts w:ascii="Times New Roman" w:hAnsi="Times New Roman" w:cs="Times New Roman"/>
        </w:rPr>
        <w:t xml:space="preserve">, it is safe to say there is almost no </w:t>
      </w:r>
      <w:r w:rsidR="00382323" w:rsidRPr="00CF15BD">
        <w:rPr>
          <w:rFonts w:ascii="Times New Roman" w:hAnsi="Times New Roman" w:cs="Times New Roman"/>
        </w:rPr>
        <w:t>job that is</w:t>
      </w:r>
      <w:r w:rsidRPr="00CF15BD">
        <w:rPr>
          <w:rFonts w:ascii="Times New Roman" w:hAnsi="Times New Roman" w:cs="Times New Roman"/>
        </w:rPr>
        <w:t xml:space="preserve"> excessively sought after over another in one area.</w:t>
      </w:r>
      <w:r w:rsidR="00382323" w:rsidRPr="00CF15BD">
        <w:rPr>
          <w:rFonts w:ascii="Times New Roman" w:hAnsi="Times New Roman" w:cs="Times New Roman"/>
        </w:rPr>
        <w:t xml:space="preserve"> Retail Sales is the exception since job markets </w:t>
      </w:r>
      <w:r w:rsidR="00CD471D" w:rsidRPr="00CF15BD">
        <w:rPr>
          <w:rFonts w:ascii="Times New Roman" w:hAnsi="Times New Roman" w:cs="Times New Roman"/>
        </w:rPr>
        <w:t xml:space="preserve">in big cities </w:t>
      </w:r>
      <w:r w:rsidR="00382323" w:rsidRPr="00CF15BD">
        <w:rPr>
          <w:rFonts w:ascii="Times New Roman" w:hAnsi="Times New Roman" w:cs="Times New Roman"/>
        </w:rPr>
        <w:t xml:space="preserve">like Miami, New York, Detroit, Dallas, Seattle, San Francisco, </w:t>
      </w:r>
      <w:r w:rsidR="00C769E7" w:rsidRPr="00CF15BD">
        <w:rPr>
          <w:rFonts w:ascii="Times New Roman" w:hAnsi="Times New Roman" w:cs="Times New Roman"/>
        </w:rPr>
        <w:t>and Chicago</w:t>
      </w:r>
      <w:r w:rsidR="00CD471D" w:rsidRPr="00CF15BD">
        <w:rPr>
          <w:rFonts w:ascii="Times New Roman" w:hAnsi="Times New Roman" w:cs="Times New Roman"/>
        </w:rPr>
        <w:t xml:space="preserve"> are dominated by this particular profession, </w:t>
      </w:r>
      <w:proofErr w:type="gramStart"/>
      <w:r w:rsidR="00CD471D" w:rsidRPr="00CF15BD">
        <w:rPr>
          <w:rFonts w:ascii="Times New Roman" w:hAnsi="Times New Roman" w:cs="Times New Roman"/>
        </w:rPr>
        <w:t>High</w:t>
      </w:r>
      <w:r w:rsidR="00B90997">
        <w:rPr>
          <w:rFonts w:ascii="Times New Roman" w:hAnsi="Times New Roman" w:cs="Times New Roman"/>
        </w:rPr>
        <w:t>er</w:t>
      </w:r>
      <w:proofErr w:type="gramEnd"/>
      <w:r w:rsidR="00CD471D" w:rsidRPr="00CF15BD">
        <w:rPr>
          <w:rFonts w:ascii="Times New Roman" w:hAnsi="Times New Roman" w:cs="Times New Roman"/>
        </w:rPr>
        <w:t xml:space="preserve"> population in urban </w:t>
      </w:r>
      <w:r w:rsidR="00C769E7" w:rsidRPr="00CF15BD">
        <w:rPr>
          <w:rFonts w:ascii="Times New Roman" w:hAnsi="Times New Roman" w:cs="Times New Roman"/>
        </w:rPr>
        <w:t>areas</w:t>
      </w:r>
      <w:r w:rsidR="00CD471D" w:rsidRPr="00CF15BD">
        <w:rPr>
          <w:rFonts w:ascii="Times New Roman" w:hAnsi="Times New Roman" w:cs="Times New Roman"/>
        </w:rPr>
        <w:t xml:space="preserve"> equals</w:t>
      </w:r>
      <w:r w:rsidR="00C769E7" w:rsidRPr="00CF15BD">
        <w:rPr>
          <w:rFonts w:ascii="Times New Roman" w:hAnsi="Times New Roman" w:cs="Times New Roman"/>
        </w:rPr>
        <w:t xml:space="preserve"> higher purchasing power. Thus demand for retail specialist flourishes. Personal Care </w:t>
      </w:r>
      <w:r w:rsidR="005B6447" w:rsidRPr="00CF15BD">
        <w:rPr>
          <w:rFonts w:ascii="Times New Roman" w:hAnsi="Times New Roman" w:cs="Times New Roman"/>
        </w:rPr>
        <w:t>Aiders are</w:t>
      </w:r>
      <w:r w:rsidR="00C769E7" w:rsidRPr="00CF15BD">
        <w:rPr>
          <w:rFonts w:ascii="Times New Roman" w:hAnsi="Times New Roman" w:cs="Times New Roman"/>
        </w:rPr>
        <w:t xml:space="preserve"> surprisingly popular in Los Angeles and San Francisco.</w:t>
      </w:r>
      <w:r w:rsidR="005B6447" w:rsidRPr="00CF15BD">
        <w:rPr>
          <w:rFonts w:ascii="Times New Roman" w:hAnsi="Times New Roman" w:cs="Times New Roman"/>
        </w:rPr>
        <w:t xml:space="preserve"> A potential answer to</w:t>
      </w:r>
      <w:r w:rsidR="00C769E7" w:rsidRPr="00CF15BD">
        <w:rPr>
          <w:rFonts w:ascii="Times New Roman" w:hAnsi="Times New Roman" w:cs="Times New Roman"/>
        </w:rPr>
        <w:t xml:space="preserve"> such phenomenon </w:t>
      </w:r>
      <w:r w:rsidR="00B90997">
        <w:rPr>
          <w:rFonts w:ascii="Times New Roman" w:hAnsi="Times New Roman" w:cs="Times New Roman"/>
        </w:rPr>
        <w:t xml:space="preserve">is </w:t>
      </w:r>
      <w:r w:rsidR="005B6447" w:rsidRPr="00CF15BD">
        <w:rPr>
          <w:rFonts w:ascii="Times New Roman" w:hAnsi="Times New Roman" w:cs="Times New Roman"/>
        </w:rPr>
        <w:t>California’s current homecare crisis</w:t>
      </w:r>
      <w:r w:rsidR="00B90997">
        <w:rPr>
          <w:rFonts w:ascii="Times New Roman" w:hAnsi="Times New Roman" w:cs="Times New Roman"/>
        </w:rPr>
        <w:t xml:space="preserve">, </w:t>
      </w:r>
      <w:r w:rsidR="005B6447" w:rsidRPr="00CF15BD">
        <w:rPr>
          <w:rFonts w:ascii="Times New Roman" w:hAnsi="Times New Roman" w:cs="Times New Roman"/>
        </w:rPr>
        <w:t xml:space="preserve">driven by the aging of the baby boom generation and favor of the affordable homecare </w:t>
      </w:r>
      <w:r w:rsidR="00B90997">
        <w:rPr>
          <w:rFonts w:ascii="Times New Roman" w:hAnsi="Times New Roman" w:cs="Times New Roman"/>
        </w:rPr>
        <w:t xml:space="preserve">over </w:t>
      </w:r>
      <w:r w:rsidR="005B6447" w:rsidRPr="00CF15BD">
        <w:rPr>
          <w:rFonts w:ascii="Times New Roman" w:hAnsi="Times New Roman" w:cs="Times New Roman"/>
        </w:rPr>
        <w:t>costly nursing homes’ service</w:t>
      </w:r>
      <w:r w:rsidR="00544FBB" w:rsidRPr="00CF15BD">
        <w:rPr>
          <w:rFonts w:ascii="Times New Roman" w:hAnsi="Times New Roman" w:cs="Times New Roman"/>
        </w:rPr>
        <w:fldChar w:fldCharType="begin" w:fldLock="1"/>
      </w:r>
      <w:r w:rsidR="0072180C" w:rsidRPr="00CF15BD">
        <w:rPr>
          <w:rFonts w:ascii="Times New Roman" w:hAnsi="Times New Roman" w:cs="Times New Roman"/>
        </w:rPr>
        <w:instrText>ADDIN CSL_CITATION {"citationItems":[{"id":"ITEM-1","itemData":{"author":[{"dropping-particle":"","family":"Thomason","given":"By Sarah","non-dropping-particle":"","parse-names":false,"suffix":""},{"dropping-particle":"","family":"Bernhardt","given":"Annette","non-dropping-particle":"","parse-names":false,"suffix":""}],"container-title":"UC Berkeley Center for Labor Research and Education","id":"ITEM-1","issue":"November","issued":{"date-parts":[["2017"]]},"publisher-place":"Berkeley","title":"California’s homecare crisis : raising wages is key to the solution","type":"report"},"uris":["http://www.mendeley.com/documents/?uuid=5b2937bb-9afb-4525-a7a4-34b419b41f99"]}],"mendeley":{"formattedCitation":"(Thomason &amp; Bernhardt, 2017)","plainTextFormattedCitation":"(Thomason &amp; Bernhardt, 2017)","previouslyFormattedCitation":"(Thomason &amp; Bernhardt, 2017)"},"properties":{"noteIndex":0},"schema":"https://github.com/citation-style-language/schema/raw/master/csl-citation.json"}</w:instrText>
      </w:r>
      <w:r w:rsidR="00544FBB" w:rsidRPr="00CF15BD">
        <w:rPr>
          <w:rFonts w:ascii="Times New Roman" w:hAnsi="Times New Roman" w:cs="Times New Roman"/>
        </w:rPr>
        <w:fldChar w:fldCharType="separate"/>
      </w:r>
      <w:r w:rsidR="00544FBB" w:rsidRPr="00CF15BD">
        <w:rPr>
          <w:rFonts w:ascii="Times New Roman" w:hAnsi="Times New Roman" w:cs="Times New Roman"/>
          <w:noProof/>
        </w:rPr>
        <w:t>(Thomason &amp; Bernhardt, 2017)</w:t>
      </w:r>
      <w:r w:rsidR="00544FBB" w:rsidRPr="00CF15BD">
        <w:rPr>
          <w:rFonts w:ascii="Times New Roman" w:hAnsi="Times New Roman" w:cs="Times New Roman"/>
        </w:rPr>
        <w:fldChar w:fldCharType="end"/>
      </w:r>
    </w:p>
    <w:p w:rsidR="001454B9" w:rsidRPr="00CF15BD" w:rsidRDefault="001454B9" w:rsidP="0064249E">
      <w:pPr>
        <w:pStyle w:val="Default"/>
        <w:spacing w:before="40"/>
        <w:rPr>
          <w:rFonts w:ascii="Times New Roman" w:hAnsi="Times New Roman" w:cs="Times New Roman"/>
        </w:rPr>
        <w:sectPr w:rsidR="001454B9" w:rsidRPr="00CF15BD">
          <w:pgSz w:w="12240" w:h="15840"/>
          <w:pgMar w:top="1440" w:right="1440" w:bottom="1440" w:left="1440" w:header="720" w:footer="720" w:gutter="0"/>
          <w:cols w:space="720"/>
          <w:docGrid w:linePitch="360"/>
        </w:sectPr>
      </w:pPr>
      <w:r w:rsidRPr="00CF15BD">
        <w:rPr>
          <w:rFonts w:ascii="Times New Roman" w:hAnsi="Times New Roman" w:cs="Times New Roman"/>
        </w:rPr>
        <w:br w:type="page"/>
      </w:r>
    </w:p>
    <w:p w:rsidR="001454B9" w:rsidRPr="00CF15BD" w:rsidRDefault="001454B9" w:rsidP="0064249E">
      <w:pPr>
        <w:pStyle w:val="Default"/>
        <w:spacing w:before="40"/>
        <w:rPr>
          <w:rFonts w:ascii="Times New Roman" w:hAnsi="Times New Roman" w:cs="Times New Roman"/>
        </w:rPr>
      </w:pPr>
    </w:p>
    <w:p w:rsidR="008F3711" w:rsidRPr="00CF15BD" w:rsidRDefault="008F3711" w:rsidP="0064249E">
      <w:pPr>
        <w:pStyle w:val="Default"/>
        <w:spacing w:before="40"/>
        <w:rPr>
          <w:rFonts w:ascii="Times New Roman" w:hAnsi="Times New Roman" w:cs="Times New Roman"/>
        </w:rPr>
      </w:pPr>
    </w:p>
    <w:p w:rsidR="008F3711" w:rsidRPr="00CF15BD" w:rsidRDefault="001454B9" w:rsidP="0064249E">
      <w:pPr>
        <w:pStyle w:val="Default"/>
        <w:spacing w:before="40"/>
        <w:jc w:val="center"/>
        <w:rPr>
          <w:rFonts w:ascii="Times New Roman" w:hAnsi="Times New Roman" w:cs="Times New Roman"/>
        </w:rPr>
      </w:pPr>
      <w:r w:rsidRPr="00CF15BD">
        <w:rPr>
          <w:rFonts w:ascii="Times New Roman" w:hAnsi="Times New Roman" w:cs="Times New Roman"/>
          <w:noProof/>
        </w:rPr>
        <w:drawing>
          <wp:inline distT="0" distB="0" distL="0" distR="0" wp14:anchorId="409D0307" wp14:editId="6289EFE5">
            <wp:extent cx="7918065" cy="2624666"/>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32417" cy="2629423"/>
                    </a:xfrm>
                    <a:prstGeom prst="rect">
                      <a:avLst/>
                    </a:prstGeom>
                    <a:noFill/>
                  </pic:spPr>
                </pic:pic>
              </a:graphicData>
            </a:graphic>
          </wp:inline>
        </w:drawing>
      </w:r>
      <w:r w:rsidR="008F3711" w:rsidRPr="00CF15BD">
        <w:rPr>
          <w:rFonts w:ascii="Times New Roman" w:hAnsi="Times New Roman" w:cs="Times New Roman"/>
          <w:noProof/>
        </w:rPr>
        <w:drawing>
          <wp:inline distT="0" distB="0" distL="0" distR="0" wp14:anchorId="60C5018D" wp14:editId="00D96481">
            <wp:extent cx="7925448"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28970" cy="2846064"/>
                    </a:xfrm>
                    <a:prstGeom prst="rect">
                      <a:avLst/>
                    </a:prstGeom>
                    <a:noFill/>
                  </pic:spPr>
                </pic:pic>
              </a:graphicData>
            </a:graphic>
          </wp:inline>
        </w:drawing>
      </w:r>
    </w:p>
    <w:p w:rsidR="008F3711" w:rsidRPr="00CF15BD" w:rsidRDefault="008F3711" w:rsidP="0064249E">
      <w:pPr>
        <w:spacing w:before="40"/>
        <w:rPr>
          <w:rFonts w:ascii="Times New Roman" w:hAnsi="Times New Roman" w:cs="Times New Roman"/>
          <w:b/>
          <w:sz w:val="24"/>
          <w:szCs w:val="24"/>
          <w:u w:val="single"/>
        </w:rPr>
      </w:pPr>
      <w:r w:rsidRPr="00CF15BD">
        <w:rPr>
          <w:rFonts w:ascii="Times New Roman" w:hAnsi="Times New Roman" w:cs="Times New Roman"/>
          <w:b/>
          <w:sz w:val="24"/>
          <w:szCs w:val="24"/>
          <w:u w:val="single"/>
        </w:rPr>
        <w:lastRenderedPageBreak/>
        <w:t>Question 4,5</w:t>
      </w:r>
    </w:p>
    <w:p w:rsidR="008F3711" w:rsidRPr="00CF15BD" w:rsidRDefault="0064249E" w:rsidP="0064249E">
      <w:pPr>
        <w:spacing w:before="40"/>
        <w:rPr>
          <w:rFonts w:ascii="Times New Roman" w:hAnsi="Times New Roman" w:cs="Times New Roman"/>
          <w:sz w:val="24"/>
          <w:szCs w:val="24"/>
        </w:rPr>
      </w:pPr>
      <w:r w:rsidRPr="00CF15BD">
        <w:rPr>
          <w:rFonts w:ascii="Times New Roman" w:hAnsi="Times New Roman" w:cs="Times New Roman"/>
          <w:noProof/>
          <w:sz w:val="24"/>
          <w:szCs w:val="24"/>
        </w:rPr>
        <w:drawing>
          <wp:anchor distT="0" distB="0" distL="114300" distR="114300" simplePos="0" relativeHeight="251659264" behindDoc="1" locked="0" layoutInCell="1" allowOverlap="1" wp14:anchorId="2EF15A05" wp14:editId="7C172B49">
            <wp:simplePos x="0" y="0"/>
            <wp:positionH relativeFrom="column">
              <wp:posOffset>-621030</wp:posOffset>
            </wp:positionH>
            <wp:positionV relativeFrom="paragraph">
              <wp:posOffset>410845</wp:posOffset>
            </wp:positionV>
            <wp:extent cx="6025515" cy="3490595"/>
            <wp:effectExtent l="0" t="0" r="0" b="0"/>
            <wp:wrapTight wrapText="bothSides">
              <wp:wrapPolygon edited="0">
                <wp:start x="0" y="0"/>
                <wp:lineTo x="0" y="21455"/>
                <wp:lineTo x="21511" y="21455"/>
                <wp:lineTo x="21511" y="0"/>
                <wp:lineTo x="0" y="0"/>
              </wp:wrapPolygon>
            </wp:wrapTight>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1">
                      <a:extLst>
                        <a:ext uri="{28A0092B-C50C-407E-A947-70E740481C1C}">
                          <a14:useLocalDpi xmlns:a14="http://schemas.microsoft.com/office/drawing/2010/main" val="0"/>
                        </a:ext>
                      </a:extLst>
                    </a:blip>
                    <a:srcRect l="6310" t="4762" r="1827" b="9898"/>
                    <a:stretch/>
                  </pic:blipFill>
                  <pic:spPr bwMode="auto">
                    <a:xfrm>
                      <a:off x="0" y="0"/>
                      <a:ext cx="6025515" cy="3490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F15BD">
        <w:rPr>
          <w:rFonts w:ascii="Times New Roman" w:hAnsi="Times New Roman" w:cs="Times New Roman"/>
          <w:noProof/>
          <w:sz w:val="24"/>
          <w:szCs w:val="24"/>
        </w:rPr>
        <w:drawing>
          <wp:anchor distT="0" distB="0" distL="114300" distR="114300" simplePos="0" relativeHeight="251658240" behindDoc="1" locked="0" layoutInCell="1" allowOverlap="1" wp14:anchorId="1FE48113" wp14:editId="1C388734">
            <wp:simplePos x="0" y="0"/>
            <wp:positionH relativeFrom="column">
              <wp:posOffset>5647055</wp:posOffset>
            </wp:positionH>
            <wp:positionV relativeFrom="paragraph">
              <wp:posOffset>416560</wp:posOffset>
            </wp:positionV>
            <wp:extent cx="2627630" cy="3387725"/>
            <wp:effectExtent l="0" t="0" r="1270" b="3175"/>
            <wp:wrapTight wrapText="bothSides">
              <wp:wrapPolygon edited="0">
                <wp:start x="0" y="0"/>
                <wp:lineTo x="0" y="3037"/>
                <wp:lineTo x="10022" y="3887"/>
                <wp:lineTo x="0" y="3887"/>
                <wp:lineTo x="0" y="21499"/>
                <wp:lineTo x="21454" y="21499"/>
                <wp:lineTo x="21454" y="10324"/>
                <wp:lineTo x="10649" y="9717"/>
                <wp:lineTo x="21454" y="9596"/>
                <wp:lineTo x="214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7630" cy="338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8F3711" w:rsidRPr="00CF15BD">
        <w:rPr>
          <w:rFonts w:ascii="Times New Roman" w:hAnsi="Times New Roman" w:cs="Times New Roman"/>
          <w:sz w:val="24"/>
          <w:szCs w:val="24"/>
        </w:rPr>
        <w:t xml:space="preserve">Perform numerical descriptive statistics </w:t>
      </w:r>
    </w:p>
    <w:p w:rsidR="0064249E" w:rsidRPr="00CF15BD" w:rsidRDefault="0064249E" w:rsidP="0064249E">
      <w:pPr>
        <w:pStyle w:val="NormalWeb"/>
        <w:shd w:val="clear" w:color="auto" w:fill="FFFFFF"/>
        <w:spacing w:before="40" w:beforeAutospacing="0"/>
      </w:pPr>
    </w:p>
    <w:p w:rsidR="000A3815" w:rsidRPr="00CF15BD" w:rsidRDefault="0097445E" w:rsidP="0064249E">
      <w:pPr>
        <w:pStyle w:val="NormalWeb"/>
        <w:shd w:val="clear" w:color="auto" w:fill="FFFFFF"/>
        <w:spacing w:before="40" w:beforeAutospacing="0"/>
      </w:pPr>
      <w:r w:rsidRPr="00CF15BD">
        <w:t>From a visual point of view, there seems to be a lot of</w:t>
      </w:r>
      <w:r w:rsidR="009C3260" w:rsidRPr="00CF15BD">
        <w:t xml:space="preserve"> outliners on the Boxplot graph. B</w:t>
      </w:r>
      <w:r w:rsidRPr="00CF15BD">
        <w:t xml:space="preserve">ut in reality, </w:t>
      </w:r>
      <w:r w:rsidR="009C3260" w:rsidRPr="00CF15BD">
        <w:t xml:space="preserve">there are only 827 </w:t>
      </w:r>
      <w:r w:rsidR="0064249E" w:rsidRPr="00CF15BD">
        <w:t>outliners;</w:t>
      </w:r>
      <w:r w:rsidR="009C3260" w:rsidRPr="00CF15BD">
        <w:t xml:space="preserve"> </w:t>
      </w:r>
      <w:r w:rsidRPr="00CF15BD">
        <w:t>just one out of ten variables is outliners. All the outliners lie on the right of the graph with an abnormal distance from other values. The further we moved away from the Upper bound, the more scattered th</w:t>
      </w:r>
      <w:r w:rsidR="0072180C" w:rsidRPr="00CF15BD">
        <w:t>ese extreme outliners become. Given to the sizable amount of outliners, some of which equal to each other</w:t>
      </w:r>
      <w:r w:rsidR="0064249E" w:rsidRPr="00CF15BD">
        <w:t xml:space="preserve">, </w:t>
      </w:r>
      <w:r w:rsidR="0072180C" w:rsidRPr="00CF15BD">
        <w:t xml:space="preserve">it would be advisable to count all the outliners as part of the study rather than discard them. </w:t>
      </w:r>
      <w:r w:rsidR="0072180C" w:rsidRPr="00CF15BD">
        <w:fldChar w:fldCharType="begin" w:fldLock="1"/>
      </w:r>
      <w:r w:rsidR="0072180C" w:rsidRPr="00CF15BD">
        <w:instrText>ADDIN CSL_CITATION {"citationItems":[{"id":"ITEM-1","itemData":{"DOI":"https://doi.org/10.1002/widm.2","author":[{"dropping-particle":"","family":"Rousseeuw","given":"Peter J.","non-dropping-particle":"","parse-names":false,"suffix":""},{"dropping-particle":"","family":"Hubert","given":"Mia","non-dropping-particle":"","parse-names":false,"suffix":""}],"container-title":"WIREs Data minining and knowledge discovery","id":"ITEM-1","issue":"January","issued":{"date-parts":[["2011"]]},"title":"Robust statistics for outlier detection","type":"article-journal"},"uris":["http://www.mendeley.com/documents/?uuid=0b6ba893-e4e9-4c12-a9ba-203c0663f9b3"]}],"mendeley":{"formattedCitation":"(Rousseeuw &amp; Hubert, 2011)","plainTextFormattedCitation":"(Rousseeuw &amp; Hubert, 2011)"},"properties":{"noteIndex":0},"schema":"https://github.com/citation-style-language/schema/raw/master/csl-citation.json"}</w:instrText>
      </w:r>
      <w:r w:rsidR="0072180C" w:rsidRPr="00CF15BD">
        <w:fldChar w:fldCharType="separate"/>
      </w:r>
      <w:proofErr w:type="gramStart"/>
      <w:r w:rsidR="0072180C" w:rsidRPr="00CF15BD">
        <w:rPr>
          <w:noProof/>
        </w:rPr>
        <w:t>(Rousseeuw &amp; Hubert, 2011)</w:t>
      </w:r>
      <w:r w:rsidR="0072180C" w:rsidRPr="00CF15BD">
        <w:fldChar w:fldCharType="end"/>
      </w:r>
      <w:r w:rsidR="0072180C" w:rsidRPr="00CF15BD">
        <w:t>.</w:t>
      </w:r>
      <w:proofErr w:type="gramEnd"/>
      <w:r w:rsidR="0072180C" w:rsidRPr="00CF15BD">
        <w:t xml:space="preserve"> </w:t>
      </w:r>
      <w:r w:rsidR="009C3260" w:rsidRPr="00CF15BD">
        <w:t xml:space="preserve">The only exception could be the five outliners that really distance themselves from the rest. </w:t>
      </w:r>
    </w:p>
    <w:p w:rsidR="000014FC" w:rsidRPr="00CF15BD" w:rsidRDefault="000014FC" w:rsidP="000014FC">
      <w:pPr>
        <w:spacing w:before="40"/>
        <w:rPr>
          <w:rFonts w:ascii="Times New Roman" w:hAnsi="Times New Roman" w:cs="Times New Roman"/>
          <w:b/>
          <w:sz w:val="24"/>
          <w:szCs w:val="24"/>
        </w:rPr>
      </w:pPr>
    </w:p>
    <w:p w:rsidR="000014FC" w:rsidRPr="00CF15BD" w:rsidRDefault="000014FC" w:rsidP="000014FC">
      <w:pPr>
        <w:spacing w:before="40"/>
        <w:rPr>
          <w:rFonts w:ascii="Times New Roman" w:hAnsi="Times New Roman" w:cs="Times New Roman"/>
          <w:b/>
          <w:sz w:val="24"/>
          <w:szCs w:val="24"/>
        </w:rPr>
      </w:pPr>
      <w:r w:rsidRPr="00CF15BD">
        <w:rPr>
          <w:rFonts w:ascii="Times New Roman" w:hAnsi="Times New Roman" w:cs="Times New Roman"/>
          <w:b/>
          <w:sz w:val="24"/>
          <w:szCs w:val="24"/>
          <w:u w:val="single"/>
        </w:rPr>
        <w:lastRenderedPageBreak/>
        <w:t>Question 6</w:t>
      </w:r>
    </w:p>
    <w:p w:rsidR="000014FC" w:rsidRPr="00CF15BD" w:rsidRDefault="000014FC" w:rsidP="006E4AFD">
      <w:pPr>
        <w:spacing w:before="40"/>
        <w:jc w:val="center"/>
        <w:rPr>
          <w:rFonts w:ascii="Times New Roman" w:hAnsi="Times New Roman" w:cs="Times New Roman"/>
          <w:sz w:val="24"/>
          <w:szCs w:val="24"/>
        </w:rPr>
      </w:pPr>
      <w:r w:rsidRPr="00CF15BD">
        <w:rPr>
          <w:rFonts w:ascii="Times New Roman" w:hAnsi="Times New Roman" w:cs="Times New Roman"/>
          <w:noProof/>
          <w:sz w:val="24"/>
          <w:szCs w:val="24"/>
        </w:rPr>
        <w:drawing>
          <wp:inline distT="0" distB="0" distL="0" distR="0" wp14:anchorId="3FA78C70" wp14:editId="19C38785">
            <wp:extent cx="7877908" cy="25398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20522" cy="2553593"/>
                    </a:xfrm>
                    <a:prstGeom prst="rect">
                      <a:avLst/>
                    </a:prstGeom>
                    <a:noFill/>
                  </pic:spPr>
                </pic:pic>
              </a:graphicData>
            </a:graphic>
          </wp:inline>
        </w:drawing>
      </w:r>
    </w:p>
    <w:p w:rsidR="000014FC" w:rsidRPr="00CF15BD" w:rsidRDefault="000014FC" w:rsidP="000014FC">
      <w:pPr>
        <w:spacing w:before="40"/>
        <w:jc w:val="center"/>
        <w:rPr>
          <w:rFonts w:ascii="Times New Roman" w:hAnsi="Times New Roman" w:cs="Times New Roman"/>
          <w:sz w:val="24"/>
          <w:szCs w:val="24"/>
        </w:rPr>
      </w:pPr>
      <w:r w:rsidRPr="00CF15BD">
        <w:rPr>
          <w:rFonts w:ascii="Times New Roman" w:hAnsi="Times New Roman" w:cs="Times New Roman"/>
          <w:noProof/>
          <w:sz w:val="24"/>
          <w:szCs w:val="24"/>
        </w:rPr>
        <w:drawing>
          <wp:inline distT="0" distB="0" distL="0" distR="0" wp14:anchorId="7D32C331" wp14:editId="1F7732C0">
            <wp:extent cx="7842738" cy="2744591"/>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43788" cy="2744958"/>
                    </a:xfrm>
                    <a:prstGeom prst="rect">
                      <a:avLst/>
                    </a:prstGeom>
                    <a:noFill/>
                  </pic:spPr>
                </pic:pic>
              </a:graphicData>
            </a:graphic>
          </wp:inline>
        </w:drawing>
      </w:r>
    </w:p>
    <w:p w:rsidR="000014FC" w:rsidRPr="00CF15BD" w:rsidRDefault="000014FC" w:rsidP="0064249E">
      <w:pPr>
        <w:spacing w:before="40"/>
        <w:rPr>
          <w:rFonts w:ascii="Times New Roman" w:hAnsi="Times New Roman" w:cs="Times New Roman"/>
          <w:b/>
          <w:sz w:val="24"/>
          <w:szCs w:val="24"/>
        </w:rPr>
        <w:sectPr w:rsidR="000014FC" w:rsidRPr="00CF15BD" w:rsidSect="001454B9">
          <w:pgSz w:w="15840" w:h="12240" w:orient="landscape"/>
          <w:pgMar w:top="1440" w:right="1440" w:bottom="1440" w:left="1440" w:header="720" w:footer="720" w:gutter="0"/>
          <w:cols w:space="720"/>
          <w:docGrid w:linePitch="360"/>
        </w:sectPr>
      </w:pPr>
    </w:p>
    <w:p w:rsidR="00F150C8" w:rsidRPr="00CF15BD" w:rsidRDefault="00F150C8" w:rsidP="0064249E">
      <w:pPr>
        <w:spacing w:before="40"/>
        <w:rPr>
          <w:rFonts w:ascii="Times New Roman" w:hAnsi="Times New Roman" w:cs="Times New Roman"/>
          <w:b/>
          <w:sz w:val="24"/>
          <w:szCs w:val="24"/>
        </w:rPr>
      </w:pPr>
    </w:p>
    <w:p w:rsidR="00F5657D" w:rsidRPr="00CF15BD" w:rsidRDefault="000014FC" w:rsidP="000014FC">
      <w:pPr>
        <w:spacing w:before="40"/>
        <w:rPr>
          <w:rFonts w:ascii="Times New Roman" w:hAnsi="Times New Roman" w:cs="Times New Roman"/>
          <w:sz w:val="24"/>
          <w:szCs w:val="24"/>
        </w:rPr>
      </w:pPr>
      <w:r w:rsidRPr="00CF15BD">
        <w:rPr>
          <w:rFonts w:ascii="Times New Roman" w:hAnsi="Times New Roman" w:cs="Times New Roman"/>
          <w:sz w:val="24"/>
          <w:szCs w:val="24"/>
        </w:rPr>
        <w:t>These 2 graphs</w:t>
      </w:r>
      <w:r w:rsidR="006E4AFD" w:rsidRPr="00CF15BD">
        <w:rPr>
          <w:rFonts w:ascii="Times New Roman" w:hAnsi="Times New Roman" w:cs="Times New Roman"/>
          <w:sz w:val="24"/>
          <w:szCs w:val="24"/>
        </w:rPr>
        <w:t xml:space="preserve"> above of the LOC Q</w:t>
      </w:r>
      <w:r w:rsidR="00F5657D" w:rsidRPr="00CF15BD">
        <w:rPr>
          <w:rFonts w:ascii="Times New Roman" w:hAnsi="Times New Roman" w:cs="Times New Roman"/>
          <w:sz w:val="24"/>
          <w:szCs w:val="24"/>
        </w:rPr>
        <w:t xml:space="preserve">UOTIENT </w:t>
      </w:r>
      <w:r w:rsidR="006E4AFD" w:rsidRPr="00CF15BD">
        <w:rPr>
          <w:rFonts w:ascii="Times New Roman" w:hAnsi="Times New Roman" w:cs="Times New Roman"/>
          <w:sz w:val="24"/>
          <w:szCs w:val="24"/>
        </w:rPr>
        <w:t>figure</w:t>
      </w:r>
      <w:r w:rsidR="00F5657D" w:rsidRPr="00CF15BD">
        <w:rPr>
          <w:rFonts w:ascii="Times New Roman" w:hAnsi="Times New Roman" w:cs="Times New Roman"/>
          <w:sz w:val="24"/>
          <w:szCs w:val="24"/>
        </w:rPr>
        <w:t>s</w:t>
      </w:r>
      <w:r w:rsidR="006E4AFD" w:rsidRPr="00CF15BD">
        <w:rPr>
          <w:rFonts w:ascii="Times New Roman" w:hAnsi="Times New Roman" w:cs="Times New Roman"/>
          <w:sz w:val="24"/>
          <w:szCs w:val="24"/>
        </w:rPr>
        <w:t xml:space="preserve"> are nearly identical to those </w:t>
      </w:r>
      <w:proofErr w:type="gramStart"/>
      <w:r w:rsidR="006E4AFD" w:rsidRPr="00CF15BD">
        <w:rPr>
          <w:rFonts w:ascii="Times New Roman" w:hAnsi="Times New Roman" w:cs="Times New Roman"/>
          <w:sz w:val="24"/>
          <w:szCs w:val="24"/>
        </w:rPr>
        <w:t xml:space="preserve">of </w:t>
      </w:r>
      <w:r w:rsidRPr="00CF15BD">
        <w:rPr>
          <w:rFonts w:ascii="Times New Roman" w:hAnsi="Times New Roman" w:cs="Times New Roman"/>
          <w:sz w:val="24"/>
          <w:szCs w:val="24"/>
        </w:rPr>
        <w:t xml:space="preserve"> </w:t>
      </w:r>
      <w:r w:rsidR="006E4AFD" w:rsidRPr="00CF15BD">
        <w:rPr>
          <w:rFonts w:ascii="Times New Roman" w:hAnsi="Times New Roman" w:cs="Times New Roman"/>
          <w:sz w:val="24"/>
          <w:szCs w:val="24"/>
        </w:rPr>
        <w:t>JOB</w:t>
      </w:r>
      <w:proofErr w:type="gramEnd"/>
      <w:r w:rsidR="006E4AFD" w:rsidRPr="00CF15BD">
        <w:rPr>
          <w:rFonts w:ascii="Times New Roman" w:hAnsi="Times New Roman" w:cs="Times New Roman"/>
          <w:sz w:val="24"/>
          <w:szCs w:val="24"/>
        </w:rPr>
        <w:t xml:space="preserve"> 1000. The relative frequency distribution histogram from the “LOC QUOTIENT” skewed</w:t>
      </w:r>
      <w:r w:rsidR="00F5657D" w:rsidRPr="00CF15BD">
        <w:rPr>
          <w:rFonts w:ascii="Times New Roman" w:hAnsi="Times New Roman" w:cs="Times New Roman"/>
          <w:sz w:val="24"/>
          <w:szCs w:val="24"/>
        </w:rPr>
        <w:t xml:space="preserve"> dramatically to the right. This is very surprising </w:t>
      </w:r>
      <w:proofErr w:type="gramStart"/>
      <w:r w:rsidR="00F5657D" w:rsidRPr="00CF15BD">
        <w:rPr>
          <w:rFonts w:ascii="Times New Roman" w:hAnsi="Times New Roman" w:cs="Times New Roman"/>
          <w:sz w:val="24"/>
          <w:szCs w:val="24"/>
        </w:rPr>
        <w:t>because ”</w:t>
      </w:r>
      <w:proofErr w:type="gramEnd"/>
      <w:r w:rsidR="00F5657D" w:rsidRPr="00CF15BD">
        <w:rPr>
          <w:rFonts w:ascii="Times New Roman" w:hAnsi="Times New Roman" w:cs="Times New Roman"/>
          <w:sz w:val="24"/>
          <w:szCs w:val="24"/>
        </w:rPr>
        <w:t xml:space="preserve">LOC QUOTIENT” illustrates the ratio of the job’s share of employment of the given area and the whole country. </w:t>
      </w:r>
      <w:r w:rsidR="003D37BC" w:rsidRPr="00CF15BD">
        <w:rPr>
          <w:rFonts w:ascii="Times New Roman" w:hAnsi="Times New Roman" w:cs="Times New Roman"/>
          <w:sz w:val="24"/>
          <w:szCs w:val="24"/>
        </w:rPr>
        <w:t xml:space="preserve">It is easy to say </w:t>
      </w:r>
      <w:r w:rsidR="00597538" w:rsidRPr="00CF15BD">
        <w:rPr>
          <w:rFonts w:ascii="Times New Roman" w:hAnsi="Times New Roman" w:cs="Times New Roman"/>
          <w:sz w:val="24"/>
          <w:szCs w:val="24"/>
        </w:rPr>
        <w:t xml:space="preserve">that popularity of a job in </w:t>
      </w:r>
      <w:r w:rsidR="003D37BC" w:rsidRPr="00CF15BD">
        <w:rPr>
          <w:rFonts w:ascii="Times New Roman" w:hAnsi="Times New Roman" w:cs="Times New Roman"/>
          <w:sz w:val="24"/>
          <w:szCs w:val="24"/>
        </w:rPr>
        <w:t>a</w:t>
      </w:r>
      <w:r w:rsidR="00597538" w:rsidRPr="00CF15BD">
        <w:rPr>
          <w:rFonts w:ascii="Times New Roman" w:hAnsi="Times New Roman" w:cs="Times New Roman"/>
          <w:sz w:val="24"/>
          <w:szCs w:val="24"/>
        </w:rPr>
        <w:t xml:space="preserve"> specified</w:t>
      </w:r>
      <w:r w:rsidR="003D37BC" w:rsidRPr="00CF15BD">
        <w:rPr>
          <w:rFonts w:ascii="Times New Roman" w:hAnsi="Times New Roman" w:cs="Times New Roman"/>
          <w:sz w:val="24"/>
          <w:szCs w:val="24"/>
        </w:rPr>
        <w:t xml:space="preserve"> area correlates strongly with </w:t>
      </w:r>
      <w:r w:rsidR="00597538" w:rsidRPr="00CF15BD">
        <w:rPr>
          <w:rFonts w:ascii="Times New Roman" w:hAnsi="Times New Roman" w:cs="Times New Roman"/>
          <w:sz w:val="24"/>
          <w:szCs w:val="24"/>
        </w:rPr>
        <w:t>its p</w:t>
      </w:r>
      <w:r w:rsidR="003D37BC" w:rsidRPr="00CF15BD">
        <w:rPr>
          <w:rFonts w:ascii="Times New Roman" w:hAnsi="Times New Roman" w:cs="Times New Roman"/>
          <w:sz w:val="24"/>
          <w:szCs w:val="24"/>
        </w:rPr>
        <w:t>opularity at the national level, but it is not co</w:t>
      </w:r>
      <w:r w:rsidR="00837889" w:rsidRPr="00CF15BD">
        <w:rPr>
          <w:rFonts w:ascii="Times New Roman" w:hAnsi="Times New Roman" w:cs="Times New Roman"/>
          <w:sz w:val="24"/>
          <w:szCs w:val="24"/>
        </w:rPr>
        <w:t xml:space="preserve">rrect. </w:t>
      </w:r>
      <w:proofErr w:type="gramStart"/>
      <w:r w:rsidR="00837889" w:rsidRPr="00CF15BD">
        <w:rPr>
          <w:rFonts w:ascii="Times New Roman" w:hAnsi="Times New Roman" w:cs="Times New Roman"/>
          <w:sz w:val="24"/>
          <w:szCs w:val="24"/>
        </w:rPr>
        <w:t>Because Economists and Political Scientists in Washington</w:t>
      </w:r>
      <w:r w:rsidR="00BD4855" w:rsidRPr="00CF15BD">
        <w:rPr>
          <w:rFonts w:ascii="Times New Roman" w:hAnsi="Times New Roman" w:cs="Times New Roman"/>
          <w:sz w:val="24"/>
          <w:szCs w:val="24"/>
        </w:rPr>
        <w:t xml:space="preserve"> have the highest ratios</w:t>
      </w:r>
      <w:r w:rsidR="00837889" w:rsidRPr="00CF15BD">
        <w:rPr>
          <w:rFonts w:ascii="Times New Roman" w:hAnsi="Times New Roman" w:cs="Times New Roman"/>
          <w:sz w:val="24"/>
          <w:szCs w:val="24"/>
        </w:rPr>
        <w:t>.</w:t>
      </w:r>
      <w:proofErr w:type="gramEnd"/>
      <w:r w:rsidR="00837889" w:rsidRPr="00CF15BD">
        <w:rPr>
          <w:rFonts w:ascii="Times New Roman" w:hAnsi="Times New Roman" w:cs="Times New Roman"/>
          <w:sz w:val="24"/>
          <w:szCs w:val="24"/>
        </w:rPr>
        <w:t xml:space="preserve"> </w:t>
      </w:r>
      <w:r w:rsidR="003D37BC" w:rsidRPr="00CF15BD">
        <w:rPr>
          <w:rFonts w:ascii="Times New Roman" w:hAnsi="Times New Roman" w:cs="Times New Roman"/>
          <w:sz w:val="24"/>
          <w:szCs w:val="24"/>
        </w:rPr>
        <w:t xml:space="preserve"> </w:t>
      </w:r>
      <w:r w:rsidR="00597538" w:rsidRPr="00CF15BD">
        <w:rPr>
          <w:rFonts w:ascii="Times New Roman" w:hAnsi="Times New Roman" w:cs="Times New Roman"/>
          <w:sz w:val="24"/>
          <w:szCs w:val="24"/>
        </w:rPr>
        <w:t xml:space="preserve">  </w:t>
      </w:r>
    </w:p>
    <w:p w:rsidR="0064249E" w:rsidRPr="00CF15BD" w:rsidRDefault="00837889" w:rsidP="00BD4855">
      <w:pPr>
        <w:pStyle w:val="NormalWeb"/>
        <w:shd w:val="clear" w:color="auto" w:fill="FFFFFF"/>
        <w:spacing w:before="40" w:beforeAutospacing="0"/>
      </w:pPr>
      <w:r w:rsidRPr="00CF15BD">
        <w:t>The differen</w:t>
      </w:r>
      <w:r w:rsidR="005A1D43" w:rsidRPr="00CF15BD">
        <w:t>ce between two sets of data becomes more evident once we have a look at the measurements. “LOC QUIENT” has larger Minimum, Q1</w:t>
      </w:r>
      <w:proofErr w:type="gramStart"/>
      <w:r w:rsidR="005A1D43" w:rsidRPr="00CF15BD">
        <w:t>,Q2</w:t>
      </w:r>
      <w:proofErr w:type="gramEnd"/>
      <w:r w:rsidR="008374E7" w:rsidRPr="00CF15BD">
        <w:t>, L Bound</w:t>
      </w:r>
      <w:r w:rsidR="005A1D43" w:rsidRPr="00CF15BD">
        <w:t xml:space="preserve"> but smaller Maximum,Q3</w:t>
      </w:r>
      <w:r w:rsidR="008374E7" w:rsidRPr="00CF15BD">
        <w:t>, U Bound</w:t>
      </w:r>
      <w:r w:rsidR="005A1D43" w:rsidRPr="00CF15BD">
        <w:t xml:space="preserve"> compared to</w:t>
      </w:r>
      <w:r w:rsidR="008374E7" w:rsidRPr="00CF15BD">
        <w:t xml:space="preserve"> those of</w:t>
      </w:r>
      <w:r w:rsidR="005A1D43" w:rsidRPr="00CF15BD">
        <w:t xml:space="preserve"> “JOBS1000”. </w:t>
      </w:r>
      <w:r w:rsidR="008374E7" w:rsidRPr="00CF15BD">
        <w:t>Consequently, t</w:t>
      </w:r>
      <w:r w:rsidR="005A1D43" w:rsidRPr="00CF15BD">
        <w:t>he Box Plot of “LOC QUIENT”</w:t>
      </w:r>
      <w:r w:rsidR="008374E7" w:rsidRPr="00CF15BD">
        <w:t xml:space="preserve"> is smaller but much evenly distributed compared while JOBS1000’s is bigger than size yet extremely right skewed. ”LOC QUOTIENT”</w:t>
      </w:r>
      <w:r w:rsidR="004047E7" w:rsidRPr="00CF15BD">
        <w:t xml:space="preserve"> dataset‘s </w:t>
      </w:r>
      <w:r w:rsidR="008374E7" w:rsidRPr="00CF15BD">
        <w:t>number of outliners</w:t>
      </w:r>
      <w:r w:rsidR="004047E7" w:rsidRPr="00CF15BD">
        <w:t xml:space="preserve"> is less than half of that of </w:t>
      </w:r>
      <w:r w:rsidR="008374E7" w:rsidRPr="00CF15BD">
        <w:t xml:space="preserve">the </w:t>
      </w:r>
      <w:r w:rsidR="00DD3AF1" w:rsidRPr="00CF15BD">
        <w:t>“JOB 1000”</w:t>
      </w:r>
      <w:r w:rsidR="004047E7" w:rsidRPr="00CF15BD">
        <w:t xml:space="preserve">. Additionally, the </w:t>
      </w:r>
      <w:r w:rsidR="00BD4855" w:rsidRPr="00CF15BD">
        <w:t xml:space="preserve">outliners of “LOC QUOTIENT” do not stay too far away from the quartier range with the only exceptions. </w:t>
      </w:r>
    </w:p>
    <w:p w:rsidR="00BD4855" w:rsidRPr="00CF15BD" w:rsidRDefault="00BD4855" w:rsidP="00BD4855">
      <w:pPr>
        <w:spacing w:before="40"/>
        <w:jc w:val="center"/>
        <w:rPr>
          <w:rFonts w:ascii="Times New Roman" w:hAnsi="Times New Roman" w:cs="Times New Roman"/>
          <w:sz w:val="23"/>
          <w:szCs w:val="23"/>
        </w:rPr>
      </w:pPr>
      <w:r w:rsidRPr="00CF15BD">
        <w:rPr>
          <w:rFonts w:ascii="Times New Roman" w:hAnsi="Times New Roman" w:cs="Times New Roman"/>
          <w:noProof/>
        </w:rPr>
        <w:drawing>
          <wp:inline distT="0" distB="0" distL="0" distR="0" wp14:anchorId="3AE2C4A5" wp14:editId="289EC011">
            <wp:extent cx="2907323" cy="280559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9039" cy="2816899"/>
                    </a:xfrm>
                    <a:prstGeom prst="rect">
                      <a:avLst/>
                    </a:prstGeom>
                    <a:noFill/>
                    <a:ln>
                      <a:noFill/>
                    </a:ln>
                  </pic:spPr>
                </pic:pic>
              </a:graphicData>
            </a:graphic>
          </wp:inline>
        </w:drawing>
      </w:r>
      <w:r w:rsidRPr="00CF15BD">
        <w:rPr>
          <w:noProof/>
        </w:rPr>
        <w:drawing>
          <wp:inline distT="0" distB="0" distL="0" distR="0" wp14:anchorId="6D3B02A5" wp14:editId="0BE1762C">
            <wp:extent cx="2686640" cy="28233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4114" cy="2831176"/>
                    </a:xfrm>
                    <a:prstGeom prst="rect">
                      <a:avLst/>
                    </a:prstGeom>
                    <a:noFill/>
                    <a:ln>
                      <a:noFill/>
                    </a:ln>
                  </pic:spPr>
                </pic:pic>
              </a:graphicData>
            </a:graphic>
          </wp:inline>
        </w:drawing>
      </w:r>
    </w:p>
    <w:p w:rsidR="00BD4855" w:rsidRPr="00CF15BD" w:rsidRDefault="00BD4855" w:rsidP="00BD4855">
      <w:pPr>
        <w:pStyle w:val="NormalWeb"/>
        <w:shd w:val="clear" w:color="auto" w:fill="FFFFFF"/>
        <w:spacing w:before="40" w:beforeAutospacing="0"/>
      </w:pPr>
    </w:p>
    <w:p w:rsidR="00B5734A" w:rsidRPr="00CF15BD" w:rsidRDefault="00837889" w:rsidP="008374E7">
      <w:pPr>
        <w:spacing w:before="40"/>
        <w:jc w:val="center"/>
        <w:rPr>
          <w:rFonts w:ascii="Times New Roman" w:hAnsi="Times New Roman" w:cs="Times New Roman"/>
          <w:sz w:val="23"/>
          <w:szCs w:val="23"/>
        </w:rPr>
      </w:pPr>
      <w:r w:rsidRPr="00CF15BD">
        <w:rPr>
          <w:rFonts w:ascii="Times New Roman" w:hAnsi="Times New Roman" w:cs="Times New Roman"/>
          <w:noProof/>
          <w:sz w:val="23"/>
          <w:szCs w:val="23"/>
        </w:rPr>
        <w:lastRenderedPageBreak/>
        <w:drawing>
          <wp:anchor distT="0" distB="0" distL="114300" distR="114300" simplePos="0" relativeHeight="251660288" behindDoc="1" locked="0" layoutInCell="1" allowOverlap="1" wp14:anchorId="637F1D9F" wp14:editId="1EA039FA">
            <wp:simplePos x="0" y="0"/>
            <wp:positionH relativeFrom="column">
              <wp:posOffset>-1132840</wp:posOffset>
            </wp:positionH>
            <wp:positionV relativeFrom="paragraph">
              <wp:posOffset>587375</wp:posOffset>
            </wp:positionV>
            <wp:extent cx="4730115" cy="2675890"/>
            <wp:effectExtent l="0" t="1587" r="0" b="0"/>
            <wp:wrapTight wrapText="bothSides">
              <wp:wrapPolygon edited="0">
                <wp:start x="21607" y="13"/>
                <wp:lineTo x="120" y="13"/>
                <wp:lineTo x="120" y="21387"/>
                <wp:lineTo x="21607" y="21387"/>
                <wp:lineTo x="21607" y="13"/>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717" t="4655" r="1409" b="9208"/>
                    <a:stretch/>
                  </pic:blipFill>
                  <pic:spPr bwMode="auto">
                    <a:xfrm rot="16200000">
                      <a:off x="0" y="0"/>
                      <a:ext cx="4730115" cy="2675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4249E" w:rsidRPr="00CF15BD" w:rsidRDefault="0064249E" w:rsidP="0064249E">
      <w:pPr>
        <w:pStyle w:val="Default"/>
        <w:spacing w:before="40" w:after="40"/>
        <w:rPr>
          <w:rFonts w:ascii="Times New Roman" w:hAnsi="Times New Roman" w:cs="Times New Roman"/>
          <w:sz w:val="23"/>
          <w:szCs w:val="23"/>
        </w:rPr>
      </w:pPr>
    </w:p>
    <w:p w:rsidR="00BD4855" w:rsidRPr="00CF15BD" w:rsidRDefault="00BD4855" w:rsidP="0064249E">
      <w:pPr>
        <w:spacing w:before="40"/>
        <w:rPr>
          <w:rFonts w:ascii="Times New Roman" w:hAnsi="Times New Roman" w:cs="Times New Roman"/>
          <w:sz w:val="23"/>
          <w:szCs w:val="23"/>
        </w:rPr>
      </w:pPr>
      <w:r w:rsidRPr="00CF15BD">
        <w:rPr>
          <w:rFonts w:ascii="Times New Roman" w:hAnsi="Times New Roman" w:cs="Times New Roman"/>
          <w:noProof/>
        </w:rPr>
        <w:drawing>
          <wp:anchor distT="0" distB="0" distL="114300" distR="114300" simplePos="0" relativeHeight="251661312" behindDoc="1" locked="0" layoutInCell="1" allowOverlap="1" wp14:anchorId="03DCDDCD" wp14:editId="4B35BADE">
            <wp:simplePos x="0" y="0"/>
            <wp:positionH relativeFrom="column">
              <wp:posOffset>-655955</wp:posOffset>
            </wp:positionH>
            <wp:positionV relativeFrom="paragraph">
              <wp:posOffset>139065</wp:posOffset>
            </wp:positionV>
            <wp:extent cx="4752975" cy="2531745"/>
            <wp:effectExtent l="5715" t="0" r="0" b="0"/>
            <wp:wrapTight wrapText="bothSides">
              <wp:wrapPolygon edited="0">
                <wp:start x="21574" y="-49"/>
                <wp:lineTo x="104" y="-49"/>
                <wp:lineTo x="104" y="21405"/>
                <wp:lineTo x="21574" y="21405"/>
                <wp:lineTo x="21574" y="-49"/>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8">
                      <a:extLst>
                        <a:ext uri="{28A0092B-C50C-407E-A947-70E740481C1C}">
                          <a14:useLocalDpi xmlns:a14="http://schemas.microsoft.com/office/drawing/2010/main" val="0"/>
                        </a:ext>
                      </a:extLst>
                    </a:blip>
                    <a:srcRect l="6631" t="1433" r="3360" b="8841"/>
                    <a:stretch/>
                  </pic:blipFill>
                  <pic:spPr>
                    <a:xfrm rot="16200000">
                      <a:off x="0" y="0"/>
                      <a:ext cx="4752975" cy="2531745"/>
                    </a:xfrm>
                    <a:prstGeom prst="rect">
                      <a:avLst/>
                    </a:prstGeom>
                  </pic:spPr>
                </pic:pic>
              </a:graphicData>
            </a:graphic>
            <wp14:sizeRelH relativeFrom="page">
              <wp14:pctWidth>0</wp14:pctWidth>
            </wp14:sizeRelH>
            <wp14:sizeRelV relativeFrom="page">
              <wp14:pctHeight>0</wp14:pctHeight>
            </wp14:sizeRelV>
          </wp:anchor>
        </w:drawing>
      </w:r>
    </w:p>
    <w:p w:rsidR="00BD4855" w:rsidRPr="00CF15BD" w:rsidRDefault="00BD4855" w:rsidP="0064249E">
      <w:pPr>
        <w:spacing w:before="40"/>
        <w:rPr>
          <w:rFonts w:ascii="Times New Roman" w:hAnsi="Times New Roman" w:cs="Times New Roman"/>
          <w:sz w:val="23"/>
          <w:szCs w:val="23"/>
        </w:rPr>
      </w:pPr>
    </w:p>
    <w:p w:rsidR="00BD4855" w:rsidRPr="00CF15BD" w:rsidRDefault="00BD4855" w:rsidP="0064249E">
      <w:pPr>
        <w:spacing w:before="40"/>
        <w:rPr>
          <w:rFonts w:ascii="Times New Roman" w:hAnsi="Times New Roman" w:cs="Times New Roman"/>
          <w:sz w:val="23"/>
          <w:szCs w:val="23"/>
        </w:rPr>
      </w:pPr>
    </w:p>
    <w:p w:rsidR="00BD4855" w:rsidRPr="00CF15BD" w:rsidRDefault="00BD4855" w:rsidP="0064249E">
      <w:pPr>
        <w:spacing w:before="40"/>
        <w:rPr>
          <w:rFonts w:ascii="Times New Roman" w:hAnsi="Times New Roman" w:cs="Times New Roman"/>
          <w:sz w:val="23"/>
          <w:szCs w:val="23"/>
        </w:rPr>
      </w:pPr>
    </w:p>
    <w:p w:rsidR="00BD4855" w:rsidRPr="00CF15BD" w:rsidRDefault="00BD4855" w:rsidP="0064249E">
      <w:pPr>
        <w:spacing w:before="40"/>
        <w:rPr>
          <w:rFonts w:ascii="Times New Roman" w:hAnsi="Times New Roman" w:cs="Times New Roman"/>
          <w:sz w:val="23"/>
          <w:szCs w:val="23"/>
        </w:rPr>
      </w:pPr>
    </w:p>
    <w:p w:rsidR="00BD4855" w:rsidRPr="00CF15BD" w:rsidRDefault="00BD4855" w:rsidP="0064249E">
      <w:pPr>
        <w:spacing w:before="40"/>
        <w:rPr>
          <w:rFonts w:ascii="Times New Roman" w:hAnsi="Times New Roman" w:cs="Times New Roman"/>
          <w:sz w:val="23"/>
          <w:szCs w:val="23"/>
        </w:rPr>
      </w:pPr>
    </w:p>
    <w:p w:rsidR="00BD4855" w:rsidRPr="00CF15BD" w:rsidRDefault="00BD4855" w:rsidP="0064249E">
      <w:pPr>
        <w:spacing w:before="40"/>
        <w:rPr>
          <w:rFonts w:ascii="Times New Roman" w:hAnsi="Times New Roman" w:cs="Times New Roman"/>
          <w:sz w:val="23"/>
          <w:szCs w:val="23"/>
        </w:rPr>
      </w:pPr>
    </w:p>
    <w:p w:rsidR="00BD4855" w:rsidRPr="00CF15BD" w:rsidRDefault="00BD4855" w:rsidP="0064249E">
      <w:pPr>
        <w:spacing w:before="40"/>
        <w:rPr>
          <w:rFonts w:ascii="Times New Roman" w:hAnsi="Times New Roman" w:cs="Times New Roman"/>
          <w:sz w:val="23"/>
          <w:szCs w:val="23"/>
        </w:rPr>
      </w:pPr>
    </w:p>
    <w:p w:rsidR="00BD4855" w:rsidRPr="00CF15BD" w:rsidRDefault="00BD4855" w:rsidP="0064249E">
      <w:pPr>
        <w:spacing w:before="40"/>
        <w:rPr>
          <w:rFonts w:ascii="Times New Roman" w:hAnsi="Times New Roman" w:cs="Times New Roman"/>
          <w:sz w:val="23"/>
          <w:szCs w:val="23"/>
        </w:rPr>
      </w:pPr>
    </w:p>
    <w:p w:rsidR="00BD4855" w:rsidRPr="00CF15BD" w:rsidRDefault="00BD4855" w:rsidP="0064249E">
      <w:pPr>
        <w:spacing w:before="40"/>
        <w:rPr>
          <w:rFonts w:ascii="Times New Roman" w:hAnsi="Times New Roman" w:cs="Times New Roman"/>
          <w:sz w:val="23"/>
          <w:szCs w:val="23"/>
        </w:rPr>
      </w:pPr>
    </w:p>
    <w:p w:rsidR="00BD4855" w:rsidRPr="00CF15BD" w:rsidRDefault="00BD4855" w:rsidP="0064249E">
      <w:pPr>
        <w:spacing w:before="40"/>
        <w:rPr>
          <w:rFonts w:ascii="Times New Roman" w:hAnsi="Times New Roman" w:cs="Times New Roman"/>
          <w:sz w:val="23"/>
          <w:szCs w:val="23"/>
        </w:rPr>
      </w:pPr>
    </w:p>
    <w:p w:rsidR="00BD4855" w:rsidRPr="00CF15BD" w:rsidRDefault="00BD4855" w:rsidP="0064249E">
      <w:pPr>
        <w:spacing w:before="40"/>
        <w:rPr>
          <w:rFonts w:ascii="Times New Roman" w:hAnsi="Times New Roman" w:cs="Times New Roman"/>
          <w:sz w:val="23"/>
          <w:szCs w:val="23"/>
        </w:rPr>
      </w:pPr>
    </w:p>
    <w:p w:rsidR="00584F25" w:rsidRPr="00504BBC" w:rsidRDefault="00BD4855" w:rsidP="00504BBC">
      <w:pPr>
        <w:spacing w:before="40"/>
        <w:rPr>
          <w:rFonts w:ascii="Times New Roman" w:hAnsi="Times New Roman" w:cs="Times New Roman"/>
          <w:sz w:val="23"/>
          <w:szCs w:val="23"/>
          <w:u w:val="single"/>
        </w:rPr>
      </w:pPr>
      <w:r w:rsidRPr="00CF15BD">
        <w:rPr>
          <w:rFonts w:ascii="Times New Roman" w:hAnsi="Times New Roman" w:cs="Times New Roman"/>
          <w:noProof/>
          <w:u w:val="single"/>
        </w:rPr>
        <w:drawing>
          <wp:anchor distT="0" distB="0" distL="114300" distR="114300" simplePos="0" relativeHeight="251662336" behindDoc="1" locked="0" layoutInCell="1" allowOverlap="1" wp14:anchorId="674EB5BB" wp14:editId="519EB407">
            <wp:simplePos x="0" y="0"/>
            <wp:positionH relativeFrom="column">
              <wp:posOffset>-140970</wp:posOffset>
            </wp:positionH>
            <wp:positionV relativeFrom="paragraph">
              <wp:posOffset>335915</wp:posOffset>
            </wp:positionV>
            <wp:extent cx="6312535" cy="3529965"/>
            <wp:effectExtent l="0" t="0" r="0" b="0"/>
            <wp:wrapTight wrapText="bothSides">
              <wp:wrapPolygon edited="0">
                <wp:start x="0" y="0"/>
                <wp:lineTo x="0" y="21448"/>
                <wp:lineTo x="21511" y="21448"/>
                <wp:lineTo x="2151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12535" cy="3529965"/>
                    </a:xfrm>
                    <a:prstGeom prst="rect">
                      <a:avLst/>
                    </a:prstGeom>
                    <a:noFill/>
                  </pic:spPr>
                </pic:pic>
              </a:graphicData>
            </a:graphic>
            <wp14:sizeRelH relativeFrom="page">
              <wp14:pctWidth>0</wp14:pctWidth>
            </wp14:sizeRelH>
            <wp14:sizeRelV relativeFrom="page">
              <wp14:pctHeight>0</wp14:pctHeight>
            </wp14:sizeRelV>
          </wp:anchor>
        </w:drawing>
      </w:r>
      <w:r w:rsidRPr="00CF15BD">
        <w:rPr>
          <w:rFonts w:ascii="Times New Roman" w:hAnsi="Times New Roman" w:cs="Times New Roman"/>
          <w:b/>
          <w:u w:val="single"/>
        </w:rPr>
        <w:t xml:space="preserve">Question 7 </w:t>
      </w:r>
      <w:r w:rsidR="0064249E" w:rsidRPr="00CF15BD">
        <w:rPr>
          <w:rFonts w:ascii="Times New Roman" w:hAnsi="Times New Roman" w:cs="Times New Roman"/>
          <w:sz w:val="23"/>
          <w:szCs w:val="23"/>
          <w:u w:val="single"/>
        </w:rPr>
        <w:br w:type="page"/>
      </w:r>
      <w:r w:rsidR="00D6561E" w:rsidRPr="00CF15BD">
        <w:rPr>
          <w:rFonts w:ascii="Times New Roman" w:hAnsi="Times New Roman" w:cs="Times New Roman"/>
          <w:sz w:val="23"/>
          <w:szCs w:val="23"/>
        </w:rPr>
        <w:lastRenderedPageBreak/>
        <w:t xml:space="preserve">The map above illustrates the correlation between the </w:t>
      </w:r>
      <w:r w:rsidR="006E7087">
        <w:rPr>
          <w:rFonts w:ascii="Times New Roman" w:hAnsi="Times New Roman" w:cs="Times New Roman"/>
          <w:sz w:val="23"/>
          <w:szCs w:val="23"/>
        </w:rPr>
        <w:t xml:space="preserve">precision of statistics of </w:t>
      </w:r>
      <w:r w:rsidR="00D6561E" w:rsidRPr="00CF15BD">
        <w:rPr>
          <w:rFonts w:ascii="Times New Roman" w:hAnsi="Times New Roman" w:cs="Times New Roman"/>
          <w:sz w:val="23"/>
          <w:szCs w:val="23"/>
        </w:rPr>
        <w:t xml:space="preserve">the mean wage and employment of an occupation in </w:t>
      </w:r>
      <w:r w:rsidR="00584F25" w:rsidRPr="00CF15BD">
        <w:rPr>
          <w:rFonts w:ascii="Times New Roman" w:hAnsi="Times New Roman" w:cs="Times New Roman"/>
          <w:sz w:val="23"/>
          <w:szCs w:val="23"/>
        </w:rPr>
        <w:t xml:space="preserve">a particular area. </w:t>
      </w:r>
      <w:r w:rsidR="009B1A7C" w:rsidRPr="00CF15BD">
        <w:rPr>
          <w:rFonts w:ascii="Times New Roman" w:hAnsi="Times New Roman" w:cs="Times New Roman"/>
          <w:sz w:val="23"/>
          <w:szCs w:val="23"/>
        </w:rPr>
        <w:t xml:space="preserve">The variables gather at the </w:t>
      </w:r>
      <w:r w:rsidR="00402715" w:rsidRPr="00CF15BD">
        <w:rPr>
          <w:rFonts w:ascii="Times New Roman" w:hAnsi="Times New Roman" w:cs="Times New Roman"/>
          <w:sz w:val="23"/>
          <w:szCs w:val="23"/>
        </w:rPr>
        <w:t xml:space="preserve">bottom left of the graph means that the majority of both studies are highly accurate. </w:t>
      </w:r>
      <w:r w:rsidR="00584F25" w:rsidRPr="00CF15BD">
        <w:rPr>
          <w:rFonts w:ascii="Times New Roman" w:hAnsi="Times New Roman" w:cs="Times New Roman"/>
          <w:sz w:val="23"/>
          <w:szCs w:val="23"/>
        </w:rPr>
        <w:t xml:space="preserve">The linear regression goes upward </w:t>
      </w:r>
      <w:r w:rsidR="006E7087">
        <w:rPr>
          <w:rFonts w:ascii="Times New Roman" w:hAnsi="Times New Roman" w:cs="Times New Roman"/>
          <w:sz w:val="23"/>
          <w:szCs w:val="23"/>
        </w:rPr>
        <w:t>in the East North direction indicates</w:t>
      </w:r>
      <w:r w:rsidR="00584F25" w:rsidRPr="00CF15BD">
        <w:rPr>
          <w:rFonts w:ascii="Times New Roman" w:hAnsi="Times New Roman" w:cs="Times New Roman"/>
          <w:sz w:val="23"/>
          <w:szCs w:val="23"/>
        </w:rPr>
        <w:t xml:space="preserve"> that there is noticeable correlation between the </w:t>
      </w:r>
      <w:r w:rsidR="006E7087">
        <w:rPr>
          <w:rFonts w:ascii="Times New Roman" w:hAnsi="Times New Roman" w:cs="Times New Roman"/>
          <w:sz w:val="23"/>
          <w:szCs w:val="23"/>
        </w:rPr>
        <w:t>majorities</w:t>
      </w:r>
      <w:r w:rsidR="00584F25" w:rsidRPr="00CF15BD">
        <w:rPr>
          <w:rFonts w:ascii="Times New Roman" w:hAnsi="Times New Roman" w:cs="Times New Roman"/>
          <w:sz w:val="23"/>
          <w:szCs w:val="23"/>
        </w:rPr>
        <w:t xml:space="preserve"> of variables of these two numbers. Nonetheless, the further the line goes upward, the slimmer it gets, suggesting that the positive correlation will </w:t>
      </w:r>
      <w:r w:rsidR="000E2C5E" w:rsidRPr="00CF15BD">
        <w:rPr>
          <w:rFonts w:ascii="Times New Roman" w:hAnsi="Times New Roman" w:cs="Times New Roman"/>
          <w:sz w:val="23"/>
          <w:szCs w:val="23"/>
        </w:rPr>
        <w:t xml:space="preserve">be </w:t>
      </w:r>
      <w:r w:rsidR="006E7087">
        <w:rPr>
          <w:rFonts w:ascii="Times New Roman" w:hAnsi="Times New Roman" w:cs="Times New Roman"/>
          <w:sz w:val="23"/>
          <w:szCs w:val="23"/>
        </w:rPr>
        <w:t>decreased</w:t>
      </w:r>
      <w:r w:rsidR="000E2C5E" w:rsidRPr="00CF15BD">
        <w:rPr>
          <w:rFonts w:ascii="Times New Roman" w:hAnsi="Times New Roman" w:cs="Times New Roman"/>
          <w:sz w:val="23"/>
          <w:szCs w:val="23"/>
        </w:rPr>
        <w:t xml:space="preserve"> </w:t>
      </w:r>
      <w:r w:rsidR="00584F25" w:rsidRPr="00CF15BD">
        <w:rPr>
          <w:rFonts w:ascii="Times New Roman" w:hAnsi="Times New Roman" w:cs="Times New Roman"/>
          <w:sz w:val="23"/>
          <w:szCs w:val="23"/>
        </w:rPr>
        <w:t>once the relative standard error of these two axis increase dramatically or if they are outliners.</w:t>
      </w:r>
      <w:r w:rsidR="00731FDC" w:rsidRPr="00CF15BD">
        <w:rPr>
          <w:rFonts w:ascii="Times New Roman" w:hAnsi="Times New Roman" w:cs="Times New Roman"/>
          <w:sz w:val="23"/>
          <w:szCs w:val="23"/>
        </w:rPr>
        <w:t xml:space="preserve"> </w:t>
      </w:r>
      <w:r w:rsidR="00584F25" w:rsidRPr="00CF15BD">
        <w:rPr>
          <w:rFonts w:ascii="Times New Roman" w:hAnsi="Times New Roman" w:cs="Times New Roman"/>
          <w:sz w:val="23"/>
          <w:szCs w:val="23"/>
        </w:rPr>
        <w:t>Furthermore, t</w:t>
      </w:r>
      <w:r w:rsidR="001C57E6" w:rsidRPr="00CF15BD">
        <w:rPr>
          <w:rFonts w:ascii="Times New Roman" w:hAnsi="Times New Roman" w:cs="Times New Roman"/>
          <w:sz w:val="23"/>
          <w:szCs w:val="23"/>
        </w:rPr>
        <w:t>he accuracy of mean wage</w:t>
      </w:r>
      <w:r w:rsidR="00584F25" w:rsidRPr="00CF15BD">
        <w:rPr>
          <w:rFonts w:ascii="Times New Roman" w:hAnsi="Times New Roman" w:cs="Times New Roman"/>
          <w:sz w:val="23"/>
          <w:szCs w:val="23"/>
        </w:rPr>
        <w:t xml:space="preserve"> </w:t>
      </w:r>
      <w:r w:rsidR="009B1A7C" w:rsidRPr="00CF15BD">
        <w:rPr>
          <w:rFonts w:ascii="Times New Roman" w:hAnsi="Times New Roman" w:cs="Times New Roman"/>
          <w:sz w:val="23"/>
          <w:szCs w:val="23"/>
        </w:rPr>
        <w:t>statistic is extremely high</w:t>
      </w:r>
      <w:r w:rsidR="001C57E6" w:rsidRPr="00CF15BD">
        <w:rPr>
          <w:rFonts w:ascii="Times New Roman" w:hAnsi="Times New Roman" w:cs="Times New Roman"/>
          <w:sz w:val="23"/>
          <w:szCs w:val="23"/>
        </w:rPr>
        <w:t xml:space="preserve"> even though their “Employment”</w:t>
      </w:r>
      <w:r w:rsidR="009B1A7C" w:rsidRPr="00CF15BD">
        <w:rPr>
          <w:rFonts w:ascii="Times New Roman" w:hAnsi="Times New Roman" w:cs="Times New Roman"/>
          <w:sz w:val="23"/>
          <w:szCs w:val="23"/>
        </w:rPr>
        <w:t xml:space="preserve"> statistics fluctuate greatly, evidently shown by the number of markers at bottom of the chart. The same cannot be said vice versa with only a few markers stay on the left axis. </w:t>
      </w:r>
      <w:r w:rsidR="00731FDC" w:rsidRPr="00CF15BD">
        <w:rPr>
          <w:rFonts w:ascii="Times New Roman" w:hAnsi="Times New Roman" w:cs="Times New Roman"/>
          <w:sz w:val="23"/>
          <w:szCs w:val="23"/>
        </w:rPr>
        <w:t xml:space="preserve"> In conclus</w:t>
      </w:r>
      <w:r w:rsidR="00504BBC" w:rsidRPr="00CF15BD">
        <w:rPr>
          <w:rFonts w:ascii="Times New Roman" w:hAnsi="Times New Roman" w:cs="Times New Roman"/>
          <w:sz w:val="23"/>
          <w:szCs w:val="23"/>
        </w:rPr>
        <w:t>ion, statistic of the mean wage</w:t>
      </w:r>
      <w:r w:rsidR="00731FDC" w:rsidRPr="00CF15BD">
        <w:rPr>
          <w:rFonts w:ascii="Times New Roman" w:hAnsi="Times New Roman" w:cs="Times New Roman"/>
          <w:sz w:val="23"/>
          <w:szCs w:val="23"/>
        </w:rPr>
        <w:t xml:space="preserve"> is much more reliable compared </w:t>
      </w:r>
      <w:r w:rsidR="00504BBC" w:rsidRPr="00CF15BD">
        <w:rPr>
          <w:rFonts w:ascii="Times New Roman" w:hAnsi="Times New Roman" w:cs="Times New Roman"/>
          <w:sz w:val="23"/>
          <w:szCs w:val="23"/>
        </w:rPr>
        <w:t>to the statistic of employment, which means that the precision of the dataset of JOBS 1000 and LOCQUIENT are questionable</w:t>
      </w:r>
      <w:r w:rsidR="00504BBC">
        <w:rPr>
          <w:rFonts w:ascii="Times New Roman" w:hAnsi="Times New Roman" w:cs="Times New Roman"/>
          <w:sz w:val="23"/>
          <w:szCs w:val="23"/>
        </w:rPr>
        <w:t xml:space="preserve"> </w:t>
      </w:r>
    </w:p>
    <w:p w:rsidR="00BD4855" w:rsidRPr="00504BBC" w:rsidRDefault="00BD4855" w:rsidP="00504BBC">
      <w:pPr>
        <w:pStyle w:val="Default"/>
        <w:spacing w:before="40"/>
        <w:rPr>
          <w:rFonts w:ascii="Times New Roman" w:hAnsi="Times New Roman" w:cs="Times New Roman"/>
          <w:sz w:val="23"/>
          <w:szCs w:val="23"/>
        </w:rPr>
        <w:sectPr w:rsidR="00BD4855" w:rsidRPr="00504BBC">
          <w:pgSz w:w="12240" w:h="15840"/>
          <w:pgMar w:top="1440" w:right="1440" w:bottom="1440" w:left="1440" w:header="720" w:footer="720" w:gutter="0"/>
          <w:cols w:space="720"/>
          <w:docGrid w:linePitch="360"/>
        </w:sectPr>
      </w:pPr>
    </w:p>
    <w:p w:rsidR="008F3711" w:rsidRPr="0064249E" w:rsidRDefault="00F150C8">
      <w:pPr>
        <w:rPr>
          <w:rFonts w:ascii="Times New Roman" w:hAnsi="Times New Roman" w:cs="Times New Roman"/>
          <w:b/>
          <w:color w:val="FF0000"/>
          <w:sz w:val="28"/>
          <w:u w:val="single"/>
        </w:rPr>
      </w:pPr>
      <w:r w:rsidRPr="0064249E">
        <w:rPr>
          <w:rFonts w:ascii="Times New Roman" w:hAnsi="Times New Roman" w:cs="Times New Roman"/>
          <w:b/>
          <w:color w:val="FF0000"/>
          <w:sz w:val="28"/>
          <w:u w:val="single"/>
        </w:rPr>
        <w:lastRenderedPageBreak/>
        <w:t>References</w:t>
      </w:r>
    </w:p>
    <w:p w:rsidR="0072180C" w:rsidRPr="0064249E" w:rsidRDefault="00544FBB" w:rsidP="0072180C">
      <w:pPr>
        <w:widowControl w:val="0"/>
        <w:autoSpaceDE w:val="0"/>
        <w:autoSpaceDN w:val="0"/>
        <w:adjustRightInd w:val="0"/>
        <w:spacing w:line="240" w:lineRule="auto"/>
        <w:ind w:left="480" w:hanging="480"/>
        <w:rPr>
          <w:rFonts w:ascii="Times New Roman" w:hAnsi="Times New Roman" w:cs="Times New Roman"/>
          <w:noProof/>
          <w:szCs w:val="24"/>
        </w:rPr>
      </w:pPr>
      <w:r w:rsidRPr="0064249E">
        <w:rPr>
          <w:rFonts w:ascii="Times New Roman" w:hAnsi="Times New Roman" w:cs="Times New Roman"/>
        </w:rPr>
        <w:fldChar w:fldCharType="begin" w:fldLock="1"/>
      </w:r>
      <w:r w:rsidRPr="0064249E">
        <w:rPr>
          <w:rFonts w:ascii="Times New Roman" w:hAnsi="Times New Roman" w:cs="Times New Roman"/>
        </w:rPr>
        <w:instrText xml:space="preserve">ADDIN Mendeley Bibliography CSL_BIBLIOGRAPHY </w:instrText>
      </w:r>
      <w:r w:rsidRPr="0064249E">
        <w:rPr>
          <w:rFonts w:ascii="Times New Roman" w:hAnsi="Times New Roman" w:cs="Times New Roman"/>
        </w:rPr>
        <w:fldChar w:fldCharType="separate"/>
      </w:r>
      <w:r w:rsidR="0072180C" w:rsidRPr="0064249E">
        <w:rPr>
          <w:rFonts w:ascii="Times New Roman" w:hAnsi="Times New Roman" w:cs="Times New Roman"/>
          <w:noProof/>
          <w:szCs w:val="24"/>
        </w:rPr>
        <w:t xml:space="preserve">Rousseeuw, P. J., &amp; Hubert, M. (2011). Robust statistics for outlier detection. </w:t>
      </w:r>
      <w:r w:rsidR="0072180C" w:rsidRPr="0064249E">
        <w:rPr>
          <w:rFonts w:ascii="Times New Roman" w:hAnsi="Times New Roman" w:cs="Times New Roman"/>
          <w:i/>
          <w:iCs/>
          <w:noProof/>
          <w:szCs w:val="24"/>
        </w:rPr>
        <w:t>WIREs Data Minining and Knowledge Discovery</w:t>
      </w:r>
      <w:r w:rsidR="0072180C" w:rsidRPr="0064249E">
        <w:rPr>
          <w:rFonts w:ascii="Times New Roman" w:hAnsi="Times New Roman" w:cs="Times New Roman"/>
          <w:noProof/>
          <w:szCs w:val="24"/>
        </w:rPr>
        <w:t>, (January). https://doi.org/https://doi.org/10.1002/widm.2</w:t>
      </w:r>
    </w:p>
    <w:p w:rsidR="0072180C" w:rsidRPr="0064249E" w:rsidRDefault="0072180C" w:rsidP="0072180C">
      <w:pPr>
        <w:widowControl w:val="0"/>
        <w:autoSpaceDE w:val="0"/>
        <w:autoSpaceDN w:val="0"/>
        <w:adjustRightInd w:val="0"/>
        <w:spacing w:line="240" w:lineRule="auto"/>
        <w:ind w:left="480" w:hanging="480"/>
        <w:rPr>
          <w:rFonts w:ascii="Times New Roman" w:hAnsi="Times New Roman" w:cs="Times New Roman"/>
          <w:noProof/>
        </w:rPr>
      </w:pPr>
      <w:r w:rsidRPr="0064249E">
        <w:rPr>
          <w:rFonts w:ascii="Times New Roman" w:hAnsi="Times New Roman" w:cs="Times New Roman"/>
          <w:noProof/>
          <w:szCs w:val="24"/>
        </w:rPr>
        <w:t xml:space="preserve">Thomason, B. S., &amp; Bernhardt, A. (2017). </w:t>
      </w:r>
      <w:r w:rsidRPr="0064249E">
        <w:rPr>
          <w:rFonts w:ascii="Times New Roman" w:hAnsi="Times New Roman" w:cs="Times New Roman"/>
          <w:i/>
          <w:iCs/>
          <w:noProof/>
          <w:szCs w:val="24"/>
        </w:rPr>
        <w:t>California’s homecare crisis : raising wages is key to the solution</w:t>
      </w:r>
      <w:r w:rsidRPr="0064249E">
        <w:rPr>
          <w:rFonts w:ascii="Times New Roman" w:hAnsi="Times New Roman" w:cs="Times New Roman"/>
          <w:noProof/>
          <w:szCs w:val="24"/>
        </w:rPr>
        <w:t xml:space="preserve">. </w:t>
      </w:r>
      <w:r w:rsidRPr="0064249E">
        <w:rPr>
          <w:rFonts w:ascii="Times New Roman" w:hAnsi="Times New Roman" w:cs="Times New Roman"/>
          <w:i/>
          <w:iCs/>
          <w:noProof/>
          <w:szCs w:val="24"/>
        </w:rPr>
        <w:t>UC Berkeley Center for Labor Research and Education</w:t>
      </w:r>
      <w:r w:rsidRPr="0064249E">
        <w:rPr>
          <w:rFonts w:ascii="Times New Roman" w:hAnsi="Times New Roman" w:cs="Times New Roman"/>
          <w:noProof/>
          <w:szCs w:val="24"/>
        </w:rPr>
        <w:t>. Berkeley. Retrieved from UC Berkeley Center for Labor Research and Education</w:t>
      </w:r>
    </w:p>
    <w:p w:rsidR="00F150C8" w:rsidRPr="0064249E" w:rsidRDefault="00544FBB" w:rsidP="00544FBB">
      <w:pPr>
        <w:widowControl w:val="0"/>
        <w:autoSpaceDE w:val="0"/>
        <w:autoSpaceDN w:val="0"/>
        <w:adjustRightInd w:val="0"/>
        <w:spacing w:line="240" w:lineRule="auto"/>
        <w:ind w:left="480" w:hanging="480"/>
        <w:rPr>
          <w:rFonts w:ascii="Times New Roman" w:hAnsi="Times New Roman" w:cs="Times New Roman"/>
        </w:rPr>
      </w:pPr>
      <w:r w:rsidRPr="0064249E">
        <w:rPr>
          <w:rFonts w:ascii="Times New Roman" w:hAnsi="Times New Roman" w:cs="Times New Roman"/>
        </w:rPr>
        <w:fldChar w:fldCharType="end"/>
      </w:r>
    </w:p>
    <w:sectPr w:rsidR="00F150C8" w:rsidRPr="00642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C86008"/>
    <w:multiLevelType w:val="multilevel"/>
    <w:tmpl w:val="B0D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A04"/>
    <w:rsid w:val="000014FC"/>
    <w:rsid w:val="00015303"/>
    <w:rsid w:val="000A3815"/>
    <w:rsid w:val="000E2C5E"/>
    <w:rsid w:val="000E5594"/>
    <w:rsid w:val="00124F99"/>
    <w:rsid w:val="001427E1"/>
    <w:rsid w:val="001454B9"/>
    <w:rsid w:val="00163EB1"/>
    <w:rsid w:val="00193A07"/>
    <w:rsid w:val="001C57E6"/>
    <w:rsid w:val="00364DD0"/>
    <w:rsid w:val="00382323"/>
    <w:rsid w:val="003D37BC"/>
    <w:rsid w:val="00402715"/>
    <w:rsid w:val="004047E7"/>
    <w:rsid w:val="00425A04"/>
    <w:rsid w:val="00504BBC"/>
    <w:rsid w:val="00544FBB"/>
    <w:rsid w:val="00584F25"/>
    <w:rsid w:val="00590EAF"/>
    <w:rsid w:val="00597538"/>
    <w:rsid w:val="005A1D43"/>
    <w:rsid w:val="005B6447"/>
    <w:rsid w:val="0064249E"/>
    <w:rsid w:val="006A5B09"/>
    <w:rsid w:val="006E4AFD"/>
    <w:rsid w:val="006E7087"/>
    <w:rsid w:val="0072180C"/>
    <w:rsid w:val="00731FDC"/>
    <w:rsid w:val="008374E7"/>
    <w:rsid w:val="00837889"/>
    <w:rsid w:val="00883F75"/>
    <w:rsid w:val="008F3711"/>
    <w:rsid w:val="0097445E"/>
    <w:rsid w:val="009B1A7C"/>
    <w:rsid w:val="009C3260"/>
    <w:rsid w:val="009D22AD"/>
    <w:rsid w:val="00A84464"/>
    <w:rsid w:val="00A87EE0"/>
    <w:rsid w:val="00B06AF7"/>
    <w:rsid w:val="00B5734A"/>
    <w:rsid w:val="00B90997"/>
    <w:rsid w:val="00BD4855"/>
    <w:rsid w:val="00C769E7"/>
    <w:rsid w:val="00CD471D"/>
    <w:rsid w:val="00CF15BD"/>
    <w:rsid w:val="00D6561E"/>
    <w:rsid w:val="00DC1080"/>
    <w:rsid w:val="00DD3AF1"/>
    <w:rsid w:val="00E9367B"/>
    <w:rsid w:val="00F150C8"/>
    <w:rsid w:val="00F56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2839">
      <w:bodyDiv w:val="1"/>
      <w:marLeft w:val="0"/>
      <w:marRight w:val="0"/>
      <w:marTop w:val="0"/>
      <w:marBottom w:val="0"/>
      <w:divBdr>
        <w:top w:val="none" w:sz="0" w:space="0" w:color="auto"/>
        <w:left w:val="none" w:sz="0" w:space="0" w:color="auto"/>
        <w:bottom w:val="none" w:sz="0" w:space="0" w:color="auto"/>
        <w:right w:val="none" w:sz="0" w:space="0" w:color="auto"/>
      </w:divBdr>
    </w:div>
    <w:div w:id="765809254">
      <w:bodyDiv w:val="1"/>
      <w:marLeft w:val="0"/>
      <w:marRight w:val="0"/>
      <w:marTop w:val="0"/>
      <w:marBottom w:val="0"/>
      <w:divBdr>
        <w:top w:val="none" w:sz="0" w:space="0" w:color="auto"/>
        <w:left w:val="none" w:sz="0" w:space="0" w:color="auto"/>
        <w:bottom w:val="none" w:sz="0" w:space="0" w:color="auto"/>
        <w:right w:val="none" w:sz="0" w:space="0" w:color="auto"/>
      </w:divBdr>
    </w:div>
    <w:div w:id="810052077">
      <w:bodyDiv w:val="1"/>
      <w:marLeft w:val="0"/>
      <w:marRight w:val="0"/>
      <w:marTop w:val="0"/>
      <w:marBottom w:val="0"/>
      <w:divBdr>
        <w:top w:val="none" w:sz="0" w:space="0" w:color="auto"/>
        <w:left w:val="none" w:sz="0" w:space="0" w:color="auto"/>
        <w:bottom w:val="none" w:sz="0" w:space="0" w:color="auto"/>
        <w:right w:val="none" w:sz="0" w:space="0" w:color="auto"/>
      </w:divBdr>
    </w:div>
    <w:div w:id="819619357">
      <w:bodyDiv w:val="1"/>
      <w:marLeft w:val="0"/>
      <w:marRight w:val="0"/>
      <w:marTop w:val="0"/>
      <w:marBottom w:val="0"/>
      <w:divBdr>
        <w:top w:val="none" w:sz="0" w:space="0" w:color="auto"/>
        <w:left w:val="none" w:sz="0" w:space="0" w:color="auto"/>
        <w:bottom w:val="none" w:sz="0" w:space="0" w:color="auto"/>
        <w:right w:val="none" w:sz="0" w:space="0" w:color="auto"/>
      </w:divBdr>
    </w:div>
    <w:div w:id="882981615">
      <w:bodyDiv w:val="1"/>
      <w:marLeft w:val="0"/>
      <w:marRight w:val="0"/>
      <w:marTop w:val="0"/>
      <w:marBottom w:val="0"/>
      <w:divBdr>
        <w:top w:val="none" w:sz="0" w:space="0" w:color="auto"/>
        <w:left w:val="none" w:sz="0" w:space="0" w:color="auto"/>
        <w:bottom w:val="none" w:sz="0" w:space="0" w:color="auto"/>
        <w:right w:val="none" w:sz="0" w:space="0" w:color="auto"/>
      </w:divBdr>
    </w:div>
    <w:div w:id="129290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54E3E-F366-4425-9093-4FFA55C57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2019-09-19T21:15:00Z</dcterms:created>
  <dcterms:modified xsi:type="dcterms:W3CDTF">2019-09-26T20:16:00Z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8859306f-5d17-3c5a-a5fd-bc4d55dec32d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