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Arial"/>
          <w:b/>
          <w:b/>
          <w:sz w:val="32"/>
          <w:szCs w:val="32"/>
        </w:rPr>
      </w:pPr>
      <w:r>
        <w:drawing>
          <wp:anchor behindDoc="1" distT="0" distB="0" distL="133985" distR="116205" simplePos="0" locked="0" layoutInCell="1" allowOverlap="1" relativeHeight="2">
            <wp:simplePos x="0" y="0"/>
            <wp:positionH relativeFrom="column">
              <wp:posOffset>-533400</wp:posOffset>
            </wp:positionH>
            <wp:positionV relativeFrom="paragraph">
              <wp:posOffset>-77470</wp:posOffset>
            </wp:positionV>
            <wp:extent cx="703580" cy="722630"/>
            <wp:effectExtent l="0" t="0" r="0" b="0"/>
            <wp:wrapNone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libri" w:hAnsi="Calibri"/>
          <w:b/>
          <w:sz w:val="32"/>
          <w:szCs w:val="32"/>
        </w:rPr>
        <w:t>Z</w:t>
      </w:r>
      <w:r>
        <w:rPr>
          <w:rFonts w:cs="Arial" w:ascii="Calibri" w:hAnsi="Calibri"/>
          <w:b/>
          <w:sz w:val="32"/>
          <w:szCs w:val="32"/>
        </w:rPr>
        <w:t xml:space="preserve">ACHODNIOPOMORSKI UNIWERSYTET TECHNOLOGICZNY </w:t>
        <w:br/>
        <w:t>W SZCZECINIE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Wydział Informatyki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Programowanie Serwerów Baz danych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Temat: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>
          <w:b/>
          <w:sz w:val="28"/>
          <w:szCs w:val="28"/>
        </w:rPr>
        <w:t>Nr grupy</w:t>
      </w:r>
      <w:bookmarkStart w:id="0" w:name="_GoBack"/>
      <w:bookmarkEnd w:id="0"/>
      <w:r>
        <w:rPr>
          <w:b/>
          <w:sz w:val="28"/>
          <w:szCs w:val="28"/>
        </w:rPr>
        <w:t>: 31A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Nazwisko i</w:t>
      </w:r>
      <w:r>
        <w:rPr>
          <w:b/>
          <w:sz w:val="28"/>
          <w:szCs w:val="28"/>
        </w:rPr>
        <w:t xml:space="preserve"> imię: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Kamasa Arkadiusz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Jacniacki Łukasz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Cel projektu:</w:t>
      </w:r>
      <w:r>
        <w:rPr>
          <w:sz w:val="28"/>
          <w:szCs w:val="28"/>
        </w:rPr>
        <w:t xml:space="preserve"> </w:t>
        <w:br/>
      </w:r>
    </w:p>
    <w:p>
      <w:pPr>
        <w:pStyle w:val="Normal"/>
        <w:rPr/>
      </w:pPr>
      <w:r>
        <w:rPr>
          <w:sz w:val="28"/>
          <w:szCs w:val="28"/>
        </w:rPr>
        <w:t>P</w:t>
      </w:r>
      <w:r>
        <w:rPr>
          <w:sz w:val="28"/>
          <w:szCs w:val="28"/>
        </w:rPr>
        <w:t>rojekt realizowany jest dla systemu zarządzania i obsługi sieci komisów samochodowych.</w:t>
      </w:r>
    </w:p>
    <w:p>
      <w:pPr>
        <w:pStyle w:val="Normal"/>
        <w:rPr/>
      </w:pPr>
      <w:r>
        <w:rPr>
          <w:sz w:val="28"/>
          <w:szCs w:val="28"/>
        </w:rPr>
        <w:t>Składa się z dwóch etapów. Celem pierwszego etapu projektu jest opracowanie modelu semantycznego danych, a drugi etap to opracowanie mechanizmów programowania serwera (funkcji, procedur i wyzwalaczy).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Zakres funkcjonalny projektowanego systemu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System swoim zakresem obejmuje sieć komisów samochodowych na obszarze jednego województwa. Głównym zadaniem jest przechowywanie oraz przetwarzanie danych o samochodach w których posiadaniu znajduje się komis. Do każdego samochodu są przyporządkowane 2 rodzaje informacji - stricte techniczne cechy pojazdu oraz informacje służące do zarządzania nim (np. status, jazdy próbne). Powiązane z tym jest przechowywanie wszelkich dokumentów pojazdu (dowód rejestracyjny, karta pojazdu, polisa OC) oraz zawieranie związanych z nimi umów kupna/sprzedaży. Dodatkowo system ma też za zadanie przechowywanie oraz przetwarzanie informacji o placówkach komisów należących do tej sieci.</w:t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Kategorie potencjalnych użytkowników systemu i ich wymagania funkcjonalne</w:t>
      </w:r>
    </w:p>
    <w:p>
      <w:pPr>
        <w:pStyle w:val="ListParagraph"/>
        <w:rPr/>
      </w:pPr>
      <w:r>
        <w:rPr>
          <w:sz w:val="28"/>
          <w:szCs w:val="28"/>
        </w:rPr>
        <w:t>Klient: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przeglądanie i wyszukiwanie samochodów według dowolnych </w:t>
        <w:tab/>
        <w:tab/>
        <w:t>cech samochodu, a także placówki w jakiej się znajduje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sprawdzenie grafiku jazd próbnych dla danego samochodu (jeśli </w:t>
        <w:tab/>
        <w:tab/>
        <w:t>jazda próbna jest możliwa)</w:t>
      </w:r>
    </w:p>
    <w:p>
      <w:pPr>
        <w:pStyle w:val="ListParagraph"/>
        <w:rPr/>
      </w:pPr>
      <w:r>
        <w:rPr>
          <w:sz w:val="28"/>
          <w:szCs w:val="28"/>
        </w:rPr>
        <w:tab/>
        <w:t>- przeglądanie i wyszukiwanie placówek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>Pracownik:</w:t>
      </w:r>
    </w:p>
    <w:p>
      <w:pPr>
        <w:pStyle w:val="ListParagraph"/>
        <w:rPr/>
      </w:pPr>
      <w:r>
        <w:rPr>
          <w:sz w:val="28"/>
          <w:szCs w:val="28"/>
        </w:rPr>
        <w:tab/>
        <w:t>- to co Klient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dodawanie samochodu oraz ich edycja (parametrów, statusu itp.) </w:t>
        <w:tab/>
        <w:tab/>
        <w:t xml:space="preserve">(tylko dla samochodów przypisanych do placówki </w:t>
        <w:tab/>
        <w:tab/>
        <w:tab/>
        <w:t>pracownika)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przeglądanie i dodawanie umów (tylko dla samochodów </w:t>
        <w:tab/>
        <w:tab/>
        <w:tab/>
        <w:t>przypisanych do placówki pracownika)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modyfikacja grafiku jazd próbnych samochodu (tylko dla </w:t>
        <w:tab/>
        <w:tab/>
        <w:tab/>
        <w:t>samochodów przypisanych do placówki pracownika)</w:t>
      </w:r>
    </w:p>
    <w:p>
      <w:pPr>
        <w:pStyle w:val="ListParagraph"/>
        <w:rPr/>
      </w:pPr>
      <w:r>
        <w:rPr>
          <w:sz w:val="28"/>
          <w:szCs w:val="28"/>
        </w:rPr>
        <w:tab/>
        <w:t xml:space="preserve">- transfer samochodu do innej placówki (tylko dla samochodów </w:t>
        <w:tab/>
        <w:tab/>
        <w:t>przypisanych do placówki pracownika)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</w:rPr>
        <w:t>Dyrektor</w:t>
      </w:r>
    </w:p>
    <w:p>
      <w:pPr>
        <w:pStyle w:val="ListParagraph"/>
        <w:rPr/>
      </w:pPr>
      <w:r>
        <w:rPr>
          <w:sz w:val="28"/>
          <w:szCs w:val="28"/>
        </w:rPr>
        <w:tab/>
        <w:t>- to co Klient</w:t>
      </w:r>
    </w:p>
    <w:p>
      <w:pPr>
        <w:pStyle w:val="ListParagraph"/>
        <w:rPr/>
      </w:pPr>
      <w:r>
        <w:rPr>
          <w:sz w:val="28"/>
          <w:szCs w:val="28"/>
        </w:rPr>
        <w:tab/>
        <w:t>- dodawanie oraz edycja placówek (np. status, właściciel)</w:t>
      </w:r>
    </w:p>
    <w:p>
      <w:pPr>
        <w:pStyle w:val="ListParagraph"/>
        <w:rPr/>
      </w:pPr>
      <w:r>
        <w:rPr>
          <w:sz w:val="28"/>
          <w:szCs w:val="28"/>
        </w:rPr>
        <w:tab/>
        <w:t>- przeglądanie umów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Semantyczny model danych SERM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Obiekty rzeczywiste i abstrakcyjne systemu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Określenie  złożoności relacji w notacji (min;max) </w:t>
        <w:br/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Klucze główne i pozostałe atrybuty obiektów 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326" w:type="dxa"/>
        <w:jc w:val="left"/>
        <w:tblInd w:w="9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6"/>
        <w:gridCol w:w="1754"/>
        <w:gridCol w:w="1755"/>
        <w:gridCol w:w="2230"/>
      </w:tblGrid>
      <w:tr>
        <w:trPr/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Obiekt_1: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Atrybuty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atrybutu</w:t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Dziedzina atrybutu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Obiekt_n: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Atrybuty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atrybutu</w:t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Dziedzina atrybutu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 SERM</w:t>
      </w:r>
    </w:p>
    <w:p>
      <w:pPr>
        <w:pStyle w:val="Normal"/>
        <w:ind w:left="7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Projekt mechanizmów programowania serwera (dla MS SQL)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funkcji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30" w:type="dxa"/>
        <w:jc w:val="left"/>
        <w:tblInd w:w="38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9"/>
        <w:gridCol w:w="1434"/>
        <w:gridCol w:w="871"/>
        <w:gridCol w:w="1077"/>
        <w:gridCol w:w="1"/>
        <w:gridCol w:w="1091"/>
        <w:gridCol w:w="990"/>
        <w:gridCol w:w="1"/>
        <w:gridCol w:w="2375"/>
      </w:tblGrid>
      <w:tr>
        <w:trPr>
          <w:trHeight w:val="455" w:hRule="atLeast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9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Parametry</w:t>
            </w:r>
          </w:p>
        </w:tc>
        <w:tc>
          <w:tcPr>
            <w:tcW w:w="20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Zwracana wartość</w:t>
            </w:r>
          </w:p>
        </w:tc>
        <w:tc>
          <w:tcPr>
            <w:tcW w:w="23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Pseudokod</w:t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procedur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30" w:type="dxa"/>
        <w:jc w:val="left"/>
        <w:tblInd w:w="38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27"/>
        <w:gridCol w:w="1986"/>
        <w:gridCol w:w="1221"/>
        <w:gridCol w:w="1417"/>
        <w:gridCol w:w="2979"/>
      </w:tblGrid>
      <w:tr>
        <w:trPr>
          <w:trHeight w:val="455" w:hRule="atLeast"/>
        </w:trPr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6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Parametry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Pseudokod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Projekt wyzwalaczy 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30" w:type="dxa"/>
        <w:jc w:val="left"/>
        <w:tblInd w:w="38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7"/>
        <w:gridCol w:w="1276"/>
        <w:gridCol w:w="1134"/>
        <w:gridCol w:w="1559"/>
        <w:gridCol w:w="1379"/>
        <w:gridCol w:w="2164"/>
      </w:tblGrid>
      <w:tr>
        <w:trPr>
          <w:trHeight w:val="455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Instrukcja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Pseudokod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l-PL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Domylnaczcionkaakapitu1" w:customStyle="1">
    <w:name w:val="Domyślna czcionka akapitu1"/>
    <w:qFormat/>
    <w:rPr/>
  </w:style>
  <w:style w:type="character" w:styleId="Znakinumeracji" w:customStyle="1">
    <w:name w:val="Znaki numeracji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semiHidden/>
    <w:pPr>
      <w:spacing w:before="0" w:after="120"/>
    </w:pPr>
    <w:rPr/>
  </w:style>
  <w:style w:type="paragraph" w:styleId="List">
    <w:name w:val="List"/>
    <w:basedOn w:val="TextBody"/>
    <w:semiHidden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agwek1" w:customStyle="1">
    <w:name w:val="Nagłówek1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9c1c3c"/>
    <w:pPr>
      <w:ind w:left="708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3a64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F06E2-554C-4762-B773-D80B2C38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LibreOffice/5.0.3.2$Linux_X86_64 LibreOffice_project/00m0$Build-2</Application>
  <Paragraphs>69</Paragraphs>
  <Company>ITM 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2016-06-09T22:39:00Z</dcterms:created>
  <dc:creator>Magdalena Krakowiak</dc:creator>
  <dc:language>pl-PL</dc:language>
  <cp:lastPrinted>1900-12-31T23:00:00Z</cp:lastPrinted>
  <dcterms:modified xsi:type="dcterms:W3CDTF">2018-03-09T09:09:33Z</dcterms:modified>
  <cp:revision>12</cp:revision>
  <dc:title>ZACHODNIOPOMORSKI UNIWERSYTET TECHNOLOGICZNY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ITM PS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