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6B" w:rsidRDefault="00F67653">
      <w:pPr>
        <w:spacing w:after="258" w:line="240" w:lineRule="auto"/>
        <w:ind w:left="2502"/>
      </w:pPr>
      <w:r>
        <w:rPr>
          <w:rFonts w:ascii="Microsoft Sans Serif" w:eastAsia="Microsoft Sans Serif" w:hAnsi="Microsoft Sans Serif" w:cs="Microsoft Sans Serif"/>
          <w:sz w:val="48"/>
        </w:rPr>
        <w:t xml:space="preserve">Selektory w </w:t>
      </w:r>
      <w:proofErr w:type="spellStart"/>
      <w:r>
        <w:rPr>
          <w:rFonts w:ascii="Microsoft Sans Serif" w:eastAsia="Microsoft Sans Serif" w:hAnsi="Microsoft Sans Serif" w:cs="Microsoft Sans Serif"/>
          <w:sz w:val="48"/>
        </w:rPr>
        <w:t>jQuery</w:t>
      </w:r>
      <w:proofErr w:type="spellEnd"/>
    </w:p>
    <w:p w:rsidR="00F8116B" w:rsidRDefault="00F67653">
      <w:pPr>
        <w:pStyle w:val="Nagwek1"/>
      </w:pPr>
      <w:r>
        <w:t>Selektory</w:t>
      </w:r>
    </w:p>
    <w:tbl>
      <w:tblPr>
        <w:tblStyle w:val="TableGrid"/>
        <w:tblW w:w="9638" w:type="dxa"/>
        <w:tblInd w:w="-30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8018"/>
      </w:tblGrid>
      <w:tr w:rsidR="00F8116B">
        <w:trPr>
          <w:trHeight w:val="73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8"/>
              </w:rPr>
              <w:t>Selektor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8"/>
              </w:rPr>
              <w:t>Opis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*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Wszystkie elementy strony.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#id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 o identyfikatorze "id".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class</w:t>
            </w:r>
            <w:proofErr w:type="spellEnd"/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 o klasie "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".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atr</w:t>
            </w:r>
            <w:proofErr w:type="spellEnd"/>
            <w:r>
              <w:rPr>
                <w:b/>
                <w:sz w:val="24"/>
              </w:rPr>
              <w:t>]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mające ustawiony atrybut "</w:t>
            </w:r>
            <w:proofErr w:type="spellStart"/>
            <w:r>
              <w:rPr>
                <w:sz w:val="24"/>
              </w:rPr>
              <w:t>atr</w:t>
            </w:r>
            <w:proofErr w:type="spellEnd"/>
            <w:r>
              <w:rPr>
                <w:sz w:val="24"/>
              </w:rPr>
              <w:t>".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atr</w:t>
            </w:r>
            <w:proofErr w:type="spellEnd"/>
            <w:r>
              <w:rPr>
                <w:b/>
                <w:sz w:val="24"/>
              </w:rPr>
              <w:t>=</w:t>
            </w:r>
            <w:proofErr w:type="spellStart"/>
            <w:r>
              <w:rPr>
                <w:b/>
                <w:sz w:val="24"/>
              </w:rPr>
              <w:t>value</w:t>
            </w:r>
            <w:proofErr w:type="spellEnd"/>
            <w:r>
              <w:rPr>
                <w:b/>
                <w:sz w:val="24"/>
              </w:rPr>
              <w:t>]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 xml:space="preserve">Elementy mające ustawiony </w:t>
            </w:r>
            <w:proofErr w:type="spellStart"/>
            <w:r>
              <w:rPr>
                <w:sz w:val="24"/>
              </w:rPr>
              <w:t>artybut</w:t>
            </w:r>
            <w:proofErr w:type="spellEnd"/>
            <w:r>
              <w:rPr>
                <w:sz w:val="24"/>
              </w:rPr>
              <w:t xml:space="preserve"> "</w:t>
            </w:r>
            <w:proofErr w:type="spellStart"/>
            <w:r>
              <w:rPr>
                <w:sz w:val="24"/>
              </w:rPr>
              <w:t>atr</w:t>
            </w:r>
            <w:proofErr w:type="spellEnd"/>
            <w:r>
              <w:rPr>
                <w:sz w:val="24"/>
              </w:rPr>
              <w:t>" na wartość "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>".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atr</w:t>
            </w:r>
            <w:proofErr w:type="spellEnd"/>
            <w:r>
              <w:rPr>
                <w:b/>
                <w:sz w:val="24"/>
              </w:rPr>
              <w:t>!=</w:t>
            </w:r>
            <w:proofErr w:type="spellStart"/>
            <w:r>
              <w:rPr>
                <w:b/>
                <w:sz w:val="24"/>
              </w:rPr>
              <w:t>value</w:t>
            </w:r>
            <w:proofErr w:type="spellEnd"/>
            <w:r>
              <w:rPr>
                <w:b/>
                <w:sz w:val="24"/>
              </w:rPr>
              <w:t>]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mające ustawiony atrybut "</w:t>
            </w:r>
            <w:proofErr w:type="spellStart"/>
            <w:r>
              <w:rPr>
                <w:sz w:val="24"/>
              </w:rPr>
              <w:t>atr</w:t>
            </w:r>
            <w:proofErr w:type="spellEnd"/>
            <w:r>
              <w:rPr>
                <w:sz w:val="24"/>
              </w:rPr>
              <w:t>" na różny od "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>".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atr</w:t>
            </w:r>
            <w:proofErr w:type="spellEnd"/>
            <w:r>
              <w:rPr>
                <w:b/>
                <w:sz w:val="24"/>
              </w:rPr>
              <w:t>^=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]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mające atrybut "</w:t>
            </w:r>
            <w:proofErr w:type="spellStart"/>
            <w:r>
              <w:rPr>
                <w:sz w:val="24"/>
              </w:rPr>
              <w:t>atr</w:t>
            </w:r>
            <w:proofErr w:type="spellEnd"/>
            <w:r>
              <w:rPr>
                <w:sz w:val="24"/>
              </w:rPr>
              <w:t>" rozpoczynający się ciągiem "</w:t>
            </w:r>
            <w:proofErr w:type="spellStart"/>
            <w:r>
              <w:rPr>
                <w:sz w:val="24"/>
              </w:rPr>
              <w:t>val</w:t>
            </w:r>
            <w:proofErr w:type="spellEnd"/>
            <w:r>
              <w:rPr>
                <w:sz w:val="24"/>
              </w:rPr>
              <w:t>".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atr</w:t>
            </w:r>
            <w:proofErr w:type="spellEnd"/>
            <w:r>
              <w:rPr>
                <w:b/>
                <w:sz w:val="24"/>
              </w:rPr>
              <w:t>$=</w:t>
            </w:r>
            <w:proofErr w:type="spellStart"/>
            <w:r>
              <w:rPr>
                <w:b/>
                <w:sz w:val="24"/>
              </w:rPr>
              <w:t>ue</w:t>
            </w:r>
            <w:proofErr w:type="spellEnd"/>
            <w:r>
              <w:rPr>
                <w:b/>
                <w:sz w:val="24"/>
              </w:rPr>
              <w:t>]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mające atrybut "</w:t>
            </w:r>
            <w:proofErr w:type="spellStart"/>
            <w:r>
              <w:rPr>
                <w:sz w:val="24"/>
              </w:rPr>
              <w:t>atr</w:t>
            </w:r>
            <w:proofErr w:type="spellEnd"/>
            <w:r>
              <w:rPr>
                <w:sz w:val="24"/>
              </w:rPr>
              <w:t>" kończący się ciągiem "</w:t>
            </w:r>
            <w:proofErr w:type="spellStart"/>
            <w:r>
              <w:rPr>
                <w:sz w:val="24"/>
              </w:rPr>
              <w:t>ue</w:t>
            </w:r>
            <w:proofErr w:type="spellEnd"/>
            <w:r>
              <w:rPr>
                <w:sz w:val="24"/>
              </w:rPr>
              <w:t>".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atr</w:t>
            </w:r>
            <w:proofErr w:type="spellEnd"/>
            <w:r>
              <w:rPr>
                <w:b/>
                <w:sz w:val="24"/>
              </w:rPr>
              <w:t>*=</w:t>
            </w:r>
            <w:proofErr w:type="spellStart"/>
            <w:r>
              <w:rPr>
                <w:b/>
                <w:sz w:val="24"/>
              </w:rPr>
              <w:t>alu</w:t>
            </w:r>
            <w:proofErr w:type="spellEnd"/>
            <w:r>
              <w:rPr>
                <w:b/>
                <w:sz w:val="24"/>
              </w:rPr>
              <w:t>]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mające atrybut "</w:t>
            </w:r>
            <w:proofErr w:type="spellStart"/>
            <w:r>
              <w:rPr>
                <w:sz w:val="24"/>
              </w:rPr>
              <w:t>atr</w:t>
            </w:r>
            <w:proofErr w:type="spellEnd"/>
            <w:r>
              <w:rPr>
                <w:sz w:val="24"/>
              </w:rPr>
              <w:t>" zawierający podciąg "</w:t>
            </w:r>
            <w:proofErr w:type="spellStart"/>
            <w:r>
              <w:rPr>
                <w:sz w:val="24"/>
              </w:rPr>
              <w:t>alu</w:t>
            </w:r>
            <w:proofErr w:type="spellEnd"/>
            <w:r>
              <w:rPr>
                <w:sz w:val="24"/>
              </w:rPr>
              <w:t>".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a, b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a lub/i elementy b.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a b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b będące potomkami elementów a.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a &gt; b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b będące potomkami elementów a.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a + b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b będące bezpośrednimi potomkami a.</w:t>
            </w:r>
          </w:p>
        </w:tc>
      </w:tr>
      <w:tr w:rsidR="00F8116B">
        <w:trPr>
          <w:trHeight w:val="74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a ~ b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b będące rodzeństwem a.</w:t>
            </w:r>
          </w:p>
        </w:tc>
      </w:tr>
    </w:tbl>
    <w:p w:rsidR="00955CA5" w:rsidRDefault="00955CA5">
      <w:pPr>
        <w:spacing w:after="210"/>
        <w:ind w:left="3548"/>
        <w:rPr>
          <w:rFonts w:ascii="Trebuchet MS" w:eastAsia="Trebuchet MS" w:hAnsi="Trebuchet MS" w:cs="Trebuchet MS"/>
          <w:sz w:val="36"/>
        </w:rPr>
      </w:pPr>
    </w:p>
    <w:p w:rsidR="00955CA5" w:rsidRDefault="00955CA5">
      <w:pPr>
        <w:spacing w:after="210"/>
        <w:ind w:left="3548"/>
        <w:rPr>
          <w:rFonts w:ascii="Trebuchet MS" w:eastAsia="Trebuchet MS" w:hAnsi="Trebuchet MS" w:cs="Trebuchet MS"/>
          <w:sz w:val="36"/>
        </w:rPr>
      </w:pPr>
    </w:p>
    <w:p w:rsidR="00955CA5" w:rsidRDefault="00955CA5">
      <w:pPr>
        <w:spacing w:after="210"/>
        <w:ind w:left="3548"/>
        <w:rPr>
          <w:rFonts w:ascii="Trebuchet MS" w:eastAsia="Trebuchet MS" w:hAnsi="Trebuchet MS" w:cs="Trebuchet MS"/>
          <w:sz w:val="36"/>
        </w:rPr>
      </w:pPr>
    </w:p>
    <w:p w:rsidR="00F8116B" w:rsidRDefault="00F67653">
      <w:pPr>
        <w:spacing w:after="210"/>
        <w:ind w:left="3548"/>
      </w:pPr>
      <w:bookmarkStart w:id="0" w:name="_GoBack"/>
      <w:bookmarkEnd w:id="0"/>
      <w:proofErr w:type="spellStart"/>
      <w:r>
        <w:rPr>
          <w:rFonts w:ascii="Trebuchet MS" w:eastAsia="Trebuchet MS" w:hAnsi="Trebuchet MS" w:cs="Trebuchet MS"/>
          <w:sz w:val="36"/>
        </w:rPr>
        <w:lastRenderedPageBreak/>
        <w:t>Pseudoklasy</w:t>
      </w:r>
      <w:proofErr w:type="spellEnd"/>
    </w:p>
    <w:tbl>
      <w:tblPr>
        <w:tblStyle w:val="TableGrid"/>
        <w:tblW w:w="9638" w:type="dxa"/>
        <w:tblInd w:w="-306" w:type="dxa"/>
        <w:tblCellMar>
          <w:top w:w="0" w:type="dxa"/>
          <w:left w:w="2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4"/>
        <w:gridCol w:w="7584"/>
      </w:tblGrid>
      <w:tr w:rsidR="00F8116B">
        <w:trPr>
          <w:trHeight w:val="724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:rsidR="00F8116B" w:rsidRDefault="00F67653">
            <w:pPr>
              <w:jc w:val="center"/>
            </w:pPr>
            <w:proofErr w:type="spellStart"/>
            <w:r>
              <w:rPr>
                <w:b/>
                <w:sz w:val="28"/>
              </w:rPr>
              <w:t>Pseudoklasa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8"/>
              </w:rPr>
              <w:t>Opis</w:t>
            </w:r>
          </w:p>
        </w:tc>
      </w:tr>
      <w:tr w:rsidR="00F8116B">
        <w:trPr>
          <w:trHeight w:val="568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F8116B" w:rsidRDefault="00F67653">
            <w:pPr>
              <w:ind w:left="1906"/>
            </w:pPr>
            <w:r>
              <w:rPr>
                <w:i/>
                <w:sz w:val="28"/>
              </w:rPr>
              <w:t xml:space="preserve">           Łatwe poruszanie się po drzewie DOM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first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Pierwszy element zbioru wynikowego.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last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Ostatni element zbioru wynikowego.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eq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index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 o indeksie "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>" w węźle (indeksowane od 0).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gt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index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o indeksie wyższym od "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>" w węźle (indeksowane od 0).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lt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index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o indeksie niższym od "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>" w węźle (indeksowane od 0).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odd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Wszystkie nieparzyste elementy (indeksowane od 0).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even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Wszystkie parzyste elementy (indeksowane od 0).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first-child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będące pierwszym potomkiem elementu nadrzędnego.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last-child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będące ostatnim potomkiem elementu nadrzędnego.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only-child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będące jedynym potomkiem elementu nadrzędnego.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nth-child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index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 o indeksie "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>" w węźle (indeksowane od 1).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nth-child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odd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Wszystkie elementy nieparzyste w węźle (indeksowane od 1).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nth-child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even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Wszystkie elementy parzyste w węźle (indeksowane od 1).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parent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zawierające węzły potomne.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empty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nie zawierające węzłów potomnych.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has</w:t>
            </w:r>
            <w:proofErr w:type="spellEnd"/>
            <w:r>
              <w:rPr>
                <w:b/>
                <w:sz w:val="24"/>
              </w:rPr>
              <w:t>(x)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zawierające elementy potomne dopasowane przez x.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:not(x)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które nie są dopasowane przez x.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header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Nagłówki (&lt;h1&gt;, &lt;h2&gt;, &lt;h3&gt;, ...).</w:t>
            </w:r>
          </w:p>
        </w:tc>
      </w:tr>
      <w:tr w:rsidR="00F8116B">
        <w:trPr>
          <w:trHeight w:val="62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visible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widoczne na stronie.</w:t>
            </w:r>
          </w:p>
        </w:tc>
      </w:tr>
      <w:tr w:rsidR="00F8116B">
        <w:trPr>
          <w:trHeight w:val="804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lastRenderedPageBreak/>
              <w:t>:</w:t>
            </w:r>
            <w:proofErr w:type="spellStart"/>
            <w:r>
              <w:rPr>
                <w:b/>
                <w:sz w:val="24"/>
              </w:rPr>
              <w:t>hidden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nie widoczne, ukryte za pomocą CSS lub 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</w:t>
            </w:r>
            <w:proofErr w:type="spellStart"/>
            <w:r>
              <w:rPr>
                <w:sz w:val="24"/>
              </w:rPr>
              <w:t>hidden</w:t>
            </w:r>
            <w:proofErr w:type="spellEnd"/>
            <w:r>
              <w:rPr>
                <w:sz w:val="24"/>
              </w:rPr>
              <w:t>'&gt; (odwrotność :</w:t>
            </w:r>
            <w:proofErr w:type="spellStart"/>
            <w:r>
              <w:rPr>
                <w:sz w:val="24"/>
              </w:rPr>
              <w:t>visible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F8116B">
        <w:trPr>
          <w:trHeight w:val="568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F8116B" w:rsidRDefault="00F67653">
            <w:pPr>
              <w:ind w:left="1902"/>
            </w:pPr>
            <w:r>
              <w:rPr>
                <w:i/>
                <w:sz w:val="28"/>
              </w:rPr>
              <w:t xml:space="preserve">       Łatwe wybieranie elementów formularzy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input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>&gt;, &lt;</w:t>
            </w:r>
            <w:proofErr w:type="spellStart"/>
            <w:r>
              <w:rPr>
                <w:sz w:val="24"/>
              </w:rPr>
              <w:t>select</w:t>
            </w:r>
            <w:proofErr w:type="spellEnd"/>
            <w:r>
              <w:rPr>
                <w:sz w:val="24"/>
              </w:rPr>
              <w:t>&gt;, &lt;</w:t>
            </w:r>
            <w:proofErr w:type="spellStart"/>
            <w:r>
              <w:rPr>
                <w:sz w:val="24"/>
              </w:rPr>
              <w:t>textarea</w:t>
            </w:r>
            <w:proofErr w:type="spellEnd"/>
            <w:r>
              <w:rPr>
                <w:sz w:val="24"/>
              </w:rPr>
              <w:t>&gt;, &lt;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text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>' /&gt;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password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</w:t>
            </w:r>
            <w:proofErr w:type="spellStart"/>
            <w:r>
              <w:rPr>
                <w:sz w:val="24"/>
              </w:rPr>
              <w:t>password</w:t>
            </w:r>
            <w:proofErr w:type="spellEnd"/>
            <w:r>
              <w:rPr>
                <w:sz w:val="24"/>
              </w:rPr>
              <w:t>' /&gt;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:radio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='radio' /&gt;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checkbox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</w:t>
            </w:r>
            <w:proofErr w:type="spellStart"/>
            <w:r>
              <w:rPr>
                <w:sz w:val="24"/>
              </w:rPr>
              <w:t>checkbox</w:t>
            </w:r>
            <w:proofErr w:type="spellEnd"/>
            <w:r>
              <w:rPr>
                <w:sz w:val="24"/>
              </w:rPr>
              <w:t xml:space="preserve"> /&gt;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:file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='file' /&gt;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:image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='image' /&gt;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button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>' /&gt; oraz &lt;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:reset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 xml:space="preserve">Elementy </w:t>
            </w:r>
            <w:proofErr w:type="spellStart"/>
            <w:r>
              <w:rPr>
                <w:sz w:val="24"/>
              </w:rPr>
              <w:t>Elementy</w:t>
            </w:r>
            <w:proofErr w:type="spellEnd"/>
            <w:r>
              <w:rPr>
                <w:sz w:val="24"/>
              </w:rPr>
              <w:t xml:space="preserve">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='reset' /&gt;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submit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</w:t>
            </w:r>
            <w:proofErr w:type="spellStart"/>
            <w:r>
              <w:rPr>
                <w:sz w:val="24"/>
              </w:rPr>
              <w:t>submit</w:t>
            </w:r>
            <w:proofErr w:type="spellEnd"/>
            <w:r>
              <w:rPr>
                <w:sz w:val="24"/>
              </w:rPr>
              <w:t>' /&gt;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selected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Wybrane elementy &lt;</w:t>
            </w:r>
            <w:proofErr w:type="spellStart"/>
            <w:r>
              <w:rPr>
                <w:sz w:val="24"/>
              </w:rPr>
              <w:t>option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checked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Zaznaczone elementy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</w:t>
            </w:r>
            <w:proofErr w:type="spellStart"/>
            <w:r>
              <w:rPr>
                <w:sz w:val="24"/>
              </w:rPr>
              <w:t>checkbox</w:t>
            </w:r>
            <w:proofErr w:type="spellEnd"/>
            <w:r>
              <w:rPr>
                <w:sz w:val="24"/>
              </w:rPr>
              <w:t>' /&gt; i &lt;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='radio' /&gt;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enabled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Włączone pola formularza.</w:t>
            </w:r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disabled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Wyłączone pola formularza.</w:t>
            </w:r>
          </w:p>
        </w:tc>
      </w:tr>
      <w:tr w:rsidR="00F8116B">
        <w:trPr>
          <w:trHeight w:val="566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F8116B" w:rsidRDefault="00F67653">
            <w:pPr>
              <w:ind w:left="1902"/>
            </w:pPr>
            <w:r>
              <w:rPr>
                <w:i/>
                <w:sz w:val="28"/>
              </w:rPr>
              <w:t xml:space="preserve">                   </w:t>
            </w:r>
            <w:proofErr w:type="spellStart"/>
            <w:r>
              <w:rPr>
                <w:i/>
                <w:sz w:val="28"/>
              </w:rPr>
              <w:t>Specyfincze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pseudoklasy</w:t>
            </w:r>
            <w:proofErr w:type="spellEnd"/>
          </w:p>
        </w:tc>
      </w:tr>
      <w:tr w:rsidR="00F8116B">
        <w:trPr>
          <w:trHeight w:val="630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>:</w:t>
            </w:r>
            <w:proofErr w:type="spellStart"/>
            <w:r>
              <w:rPr>
                <w:b/>
                <w:sz w:val="24"/>
              </w:rPr>
              <w:t>animated</w:t>
            </w:r>
            <w:proofErr w:type="spellEnd"/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>Wszystkie elementy na których trwa animacja.</w:t>
            </w:r>
          </w:p>
        </w:tc>
      </w:tr>
      <w:tr w:rsidR="00F8116B">
        <w:trPr>
          <w:trHeight w:val="924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b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contains</w:t>
            </w:r>
            <w:proofErr w:type="spellEnd"/>
            <w:r>
              <w:rPr>
                <w:b/>
                <w:sz w:val="24"/>
              </w:rPr>
              <w:t>(tekst )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F8116B" w:rsidRDefault="00F67653">
            <w:pPr>
              <w:jc w:val="center"/>
            </w:pPr>
            <w:r>
              <w:rPr>
                <w:sz w:val="24"/>
              </w:rPr>
              <w:t xml:space="preserve">Wszystkie elementy zawierające podany tekst (uwzględniana jest </w:t>
            </w:r>
            <w:proofErr w:type="spellStart"/>
            <w:r>
              <w:rPr>
                <w:sz w:val="24"/>
              </w:rPr>
              <w:t>wielkośc</w:t>
            </w:r>
            <w:proofErr w:type="spellEnd"/>
            <w:r>
              <w:rPr>
                <w:sz w:val="24"/>
              </w:rPr>
              <w:t xml:space="preserve"> liter).</w:t>
            </w:r>
          </w:p>
        </w:tc>
      </w:tr>
    </w:tbl>
    <w:p w:rsidR="00F67653" w:rsidRDefault="00F67653"/>
    <w:sectPr w:rsidR="00F67653">
      <w:pgSz w:w="11900" w:h="16840"/>
      <w:pgMar w:top="1134" w:right="1440" w:bottom="1202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6B"/>
    <w:rsid w:val="00955CA5"/>
    <w:rsid w:val="00F67653"/>
    <w:rsid w:val="00F8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064F5-C2BE-45CB-8A69-AAF103AD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210" w:line="276" w:lineRule="auto"/>
      <w:jc w:val="center"/>
      <w:outlineLvl w:val="0"/>
    </w:pPr>
    <w:rPr>
      <w:rFonts w:ascii="Trebuchet MS" w:eastAsia="Trebuchet MS" w:hAnsi="Trebuchet MS" w:cs="Trebuchet MS"/>
      <w:color w:val="000000"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rebuchet MS" w:eastAsia="Trebuchet MS" w:hAnsi="Trebuchet MS" w:cs="Trebuchet MS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Bielak</dc:creator>
  <cp:keywords/>
  <cp:lastModifiedBy>Lukasz Bielak</cp:lastModifiedBy>
  <cp:revision>2</cp:revision>
  <dcterms:created xsi:type="dcterms:W3CDTF">2013-09-03T16:55:00Z</dcterms:created>
  <dcterms:modified xsi:type="dcterms:W3CDTF">2013-09-03T16:55:00Z</dcterms:modified>
</cp:coreProperties>
</file>